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C83" w:rsidRPr="006E2C83" w:rsidRDefault="00AC0C4F" w:rsidP="00031E4E">
      <w:pPr>
        <w:spacing w:line="240" w:lineRule="auto"/>
      </w:pPr>
      <w:r>
        <w:rPr>
          <w:noProof/>
          <w:lang w:eastAsia="fr-FR"/>
        </w:rPr>
        <w:drawing>
          <wp:anchor distT="0" distB="0" distL="114300" distR="114300" simplePos="0" relativeHeight="251665408" behindDoc="0" locked="0" layoutInCell="1" allowOverlap="1">
            <wp:simplePos x="0" y="0"/>
            <wp:positionH relativeFrom="margin">
              <wp:align>left</wp:align>
            </wp:positionH>
            <wp:positionV relativeFrom="paragraph">
              <wp:posOffset>-699770</wp:posOffset>
            </wp:positionV>
            <wp:extent cx="1590675" cy="838821"/>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Vectorisé  sous photoshop.png"/>
                    <pic:cNvPicPr/>
                  </pic:nvPicPr>
                  <pic:blipFill>
                    <a:blip r:embed="rId8" cstate="print">
                      <a:extLst>
                        <a:ext uri="{28A0092B-C50C-407E-A947-70E740481C1C}">
                          <a14:useLocalDpi xmlns:a14="http://schemas.microsoft.com/office/drawing/2010/main"/>
                        </a:ext>
                      </a:extLst>
                    </a:blip>
                    <a:stretch>
                      <a:fillRect/>
                    </a:stretch>
                  </pic:blipFill>
                  <pic:spPr>
                    <a:xfrm>
                      <a:off x="0" y="0"/>
                      <a:ext cx="1590675" cy="838821"/>
                    </a:xfrm>
                    <a:prstGeom prst="rect">
                      <a:avLst/>
                    </a:prstGeom>
                  </pic:spPr>
                </pic:pic>
              </a:graphicData>
            </a:graphic>
          </wp:anchor>
        </w:drawing>
      </w:r>
      <w:r w:rsidR="003B5348">
        <w:rPr>
          <w:noProof/>
          <w:lang w:eastAsia="fr-FR"/>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304165</wp:posOffset>
                </wp:positionV>
                <wp:extent cx="7553325" cy="75247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3325" cy="75247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F570" id="Rectangle 2" o:spid="_x0000_s1026" style="position:absolute;margin-left:0;margin-top:23.95pt;width:594.75pt;height:59.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" fillcolor="#eee" stroked="f" strokeweight="1pt">
                <w10:wrap anchorx="page"/>
              </v:rect>
            </w:pict>
          </mc:Fallback>
        </mc:AlternateContent>
      </w:r>
    </w:p>
    <w:p w:rsidR="006E2C83" w:rsidRDefault="006E2C83" w:rsidP="00031E4E">
      <w:pPr>
        <w:spacing w:line="240" w:lineRule="auto"/>
        <w:jc w:val="center"/>
        <w:rPr>
          <w:rFonts w:ascii="Century Gothic" w:hAnsi="Century Gothic"/>
          <w:b/>
          <w:color w:val="002060"/>
          <w:sz w:val="24"/>
        </w:rPr>
      </w:pPr>
    </w:p>
    <w:p w:rsidR="00C977D3" w:rsidRPr="00C977D3" w:rsidRDefault="00074759" w:rsidP="00074759">
      <w:pPr>
        <w:pStyle w:val="Titre"/>
        <w:jc w:val="center"/>
        <w:rPr>
          <w:rFonts w:ascii="Century Gothic" w:hAnsi="Century Gothic"/>
          <w:b/>
          <w:color w:val="002060"/>
          <w:sz w:val="32"/>
        </w:rPr>
      </w:pPr>
      <w:bookmarkStart w:id="0" w:name="TITRE"/>
      <w:r>
        <w:rPr>
          <w:rFonts w:ascii="Century Gothic" w:hAnsi="Century Gothic"/>
          <w:b/>
          <w:color w:val="002060"/>
          <w:sz w:val="32"/>
        </w:rPr>
        <w:t>CHEF DE PROJET / MOA</w:t>
      </w:r>
    </w:p>
    <w:bookmarkEnd w:id="0"/>
    <w:p w:rsidR="00031E4E" w:rsidRDefault="00031E4E" w:rsidP="00031E4E">
      <w:pPr>
        <w:spacing w:line="240" w:lineRule="auto"/>
        <w:jc w:val="center"/>
        <w:rPr>
          <w:rFonts w:ascii="Century Gothic" w:hAnsi="Century Gothic"/>
          <w:b/>
          <w:color w:val="002060"/>
          <w:sz w:val="24"/>
        </w:rPr>
      </w:pPr>
    </w:p>
    <w:p w:rsidR="003F27E9" w:rsidRPr="003F27E9" w:rsidRDefault="003F27E9" w:rsidP="009D0F18">
      <w:pPr>
        <w:spacing w:line="240" w:lineRule="auto"/>
        <w:rPr>
          <w:rFonts w:ascii="Century Gothic" w:hAnsi="Century Gothic"/>
          <w:color w:val="002060"/>
          <w:sz w:val="16"/>
          <w:szCs w:val="16"/>
        </w:rPr>
      </w:pPr>
    </w:p>
    <w:p w:rsidR="006E2C83" w:rsidRPr="009D0F18" w:rsidRDefault="009D0F18" w:rsidP="009D0F18">
      <w:pPr>
        <w:spacing w:line="240" w:lineRule="auto"/>
        <w:rPr>
          <w:rFonts w:ascii="Century Gothic" w:hAnsi="Century Gothic"/>
          <w:color w:val="002060"/>
          <w:sz w:val="24"/>
        </w:rPr>
      </w:pPr>
      <w:r>
        <w:rPr>
          <w:rFonts w:ascii="Century Gothic" w:hAnsi="Century Gothic"/>
          <w:color w:val="002060"/>
          <w:sz w:val="24"/>
        </w:rPr>
        <w:t>|</w:t>
      </w:r>
      <w:r w:rsidR="006E2C83" w:rsidRPr="009D0F18">
        <w:rPr>
          <w:rFonts w:ascii="Century Gothic" w:hAnsi="Century Gothic"/>
          <w:color w:val="002060"/>
          <w:sz w:val="24"/>
        </w:rPr>
        <w:t>Présentation INVIVOO</w:t>
      </w:r>
    </w:p>
    <w:p w:rsidR="003F27E9" w:rsidRPr="003F27E9" w:rsidRDefault="003F27E9" w:rsidP="003F27E9">
      <w:pPr>
        <w:pStyle w:val="NormalWeb"/>
        <w:shd w:val="clear" w:color="auto" w:fill="FFFFFF"/>
        <w:spacing w:before="0" w:beforeAutospacing="0" w:after="0" w:afterAutospacing="0"/>
        <w:jc w:val="both"/>
        <w:rPr>
          <w:rFonts w:ascii="Century Gothic" w:hAnsi="Century Gothic"/>
          <w:sz w:val="20"/>
          <w:szCs w:val="22"/>
        </w:rPr>
      </w:pPr>
      <w:r w:rsidRPr="003F27E9">
        <w:rPr>
          <w:rFonts w:ascii="Century Gothic" w:hAnsi="Century Gothic"/>
          <w:sz w:val="20"/>
          <w:szCs w:val="22"/>
        </w:rPr>
        <w:t>Dans un contexte toujours plus complexe, s’appuyer sur des solutions informatiques performantes est un enjeu vital pour les banques d’investissement. C’est pourquoi INVIVOO améliore leur système d’information à tous les niveaux, technique, méthodologique et organisationnel, en combinant l’expertise métier à l’expertise technologique.</w:t>
      </w:r>
    </w:p>
    <w:p w:rsidR="003F27E9" w:rsidRPr="003F27E9" w:rsidRDefault="003F27E9" w:rsidP="003F27E9">
      <w:pPr>
        <w:pStyle w:val="NormalWeb"/>
        <w:shd w:val="clear" w:color="auto" w:fill="FFFFFF"/>
        <w:spacing w:before="0" w:beforeAutospacing="0" w:after="0" w:afterAutospacing="0"/>
        <w:jc w:val="both"/>
        <w:rPr>
          <w:rFonts w:ascii="Century Gothic" w:hAnsi="Century Gothic"/>
          <w:sz w:val="20"/>
          <w:szCs w:val="22"/>
        </w:rPr>
      </w:pPr>
    </w:p>
    <w:p w:rsidR="003F27E9" w:rsidRPr="003F27E9" w:rsidRDefault="003F27E9" w:rsidP="003F27E9">
      <w:pPr>
        <w:pStyle w:val="NormalWeb"/>
        <w:shd w:val="clear" w:color="auto" w:fill="FFFFFF"/>
        <w:spacing w:before="0" w:beforeAutospacing="0" w:after="0" w:afterAutospacing="0"/>
        <w:jc w:val="both"/>
        <w:rPr>
          <w:rFonts w:ascii="Century Gothic" w:hAnsi="Century Gothic"/>
          <w:sz w:val="20"/>
          <w:szCs w:val="22"/>
        </w:rPr>
      </w:pPr>
      <w:r w:rsidRPr="003F27E9">
        <w:rPr>
          <w:rFonts w:ascii="Century Gothic" w:hAnsi="Century Gothic"/>
          <w:sz w:val="20"/>
          <w:szCs w:val="22"/>
        </w:rPr>
        <w:t>Invivoo est éditeur du logiciel XComponent qui permet d’éviter les principaux risques d’échecs métiers des projets de développement (XComponent Studio) et de ne pas être pris au dépourvu lors d’incidents de production (XComponent AC2).</w:t>
      </w:r>
    </w:p>
    <w:p w:rsidR="003F27E9" w:rsidRPr="003F27E9" w:rsidRDefault="003F27E9" w:rsidP="003F27E9">
      <w:pPr>
        <w:pStyle w:val="NormalWeb"/>
        <w:shd w:val="clear" w:color="auto" w:fill="FFFFFF"/>
        <w:spacing w:before="0" w:beforeAutospacing="0" w:after="0" w:afterAutospacing="0"/>
        <w:jc w:val="both"/>
        <w:rPr>
          <w:rFonts w:ascii="Century Gothic" w:hAnsi="Century Gothic"/>
          <w:sz w:val="20"/>
          <w:szCs w:val="22"/>
        </w:rPr>
      </w:pPr>
    </w:p>
    <w:p w:rsidR="003F27E9" w:rsidRPr="003F27E9" w:rsidRDefault="003F27E9" w:rsidP="003F27E9">
      <w:pPr>
        <w:pStyle w:val="NormalWeb"/>
        <w:shd w:val="clear" w:color="auto" w:fill="FFFFFF"/>
        <w:spacing w:before="0" w:beforeAutospacing="0" w:after="0" w:afterAutospacing="0"/>
        <w:jc w:val="both"/>
        <w:rPr>
          <w:rFonts w:ascii="Century Gothic" w:hAnsi="Century Gothic"/>
          <w:sz w:val="20"/>
          <w:szCs w:val="22"/>
        </w:rPr>
      </w:pPr>
      <w:r w:rsidRPr="003F27E9">
        <w:rPr>
          <w:rFonts w:ascii="Century Gothic" w:hAnsi="Century Gothic"/>
          <w:sz w:val="20"/>
          <w:szCs w:val="22"/>
        </w:rPr>
        <w:t>Fortement implanté dans son écosystème, Invivoo est membre de Finance Innovation, Tech’In France, Cap Digital, Croissance Plus, Club Décision DSI et membre fondateur de France FinTech.</w:t>
      </w:r>
    </w:p>
    <w:p w:rsidR="003F27E9" w:rsidRPr="003F27E9" w:rsidRDefault="003F27E9" w:rsidP="009D0F18">
      <w:pPr>
        <w:spacing w:line="240" w:lineRule="auto"/>
        <w:rPr>
          <w:rFonts w:ascii="Century Gothic" w:hAnsi="Century Gothic"/>
          <w:color w:val="002060"/>
          <w:sz w:val="16"/>
          <w:szCs w:val="16"/>
        </w:rPr>
      </w:pPr>
      <w:bookmarkStart w:id="1" w:name="_GoBack"/>
      <w:bookmarkEnd w:id="1"/>
    </w:p>
    <w:p w:rsidR="006E2C83" w:rsidRPr="009D0F18" w:rsidRDefault="009D0F18" w:rsidP="009D0F18">
      <w:pPr>
        <w:spacing w:line="240" w:lineRule="auto"/>
        <w:rPr>
          <w:rFonts w:ascii="Century Gothic" w:hAnsi="Century Gothic"/>
          <w:color w:val="002060"/>
          <w:sz w:val="24"/>
        </w:rPr>
      </w:pPr>
      <w:r>
        <w:rPr>
          <w:rFonts w:ascii="Century Gothic" w:hAnsi="Century Gothic"/>
          <w:color w:val="002060"/>
          <w:sz w:val="24"/>
        </w:rPr>
        <w:t>|</w:t>
      </w:r>
      <w:r w:rsidR="006E2C83" w:rsidRPr="00706147">
        <w:rPr>
          <w:rFonts w:ascii="Century Gothic" w:hAnsi="Century Gothic"/>
          <w:color w:val="002060"/>
          <w:sz w:val="24"/>
        </w:rPr>
        <w:t>Mission</w:t>
      </w:r>
    </w:p>
    <w:p w:rsidR="00175EFB" w:rsidRPr="00175EFB" w:rsidRDefault="003B5348" w:rsidP="003F27E9">
      <w:pPr>
        <w:jc w:val="both"/>
        <w:rPr>
          <w:rFonts w:ascii="Century Gothic" w:eastAsia="Times New Roman" w:hAnsi="Century Gothic" w:cs="Times New Roman"/>
          <w:sz w:val="20"/>
          <w:lang w:eastAsia="fr-FR"/>
        </w:rPr>
      </w:pPr>
      <w:r>
        <w:rPr>
          <w:rFonts w:ascii="Century Gothic" w:eastAsia="Times New Roman" w:hAnsi="Century Gothic" w:cs="Segoe UI"/>
          <w:sz w:val="20"/>
          <w:szCs w:val="21"/>
        </w:rPr>
        <w:t>En binôme avec Joao, Chef de projet / MOA Senior sur notre offre logicielle XComponent, v</w:t>
      </w:r>
      <w:r w:rsidR="00175EFB" w:rsidRPr="00175EFB">
        <w:rPr>
          <w:rFonts w:ascii="Century Gothic" w:eastAsia="Times New Roman" w:hAnsi="Century Gothic" w:cs="Segoe UI"/>
          <w:sz w:val="20"/>
          <w:szCs w:val="21"/>
        </w:rPr>
        <w:t xml:space="preserve">ous </w:t>
      </w:r>
      <w:r>
        <w:rPr>
          <w:rFonts w:ascii="Century Gothic" w:eastAsia="Times New Roman" w:hAnsi="Century Gothic" w:cs="Segoe UI"/>
          <w:sz w:val="20"/>
          <w:szCs w:val="21"/>
        </w:rPr>
        <w:t>interviendrez du processus avant-vente jusqu’à la réalisation de projets pilotes chez nos clients.</w:t>
      </w:r>
      <w:r w:rsidR="00175EFB" w:rsidRPr="00175EFB">
        <w:rPr>
          <w:rFonts w:ascii="Century Gothic" w:eastAsia="Times New Roman" w:hAnsi="Century Gothic" w:cs="Segoe UI"/>
          <w:sz w:val="20"/>
          <w:szCs w:val="21"/>
        </w:rPr>
        <w:t xml:space="preserve"> A ce titre, vous </w:t>
      </w:r>
      <w:r w:rsidR="00175EFB" w:rsidRPr="00175EFB">
        <w:rPr>
          <w:rFonts w:ascii="Century Gothic" w:eastAsia="Times New Roman" w:hAnsi="Century Gothic" w:cs="Times New Roman"/>
          <w:sz w:val="20"/>
          <w:lang w:eastAsia="fr-FR"/>
        </w:rPr>
        <w:t>serez amené à :</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Faire des présentations et démonstrations des produits Invivoo à nos prospects</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Participer aux RFI/RFP, aux PoC (Proof-of-Concept), aux projets pilotes chez nos clients</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Effectuer des études suite à une demande client :</w:t>
      </w:r>
    </w:p>
    <w:p w:rsidR="00175EFB" w:rsidRPr="00175EFB" w:rsidRDefault="00175EFB" w:rsidP="003F27E9">
      <w:pPr>
        <w:pStyle w:val="Paragraphedeliste"/>
        <w:numPr>
          <w:ilvl w:val="1"/>
          <w:numId w:val="14"/>
        </w:numPr>
        <w:spacing w:after="80" w:line="276" w:lineRule="auto"/>
        <w:jc w:val="both"/>
        <w:rPr>
          <w:rFonts w:ascii="Century Gothic" w:eastAsia="Times New Roman" w:hAnsi="Century Gothic" w:cs="Segoe UI"/>
          <w:sz w:val="20"/>
          <w:szCs w:val="21"/>
        </w:rPr>
      </w:pPr>
      <w:r w:rsidRPr="00175EFB">
        <w:rPr>
          <w:rFonts w:ascii="Century Gothic" w:eastAsia="Times New Roman" w:hAnsi="Century Gothic" w:cs="Segoe UI"/>
          <w:sz w:val="20"/>
          <w:szCs w:val="21"/>
        </w:rPr>
        <w:t>Analyser le S. I. et le mode de fonctionnement actuel du client</w:t>
      </w:r>
    </w:p>
    <w:p w:rsidR="00175EFB" w:rsidRPr="00175EFB" w:rsidRDefault="00175EFB" w:rsidP="003F27E9">
      <w:pPr>
        <w:pStyle w:val="Paragraphedeliste"/>
        <w:numPr>
          <w:ilvl w:val="1"/>
          <w:numId w:val="14"/>
        </w:numPr>
        <w:spacing w:after="80" w:line="276" w:lineRule="auto"/>
        <w:jc w:val="both"/>
        <w:rPr>
          <w:rFonts w:ascii="Century Gothic" w:eastAsia="Times New Roman" w:hAnsi="Century Gothic" w:cs="Segoe UI"/>
          <w:sz w:val="20"/>
          <w:szCs w:val="21"/>
        </w:rPr>
      </w:pPr>
      <w:r w:rsidRPr="00175EFB">
        <w:rPr>
          <w:rFonts w:ascii="Century Gothic" w:eastAsia="Times New Roman" w:hAnsi="Century Gothic" w:cs="Segoe UI"/>
          <w:sz w:val="20"/>
          <w:szCs w:val="21"/>
        </w:rPr>
        <w:t>Préciser et compléter le besoin exprimé</w:t>
      </w:r>
    </w:p>
    <w:p w:rsidR="00175EFB" w:rsidRPr="00175EFB" w:rsidRDefault="00175EFB" w:rsidP="003F27E9">
      <w:pPr>
        <w:pStyle w:val="Paragraphedeliste"/>
        <w:numPr>
          <w:ilvl w:val="1"/>
          <w:numId w:val="14"/>
        </w:numPr>
        <w:spacing w:after="80" w:line="276" w:lineRule="auto"/>
        <w:jc w:val="both"/>
        <w:rPr>
          <w:rFonts w:ascii="Century Gothic" w:eastAsia="Times New Roman" w:hAnsi="Century Gothic" w:cs="Segoe UI"/>
          <w:sz w:val="20"/>
          <w:szCs w:val="21"/>
        </w:rPr>
      </w:pPr>
      <w:r w:rsidRPr="00175EFB">
        <w:rPr>
          <w:rFonts w:ascii="Century Gothic" w:eastAsia="Times New Roman" w:hAnsi="Century Gothic" w:cs="Segoe UI"/>
          <w:sz w:val="20"/>
          <w:szCs w:val="21"/>
        </w:rPr>
        <w:t>Formuler une proposition de solution construite sur la base de l’offre Invivoo</w:t>
      </w:r>
    </w:p>
    <w:p w:rsidR="00175EFB" w:rsidRPr="00175EFB" w:rsidRDefault="00175EFB" w:rsidP="003F27E9">
      <w:pPr>
        <w:jc w:val="both"/>
        <w:rPr>
          <w:rFonts w:ascii="Century Gothic" w:eastAsia="Times New Roman" w:hAnsi="Century Gothic" w:cs="Segoe UI"/>
          <w:sz w:val="20"/>
          <w:szCs w:val="21"/>
        </w:rPr>
      </w:pPr>
      <w:r w:rsidRPr="00175EFB">
        <w:rPr>
          <w:rFonts w:ascii="Century Gothic" w:eastAsia="Times New Roman" w:hAnsi="Century Gothic" w:cs="Segoe UI"/>
          <w:sz w:val="20"/>
          <w:szCs w:val="21"/>
        </w:rPr>
        <w:t xml:space="preserve">Dans le rôle de MOA, vous aurez également à </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Formuler des spécifications pour les développeurs</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Rédiger des plans de test</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Effectuer la recette/QA du logiciel</w:t>
      </w:r>
    </w:p>
    <w:p w:rsidR="00175EFB" w:rsidRPr="00175EFB" w:rsidRDefault="00175EFB" w:rsidP="003F27E9">
      <w:pPr>
        <w:pStyle w:val="Paragraphedeliste"/>
        <w:numPr>
          <w:ilvl w:val="0"/>
          <w:numId w:val="10"/>
        </w:numPr>
        <w:spacing w:line="240" w:lineRule="auto"/>
        <w:jc w:val="both"/>
        <w:rPr>
          <w:rFonts w:ascii="Century Gothic" w:hAnsi="Century Gothic"/>
          <w:color w:val="000000" w:themeColor="text1"/>
          <w:sz w:val="20"/>
        </w:rPr>
      </w:pPr>
      <w:r w:rsidRPr="00175EFB">
        <w:rPr>
          <w:rFonts w:ascii="Century Gothic" w:hAnsi="Century Gothic"/>
          <w:color w:val="000000" w:themeColor="text1"/>
          <w:sz w:val="20"/>
        </w:rPr>
        <w:t>Réaliser des études d’impact, notamment de nouvelles règlementations</w:t>
      </w:r>
    </w:p>
    <w:p w:rsidR="00175EFB" w:rsidRPr="00175EFB" w:rsidRDefault="00175EFB" w:rsidP="003F27E9">
      <w:pPr>
        <w:jc w:val="both"/>
        <w:rPr>
          <w:rFonts w:ascii="Century Gothic" w:eastAsia="Times New Roman" w:hAnsi="Century Gothic" w:cs="Segoe UI"/>
          <w:sz w:val="20"/>
          <w:szCs w:val="21"/>
        </w:rPr>
      </w:pPr>
      <w:r w:rsidRPr="00175EFB">
        <w:rPr>
          <w:rFonts w:ascii="Century Gothic" w:eastAsia="Times New Roman" w:hAnsi="Century Gothic" w:cs="Segoe UI"/>
          <w:sz w:val="20"/>
          <w:szCs w:val="21"/>
        </w:rPr>
        <w:t>Suivant les opportunités, un pilote avant-vente peut se transformer en projet d’implémentation chez le client.</w:t>
      </w:r>
    </w:p>
    <w:p w:rsidR="003F27E9" w:rsidRPr="003F27E9" w:rsidRDefault="003F27E9" w:rsidP="009D0F18">
      <w:pPr>
        <w:spacing w:line="240" w:lineRule="auto"/>
        <w:rPr>
          <w:rFonts w:ascii="Century Gothic" w:hAnsi="Century Gothic"/>
          <w:color w:val="002060"/>
          <w:sz w:val="16"/>
          <w:szCs w:val="16"/>
        </w:rPr>
      </w:pPr>
    </w:p>
    <w:p w:rsidR="006E2C83" w:rsidRPr="009D0F18" w:rsidRDefault="009D0F18" w:rsidP="009D0F18">
      <w:pPr>
        <w:spacing w:line="240" w:lineRule="auto"/>
        <w:rPr>
          <w:rFonts w:ascii="Century Gothic" w:hAnsi="Century Gothic"/>
          <w:color w:val="002060"/>
          <w:sz w:val="24"/>
        </w:rPr>
      </w:pPr>
      <w:r>
        <w:rPr>
          <w:rFonts w:ascii="Century Gothic" w:hAnsi="Century Gothic"/>
          <w:color w:val="002060"/>
          <w:sz w:val="24"/>
        </w:rPr>
        <w:t>|</w:t>
      </w:r>
      <w:r w:rsidR="006E2C83" w:rsidRPr="009D0F18">
        <w:rPr>
          <w:rFonts w:ascii="Century Gothic" w:hAnsi="Century Gothic"/>
          <w:color w:val="002060"/>
          <w:sz w:val="24"/>
        </w:rPr>
        <w:t>Profil</w:t>
      </w:r>
    </w:p>
    <w:p w:rsidR="003F27E9" w:rsidRPr="003F27E9" w:rsidRDefault="003B5348" w:rsidP="003F27E9">
      <w:pPr>
        <w:jc w:val="both"/>
        <w:rPr>
          <w:rFonts w:ascii="Century Gothic" w:hAnsi="Century Gothic"/>
          <w:sz w:val="20"/>
        </w:rPr>
      </w:pPr>
      <w:r>
        <w:rPr>
          <w:rFonts w:ascii="Century Gothic" w:hAnsi="Century Gothic"/>
          <w:sz w:val="20"/>
        </w:rPr>
        <w:t xml:space="preserve">De formation ingénieur, vous avez </w:t>
      </w:r>
      <w:r w:rsidR="000B66E8">
        <w:rPr>
          <w:rFonts w:ascii="Century Gothic" w:hAnsi="Century Gothic"/>
          <w:sz w:val="20"/>
        </w:rPr>
        <w:t>2 à 5 ans</w:t>
      </w:r>
      <w:r>
        <w:rPr>
          <w:rFonts w:ascii="Century Gothic" w:hAnsi="Century Gothic"/>
          <w:sz w:val="20"/>
        </w:rPr>
        <w:t xml:space="preserve"> d’expérience et vous souhaitez désormais </w:t>
      </w:r>
      <w:r w:rsidR="003F27E9" w:rsidRPr="003F27E9">
        <w:rPr>
          <w:rFonts w:ascii="Century Gothic" w:hAnsi="Century Gothic"/>
          <w:sz w:val="20"/>
        </w:rPr>
        <w:t>évoluer vers le fonctionnel, la MoA, ou à terme un rôle de chef de projet.</w:t>
      </w:r>
    </w:p>
    <w:p w:rsidR="003B5348" w:rsidRDefault="00CD7485" w:rsidP="003B5348">
      <w:pPr>
        <w:jc w:val="both"/>
        <w:rPr>
          <w:rFonts w:ascii="Century Gothic" w:hAnsi="Century Gothic"/>
          <w:sz w:val="20"/>
        </w:rPr>
      </w:pPr>
      <w:r>
        <w:rPr>
          <w:rFonts w:ascii="Century Gothic" w:eastAsia="Times New Roman" w:hAnsi="Century Gothic" w:cs="Segoe UI"/>
          <w:sz w:val="20"/>
          <w:szCs w:val="21"/>
        </w:rPr>
        <w:t>Intéress</w:t>
      </w:r>
      <w:r w:rsidR="003B5348" w:rsidRPr="000B66E8">
        <w:rPr>
          <w:rFonts w:ascii="Century Gothic" w:eastAsia="Times New Roman" w:hAnsi="Century Gothic" w:cs="Segoe UI"/>
          <w:sz w:val="20"/>
          <w:szCs w:val="21"/>
        </w:rPr>
        <w:t>é par la technique,</w:t>
      </w:r>
      <w:r w:rsidR="003B5348" w:rsidRPr="003F27E9">
        <w:rPr>
          <w:rFonts w:ascii="Century Gothic" w:hAnsi="Century Gothic"/>
          <w:sz w:val="20"/>
        </w:rPr>
        <w:t xml:space="preserve"> vous êtes capable d’apprendre rapidement la technologie requise pour chaque projet. </w:t>
      </w:r>
    </w:p>
    <w:p w:rsidR="003F27E9" w:rsidRDefault="003B5348" w:rsidP="003F27E9">
      <w:pPr>
        <w:jc w:val="both"/>
        <w:rPr>
          <w:rFonts w:ascii="Century Gothic" w:hAnsi="Century Gothic"/>
          <w:sz w:val="20"/>
        </w:rPr>
      </w:pPr>
      <w:r>
        <w:rPr>
          <w:rFonts w:ascii="Century Gothic" w:hAnsi="Century Gothic"/>
          <w:sz w:val="20"/>
        </w:rPr>
        <w:t>Dynamique et autonome, v</w:t>
      </w:r>
      <w:r w:rsidR="003F27E9" w:rsidRPr="003F27E9">
        <w:rPr>
          <w:rFonts w:ascii="Century Gothic" w:hAnsi="Century Gothic"/>
          <w:sz w:val="20"/>
        </w:rPr>
        <w:t xml:space="preserve">ous possédez des qualités </w:t>
      </w:r>
      <w:r>
        <w:rPr>
          <w:rFonts w:ascii="Century Gothic" w:hAnsi="Century Gothic"/>
          <w:sz w:val="20"/>
        </w:rPr>
        <w:t xml:space="preserve">rédactionnelles et relationnelles </w:t>
      </w:r>
      <w:r w:rsidR="003F27E9" w:rsidRPr="003F27E9">
        <w:rPr>
          <w:rFonts w:ascii="Century Gothic" w:hAnsi="Century Gothic"/>
          <w:sz w:val="20"/>
        </w:rPr>
        <w:t>importantes, le sens du service, l'esprit d'équipe et une grande faculté d'adaptation.</w:t>
      </w:r>
    </w:p>
    <w:p w:rsidR="003B5348" w:rsidRPr="003F27E9" w:rsidRDefault="003B5348" w:rsidP="003F27E9">
      <w:pPr>
        <w:jc w:val="both"/>
        <w:rPr>
          <w:rFonts w:ascii="Century Gothic" w:hAnsi="Century Gothic"/>
          <w:sz w:val="20"/>
        </w:rPr>
      </w:pPr>
      <w:r>
        <w:rPr>
          <w:rFonts w:ascii="Century Gothic" w:hAnsi="Century Gothic"/>
          <w:sz w:val="20"/>
        </w:rPr>
        <w:lastRenderedPageBreak/>
        <w:t>La maitrise de l’anglais est impérative.</w:t>
      </w:r>
    </w:p>
    <w:p w:rsidR="00925C1C" w:rsidRDefault="00925C1C" w:rsidP="00925C1C">
      <w:pPr>
        <w:pStyle w:val="Pieddepage"/>
      </w:pPr>
    </w:p>
    <w:p w:rsidR="002B608D" w:rsidRDefault="003B5348" w:rsidP="00051F96">
      <w:pPr>
        <w:spacing w:line="240" w:lineRule="auto"/>
      </w:pPr>
      <w:r>
        <w:rPr>
          <w:noProof/>
          <w:lang w:eastAsia="fr-FR"/>
        </w:rPr>
        <mc:AlternateContent>
          <mc:Choice Requires="wps">
            <w:drawing>
              <wp:anchor distT="0" distB="0" distL="114300" distR="114300" simplePos="0" relativeHeight="251663360" behindDoc="1" locked="0" layoutInCell="1" allowOverlap="1">
                <wp:simplePos x="0" y="0"/>
                <wp:positionH relativeFrom="page">
                  <wp:posOffset>0</wp:posOffset>
                </wp:positionH>
                <wp:positionV relativeFrom="paragraph">
                  <wp:posOffset>725805</wp:posOffset>
                </wp:positionV>
                <wp:extent cx="7562850" cy="96202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962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4759" w:rsidRPr="007A4853" w:rsidRDefault="00074759" w:rsidP="00925C1C">
                            <w:pPr>
                              <w:spacing w:after="0"/>
                              <w:jc w:val="center"/>
                              <w:rPr>
                                <w:b/>
                                <w:color w:val="002060"/>
                              </w:rPr>
                            </w:pPr>
                            <w:r w:rsidRPr="007A4853">
                              <w:rPr>
                                <w:b/>
                                <w:color w:val="002060"/>
                              </w:rPr>
                              <w:t>INVIVOO</w:t>
                            </w:r>
                          </w:p>
                          <w:p w:rsidR="00074759" w:rsidRPr="007A4853" w:rsidRDefault="00074759" w:rsidP="00925C1C">
                            <w:pPr>
                              <w:spacing w:after="0"/>
                              <w:jc w:val="center"/>
                              <w:rPr>
                                <w:b/>
                                <w:color w:val="002060"/>
                                <w:sz w:val="2"/>
                              </w:rPr>
                            </w:pPr>
                          </w:p>
                          <w:p w:rsidR="00074759" w:rsidRPr="007A4853" w:rsidRDefault="003B5348" w:rsidP="00925C1C">
                            <w:pPr>
                              <w:spacing w:after="0"/>
                              <w:jc w:val="center"/>
                              <w:rPr>
                                <w:color w:val="002060"/>
                              </w:rPr>
                            </w:pPr>
                            <w:r>
                              <w:rPr>
                                <w:noProof/>
                              </w:rPr>
                              <w:drawing>
                                <wp:inline distT="0" distB="0" distL="0" distR="0">
                                  <wp:extent cx="152400" cy="152400"/>
                                  <wp:effectExtent l="0" t="0" r="0" b="0"/>
                                  <wp:docPr id="5" name="Image 5" descr="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74759">
                              <w:t xml:space="preserve"> </w:t>
                            </w:r>
                            <w:r w:rsidR="00074759">
                              <w:rPr>
                                <w:color w:val="002060"/>
                              </w:rPr>
                              <w:t>13, R</w:t>
                            </w:r>
                            <w:r w:rsidR="00074759" w:rsidRPr="007A4853">
                              <w:rPr>
                                <w:color w:val="002060"/>
                              </w:rPr>
                              <w:t>ue de l’Abreuvoir</w:t>
                            </w:r>
                            <w:r w:rsidR="00074759">
                              <w:rPr>
                                <w:color w:val="002060"/>
                              </w:rPr>
                              <w:t xml:space="preserve"> –</w:t>
                            </w:r>
                            <w:r w:rsidR="00074759" w:rsidRPr="007A4853">
                              <w:rPr>
                                <w:color w:val="002060"/>
                              </w:rPr>
                              <w:t xml:space="preserve"> 92</w:t>
                            </w:r>
                            <w:r w:rsidR="00074759">
                              <w:rPr>
                                <w:color w:val="002060"/>
                              </w:rPr>
                              <w:t xml:space="preserve"> </w:t>
                            </w:r>
                            <w:r w:rsidR="00074759" w:rsidRPr="007A4853">
                              <w:rPr>
                                <w:color w:val="002060"/>
                              </w:rPr>
                              <w:t xml:space="preserve">400 Courbevoie </w:t>
                            </w:r>
                          </w:p>
                          <w:p w:rsidR="00074759" w:rsidRPr="0079111A" w:rsidRDefault="00074759" w:rsidP="0079111A">
                            <w:pPr>
                              <w:pStyle w:val="Paragraphedeliste"/>
                              <w:numPr>
                                <w:ilvl w:val="0"/>
                                <w:numId w:val="12"/>
                              </w:numPr>
                              <w:spacing w:after="0"/>
                              <w:jc w:val="center"/>
                              <w:rPr>
                                <w:color w:val="002060"/>
                              </w:rPr>
                            </w:pPr>
                            <w:r>
                              <w:rPr>
                                <w:color w:val="002060"/>
                              </w:rPr>
                              <w:t xml:space="preserve">+ </w:t>
                            </w:r>
                            <w:r w:rsidRPr="0079111A">
                              <w:rPr>
                                <w:color w:val="002060"/>
                              </w:rPr>
                              <w:t>33 1 80 88 70 00</w:t>
                            </w:r>
                          </w:p>
                          <w:p w:rsidR="00074759" w:rsidRPr="0079111A" w:rsidRDefault="00074759" w:rsidP="0079111A">
                            <w:pPr>
                              <w:pStyle w:val="Paragraphedeliste"/>
                              <w:numPr>
                                <w:ilvl w:val="0"/>
                                <w:numId w:val="13"/>
                              </w:numPr>
                              <w:spacing w:after="0"/>
                              <w:jc w:val="center"/>
                              <w:rPr>
                                <w:color w:val="002060"/>
                              </w:rPr>
                            </w:pPr>
                            <w:r w:rsidRPr="0079111A">
                              <w:rPr>
                                <w:color w:val="002060"/>
                              </w:rPr>
                              <w:t xml:space="preserve">+ 33 1 80 88 70 01 </w:t>
                            </w:r>
                            <w:r w:rsidRPr="0079111A">
                              <w:rPr>
                                <w:color w:val="002060"/>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57.15pt;width:595.5pt;height:75.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" fillcolor="#eee" stroked="f" strokeweight="1pt">
                <v:textbox>
                  <w:txbxContent>
                    <w:p w:rsidR="00074759" w:rsidRPr="007A4853" w:rsidRDefault="00074759" w:rsidP="00925C1C">
                      <w:pPr>
                        <w:spacing w:after="0"/>
                        <w:jc w:val="center"/>
                        <w:rPr>
                          <w:b/>
                          <w:color w:val="002060"/>
                        </w:rPr>
                      </w:pPr>
                      <w:r w:rsidRPr="007A4853">
                        <w:rPr>
                          <w:b/>
                          <w:color w:val="002060"/>
                        </w:rPr>
                        <w:t>INVIVOO</w:t>
                      </w:r>
                    </w:p>
                    <w:p w:rsidR="00074759" w:rsidRPr="007A4853" w:rsidRDefault="00074759" w:rsidP="00925C1C">
                      <w:pPr>
                        <w:spacing w:after="0"/>
                        <w:jc w:val="center"/>
                        <w:rPr>
                          <w:b/>
                          <w:color w:val="002060"/>
                          <w:sz w:val="2"/>
                        </w:rPr>
                      </w:pPr>
                    </w:p>
                    <w:p w:rsidR="00074759" w:rsidRPr="007A4853" w:rsidRDefault="003B5348" w:rsidP="00925C1C">
                      <w:pPr>
                        <w:spacing w:after="0"/>
                        <w:jc w:val="center"/>
                        <w:rPr>
                          <w:color w:val="002060"/>
                        </w:rPr>
                      </w:pPr>
                      <w:r>
                        <w:rPr>
                          <w:noProof/>
                        </w:rPr>
                        <w:drawing>
                          <wp:inline distT="0" distB="0" distL="0" distR="0">
                            <wp:extent cx="152400" cy="152400"/>
                            <wp:effectExtent l="0" t="0" r="0" b="0"/>
                            <wp:docPr id="5" name="Image 5" descr="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74759">
                        <w:t xml:space="preserve"> </w:t>
                      </w:r>
                      <w:r w:rsidR="00074759">
                        <w:rPr>
                          <w:color w:val="002060"/>
                        </w:rPr>
                        <w:t>13, R</w:t>
                      </w:r>
                      <w:r w:rsidR="00074759" w:rsidRPr="007A4853">
                        <w:rPr>
                          <w:color w:val="002060"/>
                        </w:rPr>
                        <w:t>ue de l’Abreuvoir</w:t>
                      </w:r>
                      <w:r w:rsidR="00074759">
                        <w:rPr>
                          <w:color w:val="002060"/>
                        </w:rPr>
                        <w:t xml:space="preserve"> –</w:t>
                      </w:r>
                      <w:r w:rsidR="00074759" w:rsidRPr="007A4853">
                        <w:rPr>
                          <w:color w:val="002060"/>
                        </w:rPr>
                        <w:t xml:space="preserve"> 92</w:t>
                      </w:r>
                      <w:r w:rsidR="00074759">
                        <w:rPr>
                          <w:color w:val="002060"/>
                        </w:rPr>
                        <w:t xml:space="preserve"> </w:t>
                      </w:r>
                      <w:r w:rsidR="00074759" w:rsidRPr="007A4853">
                        <w:rPr>
                          <w:color w:val="002060"/>
                        </w:rPr>
                        <w:t xml:space="preserve">400 Courbevoie </w:t>
                      </w:r>
                    </w:p>
                    <w:p w:rsidR="00074759" w:rsidRPr="0079111A" w:rsidRDefault="00074759" w:rsidP="0079111A">
                      <w:pPr>
                        <w:pStyle w:val="Paragraphedeliste"/>
                        <w:numPr>
                          <w:ilvl w:val="0"/>
                          <w:numId w:val="12"/>
                        </w:numPr>
                        <w:spacing w:after="0"/>
                        <w:jc w:val="center"/>
                        <w:rPr>
                          <w:color w:val="002060"/>
                        </w:rPr>
                      </w:pPr>
                      <w:r>
                        <w:rPr>
                          <w:color w:val="002060"/>
                        </w:rPr>
                        <w:t xml:space="preserve">+ </w:t>
                      </w:r>
                      <w:r w:rsidRPr="0079111A">
                        <w:rPr>
                          <w:color w:val="002060"/>
                        </w:rPr>
                        <w:t>33 1 80 88 70 00</w:t>
                      </w:r>
                    </w:p>
                    <w:p w:rsidR="00074759" w:rsidRPr="0079111A" w:rsidRDefault="00074759" w:rsidP="0079111A">
                      <w:pPr>
                        <w:pStyle w:val="Paragraphedeliste"/>
                        <w:numPr>
                          <w:ilvl w:val="0"/>
                          <w:numId w:val="13"/>
                        </w:numPr>
                        <w:spacing w:after="0"/>
                        <w:jc w:val="center"/>
                        <w:rPr>
                          <w:color w:val="002060"/>
                        </w:rPr>
                      </w:pPr>
                      <w:r w:rsidRPr="0079111A">
                        <w:rPr>
                          <w:color w:val="002060"/>
                        </w:rPr>
                        <w:t xml:space="preserve">+ 33 1 80 88 70 01 </w:t>
                      </w:r>
                      <w:r w:rsidRPr="0079111A">
                        <w:rPr>
                          <w:color w:val="002060"/>
                        </w:rPr>
                        <w:cr/>
                      </w:r>
                    </w:p>
                  </w:txbxContent>
                </v:textbox>
                <w10:wrap anchorx="page"/>
              </v:rect>
            </w:pict>
          </mc:Fallback>
        </mc:AlternateContent>
      </w:r>
    </w:p>
    <w:p w:rsidR="00C977D3" w:rsidRPr="002B608D" w:rsidRDefault="003B5348" w:rsidP="002B608D">
      <w:pPr>
        <w:spacing w:line="240" w:lineRule="auto"/>
        <w:jc w:val="center"/>
        <w:rPr>
          <w:rFonts w:ascii="Century Gothic" w:hAnsi="Century Gothic"/>
          <w:sz w:val="20"/>
        </w:rPr>
      </w:pPr>
      <w:r>
        <w:rPr>
          <w:noProof/>
          <w:lang w:eastAsia="fr-FR"/>
        </w:rPr>
        <mc:AlternateContent>
          <mc:Choice Requires="wps">
            <w:drawing>
              <wp:anchor distT="0" distB="0" distL="114300" distR="114300" simplePos="0" relativeHeight="251664384" behindDoc="0" locked="0" layoutInCell="1" allowOverlap="1">
                <wp:simplePos x="0" y="0"/>
                <wp:positionH relativeFrom="page">
                  <wp:align>left</wp:align>
                </wp:positionH>
                <wp:positionV relativeFrom="paragraph">
                  <wp:posOffset>1287145</wp:posOffset>
                </wp:positionV>
                <wp:extent cx="7562850" cy="2952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295275"/>
                        </a:xfrm>
                        <a:prstGeom prst="rect">
                          <a:avLst/>
                        </a:prstGeom>
                        <a:solidFill>
                          <a:srgbClr val="76767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4759" w:rsidRPr="003B5348" w:rsidRDefault="00CD7485" w:rsidP="00925C1C">
                            <w:pPr>
                              <w:jc w:val="center"/>
                              <w:rPr>
                                <w:color w:val="FFFFFF" w:themeColor="background1"/>
                                <w:lang w:val="en-US"/>
                              </w:rPr>
                            </w:pPr>
                            <w:hyperlink r:id="rId10" w:history="1">
                              <w:r w:rsidR="00074759" w:rsidRPr="003B5348">
                                <w:rPr>
                                  <w:rStyle w:val="Lienhypertexte"/>
                                  <w:color w:val="FFFFFF" w:themeColor="background1"/>
                                  <w:lang w:val="en-US"/>
                                </w:rPr>
                                <w:t>www.invivoo.com</w:t>
                              </w:r>
                            </w:hyperlink>
                            <w:r w:rsidR="00074759" w:rsidRPr="003B5348">
                              <w:rPr>
                                <w:color w:val="FFFFFF" w:themeColor="background1"/>
                                <w:lang w:val="en-US"/>
                              </w:rPr>
                              <w:t xml:space="preserve"> | </w:t>
                            </w:r>
                            <w:hyperlink r:id="rId11" w:history="1">
                              <w:r w:rsidR="00074759" w:rsidRPr="003B5348">
                                <w:rPr>
                                  <w:rStyle w:val="Lienhypertexte"/>
                                  <w:color w:val="FFFFFF" w:themeColor="background1"/>
                                  <w:lang w:val="en-US"/>
                                </w:rPr>
                                <w:t>www.xcomponent.com</w:t>
                              </w:r>
                            </w:hyperlink>
                            <w:r w:rsidR="00074759" w:rsidRPr="003B5348">
                              <w:rPr>
                                <w:color w:val="FFFFFF" w:themeColor="background1"/>
                                <w:lang w:val="en-US"/>
                              </w:rPr>
                              <w:t xml:space="preserve"> |</w:t>
                            </w:r>
                            <w:r w:rsidR="00074759" w:rsidRPr="009D0F18">
                              <w:rPr>
                                <w:color w:val="FFFFFF" w:themeColor="background1"/>
                              </w:rPr>
                              <w:t xml:space="preserve"> </w:t>
                            </w:r>
                            <w:hyperlink r:id="rId12" w:history="1">
                              <w:r w:rsidR="00074759" w:rsidRPr="009D0F18">
                                <w:rPr>
                                  <w:rStyle w:val="Lienhypertexte"/>
                                  <w:color w:val="FFFFFF" w:themeColor="background1"/>
                                </w:rPr>
                                <w:t>www.itfinancialnews.com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0;margin-top:101.35pt;width:595.5pt;height:23.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" fillcolor="#767676" stroked="f" strokeweight="1pt">
                <v:textbox>
                  <w:txbxContent>
                    <w:p w:rsidR="00074759" w:rsidRPr="003B5348" w:rsidRDefault="00CD7485" w:rsidP="00925C1C">
                      <w:pPr>
                        <w:jc w:val="center"/>
                        <w:rPr>
                          <w:color w:val="FFFFFF" w:themeColor="background1"/>
                          <w:lang w:val="en-US"/>
                        </w:rPr>
                      </w:pPr>
                      <w:hyperlink r:id="rId13" w:history="1">
                        <w:r w:rsidR="00074759" w:rsidRPr="003B5348">
                          <w:rPr>
                            <w:rStyle w:val="Lienhypertexte"/>
                            <w:color w:val="FFFFFF" w:themeColor="background1"/>
                            <w:lang w:val="en-US"/>
                          </w:rPr>
                          <w:t>www.invivoo.com</w:t>
                        </w:r>
                      </w:hyperlink>
                      <w:r w:rsidR="00074759" w:rsidRPr="003B5348">
                        <w:rPr>
                          <w:color w:val="FFFFFF" w:themeColor="background1"/>
                          <w:lang w:val="en-US"/>
                        </w:rPr>
                        <w:t xml:space="preserve"> | </w:t>
                      </w:r>
                      <w:hyperlink r:id="rId14" w:history="1">
                        <w:r w:rsidR="00074759" w:rsidRPr="003B5348">
                          <w:rPr>
                            <w:rStyle w:val="Lienhypertexte"/>
                            <w:color w:val="FFFFFF" w:themeColor="background1"/>
                            <w:lang w:val="en-US"/>
                          </w:rPr>
                          <w:t>www.xcomponent.com</w:t>
                        </w:r>
                      </w:hyperlink>
                      <w:r w:rsidR="00074759" w:rsidRPr="003B5348">
                        <w:rPr>
                          <w:color w:val="FFFFFF" w:themeColor="background1"/>
                          <w:lang w:val="en-US"/>
                        </w:rPr>
                        <w:t xml:space="preserve"> |</w:t>
                      </w:r>
                      <w:r w:rsidR="00074759" w:rsidRPr="009D0F18">
                        <w:rPr>
                          <w:color w:val="FFFFFF" w:themeColor="background1"/>
                        </w:rPr>
                        <w:t xml:space="preserve"> </w:t>
                      </w:r>
                      <w:hyperlink r:id="rId15" w:history="1">
                        <w:r w:rsidR="00074759" w:rsidRPr="009D0F18">
                          <w:rPr>
                            <w:rStyle w:val="Lienhypertexte"/>
                            <w:color w:val="FFFFFF" w:themeColor="background1"/>
                          </w:rPr>
                          <w:t>www.itfinancialnews.com</w:t>
                        </w:r>
                      </w:hyperlink>
                    </w:p>
                  </w:txbxContent>
                </v:textbox>
                <w10:wrap anchorx="page"/>
              </v:rect>
            </w:pict>
          </mc:Fallback>
        </mc:AlternateContent>
      </w:r>
      <w:r w:rsidR="00051F96" w:rsidRPr="002B608D">
        <w:rPr>
          <w:rFonts w:ascii="Century Gothic" w:hAnsi="Century Gothic"/>
          <w:b/>
          <w:sz w:val="20"/>
        </w:rPr>
        <w:t>Postuler</w:t>
      </w:r>
      <w:r w:rsidR="002B608D">
        <w:rPr>
          <w:rFonts w:ascii="Century Gothic" w:hAnsi="Century Gothic"/>
          <w:b/>
          <w:sz w:val="20"/>
        </w:rPr>
        <w:t xml:space="preserve"> à</w:t>
      </w:r>
      <w:r w:rsidR="002B608D" w:rsidRPr="002B608D">
        <w:rPr>
          <w:rFonts w:ascii="Century Gothic" w:hAnsi="Century Gothic"/>
          <w:sz w:val="20"/>
        </w:rPr>
        <w:t> </w:t>
      </w:r>
      <w:r w:rsidR="002B608D" w:rsidRPr="002B608D">
        <w:rPr>
          <w:rFonts w:ascii="Century Gothic" w:hAnsi="Century Gothic"/>
          <w:b/>
          <w:sz w:val="20"/>
        </w:rPr>
        <w:t>:</w:t>
      </w:r>
      <w:r w:rsidR="002B608D" w:rsidRPr="002B608D">
        <w:rPr>
          <w:rFonts w:ascii="Century Gothic" w:hAnsi="Century Gothic"/>
          <w:sz w:val="20"/>
        </w:rPr>
        <w:t xml:space="preserve"> </w:t>
      </w:r>
      <w:hyperlink r:id="rId16" w:history="1">
        <w:r w:rsidR="001C2607" w:rsidRPr="00152D50">
          <w:rPr>
            <w:rStyle w:val="Lienhypertexte"/>
            <w:rFonts w:ascii="Century Gothic" w:hAnsi="Century Gothic"/>
            <w:sz w:val="20"/>
          </w:rPr>
          <w:t>candidat@invivoo.com</w:t>
        </w:r>
      </w:hyperlink>
      <w:r w:rsidR="00051F96" w:rsidRPr="002B608D">
        <w:rPr>
          <w:rFonts w:ascii="Century Gothic" w:hAnsi="Century Gothic"/>
          <w:color w:val="FFFFFF" w:themeColor="background1"/>
          <w:sz w:val="20"/>
        </w:rPr>
        <w:tab/>
      </w:r>
      <w:r w:rsidR="00A60766" w:rsidRPr="002B608D">
        <w:rPr>
          <w:rFonts w:ascii="Century Gothic" w:hAnsi="Century Gothic"/>
          <w:color w:val="FFFFFF" w:themeColor="background1"/>
          <w:sz w:val="20"/>
        </w:rPr>
        <w:fldChar w:fldCharType="begin"/>
      </w:r>
      <w:r w:rsidR="00446040" w:rsidRPr="002B608D">
        <w:rPr>
          <w:rFonts w:ascii="Century Gothic" w:hAnsi="Century Gothic"/>
          <w:color w:val="FFFFFF" w:themeColor="background1"/>
          <w:sz w:val="20"/>
        </w:rPr>
        <w:instrText xml:space="preserve"> TITLE   \* MERGEFORMAT </w:instrText>
      </w:r>
      <w:r w:rsidR="00A60766" w:rsidRPr="002B608D">
        <w:rPr>
          <w:rFonts w:ascii="Century Gothic" w:hAnsi="Century Gothic"/>
          <w:color w:val="FFFFFF" w:themeColor="background1"/>
          <w:sz w:val="20"/>
        </w:rPr>
        <w:fldChar w:fldCharType="end"/>
      </w:r>
    </w:p>
    <w:sectPr w:rsidR="00C977D3" w:rsidRPr="002B608D" w:rsidSect="00A607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759" w:rsidRDefault="00074759" w:rsidP="006E2C83">
      <w:pPr>
        <w:spacing w:after="0" w:line="240" w:lineRule="auto"/>
      </w:pPr>
      <w:r>
        <w:separator/>
      </w:r>
    </w:p>
  </w:endnote>
  <w:endnote w:type="continuationSeparator" w:id="0">
    <w:p w:rsidR="00074759" w:rsidRDefault="00074759" w:rsidP="006E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759" w:rsidRDefault="00074759" w:rsidP="006E2C83">
      <w:pPr>
        <w:spacing w:after="0" w:line="240" w:lineRule="auto"/>
      </w:pPr>
      <w:r>
        <w:separator/>
      </w:r>
    </w:p>
  </w:footnote>
  <w:footnote w:type="continuationSeparator" w:id="0">
    <w:p w:rsidR="00074759" w:rsidRDefault="00074759" w:rsidP="006E2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visibility:visible;mso-wrap-style:square" o:bullet="t">
        <v:imagedata r:id="rId1" o:title="Phone"/>
      </v:shape>
    </w:pict>
  </w:numPicBullet>
  <w:numPicBullet w:numPicBulletId="1">
    <w:pict>
      <v:shape id="_x0000_i1027" type="#_x0000_t75" style="width:12pt;height:12pt;visibility:visible;mso-wrap-style:square" o:bullet="t">
        <v:imagedata r:id="rId2" o:title="Fax"/>
      </v:shape>
    </w:pict>
  </w:numPicBullet>
  <w:numPicBullet w:numPicBulletId="2">
    <w:pict>
      <v:shape id="_x0000_i1028" type="#_x0000_t75" style="width:12pt;height:12pt;visibility:visible;mso-wrap-style:square" o:bullet="t">
        <v:imagedata r:id="rId3" o:title="Maps"/>
      </v:shape>
    </w:pict>
  </w:numPicBullet>
  <w:abstractNum w:abstractNumId="0" w15:restartNumberingAfterBreak="0">
    <w:nsid w:val="0B957866"/>
    <w:multiLevelType w:val="hybridMultilevel"/>
    <w:tmpl w:val="54E40764"/>
    <w:lvl w:ilvl="0" w:tplc="40BAA240">
      <w:start w:val="1"/>
      <w:numFmt w:val="bullet"/>
      <w:lvlText w:val=""/>
      <w:lvlJc w:val="left"/>
      <w:pPr>
        <w:ind w:left="720" w:hanging="360"/>
      </w:pPr>
      <w:rPr>
        <w:rFonts w:ascii="Wingdings 3" w:hAnsi="Wingdings 3" w:hint="default"/>
        <w:color w:val="002060"/>
        <w:u w:color="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181705"/>
    <w:multiLevelType w:val="hybridMultilevel"/>
    <w:tmpl w:val="C4BCD2E0"/>
    <w:lvl w:ilvl="0" w:tplc="697E7D80">
      <w:start w:val="1"/>
      <w:numFmt w:val="bullet"/>
      <w:lvlText w:val=""/>
      <w:lvlJc w:val="left"/>
      <w:pPr>
        <w:ind w:left="720" w:hanging="360"/>
      </w:pPr>
      <w:rPr>
        <w:rFonts w:ascii="Wingdings 2" w:hAnsi="Wingdings 2" w:hint="default"/>
        <w:color w:val="002060"/>
        <w:u w:color="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C620B8"/>
    <w:multiLevelType w:val="hybridMultilevel"/>
    <w:tmpl w:val="B0821A8A"/>
    <w:lvl w:ilvl="0" w:tplc="317EF9D4">
      <w:start w:val="1"/>
      <w:numFmt w:val="bullet"/>
      <w:lvlText w:val=""/>
      <w:lvlJc w:val="left"/>
      <w:pPr>
        <w:ind w:left="720" w:hanging="360"/>
      </w:pPr>
      <w:rPr>
        <w:rFonts w:ascii="Wingdings" w:hAnsi="Wingdings" w:hint="default"/>
        <w:color w:val="002060"/>
        <w:u w:color="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E017A7"/>
    <w:multiLevelType w:val="hybridMultilevel"/>
    <w:tmpl w:val="2CD074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8D311D"/>
    <w:multiLevelType w:val="hybridMultilevel"/>
    <w:tmpl w:val="A2169AB4"/>
    <w:lvl w:ilvl="0" w:tplc="7E669D18">
      <w:start w:val="1"/>
      <w:numFmt w:val="bullet"/>
      <w:lvlText w:val=""/>
      <w:lvlPicBulletId w:val="0"/>
      <w:lvlJc w:val="left"/>
      <w:pPr>
        <w:tabs>
          <w:tab w:val="num" w:pos="720"/>
        </w:tabs>
        <w:ind w:left="720" w:hanging="360"/>
      </w:pPr>
      <w:rPr>
        <w:rFonts w:ascii="Symbol" w:hAnsi="Symbol" w:hint="default"/>
      </w:rPr>
    </w:lvl>
    <w:lvl w:ilvl="1" w:tplc="48D8F768" w:tentative="1">
      <w:start w:val="1"/>
      <w:numFmt w:val="bullet"/>
      <w:lvlText w:val=""/>
      <w:lvlJc w:val="left"/>
      <w:pPr>
        <w:tabs>
          <w:tab w:val="num" w:pos="1440"/>
        </w:tabs>
        <w:ind w:left="1440" w:hanging="360"/>
      </w:pPr>
      <w:rPr>
        <w:rFonts w:ascii="Symbol" w:hAnsi="Symbol" w:hint="default"/>
      </w:rPr>
    </w:lvl>
    <w:lvl w:ilvl="2" w:tplc="F558F960" w:tentative="1">
      <w:start w:val="1"/>
      <w:numFmt w:val="bullet"/>
      <w:lvlText w:val=""/>
      <w:lvlJc w:val="left"/>
      <w:pPr>
        <w:tabs>
          <w:tab w:val="num" w:pos="2160"/>
        </w:tabs>
        <w:ind w:left="2160" w:hanging="360"/>
      </w:pPr>
      <w:rPr>
        <w:rFonts w:ascii="Symbol" w:hAnsi="Symbol" w:hint="default"/>
      </w:rPr>
    </w:lvl>
    <w:lvl w:ilvl="3" w:tplc="7574450E" w:tentative="1">
      <w:start w:val="1"/>
      <w:numFmt w:val="bullet"/>
      <w:lvlText w:val=""/>
      <w:lvlJc w:val="left"/>
      <w:pPr>
        <w:tabs>
          <w:tab w:val="num" w:pos="2880"/>
        </w:tabs>
        <w:ind w:left="2880" w:hanging="360"/>
      </w:pPr>
      <w:rPr>
        <w:rFonts w:ascii="Symbol" w:hAnsi="Symbol" w:hint="default"/>
      </w:rPr>
    </w:lvl>
    <w:lvl w:ilvl="4" w:tplc="78B4FB9E" w:tentative="1">
      <w:start w:val="1"/>
      <w:numFmt w:val="bullet"/>
      <w:lvlText w:val=""/>
      <w:lvlJc w:val="left"/>
      <w:pPr>
        <w:tabs>
          <w:tab w:val="num" w:pos="3600"/>
        </w:tabs>
        <w:ind w:left="3600" w:hanging="360"/>
      </w:pPr>
      <w:rPr>
        <w:rFonts w:ascii="Symbol" w:hAnsi="Symbol" w:hint="default"/>
      </w:rPr>
    </w:lvl>
    <w:lvl w:ilvl="5" w:tplc="A3A21466" w:tentative="1">
      <w:start w:val="1"/>
      <w:numFmt w:val="bullet"/>
      <w:lvlText w:val=""/>
      <w:lvlJc w:val="left"/>
      <w:pPr>
        <w:tabs>
          <w:tab w:val="num" w:pos="4320"/>
        </w:tabs>
        <w:ind w:left="4320" w:hanging="360"/>
      </w:pPr>
      <w:rPr>
        <w:rFonts w:ascii="Symbol" w:hAnsi="Symbol" w:hint="default"/>
      </w:rPr>
    </w:lvl>
    <w:lvl w:ilvl="6" w:tplc="101ECF5C" w:tentative="1">
      <w:start w:val="1"/>
      <w:numFmt w:val="bullet"/>
      <w:lvlText w:val=""/>
      <w:lvlJc w:val="left"/>
      <w:pPr>
        <w:tabs>
          <w:tab w:val="num" w:pos="5040"/>
        </w:tabs>
        <w:ind w:left="5040" w:hanging="360"/>
      </w:pPr>
      <w:rPr>
        <w:rFonts w:ascii="Symbol" w:hAnsi="Symbol" w:hint="default"/>
      </w:rPr>
    </w:lvl>
    <w:lvl w:ilvl="7" w:tplc="951E05AE" w:tentative="1">
      <w:start w:val="1"/>
      <w:numFmt w:val="bullet"/>
      <w:lvlText w:val=""/>
      <w:lvlJc w:val="left"/>
      <w:pPr>
        <w:tabs>
          <w:tab w:val="num" w:pos="5760"/>
        </w:tabs>
        <w:ind w:left="5760" w:hanging="360"/>
      </w:pPr>
      <w:rPr>
        <w:rFonts w:ascii="Symbol" w:hAnsi="Symbol" w:hint="default"/>
      </w:rPr>
    </w:lvl>
    <w:lvl w:ilvl="8" w:tplc="3580B8E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8F146DC"/>
    <w:multiLevelType w:val="hybridMultilevel"/>
    <w:tmpl w:val="4462F3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9E5AFA"/>
    <w:multiLevelType w:val="hybridMultilevel"/>
    <w:tmpl w:val="F3DE3570"/>
    <w:lvl w:ilvl="0" w:tplc="8B5E04B6">
      <w:start w:val="1"/>
      <w:numFmt w:val="bullet"/>
      <w:lvlText w:val=""/>
      <w:lvlPicBulletId w:val="1"/>
      <w:lvlJc w:val="left"/>
      <w:pPr>
        <w:tabs>
          <w:tab w:val="num" w:pos="720"/>
        </w:tabs>
        <w:ind w:left="720" w:hanging="360"/>
      </w:pPr>
      <w:rPr>
        <w:rFonts w:ascii="Symbol" w:hAnsi="Symbol" w:hint="default"/>
      </w:rPr>
    </w:lvl>
    <w:lvl w:ilvl="1" w:tplc="19C4B290" w:tentative="1">
      <w:start w:val="1"/>
      <w:numFmt w:val="bullet"/>
      <w:lvlText w:val=""/>
      <w:lvlJc w:val="left"/>
      <w:pPr>
        <w:tabs>
          <w:tab w:val="num" w:pos="1440"/>
        </w:tabs>
        <w:ind w:left="1440" w:hanging="360"/>
      </w:pPr>
      <w:rPr>
        <w:rFonts w:ascii="Symbol" w:hAnsi="Symbol" w:hint="default"/>
      </w:rPr>
    </w:lvl>
    <w:lvl w:ilvl="2" w:tplc="B464D0D6" w:tentative="1">
      <w:start w:val="1"/>
      <w:numFmt w:val="bullet"/>
      <w:lvlText w:val=""/>
      <w:lvlJc w:val="left"/>
      <w:pPr>
        <w:tabs>
          <w:tab w:val="num" w:pos="2160"/>
        </w:tabs>
        <w:ind w:left="2160" w:hanging="360"/>
      </w:pPr>
      <w:rPr>
        <w:rFonts w:ascii="Symbol" w:hAnsi="Symbol" w:hint="default"/>
      </w:rPr>
    </w:lvl>
    <w:lvl w:ilvl="3" w:tplc="426226AE" w:tentative="1">
      <w:start w:val="1"/>
      <w:numFmt w:val="bullet"/>
      <w:lvlText w:val=""/>
      <w:lvlJc w:val="left"/>
      <w:pPr>
        <w:tabs>
          <w:tab w:val="num" w:pos="2880"/>
        </w:tabs>
        <w:ind w:left="2880" w:hanging="360"/>
      </w:pPr>
      <w:rPr>
        <w:rFonts w:ascii="Symbol" w:hAnsi="Symbol" w:hint="default"/>
      </w:rPr>
    </w:lvl>
    <w:lvl w:ilvl="4" w:tplc="3D22CB6C" w:tentative="1">
      <w:start w:val="1"/>
      <w:numFmt w:val="bullet"/>
      <w:lvlText w:val=""/>
      <w:lvlJc w:val="left"/>
      <w:pPr>
        <w:tabs>
          <w:tab w:val="num" w:pos="3600"/>
        </w:tabs>
        <w:ind w:left="3600" w:hanging="360"/>
      </w:pPr>
      <w:rPr>
        <w:rFonts w:ascii="Symbol" w:hAnsi="Symbol" w:hint="default"/>
      </w:rPr>
    </w:lvl>
    <w:lvl w:ilvl="5" w:tplc="62223340" w:tentative="1">
      <w:start w:val="1"/>
      <w:numFmt w:val="bullet"/>
      <w:lvlText w:val=""/>
      <w:lvlJc w:val="left"/>
      <w:pPr>
        <w:tabs>
          <w:tab w:val="num" w:pos="4320"/>
        </w:tabs>
        <w:ind w:left="4320" w:hanging="360"/>
      </w:pPr>
      <w:rPr>
        <w:rFonts w:ascii="Symbol" w:hAnsi="Symbol" w:hint="default"/>
      </w:rPr>
    </w:lvl>
    <w:lvl w:ilvl="6" w:tplc="88B05E6A" w:tentative="1">
      <w:start w:val="1"/>
      <w:numFmt w:val="bullet"/>
      <w:lvlText w:val=""/>
      <w:lvlJc w:val="left"/>
      <w:pPr>
        <w:tabs>
          <w:tab w:val="num" w:pos="5040"/>
        </w:tabs>
        <w:ind w:left="5040" w:hanging="360"/>
      </w:pPr>
      <w:rPr>
        <w:rFonts w:ascii="Symbol" w:hAnsi="Symbol" w:hint="default"/>
      </w:rPr>
    </w:lvl>
    <w:lvl w:ilvl="7" w:tplc="9514A61A" w:tentative="1">
      <w:start w:val="1"/>
      <w:numFmt w:val="bullet"/>
      <w:lvlText w:val=""/>
      <w:lvlJc w:val="left"/>
      <w:pPr>
        <w:tabs>
          <w:tab w:val="num" w:pos="5760"/>
        </w:tabs>
        <w:ind w:left="5760" w:hanging="360"/>
      </w:pPr>
      <w:rPr>
        <w:rFonts w:ascii="Symbol" w:hAnsi="Symbol" w:hint="default"/>
      </w:rPr>
    </w:lvl>
    <w:lvl w:ilvl="8" w:tplc="D340F8D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0980AEE"/>
    <w:multiLevelType w:val="hybridMultilevel"/>
    <w:tmpl w:val="F948079E"/>
    <w:lvl w:ilvl="0" w:tplc="317EF9D4">
      <w:start w:val="1"/>
      <w:numFmt w:val="bullet"/>
      <w:lvlText w:val=""/>
      <w:lvlJc w:val="left"/>
      <w:pPr>
        <w:ind w:left="720" w:hanging="360"/>
      </w:pPr>
      <w:rPr>
        <w:rFonts w:ascii="Wingdings" w:hAnsi="Wingdings" w:hint="default"/>
        <w:color w:val="002060"/>
        <w:u w:color="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B57C74"/>
    <w:multiLevelType w:val="hybridMultilevel"/>
    <w:tmpl w:val="A86A7D9C"/>
    <w:lvl w:ilvl="0" w:tplc="4D06455E">
      <w:start w:val="1"/>
      <w:numFmt w:val="bullet"/>
      <w:lvlText w:val=""/>
      <w:lvlPicBulletId w:val="0"/>
      <w:lvlJc w:val="left"/>
      <w:pPr>
        <w:tabs>
          <w:tab w:val="num" w:pos="720"/>
        </w:tabs>
        <w:ind w:left="720" w:hanging="360"/>
      </w:pPr>
      <w:rPr>
        <w:rFonts w:ascii="Symbol" w:hAnsi="Symbol" w:hint="default"/>
      </w:rPr>
    </w:lvl>
    <w:lvl w:ilvl="1" w:tplc="84B6BAEE" w:tentative="1">
      <w:start w:val="1"/>
      <w:numFmt w:val="bullet"/>
      <w:lvlText w:val=""/>
      <w:lvlJc w:val="left"/>
      <w:pPr>
        <w:tabs>
          <w:tab w:val="num" w:pos="1440"/>
        </w:tabs>
        <w:ind w:left="1440" w:hanging="360"/>
      </w:pPr>
      <w:rPr>
        <w:rFonts w:ascii="Symbol" w:hAnsi="Symbol" w:hint="default"/>
      </w:rPr>
    </w:lvl>
    <w:lvl w:ilvl="2" w:tplc="D6A87ABA" w:tentative="1">
      <w:start w:val="1"/>
      <w:numFmt w:val="bullet"/>
      <w:lvlText w:val=""/>
      <w:lvlJc w:val="left"/>
      <w:pPr>
        <w:tabs>
          <w:tab w:val="num" w:pos="2160"/>
        </w:tabs>
        <w:ind w:left="2160" w:hanging="360"/>
      </w:pPr>
      <w:rPr>
        <w:rFonts w:ascii="Symbol" w:hAnsi="Symbol" w:hint="default"/>
      </w:rPr>
    </w:lvl>
    <w:lvl w:ilvl="3" w:tplc="C920501C" w:tentative="1">
      <w:start w:val="1"/>
      <w:numFmt w:val="bullet"/>
      <w:lvlText w:val=""/>
      <w:lvlJc w:val="left"/>
      <w:pPr>
        <w:tabs>
          <w:tab w:val="num" w:pos="2880"/>
        </w:tabs>
        <w:ind w:left="2880" w:hanging="360"/>
      </w:pPr>
      <w:rPr>
        <w:rFonts w:ascii="Symbol" w:hAnsi="Symbol" w:hint="default"/>
      </w:rPr>
    </w:lvl>
    <w:lvl w:ilvl="4" w:tplc="A9DC0DA4" w:tentative="1">
      <w:start w:val="1"/>
      <w:numFmt w:val="bullet"/>
      <w:lvlText w:val=""/>
      <w:lvlJc w:val="left"/>
      <w:pPr>
        <w:tabs>
          <w:tab w:val="num" w:pos="3600"/>
        </w:tabs>
        <w:ind w:left="3600" w:hanging="360"/>
      </w:pPr>
      <w:rPr>
        <w:rFonts w:ascii="Symbol" w:hAnsi="Symbol" w:hint="default"/>
      </w:rPr>
    </w:lvl>
    <w:lvl w:ilvl="5" w:tplc="A6220B36" w:tentative="1">
      <w:start w:val="1"/>
      <w:numFmt w:val="bullet"/>
      <w:lvlText w:val=""/>
      <w:lvlJc w:val="left"/>
      <w:pPr>
        <w:tabs>
          <w:tab w:val="num" w:pos="4320"/>
        </w:tabs>
        <w:ind w:left="4320" w:hanging="360"/>
      </w:pPr>
      <w:rPr>
        <w:rFonts w:ascii="Symbol" w:hAnsi="Symbol" w:hint="default"/>
      </w:rPr>
    </w:lvl>
    <w:lvl w:ilvl="6" w:tplc="8A7053B6" w:tentative="1">
      <w:start w:val="1"/>
      <w:numFmt w:val="bullet"/>
      <w:lvlText w:val=""/>
      <w:lvlJc w:val="left"/>
      <w:pPr>
        <w:tabs>
          <w:tab w:val="num" w:pos="5040"/>
        </w:tabs>
        <w:ind w:left="5040" w:hanging="360"/>
      </w:pPr>
      <w:rPr>
        <w:rFonts w:ascii="Symbol" w:hAnsi="Symbol" w:hint="default"/>
      </w:rPr>
    </w:lvl>
    <w:lvl w:ilvl="7" w:tplc="F7EEFEE2" w:tentative="1">
      <w:start w:val="1"/>
      <w:numFmt w:val="bullet"/>
      <w:lvlText w:val=""/>
      <w:lvlJc w:val="left"/>
      <w:pPr>
        <w:tabs>
          <w:tab w:val="num" w:pos="5760"/>
        </w:tabs>
        <w:ind w:left="5760" w:hanging="360"/>
      </w:pPr>
      <w:rPr>
        <w:rFonts w:ascii="Symbol" w:hAnsi="Symbol" w:hint="default"/>
      </w:rPr>
    </w:lvl>
    <w:lvl w:ilvl="8" w:tplc="B34ABFC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84A61C7"/>
    <w:multiLevelType w:val="hybridMultilevel"/>
    <w:tmpl w:val="9AD69AA6"/>
    <w:lvl w:ilvl="0" w:tplc="6FD4AC58">
      <w:start w:val="1"/>
      <w:numFmt w:val="bullet"/>
      <w:lvlText w:val=""/>
      <w:lvlPicBulletId w:val="1"/>
      <w:lvlJc w:val="left"/>
      <w:pPr>
        <w:tabs>
          <w:tab w:val="num" w:pos="720"/>
        </w:tabs>
        <w:ind w:left="720" w:hanging="360"/>
      </w:pPr>
      <w:rPr>
        <w:rFonts w:ascii="Symbol" w:hAnsi="Symbol" w:hint="default"/>
      </w:rPr>
    </w:lvl>
    <w:lvl w:ilvl="1" w:tplc="39B09106" w:tentative="1">
      <w:start w:val="1"/>
      <w:numFmt w:val="bullet"/>
      <w:lvlText w:val=""/>
      <w:lvlJc w:val="left"/>
      <w:pPr>
        <w:tabs>
          <w:tab w:val="num" w:pos="1440"/>
        </w:tabs>
        <w:ind w:left="1440" w:hanging="360"/>
      </w:pPr>
      <w:rPr>
        <w:rFonts w:ascii="Symbol" w:hAnsi="Symbol" w:hint="default"/>
      </w:rPr>
    </w:lvl>
    <w:lvl w:ilvl="2" w:tplc="1FAA15A8" w:tentative="1">
      <w:start w:val="1"/>
      <w:numFmt w:val="bullet"/>
      <w:lvlText w:val=""/>
      <w:lvlJc w:val="left"/>
      <w:pPr>
        <w:tabs>
          <w:tab w:val="num" w:pos="2160"/>
        </w:tabs>
        <w:ind w:left="2160" w:hanging="360"/>
      </w:pPr>
      <w:rPr>
        <w:rFonts w:ascii="Symbol" w:hAnsi="Symbol" w:hint="default"/>
      </w:rPr>
    </w:lvl>
    <w:lvl w:ilvl="3" w:tplc="20E41E4C" w:tentative="1">
      <w:start w:val="1"/>
      <w:numFmt w:val="bullet"/>
      <w:lvlText w:val=""/>
      <w:lvlJc w:val="left"/>
      <w:pPr>
        <w:tabs>
          <w:tab w:val="num" w:pos="2880"/>
        </w:tabs>
        <w:ind w:left="2880" w:hanging="360"/>
      </w:pPr>
      <w:rPr>
        <w:rFonts w:ascii="Symbol" w:hAnsi="Symbol" w:hint="default"/>
      </w:rPr>
    </w:lvl>
    <w:lvl w:ilvl="4" w:tplc="8E2A65B4" w:tentative="1">
      <w:start w:val="1"/>
      <w:numFmt w:val="bullet"/>
      <w:lvlText w:val=""/>
      <w:lvlJc w:val="left"/>
      <w:pPr>
        <w:tabs>
          <w:tab w:val="num" w:pos="3600"/>
        </w:tabs>
        <w:ind w:left="3600" w:hanging="360"/>
      </w:pPr>
      <w:rPr>
        <w:rFonts w:ascii="Symbol" w:hAnsi="Symbol" w:hint="default"/>
      </w:rPr>
    </w:lvl>
    <w:lvl w:ilvl="5" w:tplc="377E55FA" w:tentative="1">
      <w:start w:val="1"/>
      <w:numFmt w:val="bullet"/>
      <w:lvlText w:val=""/>
      <w:lvlJc w:val="left"/>
      <w:pPr>
        <w:tabs>
          <w:tab w:val="num" w:pos="4320"/>
        </w:tabs>
        <w:ind w:left="4320" w:hanging="360"/>
      </w:pPr>
      <w:rPr>
        <w:rFonts w:ascii="Symbol" w:hAnsi="Symbol" w:hint="default"/>
      </w:rPr>
    </w:lvl>
    <w:lvl w:ilvl="6" w:tplc="B7B07890" w:tentative="1">
      <w:start w:val="1"/>
      <w:numFmt w:val="bullet"/>
      <w:lvlText w:val=""/>
      <w:lvlJc w:val="left"/>
      <w:pPr>
        <w:tabs>
          <w:tab w:val="num" w:pos="5040"/>
        </w:tabs>
        <w:ind w:left="5040" w:hanging="360"/>
      </w:pPr>
      <w:rPr>
        <w:rFonts w:ascii="Symbol" w:hAnsi="Symbol" w:hint="default"/>
      </w:rPr>
    </w:lvl>
    <w:lvl w:ilvl="7" w:tplc="AE36BCC6" w:tentative="1">
      <w:start w:val="1"/>
      <w:numFmt w:val="bullet"/>
      <w:lvlText w:val=""/>
      <w:lvlJc w:val="left"/>
      <w:pPr>
        <w:tabs>
          <w:tab w:val="num" w:pos="5760"/>
        </w:tabs>
        <w:ind w:left="5760" w:hanging="360"/>
      </w:pPr>
      <w:rPr>
        <w:rFonts w:ascii="Symbol" w:hAnsi="Symbol" w:hint="default"/>
      </w:rPr>
    </w:lvl>
    <w:lvl w:ilvl="8" w:tplc="956CDA3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B370CB6"/>
    <w:multiLevelType w:val="hybridMultilevel"/>
    <w:tmpl w:val="C7908AC0"/>
    <w:lvl w:ilvl="0" w:tplc="8782F8D6">
      <w:start w:val="1"/>
      <w:numFmt w:val="bullet"/>
      <w:lvlText w:val=""/>
      <w:lvlJc w:val="left"/>
      <w:pPr>
        <w:ind w:left="720" w:hanging="360"/>
      </w:pPr>
      <w:rPr>
        <w:rFonts w:ascii="Wingdings 3" w:hAnsi="Wingdings 3" w:hint="default"/>
        <w:color w:val="002060"/>
        <w:u w:color="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1D04EE"/>
    <w:multiLevelType w:val="hybridMultilevel"/>
    <w:tmpl w:val="17185722"/>
    <w:lvl w:ilvl="0" w:tplc="04090001">
      <w:start w:val="1"/>
      <w:numFmt w:val="bullet"/>
      <w:lvlText w:val=""/>
      <w:lvlJc w:val="left"/>
      <w:pPr>
        <w:ind w:left="720" w:hanging="360"/>
      </w:pPr>
      <w:rPr>
        <w:rFonts w:ascii="Symbol" w:hAnsi="Symbol" w:hint="default"/>
      </w:rPr>
    </w:lvl>
    <w:lvl w:ilvl="1" w:tplc="22800FAA">
      <w:start w:val="1"/>
      <w:numFmt w:val="bullet"/>
      <w:lvlText w:val="o"/>
      <w:lvlJc w:val="left"/>
      <w:pPr>
        <w:ind w:left="1440" w:hanging="360"/>
      </w:pPr>
      <w:rPr>
        <w:rFonts w:ascii="Courier New" w:hAnsi="Courier New" w:cs="Courier New" w:hint="default"/>
        <w:lang w:val="fr-FR"/>
      </w:rPr>
    </w:lvl>
    <w:lvl w:ilvl="2" w:tplc="0C70A1F0">
      <w:numFmt w:val="bullet"/>
      <w:lvlText w:val="-"/>
      <w:lvlJc w:val="left"/>
      <w:pPr>
        <w:ind w:left="2160" w:hanging="360"/>
      </w:pPr>
      <w:rPr>
        <w:rFonts w:ascii="Times New Roman" w:eastAsia="Calibr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E7268B2"/>
    <w:multiLevelType w:val="hybridMultilevel"/>
    <w:tmpl w:val="670E0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EA1359C"/>
    <w:multiLevelType w:val="hybridMultilevel"/>
    <w:tmpl w:val="A574DE0C"/>
    <w:lvl w:ilvl="0" w:tplc="697E7D80">
      <w:start w:val="1"/>
      <w:numFmt w:val="bullet"/>
      <w:lvlText w:val=""/>
      <w:lvlJc w:val="left"/>
      <w:pPr>
        <w:ind w:left="720" w:hanging="360"/>
      </w:pPr>
      <w:rPr>
        <w:rFonts w:ascii="Wingdings 2" w:hAnsi="Wingdings 2" w:hint="default"/>
        <w:color w:val="002060"/>
        <w:u w:color="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7"/>
  </w:num>
  <w:num w:numId="5">
    <w:abstractNumId w:val="4"/>
  </w:num>
  <w:num w:numId="6">
    <w:abstractNumId w:val="9"/>
  </w:num>
  <w:num w:numId="7">
    <w:abstractNumId w:val="2"/>
  </w:num>
  <w:num w:numId="8">
    <w:abstractNumId w:val="10"/>
  </w:num>
  <w:num w:numId="9">
    <w:abstractNumId w:val="0"/>
  </w:num>
  <w:num w:numId="10">
    <w:abstractNumId w:val="13"/>
  </w:num>
  <w:num w:numId="11">
    <w:abstractNumId w:val="1"/>
  </w:num>
  <w:num w:numId="12">
    <w:abstractNumId w:val="8"/>
  </w:num>
  <w:num w:numId="13">
    <w:abstractNumId w:val="6"/>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83"/>
    <w:rsid w:val="00031E4E"/>
    <w:rsid w:val="00051F96"/>
    <w:rsid w:val="00074759"/>
    <w:rsid w:val="000B66E8"/>
    <w:rsid w:val="00175EFB"/>
    <w:rsid w:val="0018707D"/>
    <w:rsid w:val="001C2607"/>
    <w:rsid w:val="001C4802"/>
    <w:rsid w:val="00215107"/>
    <w:rsid w:val="002B608D"/>
    <w:rsid w:val="003808C5"/>
    <w:rsid w:val="003B5348"/>
    <w:rsid w:val="003C2DBA"/>
    <w:rsid w:val="003F27E9"/>
    <w:rsid w:val="00446040"/>
    <w:rsid w:val="00453C8F"/>
    <w:rsid w:val="00491E4E"/>
    <w:rsid w:val="004F5AA2"/>
    <w:rsid w:val="00571614"/>
    <w:rsid w:val="00597A77"/>
    <w:rsid w:val="005F4A85"/>
    <w:rsid w:val="00681891"/>
    <w:rsid w:val="006A6099"/>
    <w:rsid w:val="006E2C83"/>
    <w:rsid w:val="00706147"/>
    <w:rsid w:val="00743BF9"/>
    <w:rsid w:val="007731E5"/>
    <w:rsid w:val="0079111A"/>
    <w:rsid w:val="007A4853"/>
    <w:rsid w:val="007A4DCB"/>
    <w:rsid w:val="007B3AD4"/>
    <w:rsid w:val="00847B37"/>
    <w:rsid w:val="00925C1C"/>
    <w:rsid w:val="009D0F18"/>
    <w:rsid w:val="00A05398"/>
    <w:rsid w:val="00A60766"/>
    <w:rsid w:val="00AC0C4F"/>
    <w:rsid w:val="00B47749"/>
    <w:rsid w:val="00B8046D"/>
    <w:rsid w:val="00C0206C"/>
    <w:rsid w:val="00C9019D"/>
    <w:rsid w:val="00C977D3"/>
    <w:rsid w:val="00CD7485"/>
    <w:rsid w:val="00D62241"/>
    <w:rsid w:val="00E15935"/>
    <w:rsid w:val="00E86132"/>
    <w:rsid w:val="00ED2314"/>
    <w:rsid w:val="00EF30DF"/>
    <w:rsid w:val="00F74813"/>
    <w:rsid w:val="00FC4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6ED3BC"/>
  <w15:docId w15:val="{862AFD53-E42D-4086-AD99-4AB2E2F9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76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E2C83"/>
    <w:pPr>
      <w:tabs>
        <w:tab w:val="center" w:pos="4536"/>
        <w:tab w:val="right" w:pos="9072"/>
      </w:tabs>
      <w:spacing w:after="0" w:line="240" w:lineRule="auto"/>
    </w:pPr>
  </w:style>
  <w:style w:type="character" w:customStyle="1" w:styleId="En-tteCar">
    <w:name w:val="En-tête Car"/>
    <w:basedOn w:val="Policepardfaut"/>
    <w:link w:val="En-tte"/>
    <w:uiPriority w:val="99"/>
    <w:rsid w:val="006E2C83"/>
  </w:style>
  <w:style w:type="paragraph" w:styleId="Pieddepage">
    <w:name w:val="footer"/>
    <w:basedOn w:val="Normal"/>
    <w:link w:val="PieddepageCar"/>
    <w:uiPriority w:val="99"/>
    <w:unhideWhenUsed/>
    <w:rsid w:val="006E2C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2C83"/>
  </w:style>
  <w:style w:type="paragraph" w:styleId="Paragraphedeliste">
    <w:name w:val="List Paragraph"/>
    <w:basedOn w:val="Normal"/>
    <w:uiPriority w:val="34"/>
    <w:qFormat/>
    <w:rsid w:val="006E2C83"/>
    <w:pPr>
      <w:ind w:left="720"/>
      <w:contextualSpacing/>
    </w:pPr>
  </w:style>
  <w:style w:type="paragraph" w:styleId="NormalWeb">
    <w:name w:val="Normal (Web)"/>
    <w:basedOn w:val="Normal"/>
    <w:uiPriority w:val="99"/>
    <w:unhideWhenUsed/>
    <w:rsid w:val="003808C5"/>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7A4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731E5"/>
    <w:rPr>
      <w:color w:val="0563C1" w:themeColor="hyperlink"/>
      <w:u w:val="single"/>
    </w:rPr>
  </w:style>
  <w:style w:type="character" w:styleId="Lienhypertextesuivivisit">
    <w:name w:val="FollowedHyperlink"/>
    <w:basedOn w:val="Policepardfaut"/>
    <w:uiPriority w:val="99"/>
    <w:semiHidden/>
    <w:unhideWhenUsed/>
    <w:rsid w:val="00743BF9"/>
    <w:rPr>
      <w:color w:val="954F72" w:themeColor="followedHyperlink"/>
      <w:u w:val="single"/>
    </w:rPr>
  </w:style>
  <w:style w:type="character" w:customStyle="1" w:styleId="apple-converted-space">
    <w:name w:val="apple-converted-space"/>
    <w:basedOn w:val="Policepardfaut"/>
    <w:rsid w:val="00C9019D"/>
  </w:style>
  <w:style w:type="character" w:styleId="Textedelespacerserv">
    <w:name w:val="Placeholder Text"/>
    <w:basedOn w:val="Policepardfaut"/>
    <w:uiPriority w:val="99"/>
    <w:semiHidden/>
    <w:rsid w:val="007A4DCB"/>
    <w:rPr>
      <w:color w:val="808080"/>
    </w:rPr>
  </w:style>
  <w:style w:type="paragraph" w:styleId="Titre">
    <w:name w:val="Title"/>
    <w:basedOn w:val="Normal"/>
    <w:next w:val="Normal"/>
    <w:link w:val="TitreCar"/>
    <w:uiPriority w:val="10"/>
    <w:qFormat/>
    <w:rsid w:val="00C97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77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nvivoo.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financialnew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andidat@invivoo.com?subject=Candidature%20Site%20Invivoo%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component.com" TargetMode="External"/><Relationship Id="rId5" Type="http://schemas.openxmlformats.org/officeDocument/2006/relationships/webSettings" Target="webSettings.xml"/><Relationship Id="rId15" Type="http://schemas.openxmlformats.org/officeDocument/2006/relationships/hyperlink" Target="http://www.itfinancialnews.com" TargetMode="External"/><Relationship Id="rId10" Type="http://schemas.openxmlformats.org/officeDocument/2006/relationships/hyperlink" Target="http://www.invivoo.com"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www.xcomponent.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52B7-B2AF-4E12-BDFB-655FD2F1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2055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MALIK</dc:creator>
  <cp:keywords/>
  <dc:description/>
  <cp:lastModifiedBy>Laura FAGOT</cp:lastModifiedBy>
  <cp:revision>2</cp:revision>
  <cp:lastPrinted>2014-04-25T07:49:00Z</cp:lastPrinted>
  <dcterms:created xsi:type="dcterms:W3CDTF">2017-12-04T18:30:00Z</dcterms:created>
  <dcterms:modified xsi:type="dcterms:W3CDTF">2017-12-04T18:30:00Z</dcterms:modified>
</cp:coreProperties>
</file>