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7D309" w14:textId="52ECA2D4" w:rsidR="00DE60B2" w:rsidRPr="00F87DC2" w:rsidRDefault="00DE60B2" w:rsidP="00801559">
      <w:pPr>
        <w:pStyle w:val="Title"/>
        <w:pBdr>
          <w:bottom w:val="single" w:sz="12" w:space="1" w:color="auto"/>
        </w:pBdr>
      </w:pPr>
      <w:r w:rsidRPr="00F87DC2">
        <w:t xml:space="preserve">50.039 Theory and Practice of Deep Learning </w:t>
      </w:r>
      <w:r w:rsidR="00CD0F21">
        <w:t xml:space="preserve">– Syllabus </w:t>
      </w:r>
      <w:r w:rsidRPr="00F87DC2">
        <w:t>(202</w:t>
      </w:r>
      <w:r w:rsidR="007E0B25">
        <w:t>5</w:t>
      </w:r>
      <w:r w:rsidRPr="00F87DC2">
        <w:t>)</w:t>
      </w:r>
    </w:p>
    <w:p w14:paraId="7258AEA3" w14:textId="17581C5F" w:rsidR="00953D82" w:rsidRPr="00F56AD5" w:rsidRDefault="00953D82" w:rsidP="00953D82">
      <w:pPr>
        <w:pStyle w:val="Subtitle"/>
        <w:rPr>
          <w:lang w:val="en-GB"/>
        </w:rPr>
      </w:pPr>
      <w:r w:rsidRPr="00F56AD5">
        <w:rPr>
          <w:lang w:val="en-GB"/>
        </w:rPr>
        <w:t>Matthieu DE MARI</w:t>
      </w:r>
      <w:r w:rsidR="006B0146" w:rsidRPr="00F56AD5">
        <w:rPr>
          <w:lang w:val="en-GB"/>
        </w:rPr>
        <w:t xml:space="preserve">, last update: </w:t>
      </w:r>
      <w:r w:rsidR="00F56AD5" w:rsidRPr="00F56AD5">
        <w:rPr>
          <w:lang w:val="en-GB"/>
        </w:rPr>
        <w:t>20th January 2025</w:t>
      </w:r>
    </w:p>
    <w:p w14:paraId="4C55C263" w14:textId="77777777" w:rsidR="00D83899" w:rsidRPr="00F56AD5" w:rsidRDefault="00D83899" w:rsidP="00DE60B2">
      <w:pPr>
        <w:rPr>
          <w:lang w:val="en-GB"/>
        </w:rPr>
      </w:pPr>
    </w:p>
    <w:p w14:paraId="3398B562" w14:textId="2338DFCB" w:rsidR="00F87DC2" w:rsidRPr="00CD3026" w:rsidRDefault="00F87DC2" w:rsidP="00CD3026">
      <w:pPr>
        <w:pStyle w:val="Heading1"/>
      </w:pPr>
      <w:r w:rsidRPr="00CD3026">
        <w:t>About the instructors and teaching assistant</w:t>
      </w:r>
      <w:r w:rsidR="00C51966">
        <w:t>s</w:t>
      </w:r>
    </w:p>
    <w:p w14:paraId="17DFD138" w14:textId="77777777" w:rsidR="00F87DC2" w:rsidRPr="006F7D26" w:rsidRDefault="00F87DC2" w:rsidP="00F87DC2">
      <w:pPr>
        <w:pStyle w:val="ListParagraph"/>
        <w:ind w:left="0"/>
      </w:pPr>
    </w:p>
    <w:p w14:paraId="006A06B2" w14:textId="17551BE1" w:rsidR="00F87DC2" w:rsidRPr="00247463" w:rsidRDefault="00F87DC2" w:rsidP="00185F37">
      <w:pPr>
        <w:pStyle w:val="Heading2"/>
        <w:rPr>
          <w:lang w:val="en-GB"/>
        </w:rPr>
      </w:pPr>
      <w:r w:rsidRPr="00247463">
        <w:rPr>
          <w:lang w:val="en-GB"/>
        </w:rPr>
        <w:t>Prof.  Matthieu</w:t>
      </w:r>
      <w:r w:rsidR="0012661D" w:rsidRPr="00247463">
        <w:rPr>
          <w:lang w:val="en-GB"/>
        </w:rPr>
        <w:t xml:space="preserve"> (Matt)</w:t>
      </w:r>
      <w:r w:rsidRPr="00247463">
        <w:rPr>
          <w:lang w:val="en-GB"/>
        </w:rPr>
        <w:t xml:space="preserve"> De Mari</w:t>
      </w:r>
    </w:p>
    <w:p w14:paraId="1E6B59C6" w14:textId="77777777" w:rsidR="00185F37" w:rsidRPr="00247463" w:rsidRDefault="00185F37" w:rsidP="00185F37">
      <w:pPr>
        <w:rPr>
          <w:lang w:val="en-GB"/>
        </w:rPr>
      </w:pPr>
    </w:p>
    <w:p w14:paraId="7E8F9AB9" w14:textId="77777777" w:rsidR="00F87DC2" w:rsidRDefault="00F87DC2" w:rsidP="00F87DC2">
      <w:r w:rsidRPr="00F87DC2">
        <w:t>Matthieu De Mari received the PhD degree in Mathematics and Computer Science from CentraleSupelec, France, in July 2015. He was involved with several research projects using various tools from statistics, simulation, optimization, and machine learning theories, to analyse the performance of the future generation of wireless networks. More specifically, his research and teaching interests revolve around game theory, mean field game theory, deep learning, and reinforcement learning.</w:t>
      </w:r>
    </w:p>
    <w:p w14:paraId="662FB706" w14:textId="77777777" w:rsidR="00F87DC2" w:rsidRDefault="00F87DC2" w:rsidP="00F87DC2">
      <w:r w:rsidRPr="00F87DC2">
        <w:rPr>
          <w:u w:val="single"/>
        </w:rPr>
        <w:t>Email:</w:t>
      </w:r>
      <w:r>
        <w:t xml:space="preserve"> </w:t>
      </w:r>
      <w:hyperlink r:id="rId7" w:history="1">
        <w:r w:rsidRPr="007C1D03">
          <w:rPr>
            <w:rStyle w:val="Hyperlink"/>
          </w:rPr>
          <w:t>matthieu_demari@sutd.edu.sg</w:t>
        </w:r>
      </w:hyperlink>
      <w:r>
        <w:t xml:space="preserve"> </w:t>
      </w:r>
    </w:p>
    <w:p w14:paraId="4F8D4728" w14:textId="4E0188C7" w:rsidR="00F87DC2" w:rsidRDefault="00F87DC2" w:rsidP="00F87DC2">
      <w:r w:rsidRPr="00F87DC2">
        <w:rPr>
          <w:u w:val="single"/>
        </w:rPr>
        <w:t>Office and office hours:</w:t>
      </w:r>
      <w:r>
        <w:t xml:space="preserve"> </w:t>
      </w:r>
      <w:r w:rsidR="002C20FC">
        <w:t>2.401</w:t>
      </w:r>
      <w:r w:rsidR="00882C81">
        <w:t>-07</w:t>
      </w:r>
      <w:r>
        <w:t>, email this professor first to arrange a meeting, in person or online.</w:t>
      </w:r>
    </w:p>
    <w:p w14:paraId="79EFAB89" w14:textId="7EB722F9" w:rsidR="00F87DC2" w:rsidRPr="00185F37" w:rsidRDefault="00F87DC2" w:rsidP="00F87DC2">
      <w:pPr>
        <w:rPr>
          <w:lang w:val="fr-FR"/>
        </w:rPr>
      </w:pPr>
      <w:r w:rsidRPr="00185F37">
        <w:rPr>
          <w:u w:val="single"/>
          <w:lang w:val="fr-FR"/>
        </w:rPr>
        <w:t>ISTD page:</w:t>
      </w:r>
      <w:r w:rsidRPr="00185F37">
        <w:rPr>
          <w:lang w:val="fr-FR"/>
        </w:rPr>
        <w:t xml:space="preserve"> </w:t>
      </w:r>
      <w:hyperlink r:id="rId8" w:history="1">
        <w:r w:rsidR="0012661D" w:rsidRPr="00DD03BB">
          <w:rPr>
            <w:rStyle w:val="Hyperlink"/>
            <w:lang w:val="fr-FR"/>
          </w:rPr>
          <w:t>https://istd.sutd.edu.sg/people/faculty/matthieu-de-mari/</w:t>
        </w:r>
      </w:hyperlink>
      <w:r w:rsidR="0012661D">
        <w:rPr>
          <w:lang w:val="fr-FR"/>
        </w:rPr>
        <w:t xml:space="preserve"> </w:t>
      </w:r>
    </w:p>
    <w:p w14:paraId="7A949715" w14:textId="77777777" w:rsidR="00F87DC2" w:rsidRDefault="00F87DC2" w:rsidP="00F87DC2">
      <w:pPr>
        <w:rPr>
          <w:b/>
          <w:lang w:val="fr-FR"/>
        </w:rPr>
      </w:pPr>
    </w:p>
    <w:p w14:paraId="7EA0558A" w14:textId="0C94E030" w:rsidR="00882C81" w:rsidRDefault="00882C81" w:rsidP="00882C81">
      <w:pPr>
        <w:pStyle w:val="Heading2"/>
        <w:rPr>
          <w:lang w:val="en-GB"/>
        </w:rPr>
      </w:pPr>
      <w:r w:rsidRPr="00882C81">
        <w:rPr>
          <w:lang w:val="en-GB"/>
        </w:rPr>
        <w:t xml:space="preserve">Prof. </w:t>
      </w:r>
      <w:r w:rsidR="00800FC6">
        <w:rPr>
          <w:lang w:val="en-GB"/>
        </w:rPr>
        <w:t>Qun Song</w:t>
      </w:r>
    </w:p>
    <w:p w14:paraId="42E13A0F" w14:textId="77777777" w:rsidR="00882C81" w:rsidRDefault="00882C81" w:rsidP="00882C81">
      <w:pPr>
        <w:rPr>
          <w:lang w:val="en-GB"/>
        </w:rPr>
      </w:pPr>
    </w:p>
    <w:p w14:paraId="6B5C5190" w14:textId="1AE65787" w:rsidR="00800FC6" w:rsidRPr="00800FC6" w:rsidRDefault="00800FC6" w:rsidP="00800FC6">
      <w:pPr>
        <w:rPr>
          <w:lang w:val="en-GB"/>
        </w:rPr>
      </w:pPr>
      <w:r w:rsidRPr="00800FC6">
        <w:rPr>
          <w:lang w:val="en-GB"/>
        </w:rPr>
        <w:t>Qun Song is an Assistant Professor in the Information Systems Technology and Design (ISTD) Pillar of the Singapore University of Technology and Design (SUTD). She received Ph.D. from Nanyang Technological University, Singapore.  Her research interests include Artificial Intelligence of Things (AIoT), Cyber-physical system (CPS) robustness and resilience, and autonomous driving security and safety. She is the recipient of the 2023 MobiCom Best Community Contribution Award, the 2022 SenSys Best Paper Award Finalist, and the 2021 IPSN Best Artifact Award Runner-up.</w:t>
      </w:r>
    </w:p>
    <w:p w14:paraId="4FB1F47A" w14:textId="77777777" w:rsidR="00800FC6" w:rsidRPr="00800FC6" w:rsidRDefault="00800FC6" w:rsidP="00800FC6">
      <w:pPr>
        <w:rPr>
          <w:lang w:val="en-GB"/>
        </w:rPr>
      </w:pPr>
      <w:r w:rsidRPr="00800FC6">
        <w:rPr>
          <w:u w:val="single"/>
          <w:lang w:val="en-GB"/>
        </w:rPr>
        <w:t>Email:</w:t>
      </w:r>
      <w:r w:rsidRPr="00800FC6">
        <w:rPr>
          <w:lang w:val="en-GB"/>
        </w:rPr>
        <w:t xml:space="preserve"> </w:t>
      </w:r>
      <w:hyperlink r:id="rId9" w:tooltip="mailto:qun_song@sutd.edu.sg" w:history="1">
        <w:r w:rsidRPr="00800FC6">
          <w:rPr>
            <w:rStyle w:val="Hyperlink"/>
            <w:lang w:val="en-GB"/>
          </w:rPr>
          <w:t>qun_song@sutd.edu.sg</w:t>
        </w:r>
      </w:hyperlink>
    </w:p>
    <w:p w14:paraId="78FCCD33" w14:textId="77777777" w:rsidR="00800FC6" w:rsidRPr="00800FC6" w:rsidRDefault="00800FC6" w:rsidP="00800FC6">
      <w:pPr>
        <w:rPr>
          <w:lang w:val="en-GB"/>
        </w:rPr>
      </w:pPr>
      <w:r w:rsidRPr="00800FC6">
        <w:rPr>
          <w:u w:val="single"/>
          <w:lang w:val="en-GB"/>
        </w:rPr>
        <w:t>Office and office hours:</w:t>
      </w:r>
      <w:r w:rsidRPr="00800FC6">
        <w:rPr>
          <w:lang w:val="en-GB"/>
        </w:rPr>
        <w:t xml:space="preserve"> 1.402.19, email this professor first to arrange a meeting, in person or online</w:t>
      </w:r>
    </w:p>
    <w:p w14:paraId="1559186A" w14:textId="77777777" w:rsidR="00800FC6" w:rsidRPr="00800FC6" w:rsidRDefault="00800FC6" w:rsidP="00800FC6">
      <w:pPr>
        <w:rPr>
          <w:lang w:val="fr-FR"/>
        </w:rPr>
      </w:pPr>
      <w:r w:rsidRPr="00800FC6">
        <w:rPr>
          <w:u w:val="single"/>
          <w:lang w:val="fr-FR"/>
        </w:rPr>
        <w:t>ISTD page:</w:t>
      </w:r>
      <w:r w:rsidRPr="00800FC6">
        <w:rPr>
          <w:lang w:val="fr-FR"/>
        </w:rPr>
        <w:t xml:space="preserve"> </w:t>
      </w:r>
      <w:hyperlink r:id="rId10" w:tgtFrame="_blank" w:tooltip="https://istd.sutd.edu.sg/people/faculty/qun-song" w:history="1">
        <w:r w:rsidRPr="00800FC6">
          <w:rPr>
            <w:rStyle w:val="Hyperlink"/>
            <w:lang w:val="fr-FR"/>
          </w:rPr>
          <w:t>https://istd.sutd.edu.sg/people/faculty/qun-song</w:t>
        </w:r>
      </w:hyperlink>
    </w:p>
    <w:p w14:paraId="6B928502" w14:textId="447E11EC" w:rsidR="00BF3C18" w:rsidRDefault="00BF3C18">
      <w:pPr>
        <w:rPr>
          <w:lang w:val="fr-FR"/>
        </w:rPr>
      </w:pPr>
    </w:p>
    <w:p w14:paraId="1080F5F5" w14:textId="77777777" w:rsidR="00D83899" w:rsidRDefault="00D83899">
      <w:pPr>
        <w:rPr>
          <w:rFonts w:asciiTheme="majorHAnsi" w:eastAsiaTheme="majorEastAsia" w:hAnsiTheme="majorHAnsi" w:cstheme="majorBidi"/>
          <w:color w:val="2E74B5" w:themeColor="accent1" w:themeShade="BF"/>
          <w:sz w:val="26"/>
          <w:szCs w:val="26"/>
          <w:lang w:val="fr-FR"/>
        </w:rPr>
      </w:pPr>
      <w:r>
        <w:rPr>
          <w:lang w:val="fr-FR"/>
        </w:rPr>
        <w:br w:type="page"/>
      </w:r>
    </w:p>
    <w:p w14:paraId="74365153" w14:textId="0084372F" w:rsidR="008B4379" w:rsidRPr="00B87CFB" w:rsidRDefault="00C50990" w:rsidP="008B4379">
      <w:pPr>
        <w:pStyle w:val="Heading2"/>
        <w:rPr>
          <w:lang w:val="en-GB"/>
        </w:rPr>
      </w:pPr>
      <w:r>
        <w:rPr>
          <w:lang w:val="en-GB"/>
        </w:rPr>
        <w:lastRenderedPageBreak/>
        <w:t>Siqi Li</w:t>
      </w:r>
      <w:r w:rsidR="00D83899" w:rsidRPr="00B87CFB">
        <w:rPr>
          <w:lang w:val="en-GB"/>
        </w:rPr>
        <w:t xml:space="preserve"> </w:t>
      </w:r>
      <w:r w:rsidR="008B4379" w:rsidRPr="00B87CFB">
        <w:rPr>
          <w:lang w:val="en-GB"/>
        </w:rPr>
        <w:t>(TA)</w:t>
      </w:r>
    </w:p>
    <w:p w14:paraId="5D4981CD" w14:textId="77777777" w:rsidR="008B4379" w:rsidRPr="00B87CFB" w:rsidRDefault="008B4379" w:rsidP="008B4379">
      <w:pPr>
        <w:rPr>
          <w:lang w:val="en-GB"/>
        </w:rPr>
      </w:pPr>
    </w:p>
    <w:p w14:paraId="5EC694B7" w14:textId="18DD8C52" w:rsidR="00C50990" w:rsidRPr="00C50990" w:rsidRDefault="00C50990" w:rsidP="00C50990">
      <w:r w:rsidRPr="00C50990">
        <w:t>Siqi is a PhD student in Computer Graphics Laboratory</w:t>
      </w:r>
      <w:r w:rsidR="00B531A4">
        <w:t xml:space="preserve"> </w:t>
      </w:r>
      <w:r w:rsidRPr="00C50990">
        <w:t>(CGL) of SUTD. His research interest is in computational modeling and design.</w:t>
      </w:r>
    </w:p>
    <w:p w14:paraId="034414D0" w14:textId="6F130D2E" w:rsidR="00C50990" w:rsidRPr="005B0EE8" w:rsidRDefault="00C50990" w:rsidP="00C50990">
      <w:pPr>
        <w:rPr>
          <w:lang w:val="en-GB"/>
        </w:rPr>
      </w:pPr>
      <w:r w:rsidRPr="005B0EE8">
        <w:rPr>
          <w:lang w:val="en-GB"/>
        </w:rPr>
        <w:t xml:space="preserve">Email: </w:t>
      </w:r>
      <w:hyperlink r:id="rId11" w:history="1">
        <w:r w:rsidRPr="005B0EE8">
          <w:rPr>
            <w:rStyle w:val="Hyperlink"/>
            <w:rFonts w:ascii="Calibri" w:hAnsi="Calibri" w:cs="Calibri"/>
            <w:lang w:val="en-GB" w:eastAsia="en-GB"/>
          </w:rPr>
          <w:t>siqi_li@mymail.sutd.edu.sg</w:t>
        </w:r>
      </w:hyperlink>
    </w:p>
    <w:p w14:paraId="699497E9" w14:textId="77777777" w:rsidR="00D83899" w:rsidRPr="005B0EE8" w:rsidRDefault="00D83899" w:rsidP="00D83899">
      <w:pPr>
        <w:pStyle w:val="NormalWeb"/>
        <w:spacing w:before="0" w:beforeAutospacing="0" w:after="0" w:afterAutospacing="0"/>
        <w:rPr>
          <w:rFonts w:ascii="Calibri" w:hAnsi="Calibri" w:cs="Calibri"/>
          <w:sz w:val="22"/>
          <w:szCs w:val="22"/>
        </w:rPr>
      </w:pPr>
    </w:p>
    <w:p w14:paraId="15C72B5D" w14:textId="77777777" w:rsidR="008B4379" w:rsidRPr="005B0EE8" w:rsidRDefault="008B4379" w:rsidP="008B4379">
      <w:pPr>
        <w:rPr>
          <w:lang w:val="en-GB"/>
        </w:rPr>
      </w:pPr>
    </w:p>
    <w:p w14:paraId="22AB23C7" w14:textId="2DE57E30" w:rsidR="008B4379" w:rsidRPr="005B0EE8" w:rsidRDefault="00D07FA4" w:rsidP="008B4379">
      <w:pPr>
        <w:pStyle w:val="Heading2"/>
        <w:rPr>
          <w:lang w:val="en-GB"/>
        </w:rPr>
      </w:pPr>
      <w:r w:rsidRPr="005B0EE8">
        <w:rPr>
          <w:lang w:val="en-GB"/>
        </w:rPr>
        <w:t xml:space="preserve">Yuan Jiayi </w:t>
      </w:r>
      <w:r w:rsidR="008B4379" w:rsidRPr="005B0EE8">
        <w:rPr>
          <w:lang w:val="en-GB"/>
        </w:rPr>
        <w:t>(TA)</w:t>
      </w:r>
    </w:p>
    <w:p w14:paraId="370FE781" w14:textId="77777777" w:rsidR="008B4379" w:rsidRPr="005B0EE8" w:rsidRDefault="008B4379" w:rsidP="008B4379">
      <w:pPr>
        <w:rPr>
          <w:lang w:val="en-GB"/>
        </w:rPr>
      </w:pPr>
    </w:p>
    <w:p w14:paraId="6EED871C" w14:textId="553E1176" w:rsidR="00D07FA4" w:rsidRPr="00D07FA4" w:rsidRDefault="00D07FA4" w:rsidP="00D07FA4">
      <w:pPr>
        <w:rPr>
          <w:lang w:val="en-GB"/>
        </w:rPr>
      </w:pPr>
      <w:r w:rsidRPr="00D07FA4">
        <w:rPr>
          <w:lang w:val="en-GB"/>
        </w:rPr>
        <w:t>Yuan Jiayi is currently pursuing her Ph.D. degree in ISTD at SUTD, starting in 2024. Her research focuses on deep learning and computer vision, with a particular interest in depth map super-resolution and scene graph generation.</w:t>
      </w:r>
    </w:p>
    <w:p w14:paraId="7EA999E6" w14:textId="419BBCD2" w:rsidR="008B4379" w:rsidRPr="005B0EE8" w:rsidRDefault="00D07FA4">
      <w:pPr>
        <w:rPr>
          <w:lang w:val="fr-FR"/>
        </w:rPr>
      </w:pPr>
      <w:r w:rsidRPr="005B0EE8">
        <w:rPr>
          <w:lang w:val="fr-FR"/>
        </w:rPr>
        <w:t xml:space="preserve">Email: </w:t>
      </w:r>
      <w:hyperlink r:id="rId12" w:history="1">
        <w:r w:rsidRPr="005B0EE8">
          <w:rPr>
            <w:rStyle w:val="Hyperlink"/>
            <w:lang w:val="fr-FR"/>
          </w:rPr>
          <w:t>Jiayi_yuan@mymail.sutd.edu.sg</w:t>
        </w:r>
      </w:hyperlink>
      <w:r w:rsidRPr="005B0EE8">
        <w:rPr>
          <w:lang w:val="fr-FR"/>
        </w:rPr>
        <w:t xml:space="preserve"> </w:t>
      </w:r>
    </w:p>
    <w:p w14:paraId="53C387BE" w14:textId="77777777" w:rsidR="008B4379" w:rsidRPr="005B0EE8" w:rsidRDefault="008B4379">
      <w:pPr>
        <w:rPr>
          <w:rFonts w:asciiTheme="majorHAnsi" w:eastAsiaTheme="majorEastAsia" w:hAnsiTheme="majorHAnsi" w:cstheme="majorBidi"/>
          <w:color w:val="2E74B5" w:themeColor="accent1" w:themeShade="BF"/>
          <w:sz w:val="32"/>
          <w:szCs w:val="32"/>
          <w:u w:val="single"/>
          <w:lang w:val="fr-FR"/>
        </w:rPr>
      </w:pPr>
      <w:r w:rsidRPr="005B0EE8">
        <w:rPr>
          <w:lang w:val="fr-FR"/>
        </w:rPr>
        <w:br w:type="page"/>
      </w:r>
    </w:p>
    <w:p w14:paraId="55C373DF" w14:textId="4B81F5E7" w:rsidR="00F87DC2" w:rsidRPr="005B0EE8" w:rsidRDefault="00F87DC2" w:rsidP="00CD3026">
      <w:pPr>
        <w:pStyle w:val="Heading1"/>
        <w:rPr>
          <w:lang w:val="fr-FR"/>
        </w:rPr>
      </w:pPr>
      <w:r w:rsidRPr="005B0EE8">
        <w:rPr>
          <w:lang w:val="fr-FR"/>
        </w:rPr>
        <w:lastRenderedPageBreak/>
        <w:t>Course description</w:t>
      </w:r>
    </w:p>
    <w:p w14:paraId="3D0E0E63" w14:textId="77777777" w:rsidR="00185F37" w:rsidRPr="005B0EE8" w:rsidRDefault="00185F37" w:rsidP="00185F37">
      <w:pPr>
        <w:rPr>
          <w:lang w:val="fr-FR"/>
        </w:rPr>
      </w:pPr>
    </w:p>
    <w:p w14:paraId="4641269A" w14:textId="77777777" w:rsidR="00F87DC2" w:rsidRDefault="00F87DC2" w:rsidP="00F87DC2">
      <w:r>
        <w:t xml:space="preserve">The detailed course description (aims of this course, learning objectives and measurable outcomes) can be found on the course page, online, at </w:t>
      </w:r>
      <w:hyperlink r:id="rId13" w:history="1">
        <w:r w:rsidRPr="007C1D03">
          <w:rPr>
            <w:rStyle w:val="Hyperlink"/>
          </w:rPr>
          <w:t>https://istd.sutd.edu.sg/undergraduate/courses/50-039-theory-and-practice-of-deep-learning</w:t>
        </w:r>
      </w:hyperlink>
      <w:r>
        <w:t xml:space="preserve">. </w:t>
      </w:r>
    </w:p>
    <w:p w14:paraId="4C72ADB3" w14:textId="77777777" w:rsidR="00F87DC2" w:rsidRDefault="00F87DC2" w:rsidP="00F87DC2">
      <w:pPr>
        <w:rPr>
          <w:b/>
        </w:rPr>
      </w:pPr>
    </w:p>
    <w:p w14:paraId="667E7801" w14:textId="276C2107" w:rsidR="00F87DC2" w:rsidRDefault="00934CEF" w:rsidP="00185F37">
      <w:pPr>
        <w:pStyle w:val="Heading2"/>
      </w:pPr>
      <w:r>
        <w:t>Pre-requisites</w:t>
      </w:r>
      <w:r w:rsidR="00F87DC2" w:rsidRPr="00F87DC2">
        <w:t xml:space="preserve"> for this course</w:t>
      </w:r>
    </w:p>
    <w:p w14:paraId="511AB273" w14:textId="77777777" w:rsidR="00185F37" w:rsidRPr="00185F37" w:rsidRDefault="00185F37" w:rsidP="00185F37"/>
    <w:p w14:paraId="61BCF206" w14:textId="77777777" w:rsidR="00F459D8" w:rsidRDefault="00F87DC2" w:rsidP="00F87DC2">
      <w:r>
        <w:t>Below is a list of pre-requisites for the course.</w:t>
      </w:r>
    </w:p>
    <w:p w14:paraId="1CCE9F3F" w14:textId="49872C57" w:rsidR="00F87DC2" w:rsidRDefault="00953115" w:rsidP="00F87DC2">
      <w:r>
        <w:t>We strongly advise students to revise such topics before the beginning of the term.</w:t>
      </w:r>
    </w:p>
    <w:p w14:paraId="3DC00868" w14:textId="37B9A91D" w:rsidR="00F87DC2" w:rsidRDefault="00F87DC2" w:rsidP="00F87DC2">
      <w:r>
        <w:rPr>
          <w:rFonts w:ascii="Segoe UI Symbol" w:hAnsi="Segoe UI Symbol" w:cs="Segoe UI Symbol"/>
        </w:rPr>
        <w:t>✓</w:t>
      </w:r>
      <w:r>
        <w:t xml:space="preserve"> Python programming</w:t>
      </w:r>
      <w:r w:rsidR="00400D91">
        <w:t xml:space="preserve"> (Term 1 CTD and Term 3 DDW</w:t>
      </w:r>
      <w:r w:rsidR="00056B81">
        <w:t xml:space="preserve"> courses</w:t>
      </w:r>
      <w:r w:rsidR="00400D91">
        <w:t>)</w:t>
      </w:r>
      <w:r w:rsidR="00185F37">
        <w:t>.</w:t>
      </w:r>
    </w:p>
    <w:p w14:paraId="0B0F536E" w14:textId="5DDB2581" w:rsidR="00F87DC2" w:rsidRDefault="00F87DC2" w:rsidP="00F87DC2">
      <w:r>
        <w:rPr>
          <w:rFonts w:ascii="Segoe UI Symbol" w:hAnsi="Segoe UI Symbol" w:cs="Segoe UI Symbol"/>
        </w:rPr>
        <w:t>✓</w:t>
      </w:r>
      <w:r>
        <w:t xml:space="preserve"> </w:t>
      </w:r>
      <w:r w:rsidR="00400D91">
        <w:t>Freshmore</w:t>
      </w:r>
      <w:r w:rsidR="00056B81">
        <w:t xml:space="preserve"> Mathematics</w:t>
      </w:r>
      <w:r w:rsidR="00400D91">
        <w:t xml:space="preserve"> courses on p</w:t>
      </w:r>
      <w:r>
        <w:t>robabilities, statistics, calculus, and linear algebra</w:t>
      </w:r>
      <w:r w:rsidR="00185F37">
        <w:t>.</w:t>
      </w:r>
    </w:p>
    <w:p w14:paraId="660047AC" w14:textId="3B4B4B2B" w:rsidR="00F87DC2" w:rsidRDefault="00F87DC2" w:rsidP="00F87DC2">
      <w:r>
        <w:rPr>
          <w:rFonts w:ascii="Segoe UI Symbol" w:hAnsi="Segoe UI Symbol" w:cs="Segoe UI Symbol"/>
        </w:rPr>
        <w:t>✓</w:t>
      </w:r>
      <w:r>
        <w:t xml:space="preserve"> More specifically, you must know about matrix operations, be able to compute a derivative for functions of many variables and understand the logic behind the gradient descent algorithm (these notions have been covered in Freshmore </w:t>
      </w:r>
      <w:r w:rsidR="00056B81">
        <w:t>M</w:t>
      </w:r>
      <w:r>
        <w:t>ath</w:t>
      </w:r>
      <w:r w:rsidR="00056B81">
        <w:t xml:space="preserve">ematics </w:t>
      </w:r>
      <w:r>
        <w:t>classes).</w:t>
      </w:r>
    </w:p>
    <w:p w14:paraId="7D499E59" w14:textId="7335EE53" w:rsidR="00F87DC2" w:rsidRDefault="00F87DC2" w:rsidP="00F87DC2">
      <w:r>
        <w:rPr>
          <w:rFonts w:ascii="Segoe UI Symbol" w:hAnsi="Segoe UI Symbol" w:cs="Segoe UI Symbol"/>
        </w:rPr>
        <w:t>✓</w:t>
      </w:r>
      <w:r w:rsidR="009B52CE">
        <w:t xml:space="preserve"> K</w:t>
      </w:r>
      <w:r>
        <w:t xml:space="preserve">nowledge of </w:t>
      </w:r>
      <w:r w:rsidR="009B52CE">
        <w:t xml:space="preserve">50.007 Machine Learning </w:t>
      </w:r>
      <w:r>
        <w:t>would be a great plus</w:t>
      </w:r>
      <w:r w:rsidR="00E90D84">
        <w:t>, although not required</w:t>
      </w:r>
      <w:r w:rsidR="00185F37">
        <w:t>.</w:t>
      </w:r>
    </w:p>
    <w:p w14:paraId="648731C3" w14:textId="77777777" w:rsidR="003E758D" w:rsidRDefault="003E758D" w:rsidP="003E758D">
      <w:pPr>
        <w:pStyle w:val="Heading2"/>
      </w:pPr>
    </w:p>
    <w:p w14:paraId="21F10C05" w14:textId="4586EEE2" w:rsidR="003E758D" w:rsidRDefault="003E758D" w:rsidP="003E758D">
      <w:pPr>
        <w:pStyle w:val="Heading2"/>
      </w:pPr>
      <w:r w:rsidRPr="00326CA3">
        <w:t>Python kernel and libraries</w:t>
      </w:r>
      <w:r>
        <w:t xml:space="preserve"> required for this course</w:t>
      </w:r>
    </w:p>
    <w:p w14:paraId="3766E193" w14:textId="77777777" w:rsidR="003E758D" w:rsidRPr="00185F37" w:rsidRDefault="003E758D" w:rsidP="003E758D"/>
    <w:p w14:paraId="00E8A25E" w14:textId="77777777" w:rsidR="003E758D" w:rsidRDefault="003E758D" w:rsidP="003E758D">
      <w:r>
        <w:t>For this course, you will need to install Python 3, and the following libraries.</w:t>
      </w:r>
      <w:r>
        <w:br/>
        <w:t>Please note that this is a non-exhaustive list.</w:t>
      </w:r>
    </w:p>
    <w:p w14:paraId="77A99B14" w14:textId="77777777" w:rsidR="003E758D" w:rsidRDefault="003E758D" w:rsidP="003E758D">
      <w:r>
        <w:rPr>
          <w:rFonts w:ascii="Segoe UI Symbol" w:hAnsi="Segoe UI Symbol" w:cs="Segoe UI Symbol"/>
        </w:rPr>
        <w:t>✓</w:t>
      </w:r>
      <w:r>
        <w:t xml:space="preserve"> Numpy and Pandas,</w:t>
      </w:r>
    </w:p>
    <w:p w14:paraId="40AF518B" w14:textId="77777777" w:rsidR="003E758D" w:rsidRDefault="003E758D" w:rsidP="003E758D">
      <w:r>
        <w:rPr>
          <w:rFonts w:ascii="Segoe UI Symbol" w:hAnsi="Segoe UI Symbol" w:cs="Segoe UI Symbol"/>
        </w:rPr>
        <w:t>✓</w:t>
      </w:r>
      <w:r>
        <w:t xml:space="preserve"> Scipy and Scikit-Learn,</w:t>
      </w:r>
    </w:p>
    <w:p w14:paraId="20D80981" w14:textId="77777777" w:rsidR="003E758D" w:rsidRDefault="003E758D" w:rsidP="003E758D">
      <w:r>
        <w:rPr>
          <w:rFonts w:ascii="Segoe UI Symbol" w:hAnsi="Segoe UI Symbol" w:cs="Segoe UI Symbol"/>
        </w:rPr>
        <w:t>✓</w:t>
      </w:r>
      <w:r>
        <w:t xml:space="preserve"> PyTorch and TorchVision,</w:t>
      </w:r>
    </w:p>
    <w:p w14:paraId="1AF162B2" w14:textId="77777777" w:rsidR="003E758D" w:rsidRDefault="003E758D" w:rsidP="003E758D">
      <w:r>
        <w:rPr>
          <w:rFonts w:ascii="Segoe UI Symbol" w:hAnsi="Segoe UI Symbol" w:cs="Segoe UI Symbol"/>
        </w:rPr>
        <w:t>✓</w:t>
      </w:r>
      <w:r>
        <w:t xml:space="preserve"> Matplotlib and Seaborn,</w:t>
      </w:r>
    </w:p>
    <w:p w14:paraId="39640F6C" w14:textId="77777777" w:rsidR="003E758D" w:rsidRDefault="003E758D" w:rsidP="003E758D">
      <w:r>
        <w:rPr>
          <w:rFonts w:ascii="Segoe UI Symbol" w:hAnsi="Segoe UI Symbol" w:cs="Segoe UI Symbol"/>
        </w:rPr>
        <w:t>✓</w:t>
      </w:r>
      <w:r>
        <w:t xml:space="preserve"> H5PY, Networkx and Gym,</w:t>
      </w:r>
    </w:p>
    <w:p w14:paraId="4EB06405" w14:textId="77777777" w:rsidR="003E758D" w:rsidRDefault="003E758D" w:rsidP="003E758D">
      <w:r>
        <w:rPr>
          <w:rFonts w:ascii="Segoe UI Symbol" w:hAnsi="Segoe UI Symbol" w:cs="Segoe UI Symbol"/>
        </w:rPr>
        <w:t>✓</w:t>
      </w:r>
      <w:r>
        <w:t xml:space="preserve"> Possibly more libraries.</w:t>
      </w:r>
    </w:p>
    <w:p w14:paraId="5FFA0016" w14:textId="77777777" w:rsidR="003E758D" w:rsidRDefault="003E758D" w:rsidP="003E758D">
      <w:r>
        <w:t>There is no need to get familiar with PyTorch before the course, as it will be covered in class. Getting familiar with it beforehand, however, will never hurt. Professors will often refer to the PyTorch documentation and tutorials for demos (https://pytorch.org/tutorials/).</w:t>
      </w:r>
    </w:p>
    <w:p w14:paraId="14E237E4" w14:textId="77777777" w:rsidR="003E758D" w:rsidRDefault="003E758D" w:rsidP="003E758D">
      <w:r>
        <w:t>You may use any IDE of your choice but expect some Jupyter Notebooks for in-class demos from your professors.</w:t>
      </w:r>
    </w:p>
    <w:p w14:paraId="018888F6" w14:textId="77777777" w:rsidR="00185F37" w:rsidRDefault="00185F37" w:rsidP="00F87DC2"/>
    <w:p w14:paraId="3F75FC5F" w14:textId="77777777" w:rsidR="00F46794" w:rsidRDefault="00F46794">
      <w:pPr>
        <w:rPr>
          <w:rFonts w:asciiTheme="majorHAnsi" w:eastAsiaTheme="majorEastAsia" w:hAnsiTheme="majorHAnsi" w:cstheme="majorBidi"/>
          <w:color w:val="2E74B5" w:themeColor="accent1" w:themeShade="BF"/>
          <w:sz w:val="26"/>
          <w:szCs w:val="26"/>
        </w:rPr>
      </w:pPr>
      <w:r>
        <w:br w:type="page"/>
      </w:r>
    </w:p>
    <w:p w14:paraId="0C4CB3D9" w14:textId="0349C0CC" w:rsidR="00F87DC2" w:rsidRDefault="00F87DC2" w:rsidP="00185F37">
      <w:pPr>
        <w:pStyle w:val="Heading2"/>
      </w:pPr>
      <w:r w:rsidRPr="00F87DC2">
        <w:lastRenderedPageBreak/>
        <w:t>List of topics (week-by-week)</w:t>
      </w:r>
    </w:p>
    <w:p w14:paraId="0E67788B" w14:textId="77777777" w:rsidR="00185F37" w:rsidRPr="00185F37" w:rsidRDefault="00185F37" w:rsidP="00185F37"/>
    <w:p w14:paraId="4603A0FF" w14:textId="77777777" w:rsidR="003E758D" w:rsidRDefault="00F87DC2" w:rsidP="005D61DB">
      <w:r>
        <w:t>Below is a week-by-week schedule. Note that it may be adjusted, at your professors’ discretion, depending on the students’ pace and needs.</w:t>
      </w:r>
    </w:p>
    <w:p w14:paraId="10542AE9" w14:textId="434B9799" w:rsidR="00BE7F9C" w:rsidRDefault="00BE7F9C" w:rsidP="005D61DB">
      <w:r>
        <w:fldChar w:fldCharType="begin"/>
      </w:r>
      <w:r>
        <w:instrText xml:space="preserve"> LINK Excel.Sheet.12 "https://sutdapac-my.sharepoint.com/personal/matthieu_demari_sutd_edu_sg/Documents/Teaching%20folder%20for%20web/9.%20DL%20@%20SUTD%202021-ongoing/Teaching%20Materials/1.%20Lectures/Syllabus/New%20Microsoft%20Excel%20Worksheet.xlsx" "Sheet1!R2C2:R30C5" \a \f 4 \h  \* MERGEFORMAT </w:instrText>
      </w:r>
      <w:r>
        <w:fldChar w:fldCharType="separate"/>
      </w:r>
    </w:p>
    <w:tbl>
      <w:tblPr>
        <w:tblW w:w="9060" w:type="dxa"/>
        <w:tblCellMar>
          <w:top w:w="15" w:type="dxa"/>
        </w:tblCellMar>
        <w:tblLook w:val="04A0" w:firstRow="1" w:lastRow="0" w:firstColumn="1" w:lastColumn="0" w:noHBand="0" w:noVBand="1"/>
      </w:tblPr>
      <w:tblGrid>
        <w:gridCol w:w="950"/>
        <w:gridCol w:w="2625"/>
        <w:gridCol w:w="2631"/>
        <w:gridCol w:w="2632"/>
        <w:gridCol w:w="222"/>
      </w:tblGrid>
      <w:tr w:rsidR="00BE7F9C" w:rsidRPr="00BE7F9C" w14:paraId="6418EA45" w14:textId="77777777" w:rsidTr="00BE7F9C">
        <w:trPr>
          <w:gridAfter w:val="1"/>
          <w:wAfter w:w="36" w:type="dxa"/>
          <w:trHeight w:val="315"/>
        </w:trPr>
        <w:tc>
          <w:tcPr>
            <w:tcW w:w="958" w:type="dxa"/>
            <w:tcBorders>
              <w:top w:val="single" w:sz="8" w:space="0" w:color="auto"/>
              <w:left w:val="single" w:sz="8" w:space="0" w:color="auto"/>
              <w:bottom w:val="single" w:sz="8" w:space="0" w:color="auto"/>
              <w:right w:val="single" w:sz="8" w:space="0" w:color="auto"/>
            </w:tcBorders>
            <w:shd w:val="clear" w:color="000000" w:fill="808080"/>
            <w:vAlign w:val="center"/>
            <w:hideMark/>
          </w:tcPr>
          <w:p w14:paraId="0D9E6B50" w14:textId="4213E565"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Weeks</w:t>
            </w:r>
          </w:p>
        </w:tc>
        <w:tc>
          <w:tcPr>
            <w:tcW w:w="2688" w:type="dxa"/>
            <w:tcBorders>
              <w:top w:val="single" w:sz="8" w:space="0" w:color="auto"/>
              <w:left w:val="nil"/>
              <w:bottom w:val="single" w:sz="8" w:space="0" w:color="auto"/>
              <w:right w:val="single" w:sz="8" w:space="0" w:color="auto"/>
            </w:tcBorders>
            <w:shd w:val="clear" w:color="000000" w:fill="808080"/>
            <w:vAlign w:val="center"/>
            <w:hideMark/>
          </w:tcPr>
          <w:p w14:paraId="11878414"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Session 1</w:t>
            </w:r>
          </w:p>
        </w:tc>
        <w:tc>
          <w:tcPr>
            <w:tcW w:w="2689" w:type="dxa"/>
            <w:tcBorders>
              <w:top w:val="single" w:sz="8" w:space="0" w:color="auto"/>
              <w:left w:val="nil"/>
              <w:bottom w:val="single" w:sz="8" w:space="0" w:color="auto"/>
              <w:right w:val="single" w:sz="8" w:space="0" w:color="auto"/>
            </w:tcBorders>
            <w:shd w:val="clear" w:color="000000" w:fill="808080"/>
            <w:vAlign w:val="center"/>
            <w:hideMark/>
          </w:tcPr>
          <w:p w14:paraId="16E2A698"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Session2</w:t>
            </w:r>
          </w:p>
        </w:tc>
        <w:tc>
          <w:tcPr>
            <w:tcW w:w="2689" w:type="dxa"/>
            <w:tcBorders>
              <w:top w:val="single" w:sz="8" w:space="0" w:color="auto"/>
              <w:left w:val="nil"/>
              <w:bottom w:val="single" w:sz="8" w:space="0" w:color="auto"/>
              <w:right w:val="single" w:sz="8" w:space="0" w:color="auto"/>
            </w:tcBorders>
            <w:shd w:val="clear" w:color="000000" w:fill="808080"/>
            <w:vAlign w:val="center"/>
            <w:hideMark/>
          </w:tcPr>
          <w:p w14:paraId="101DD8F5"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Session 3</w:t>
            </w:r>
          </w:p>
        </w:tc>
      </w:tr>
      <w:tr w:rsidR="00BE7F9C" w:rsidRPr="00BE7F9C" w14:paraId="01FB5518" w14:textId="77777777" w:rsidTr="00BE7F9C">
        <w:trPr>
          <w:gridAfter w:val="1"/>
          <w:wAfter w:w="36" w:type="dxa"/>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2AE04CE8"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1</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79F33313"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course and Machine Learning Reminders</w:t>
            </w:r>
          </w:p>
        </w:tc>
      </w:tr>
      <w:tr w:rsidR="00BE7F9C" w:rsidRPr="00BE7F9C" w14:paraId="26BA5330" w14:textId="77777777" w:rsidTr="00BE7F9C">
        <w:trPr>
          <w:gridAfter w:val="1"/>
          <w:wAfter w:w="36" w:type="dxa"/>
          <w:trHeight w:val="2415"/>
        </w:trPr>
        <w:tc>
          <w:tcPr>
            <w:tcW w:w="958" w:type="dxa"/>
            <w:vMerge/>
            <w:tcBorders>
              <w:top w:val="nil"/>
              <w:left w:val="single" w:sz="8" w:space="0" w:color="auto"/>
              <w:bottom w:val="single" w:sz="8" w:space="0" w:color="000000"/>
              <w:right w:val="single" w:sz="8" w:space="0" w:color="auto"/>
            </w:tcBorders>
            <w:vAlign w:val="center"/>
            <w:hideMark/>
          </w:tcPr>
          <w:p w14:paraId="21FC307E"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62DD2325"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course, technical pre-requisites, ML jargon, ML problems, Linear Regression in Numpy and Scikit Learn, Gradient Descent</w:t>
            </w:r>
          </w:p>
        </w:tc>
        <w:tc>
          <w:tcPr>
            <w:tcW w:w="2689" w:type="dxa"/>
            <w:tcBorders>
              <w:top w:val="nil"/>
              <w:left w:val="nil"/>
              <w:bottom w:val="single" w:sz="8" w:space="0" w:color="auto"/>
              <w:right w:val="single" w:sz="4" w:space="0" w:color="auto"/>
            </w:tcBorders>
            <w:shd w:val="clear" w:color="000000" w:fill="00B050"/>
            <w:vAlign w:val="center"/>
            <w:hideMark/>
          </w:tcPr>
          <w:p w14:paraId="589A3D53"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Polynomial Regresion, Overfitting vs. Underfitting, Train-Test Split, Regularization and Ridge/Lasso Regression</w:t>
            </w:r>
          </w:p>
        </w:tc>
        <w:tc>
          <w:tcPr>
            <w:tcW w:w="2689" w:type="dxa"/>
            <w:tcBorders>
              <w:top w:val="nil"/>
              <w:left w:val="nil"/>
              <w:bottom w:val="single" w:sz="8" w:space="0" w:color="auto"/>
              <w:right w:val="single" w:sz="8" w:space="0" w:color="auto"/>
            </w:tcBorders>
            <w:shd w:val="clear" w:color="000000" w:fill="00B050"/>
            <w:vAlign w:val="center"/>
            <w:hideMark/>
          </w:tcPr>
          <w:p w14:paraId="302F6ECC"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Logistic Regression, Neural Networks in Biology, Implementation of a Shallow Neural Network in Numpy, with manual Forward and Backward pass</w:t>
            </w:r>
          </w:p>
        </w:tc>
      </w:tr>
      <w:tr w:rsidR="00BE7F9C" w:rsidRPr="00BE7F9C" w14:paraId="49E64567" w14:textId="77777777" w:rsidTr="00BE7F9C">
        <w:trPr>
          <w:gridAfter w:val="1"/>
          <w:wAfter w:w="36" w:type="dxa"/>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5516326D"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2</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4F995F35"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Advanced implementations in Neural Networks</w:t>
            </w:r>
          </w:p>
        </w:tc>
      </w:tr>
      <w:tr w:rsidR="00BE7F9C" w:rsidRPr="00BE7F9C" w14:paraId="46E59013" w14:textId="77777777" w:rsidTr="00BE7F9C">
        <w:trPr>
          <w:gridAfter w:val="1"/>
          <w:wAfter w:w="36" w:type="dxa"/>
          <w:trHeight w:val="2715"/>
        </w:trPr>
        <w:tc>
          <w:tcPr>
            <w:tcW w:w="958" w:type="dxa"/>
            <w:vMerge/>
            <w:tcBorders>
              <w:top w:val="nil"/>
              <w:left w:val="single" w:sz="8" w:space="0" w:color="auto"/>
              <w:bottom w:val="single" w:sz="8" w:space="0" w:color="000000"/>
              <w:right w:val="single" w:sz="8" w:space="0" w:color="auto"/>
            </w:tcBorders>
            <w:vAlign w:val="center"/>
            <w:hideMark/>
          </w:tcPr>
          <w:p w14:paraId="22014F65"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274F9A67"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Initializers, Symmetry in Neural Networks, Exploding and Vanishing Gradients Problems, Activation functions and the Universal Approximation Theorem</w:t>
            </w:r>
          </w:p>
        </w:tc>
        <w:tc>
          <w:tcPr>
            <w:tcW w:w="2689" w:type="dxa"/>
            <w:tcBorders>
              <w:top w:val="nil"/>
              <w:left w:val="nil"/>
              <w:bottom w:val="single" w:sz="8" w:space="0" w:color="auto"/>
              <w:right w:val="single" w:sz="4" w:space="0" w:color="auto"/>
            </w:tcBorders>
            <w:shd w:val="clear" w:color="000000" w:fill="5B9BD5"/>
            <w:vAlign w:val="center"/>
            <w:hideMark/>
          </w:tcPr>
          <w:p w14:paraId="33E32A8D"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A deep dive into Gradient Descent, Advanced Optimizers (AdaGrad, RMSProp, Adam), Mini-batch Stochastic Gradient Descent and the No Free Lunch Theorem</w:t>
            </w:r>
          </w:p>
        </w:tc>
        <w:tc>
          <w:tcPr>
            <w:tcW w:w="2689" w:type="dxa"/>
            <w:tcBorders>
              <w:top w:val="nil"/>
              <w:left w:val="nil"/>
              <w:bottom w:val="single" w:sz="8" w:space="0" w:color="auto"/>
              <w:right w:val="single" w:sz="8" w:space="0" w:color="auto"/>
            </w:tcBorders>
            <w:shd w:val="clear" w:color="000000" w:fill="5B9BD5"/>
            <w:vAlign w:val="center"/>
            <w:hideMark/>
          </w:tcPr>
          <w:p w14:paraId="2CE4217D"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Binary Classification with Shallow Neural Networks, Good Practices for Neural Networks, Train-Test-Validation Split, Early Stopping, Savers and Loaders, and other questions</w:t>
            </w:r>
          </w:p>
        </w:tc>
      </w:tr>
      <w:tr w:rsidR="00BE7F9C" w:rsidRPr="00BE7F9C" w14:paraId="3E0600F8" w14:textId="77777777" w:rsidTr="00BE7F9C">
        <w:trPr>
          <w:gridAfter w:val="1"/>
          <w:wAfter w:w="36" w:type="dxa"/>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6FD516AB"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3</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5CD3A24B"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the PyTorch Framework</w:t>
            </w:r>
          </w:p>
        </w:tc>
      </w:tr>
      <w:tr w:rsidR="00BE7F9C" w:rsidRPr="00BE7F9C" w14:paraId="0D8BB68A" w14:textId="77777777" w:rsidTr="003E758D">
        <w:trPr>
          <w:gridAfter w:val="1"/>
          <w:wAfter w:w="36" w:type="dxa"/>
          <w:trHeight w:val="2830"/>
        </w:trPr>
        <w:tc>
          <w:tcPr>
            <w:tcW w:w="958" w:type="dxa"/>
            <w:vMerge/>
            <w:tcBorders>
              <w:top w:val="nil"/>
              <w:left w:val="single" w:sz="8" w:space="0" w:color="auto"/>
              <w:bottom w:val="single" w:sz="8" w:space="0" w:color="000000"/>
              <w:right w:val="single" w:sz="8" w:space="0" w:color="auto"/>
            </w:tcBorders>
            <w:vAlign w:val="center"/>
            <w:hideMark/>
          </w:tcPr>
          <w:p w14:paraId="07600F40"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0B35C5F9"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The PyTorch Framework and its benefits compared to Numpy, the PyToch tensor object and its uses, converting our Shallow Neural Network from Numpy to PyTorch</w:t>
            </w:r>
          </w:p>
        </w:tc>
        <w:tc>
          <w:tcPr>
            <w:tcW w:w="2689" w:type="dxa"/>
            <w:tcBorders>
              <w:top w:val="nil"/>
              <w:left w:val="nil"/>
              <w:bottom w:val="single" w:sz="8" w:space="0" w:color="auto"/>
              <w:right w:val="single" w:sz="4" w:space="0" w:color="auto"/>
            </w:tcBorders>
            <w:shd w:val="clear" w:color="000000" w:fill="5B9BD5"/>
            <w:vAlign w:val="center"/>
            <w:hideMark/>
          </w:tcPr>
          <w:p w14:paraId="28F88C05"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Converting our Shallow Neural Network from Numpy to PyTorch (part 2 and end), AutoGrad and BackPropagation in PyTorch, GPU Acceleration</w:t>
            </w:r>
          </w:p>
        </w:tc>
        <w:tc>
          <w:tcPr>
            <w:tcW w:w="2689" w:type="dxa"/>
            <w:tcBorders>
              <w:top w:val="nil"/>
              <w:left w:val="nil"/>
              <w:bottom w:val="single" w:sz="8" w:space="0" w:color="auto"/>
              <w:right w:val="single" w:sz="8" w:space="0" w:color="auto"/>
            </w:tcBorders>
            <w:shd w:val="clear" w:color="000000" w:fill="5B9BD5"/>
            <w:vAlign w:val="center"/>
            <w:hideMark/>
          </w:tcPr>
          <w:p w14:paraId="622055E2"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DataSets and DataLoader objects, from Binary to MultiClass Classification, Softmax and CrossEntropy functions, Deep Neural Networks</w:t>
            </w:r>
          </w:p>
        </w:tc>
      </w:tr>
      <w:tr w:rsidR="00BE7F9C" w:rsidRPr="00BE7F9C" w14:paraId="1AC64067" w14:textId="77777777" w:rsidTr="00BE7F9C">
        <w:trPr>
          <w:gridAfter w:val="1"/>
          <w:wAfter w:w="36" w:type="dxa"/>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43E69424"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4</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7FCDF1E8"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From Linear to Convolutional Neural Networks</w:t>
            </w:r>
          </w:p>
        </w:tc>
      </w:tr>
      <w:tr w:rsidR="00BE7F9C" w:rsidRPr="00BE7F9C" w14:paraId="34A1B581" w14:textId="77777777" w:rsidTr="00BE7F9C">
        <w:trPr>
          <w:gridAfter w:val="1"/>
          <w:wAfter w:w="36" w:type="dxa"/>
          <w:trHeight w:val="2115"/>
        </w:trPr>
        <w:tc>
          <w:tcPr>
            <w:tcW w:w="958" w:type="dxa"/>
            <w:vMerge/>
            <w:tcBorders>
              <w:top w:val="nil"/>
              <w:left w:val="single" w:sz="8" w:space="0" w:color="auto"/>
              <w:bottom w:val="single" w:sz="8" w:space="0" w:color="000000"/>
              <w:right w:val="single" w:sz="8" w:space="0" w:color="auto"/>
            </w:tcBorders>
            <w:vAlign w:val="center"/>
            <w:hideMark/>
          </w:tcPr>
          <w:p w14:paraId="42A17148"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4683A408"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The image datatype, from Linear to Convolutional layers, Conv2D implementation in details with its variations</w:t>
            </w:r>
          </w:p>
        </w:tc>
        <w:tc>
          <w:tcPr>
            <w:tcW w:w="2689" w:type="dxa"/>
            <w:tcBorders>
              <w:top w:val="nil"/>
              <w:left w:val="nil"/>
              <w:bottom w:val="single" w:sz="8" w:space="0" w:color="auto"/>
              <w:right w:val="single" w:sz="4" w:space="0" w:color="auto"/>
            </w:tcBorders>
            <w:shd w:val="clear" w:color="000000" w:fill="5B9BD5"/>
            <w:vAlign w:val="center"/>
            <w:hideMark/>
          </w:tcPr>
          <w:p w14:paraId="4338AEAF"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Using the Conv2D layer to make CNNs, Dropout, BachNorm and LayerNorm, Pooling</w:t>
            </w:r>
          </w:p>
        </w:tc>
        <w:tc>
          <w:tcPr>
            <w:tcW w:w="2689" w:type="dxa"/>
            <w:tcBorders>
              <w:top w:val="nil"/>
              <w:left w:val="nil"/>
              <w:bottom w:val="single" w:sz="8" w:space="0" w:color="auto"/>
              <w:right w:val="single" w:sz="8" w:space="0" w:color="auto"/>
            </w:tcBorders>
            <w:shd w:val="clear" w:color="000000" w:fill="5B9BD5"/>
            <w:vAlign w:val="center"/>
            <w:hideMark/>
          </w:tcPr>
          <w:p w14:paraId="70923900"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Data Augmentation, Milestone models in CV (from AlexNet, ResNet, EfficientNet), Residual connections, Transfer Learning and Fine-Tuning</w:t>
            </w:r>
          </w:p>
        </w:tc>
      </w:tr>
      <w:tr w:rsidR="00BE7F9C" w:rsidRPr="00BE7F9C" w14:paraId="783A1050" w14:textId="77777777" w:rsidTr="00BE7F9C">
        <w:trPr>
          <w:gridAfter w:val="1"/>
          <w:wAfter w:w="36" w:type="dxa"/>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3ABCDD1F"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lastRenderedPageBreak/>
              <w:t>5</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7A7BBE22"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Adversarial Machine Learning</w:t>
            </w:r>
          </w:p>
        </w:tc>
      </w:tr>
      <w:tr w:rsidR="00BE7F9C" w:rsidRPr="00BE7F9C" w14:paraId="7A2605CF" w14:textId="77777777" w:rsidTr="00BE7F9C">
        <w:trPr>
          <w:gridAfter w:val="1"/>
          <w:wAfter w:w="36" w:type="dxa"/>
          <w:trHeight w:val="2715"/>
        </w:trPr>
        <w:tc>
          <w:tcPr>
            <w:tcW w:w="958" w:type="dxa"/>
            <w:vMerge/>
            <w:tcBorders>
              <w:top w:val="nil"/>
              <w:left w:val="single" w:sz="8" w:space="0" w:color="auto"/>
              <w:bottom w:val="single" w:sz="8" w:space="0" w:color="000000"/>
              <w:right w:val="single" w:sz="8" w:space="0" w:color="auto"/>
            </w:tcBorders>
            <w:vAlign w:val="center"/>
            <w:hideMark/>
          </w:tcPr>
          <w:p w14:paraId="6690D7E7"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5DB7A916"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Adversarial Machine Learning, Noising Attacks, lessons learned from Adversarial Machine Learning about the limits of Neural Networks</w:t>
            </w:r>
          </w:p>
        </w:tc>
        <w:tc>
          <w:tcPr>
            <w:tcW w:w="2689" w:type="dxa"/>
            <w:tcBorders>
              <w:top w:val="nil"/>
              <w:left w:val="nil"/>
              <w:bottom w:val="single" w:sz="8" w:space="0" w:color="auto"/>
              <w:right w:val="single" w:sz="4" w:space="0" w:color="auto"/>
            </w:tcBorders>
            <w:shd w:val="clear" w:color="000000" w:fill="5B9BD5"/>
            <w:vAlign w:val="center"/>
            <w:hideMark/>
          </w:tcPr>
          <w:p w14:paraId="69DE879B"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Different types of Attacks, Gradient-based attacks and their effects, Ethical Implications of Adversarial Machine Learning</w:t>
            </w:r>
          </w:p>
        </w:tc>
        <w:tc>
          <w:tcPr>
            <w:tcW w:w="2689" w:type="dxa"/>
            <w:tcBorders>
              <w:top w:val="nil"/>
              <w:left w:val="nil"/>
              <w:bottom w:val="single" w:sz="8" w:space="0" w:color="auto"/>
              <w:right w:val="single" w:sz="8" w:space="0" w:color="auto"/>
            </w:tcBorders>
            <w:shd w:val="clear" w:color="000000" w:fill="5B9BD5"/>
            <w:vAlign w:val="center"/>
            <w:hideMark/>
          </w:tcPr>
          <w:p w14:paraId="1905449D"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Advanced Attacks methods and Defense methods for Neural Networks</w:t>
            </w:r>
          </w:p>
        </w:tc>
      </w:tr>
      <w:tr w:rsidR="00BE7F9C" w:rsidRPr="00BE7F9C" w14:paraId="16F28B18" w14:textId="77777777" w:rsidTr="00BE7F9C">
        <w:trPr>
          <w:gridAfter w:val="1"/>
          <w:wAfter w:w="36" w:type="dxa"/>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1FB9E10B"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6</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38FB2CCD"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Sequential Neural Networks</w:t>
            </w:r>
          </w:p>
        </w:tc>
      </w:tr>
      <w:tr w:rsidR="00BE7F9C" w:rsidRPr="00BE7F9C" w14:paraId="7A2C0BDE" w14:textId="77777777" w:rsidTr="00BE7F9C">
        <w:trPr>
          <w:gridAfter w:val="1"/>
          <w:wAfter w:w="36" w:type="dxa"/>
          <w:trHeight w:val="1815"/>
        </w:trPr>
        <w:tc>
          <w:tcPr>
            <w:tcW w:w="958" w:type="dxa"/>
            <w:vMerge/>
            <w:tcBorders>
              <w:top w:val="nil"/>
              <w:left w:val="single" w:sz="8" w:space="0" w:color="auto"/>
              <w:bottom w:val="single" w:sz="8" w:space="0" w:color="000000"/>
              <w:right w:val="single" w:sz="8" w:space="0" w:color="auto"/>
            </w:tcBorders>
            <w:vAlign w:val="center"/>
            <w:hideMark/>
          </w:tcPr>
          <w:p w14:paraId="71CECA4B"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25339064"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Time Series and first attempts at making a Recurrent Neural Network</w:t>
            </w:r>
          </w:p>
        </w:tc>
        <w:tc>
          <w:tcPr>
            <w:tcW w:w="2689" w:type="dxa"/>
            <w:tcBorders>
              <w:top w:val="nil"/>
              <w:left w:val="nil"/>
              <w:bottom w:val="single" w:sz="8" w:space="0" w:color="auto"/>
              <w:right w:val="single" w:sz="4" w:space="0" w:color="auto"/>
            </w:tcBorders>
            <w:shd w:val="clear" w:color="000000" w:fill="5B9BD5"/>
            <w:vAlign w:val="center"/>
            <w:hideMark/>
          </w:tcPr>
          <w:p w14:paraId="46370A98"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Limitations of our Recurrent Neural Networks, implementations of LSTMs and GRUs models</w:t>
            </w:r>
          </w:p>
        </w:tc>
        <w:tc>
          <w:tcPr>
            <w:tcW w:w="2689" w:type="dxa"/>
            <w:tcBorders>
              <w:top w:val="nil"/>
              <w:left w:val="nil"/>
              <w:bottom w:val="single" w:sz="8" w:space="0" w:color="auto"/>
              <w:right w:val="single" w:sz="8" w:space="0" w:color="auto"/>
            </w:tcBorders>
            <w:shd w:val="clear" w:color="000000" w:fill="5B9BD5"/>
            <w:vAlign w:val="center"/>
            <w:hideMark/>
          </w:tcPr>
          <w:p w14:paraId="489E40E2"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The Encoder-Decoder Architecture, the Seq2Seq models and their uses in Sequential Neural Networks</w:t>
            </w:r>
          </w:p>
        </w:tc>
      </w:tr>
      <w:tr w:rsidR="00BE7F9C" w:rsidRPr="00BE7F9C" w14:paraId="27ABB13F" w14:textId="77777777" w:rsidTr="00BE7F9C">
        <w:trPr>
          <w:gridAfter w:val="1"/>
          <w:wAfter w:w="36" w:type="dxa"/>
          <w:trHeight w:val="45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06D047D3"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7</w:t>
            </w:r>
          </w:p>
        </w:tc>
        <w:tc>
          <w:tcPr>
            <w:tcW w:w="8066" w:type="dxa"/>
            <w:gridSpan w:val="3"/>
            <w:vMerge w:val="restart"/>
            <w:tcBorders>
              <w:top w:val="single" w:sz="8" w:space="0" w:color="auto"/>
              <w:left w:val="single" w:sz="8" w:space="0" w:color="auto"/>
              <w:bottom w:val="single" w:sz="8" w:space="0" w:color="000000"/>
              <w:right w:val="single" w:sz="8" w:space="0" w:color="000000"/>
            </w:tcBorders>
            <w:shd w:val="clear" w:color="000000" w:fill="BFBFBF"/>
            <w:vAlign w:val="center"/>
            <w:hideMark/>
          </w:tcPr>
          <w:p w14:paraId="7F602D02"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Recess Week</w:t>
            </w:r>
          </w:p>
        </w:tc>
      </w:tr>
      <w:tr w:rsidR="00BE7F9C" w:rsidRPr="00BE7F9C" w14:paraId="07713CA2" w14:textId="77777777" w:rsidTr="00A76A0F">
        <w:trPr>
          <w:trHeight w:val="514"/>
        </w:trPr>
        <w:tc>
          <w:tcPr>
            <w:tcW w:w="958" w:type="dxa"/>
            <w:vMerge/>
            <w:tcBorders>
              <w:top w:val="nil"/>
              <w:left w:val="single" w:sz="8" w:space="0" w:color="auto"/>
              <w:bottom w:val="single" w:sz="8" w:space="0" w:color="000000"/>
              <w:right w:val="single" w:sz="8" w:space="0" w:color="auto"/>
            </w:tcBorders>
            <w:vAlign w:val="center"/>
            <w:hideMark/>
          </w:tcPr>
          <w:p w14:paraId="00BB79C2" w14:textId="77777777" w:rsidR="00BE7F9C" w:rsidRPr="00BE7F9C" w:rsidRDefault="00BE7F9C" w:rsidP="00BE7F9C">
            <w:pPr>
              <w:spacing w:after="0" w:line="240" w:lineRule="auto"/>
              <w:rPr>
                <w:rFonts w:ascii="Calibri" w:eastAsia="Times New Roman" w:hAnsi="Calibri" w:cs="Calibri"/>
                <w:lang w:val="en-GB" w:eastAsia="en-GB"/>
              </w:rPr>
            </w:pPr>
          </w:p>
        </w:tc>
        <w:tc>
          <w:tcPr>
            <w:tcW w:w="8066" w:type="dxa"/>
            <w:gridSpan w:val="3"/>
            <w:vMerge/>
            <w:tcBorders>
              <w:top w:val="single" w:sz="8" w:space="0" w:color="auto"/>
              <w:left w:val="single" w:sz="8" w:space="0" w:color="auto"/>
              <w:bottom w:val="single" w:sz="8" w:space="0" w:color="000000"/>
              <w:right w:val="single" w:sz="8" w:space="0" w:color="000000"/>
            </w:tcBorders>
            <w:vAlign w:val="center"/>
            <w:hideMark/>
          </w:tcPr>
          <w:p w14:paraId="333ABFF9" w14:textId="77777777" w:rsidR="00BE7F9C" w:rsidRPr="00BE7F9C" w:rsidRDefault="00BE7F9C" w:rsidP="00BE7F9C">
            <w:pPr>
              <w:spacing w:after="0" w:line="240" w:lineRule="auto"/>
              <w:rPr>
                <w:rFonts w:ascii="Calibri" w:eastAsia="Times New Roman" w:hAnsi="Calibri" w:cs="Calibri"/>
                <w:b/>
                <w:bCs/>
                <w:lang w:val="en-GB" w:eastAsia="en-GB"/>
              </w:rPr>
            </w:pPr>
          </w:p>
        </w:tc>
        <w:tc>
          <w:tcPr>
            <w:tcW w:w="36" w:type="dxa"/>
            <w:tcBorders>
              <w:top w:val="nil"/>
              <w:left w:val="nil"/>
              <w:bottom w:val="nil"/>
              <w:right w:val="nil"/>
            </w:tcBorders>
            <w:shd w:val="clear" w:color="auto" w:fill="auto"/>
            <w:noWrap/>
            <w:vAlign w:val="bottom"/>
            <w:hideMark/>
          </w:tcPr>
          <w:p w14:paraId="6FE38BA5" w14:textId="77777777" w:rsidR="00BE7F9C" w:rsidRPr="00BE7F9C" w:rsidRDefault="00BE7F9C" w:rsidP="00BE7F9C">
            <w:pPr>
              <w:spacing w:after="0" w:line="240" w:lineRule="auto"/>
              <w:jc w:val="center"/>
              <w:rPr>
                <w:rFonts w:ascii="Calibri" w:eastAsia="Times New Roman" w:hAnsi="Calibri" w:cs="Calibri"/>
                <w:b/>
                <w:bCs/>
                <w:color w:val="000000"/>
                <w:lang w:val="en-GB" w:eastAsia="en-GB"/>
              </w:rPr>
            </w:pPr>
          </w:p>
        </w:tc>
      </w:tr>
      <w:tr w:rsidR="00BE7F9C" w:rsidRPr="00BE7F9C" w14:paraId="66BF1FAA" w14:textId="77777777" w:rsidTr="00BE7F9C">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1E2FBC24"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8</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285167C7"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The Embedding Problem, and how it led to Transformers</w:t>
            </w:r>
          </w:p>
        </w:tc>
        <w:tc>
          <w:tcPr>
            <w:tcW w:w="36" w:type="dxa"/>
            <w:vAlign w:val="center"/>
            <w:hideMark/>
          </w:tcPr>
          <w:p w14:paraId="560707B2"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350B6B09" w14:textId="77777777" w:rsidTr="00BE7F9C">
        <w:trPr>
          <w:trHeight w:val="2115"/>
        </w:trPr>
        <w:tc>
          <w:tcPr>
            <w:tcW w:w="958" w:type="dxa"/>
            <w:vMerge/>
            <w:tcBorders>
              <w:top w:val="nil"/>
              <w:left w:val="single" w:sz="8" w:space="0" w:color="auto"/>
              <w:bottom w:val="single" w:sz="8" w:space="0" w:color="000000"/>
              <w:right w:val="single" w:sz="8" w:space="0" w:color="auto"/>
            </w:tcBorders>
            <w:vAlign w:val="center"/>
            <w:hideMark/>
          </w:tcPr>
          <w:p w14:paraId="4D2E9B18"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1000B57F"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the Embedding Problem, why it is so difficult to address it in the case of Language, a first attempt with CBoW</w:t>
            </w:r>
          </w:p>
        </w:tc>
        <w:tc>
          <w:tcPr>
            <w:tcW w:w="2689" w:type="dxa"/>
            <w:tcBorders>
              <w:top w:val="nil"/>
              <w:left w:val="nil"/>
              <w:bottom w:val="single" w:sz="8" w:space="0" w:color="auto"/>
              <w:right w:val="single" w:sz="4" w:space="0" w:color="auto"/>
            </w:tcBorders>
            <w:shd w:val="clear" w:color="000000" w:fill="5B9BD5"/>
            <w:vAlign w:val="center"/>
            <w:hideMark/>
          </w:tcPr>
          <w:p w14:paraId="063F9172"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From CBoW to SkipGram, FastText and ELMO, lesson learned along the way</w:t>
            </w:r>
          </w:p>
        </w:tc>
        <w:tc>
          <w:tcPr>
            <w:tcW w:w="2689" w:type="dxa"/>
            <w:tcBorders>
              <w:top w:val="nil"/>
              <w:left w:val="nil"/>
              <w:bottom w:val="single" w:sz="8" w:space="0" w:color="auto"/>
              <w:right w:val="single" w:sz="8" w:space="0" w:color="auto"/>
            </w:tcBorders>
            <w:shd w:val="clear" w:color="000000" w:fill="5B9BD5"/>
            <w:vAlign w:val="center"/>
            <w:hideMark/>
          </w:tcPr>
          <w:p w14:paraId="4FBB80C1"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The need for attention and Transformers, contemporary uses of transformers,  evaluating an embedding</w:t>
            </w:r>
          </w:p>
        </w:tc>
        <w:tc>
          <w:tcPr>
            <w:tcW w:w="36" w:type="dxa"/>
            <w:vAlign w:val="center"/>
            <w:hideMark/>
          </w:tcPr>
          <w:p w14:paraId="67474ABF"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6B1FA1FB" w14:textId="77777777" w:rsidTr="00BE7F9C">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12161675"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9</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74684657"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Graph Convolutional Neural Networks and Transformers</w:t>
            </w:r>
          </w:p>
        </w:tc>
        <w:tc>
          <w:tcPr>
            <w:tcW w:w="36" w:type="dxa"/>
            <w:vAlign w:val="center"/>
            <w:hideMark/>
          </w:tcPr>
          <w:p w14:paraId="5F5F6E84"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5DFF6EAF" w14:textId="77777777" w:rsidTr="00BE7F9C">
        <w:trPr>
          <w:trHeight w:val="1815"/>
        </w:trPr>
        <w:tc>
          <w:tcPr>
            <w:tcW w:w="958" w:type="dxa"/>
            <w:vMerge/>
            <w:tcBorders>
              <w:top w:val="nil"/>
              <w:left w:val="single" w:sz="8" w:space="0" w:color="auto"/>
              <w:bottom w:val="single" w:sz="8" w:space="0" w:color="000000"/>
              <w:right w:val="single" w:sz="8" w:space="0" w:color="auto"/>
            </w:tcBorders>
            <w:vAlign w:val="center"/>
            <w:hideMark/>
          </w:tcPr>
          <w:p w14:paraId="379606D5"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1190DB8B"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Vision Transformers, reusing intuitions from the previous weeks (4&amp;8) to build advanced networks</w:t>
            </w:r>
          </w:p>
        </w:tc>
        <w:tc>
          <w:tcPr>
            <w:tcW w:w="2689" w:type="dxa"/>
            <w:tcBorders>
              <w:top w:val="nil"/>
              <w:left w:val="nil"/>
              <w:bottom w:val="single" w:sz="8" w:space="0" w:color="auto"/>
              <w:right w:val="single" w:sz="4" w:space="0" w:color="auto"/>
            </w:tcBorders>
            <w:shd w:val="clear" w:color="000000" w:fill="5B9BD5"/>
            <w:vAlign w:val="center"/>
            <w:hideMark/>
          </w:tcPr>
          <w:p w14:paraId="7D4325E1"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Graph Datasets, the Graph Convolutional layers and implementation of our first Graph Convolutional Models</w:t>
            </w:r>
          </w:p>
        </w:tc>
        <w:tc>
          <w:tcPr>
            <w:tcW w:w="2689" w:type="dxa"/>
            <w:tcBorders>
              <w:top w:val="nil"/>
              <w:left w:val="nil"/>
              <w:bottom w:val="single" w:sz="8" w:space="0" w:color="auto"/>
              <w:right w:val="single" w:sz="8" w:space="0" w:color="auto"/>
            </w:tcBorders>
            <w:shd w:val="clear" w:color="000000" w:fill="5B9BD5"/>
            <w:vAlign w:val="center"/>
            <w:hideMark/>
          </w:tcPr>
          <w:p w14:paraId="14112665"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Advanced uses for Graph Convolutional models, GraphSAGE and attention in Graph Models</w:t>
            </w:r>
          </w:p>
        </w:tc>
        <w:tc>
          <w:tcPr>
            <w:tcW w:w="36" w:type="dxa"/>
            <w:vAlign w:val="center"/>
            <w:hideMark/>
          </w:tcPr>
          <w:p w14:paraId="70FABBB1"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539D956F" w14:textId="77777777" w:rsidTr="00BE7F9C">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2B46134E"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10</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3A5F681C"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Onwards, to Generative AI!</w:t>
            </w:r>
          </w:p>
        </w:tc>
        <w:tc>
          <w:tcPr>
            <w:tcW w:w="36" w:type="dxa"/>
            <w:vAlign w:val="center"/>
            <w:hideMark/>
          </w:tcPr>
          <w:p w14:paraId="7929CCAA"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7504885F" w14:textId="77777777" w:rsidTr="00BE7F9C">
        <w:trPr>
          <w:trHeight w:val="2415"/>
        </w:trPr>
        <w:tc>
          <w:tcPr>
            <w:tcW w:w="958" w:type="dxa"/>
            <w:vMerge/>
            <w:tcBorders>
              <w:top w:val="nil"/>
              <w:left w:val="single" w:sz="8" w:space="0" w:color="auto"/>
              <w:bottom w:val="single" w:sz="8" w:space="0" w:color="000000"/>
              <w:right w:val="single" w:sz="8" w:space="0" w:color="auto"/>
            </w:tcBorders>
            <w:vAlign w:val="center"/>
            <w:hideMark/>
          </w:tcPr>
          <w:p w14:paraId="5F7AB0F1"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00B050"/>
            <w:vAlign w:val="center"/>
            <w:hideMark/>
          </w:tcPr>
          <w:p w14:paraId="00E303CB"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AutoEncoders and Generative AI problems</w:t>
            </w:r>
          </w:p>
        </w:tc>
        <w:tc>
          <w:tcPr>
            <w:tcW w:w="2689" w:type="dxa"/>
            <w:tcBorders>
              <w:top w:val="nil"/>
              <w:left w:val="nil"/>
              <w:bottom w:val="single" w:sz="8" w:space="0" w:color="auto"/>
              <w:right w:val="single" w:sz="4" w:space="0" w:color="auto"/>
            </w:tcBorders>
            <w:shd w:val="clear" w:color="000000" w:fill="5B9BD5"/>
            <w:vAlign w:val="center"/>
            <w:hideMark/>
          </w:tcPr>
          <w:p w14:paraId="201527FD"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From AutoEncoders to Variational AutoEncoders and Generative Adversarial Networks</w:t>
            </w:r>
          </w:p>
        </w:tc>
        <w:tc>
          <w:tcPr>
            <w:tcW w:w="2689" w:type="dxa"/>
            <w:tcBorders>
              <w:top w:val="nil"/>
              <w:left w:val="nil"/>
              <w:bottom w:val="single" w:sz="8" w:space="0" w:color="auto"/>
              <w:right w:val="single" w:sz="8" w:space="0" w:color="auto"/>
            </w:tcBorders>
            <w:shd w:val="clear" w:color="000000" w:fill="5B9BD5"/>
            <w:vAlign w:val="center"/>
            <w:hideMark/>
          </w:tcPr>
          <w:p w14:paraId="66ABD2F3"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A brief overview of advanced Implementations of GANs: Wasserstein GANs, Progressive GANs, Conditional GANs, Style GANs and CycleGANs</w:t>
            </w:r>
          </w:p>
        </w:tc>
        <w:tc>
          <w:tcPr>
            <w:tcW w:w="36" w:type="dxa"/>
            <w:vAlign w:val="center"/>
            <w:hideMark/>
          </w:tcPr>
          <w:p w14:paraId="68C8A8E7"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6A2ED367" w14:textId="77777777" w:rsidTr="00BE7F9C">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49F09847"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lastRenderedPageBreak/>
              <w:t>11</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2E0EA7B2"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Reinforcement Learning</w:t>
            </w:r>
          </w:p>
        </w:tc>
        <w:tc>
          <w:tcPr>
            <w:tcW w:w="36" w:type="dxa"/>
            <w:vAlign w:val="center"/>
            <w:hideMark/>
          </w:tcPr>
          <w:p w14:paraId="03443195"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5140FF31" w14:textId="77777777" w:rsidTr="00BE7F9C">
        <w:trPr>
          <w:trHeight w:val="2415"/>
        </w:trPr>
        <w:tc>
          <w:tcPr>
            <w:tcW w:w="958" w:type="dxa"/>
            <w:vMerge/>
            <w:tcBorders>
              <w:top w:val="nil"/>
              <w:left w:val="single" w:sz="8" w:space="0" w:color="auto"/>
              <w:bottom w:val="single" w:sz="8" w:space="0" w:color="000000"/>
              <w:right w:val="single" w:sz="8" w:space="0" w:color="auto"/>
            </w:tcBorders>
            <w:vAlign w:val="center"/>
            <w:hideMark/>
          </w:tcPr>
          <w:p w14:paraId="2171120E"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09CE6254"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Reinforcement Learning, Exploration vs. Exploitation Trade-Off in Multi-Arm Bandit Problems</w:t>
            </w:r>
          </w:p>
        </w:tc>
        <w:tc>
          <w:tcPr>
            <w:tcW w:w="2689" w:type="dxa"/>
            <w:tcBorders>
              <w:top w:val="nil"/>
              <w:left w:val="nil"/>
              <w:bottom w:val="single" w:sz="8" w:space="0" w:color="auto"/>
              <w:right w:val="single" w:sz="4" w:space="0" w:color="auto"/>
            </w:tcBorders>
            <w:shd w:val="clear" w:color="000000" w:fill="5B9BD5"/>
            <w:vAlign w:val="center"/>
            <w:hideMark/>
          </w:tcPr>
          <w:p w14:paraId="4D9EEFAE"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The V and Q functions, Bellman Equations and introduction to Q-Learning and the need for Deep-Q-Learning</w:t>
            </w:r>
          </w:p>
        </w:tc>
        <w:tc>
          <w:tcPr>
            <w:tcW w:w="2689" w:type="dxa"/>
            <w:tcBorders>
              <w:top w:val="nil"/>
              <w:left w:val="nil"/>
              <w:bottom w:val="single" w:sz="8" w:space="0" w:color="auto"/>
              <w:right w:val="single" w:sz="8" w:space="0" w:color="auto"/>
            </w:tcBorders>
            <w:shd w:val="clear" w:color="000000" w:fill="5B9BD5"/>
            <w:vAlign w:val="center"/>
            <w:hideMark/>
          </w:tcPr>
          <w:p w14:paraId="655DC4C5"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From Q-Learning to Deep-Q-Learning, brief overview of advanced topics in RL, Reinforcement Learning with Human Feedback and its uses for fine-tuning</w:t>
            </w:r>
          </w:p>
        </w:tc>
        <w:tc>
          <w:tcPr>
            <w:tcW w:w="36" w:type="dxa"/>
            <w:vAlign w:val="center"/>
            <w:hideMark/>
          </w:tcPr>
          <w:p w14:paraId="59529C3F"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2AE1A353" w14:textId="77777777" w:rsidTr="00BE7F9C">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458AE0A1"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12</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7BD8548E"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A pot-pourri of curiosity topics in Deep Learning</w:t>
            </w:r>
          </w:p>
        </w:tc>
        <w:tc>
          <w:tcPr>
            <w:tcW w:w="36" w:type="dxa"/>
            <w:vAlign w:val="center"/>
            <w:hideMark/>
          </w:tcPr>
          <w:p w14:paraId="3530C426"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17AA14FA" w14:textId="77777777" w:rsidTr="00BE7F9C">
        <w:trPr>
          <w:trHeight w:val="1815"/>
        </w:trPr>
        <w:tc>
          <w:tcPr>
            <w:tcW w:w="958" w:type="dxa"/>
            <w:vMerge/>
            <w:tcBorders>
              <w:top w:val="nil"/>
              <w:left w:val="single" w:sz="8" w:space="0" w:color="auto"/>
              <w:bottom w:val="single" w:sz="8" w:space="0" w:color="000000"/>
              <w:right w:val="single" w:sz="8" w:space="0" w:color="auto"/>
            </w:tcBorders>
            <w:vAlign w:val="center"/>
            <w:hideMark/>
          </w:tcPr>
          <w:p w14:paraId="2D435F80"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5B9BD5"/>
            <w:vAlign w:val="center"/>
            <w:hideMark/>
          </w:tcPr>
          <w:p w14:paraId="0CB37BC2"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Physics-Informed Neural Networks and their possible uses</w:t>
            </w:r>
          </w:p>
        </w:tc>
        <w:tc>
          <w:tcPr>
            <w:tcW w:w="2689" w:type="dxa"/>
            <w:tcBorders>
              <w:top w:val="nil"/>
              <w:left w:val="nil"/>
              <w:bottom w:val="single" w:sz="8" w:space="0" w:color="auto"/>
              <w:right w:val="single" w:sz="4" w:space="0" w:color="auto"/>
            </w:tcBorders>
            <w:shd w:val="clear" w:color="000000" w:fill="5B9BD5"/>
            <w:vAlign w:val="center"/>
            <w:hideMark/>
          </w:tcPr>
          <w:p w14:paraId="5C9F752D"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Introduction to Diffusion Models, Stable Diffusion and how it led to the Midjourney and DALL-E models</w:t>
            </w:r>
          </w:p>
        </w:tc>
        <w:tc>
          <w:tcPr>
            <w:tcW w:w="2689" w:type="dxa"/>
            <w:tcBorders>
              <w:top w:val="nil"/>
              <w:left w:val="nil"/>
              <w:bottom w:val="single" w:sz="8" w:space="0" w:color="auto"/>
              <w:right w:val="single" w:sz="8" w:space="0" w:color="auto"/>
            </w:tcBorders>
            <w:shd w:val="clear" w:color="000000" w:fill="5B9BD5"/>
            <w:vAlign w:val="center"/>
            <w:hideMark/>
          </w:tcPr>
          <w:p w14:paraId="6C5F25EC"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On the need of Explainable AI, and attempts to make AI models explainable.</w:t>
            </w:r>
          </w:p>
        </w:tc>
        <w:tc>
          <w:tcPr>
            <w:tcW w:w="36" w:type="dxa"/>
            <w:vAlign w:val="center"/>
            <w:hideMark/>
          </w:tcPr>
          <w:p w14:paraId="193EC220"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174DF811" w14:textId="77777777" w:rsidTr="00BE7F9C">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72F37C01"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13</w:t>
            </w:r>
          </w:p>
        </w:tc>
        <w:tc>
          <w:tcPr>
            <w:tcW w:w="8066" w:type="dxa"/>
            <w:gridSpan w:val="3"/>
            <w:tcBorders>
              <w:top w:val="single" w:sz="8" w:space="0" w:color="auto"/>
              <w:left w:val="nil"/>
              <w:bottom w:val="single" w:sz="4" w:space="0" w:color="auto"/>
              <w:right w:val="single" w:sz="8" w:space="0" w:color="000000"/>
            </w:tcBorders>
            <w:shd w:val="clear" w:color="000000" w:fill="808080"/>
            <w:vAlign w:val="center"/>
            <w:hideMark/>
          </w:tcPr>
          <w:p w14:paraId="01E9339E"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Introduction to course and Machine Learning Reminders</w:t>
            </w:r>
          </w:p>
        </w:tc>
        <w:tc>
          <w:tcPr>
            <w:tcW w:w="36" w:type="dxa"/>
            <w:vAlign w:val="center"/>
            <w:hideMark/>
          </w:tcPr>
          <w:p w14:paraId="6A6DF49C"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7A8D63FC" w14:textId="77777777" w:rsidTr="00BE7F9C">
        <w:trPr>
          <w:trHeight w:val="1815"/>
        </w:trPr>
        <w:tc>
          <w:tcPr>
            <w:tcW w:w="958" w:type="dxa"/>
            <w:vMerge/>
            <w:tcBorders>
              <w:top w:val="nil"/>
              <w:left w:val="single" w:sz="8" w:space="0" w:color="auto"/>
              <w:bottom w:val="single" w:sz="8" w:space="0" w:color="000000"/>
              <w:right w:val="single" w:sz="8" w:space="0" w:color="auto"/>
            </w:tcBorders>
            <w:vAlign w:val="center"/>
            <w:hideMark/>
          </w:tcPr>
          <w:p w14:paraId="2532642B" w14:textId="77777777" w:rsidR="00BE7F9C" w:rsidRPr="00BE7F9C" w:rsidRDefault="00BE7F9C" w:rsidP="00BE7F9C">
            <w:pPr>
              <w:spacing w:after="0" w:line="240" w:lineRule="auto"/>
              <w:rPr>
                <w:rFonts w:ascii="Calibri" w:eastAsia="Times New Roman" w:hAnsi="Calibri" w:cs="Calibri"/>
                <w:lang w:val="en-GB" w:eastAsia="en-GB"/>
              </w:rPr>
            </w:pPr>
          </w:p>
        </w:tc>
        <w:tc>
          <w:tcPr>
            <w:tcW w:w="2688" w:type="dxa"/>
            <w:tcBorders>
              <w:top w:val="nil"/>
              <w:left w:val="nil"/>
              <w:bottom w:val="single" w:sz="8" w:space="0" w:color="auto"/>
              <w:right w:val="single" w:sz="4" w:space="0" w:color="auto"/>
            </w:tcBorders>
            <w:shd w:val="clear" w:color="000000" w:fill="FFC000"/>
            <w:vAlign w:val="center"/>
            <w:hideMark/>
          </w:tcPr>
          <w:p w14:paraId="19397DBF"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Project Presentations</w:t>
            </w:r>
          </w:p>
        </w:tc>
        <w:tc>
          <w:tcPr>
            <w:tcW w:w="2689" w:type="dxa"/>
            <w:tcBorders>
              <w:top w:val="nil"/>
              <w:left w:val="nil"/>
              <w:bottom w:val="single" w:sz="8" w:space="0" w:color="auto"/>
              <w:right w:val="single" w:sz="4" w:space="0" w:color="auto"/>
            </w:tcBorders>
            <w:shd w:val="clear" w:color="000000" w:fill="FFC000"/>
            <w:vAlign w:val="center"/>
            <w:hideMark/>
          </w:tcPr>
          <w:p w14:paraId="4D99BDBC"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Project Presentations</w:t>
            </w:r>
          </w:p>
        </w:tc>
        <w:tc>
          <w:tcPr>
            <w:tcW w:w="2689" w:type="dxa"/>
            <w:tcBorders>
              <w:top w:val="nil"/>
              <w:left w:val="nil"/>
              <w:bottom w:val="single" w:sz="8" w:space="0" w:color="auto"/>
              <w:right w:val="single" w:sz="8" w:space="0" w:color="auto"/>
            </w:tcBorders>
            <w:shd w:val="clear" w:color="000000" w:fill="5B9BD5"/>
            <w:vAlign w:val="center"/>
            <w:hideMark/>
          </w:tcPr>
          <w:p w14:paraId="1E10BBBA"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Avengers, Assemble: understanding ChatGPT  and how it was made.</w:t>
            </w:r>
            <w:r w:rsidRPr="00BE7F9C">
              <w:rPr>
                <w:rFonts w:ascii="Calibri" w:eastAsia="Times New Roman" w:hAnsi="Calibri" w:cs="Calibri"/>
                <w:lang w:val="en-GB" w:eastAsia="en-GB"/>
              </w:rPr>
              <w:br/>
              <w:t>Recap and End of course.</w:t>
            </w:r>
          </w:p>
        </w:tc>
        <w:tc>
          <w:tcPr>
            <w:tcW w:w="36" w:type="dxa"/>
            <w:vAlign w:val="center"/>
            <w:hideMark/>
          </w:tcPr>
          <w:p w14:paraId="02FE8DAA"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11987" w:rsidRPr="00BE7F9C" w14:paraId="7D451315" w14:textId="77777777" w:rsidTr="00B11987">
        <w:trPr>
          <w:trHeight w:val="300"/>
        </w:trPr>
        <w:tc>
          <w:tcPr>
            <w:tcW w:w="958" w:type="dxa"/>
            <w:vMerge w:val="restart"/>
            <w:tcBorders>
              <w:top w:val="nil"/>
              <w:left w:val="single" w:sz="8" w:space="0" w:color="auto"/>
              <w:bottom w:val="single" w:sz="8" w:space="0" w:color="000000"/>
              <w:right w:val="single" w:sz="8" w:space="0" w:color="auto"/>
            </w:tcBorders>
            <w:shd w:val="clear" w:color="000000" w:fill="808080"/>
            <w:vAlign w:val="center"/>
            <w:hideMark/>
          </w:tcPr>
          <w:p w14:paraId="1D41A15A" w14:textId="77777777" w:rsidR="00BE7F9C" w:rsidRPr="00BE7F9C" w:rsidRDefault="00BE7F9C" w:rsidP="00BE7F9C">
            <w:pPr>
              <w:spacing w:after="0" w:line="240" w:lineRule="auto"/>
              <w:jc w:val="center"/>
              <w:rPr>
                <w:rFonts w:ascii="Calibri" w:eastAsia="Times New Roman" w:hAnsi="Calibri" w:cs="Calibri"/>
                <w:lang w:val="en-GB" w:eastAsia="en-GB"/>
              </w:rPr>
            </w:pPr>
            <w:r w:rsidRPr="00BE7F9C">
              <w:rPr>
                <w:rFonts w:ascii="Calibri" w:eastAsia="Times New Roman" w:hAnsi="Calibri" w:cs="Calibri"/>
                <w:lang w:val="en-GB" w:eastAsia="en-GB"/>
              </w:rPr>
              <w:t>14</w:t>
            </w:r>
          </w:p>
        </w:tc>
        <w:tc>
          <w:tcPr>
            <w:tcW w:w="8066" w:type="dxa"/>
            <w:gridSpan w:val="3"/>
            <w:vMerge w:val="restart"/>
            <w:tcBorders>
              <w:top w:val="single" w:sz="8" w:space="0" w:color="auto"/>
              <w:left w:val="single" w:sz="8" w:space="0" w:color="auto"/>
              <w:bottom w:val="single" w:sz="8" w:space="0" w:color="000000"/>
              <w:right w:val="single" w:sz="8" w:space="0" w:color="000000"/>
            </w:tcBorders>
            <w:shd w:val="clear" w:color="auto" w:fill="FFBEBE"/>
            <w:vAlign w:val="center"/>
            <w:hideMark/>
          </w:tcPr>
          <w:p w14:paraId="79D7CC57" w14:textId="77777777" w:rsidR="00BE7F9C" w:rsidRPr="00BE7F9C" w:rsidRDefault="00BE7F9C" w:rsidP="00BE7F9C">
            <w:pPr>
              <w:spacing w:after="0" w:line="240" w:lineRule="auto"/>
              <w:jc w:val="center"/>
              <w:rPr>
                <w:rFonts w:ascii="Calibri" w:eastAsia="Times New Roman" w:hAnsi="Calibri" w:cs="Calibri"/>
                <w:b/>
                <w:bCs/>
                <w:lang w:val="en-GB" w:eastAsia="en-GB"/>
              </w:rPr>
            </w:pPr>
            <w:r w:rsidRPr="00BE7F9C">
              <w:rPr>
                <w:rFonts w:ascii="Calibri" w:eastAsia="Times New Roman" w:hAnsi="Calibri" w:cs="Calibri"/>
                <w:b/>
                <w:bCs/>
                <w:lang w:val="en-GB" w:eastAsia="en-GB"/>
              </w:rPr>
              <w:t>Exam Week</w:t>
            </w:r>
          </w:p>
        </w:tc>
        <w:tc>
          <w:tcPr>
            <w:tcW w:w="36" w:type="dxa"/>
            <w:vAlign w:val="center"/>
            <w:hideMark/>
          </w:tcPr>
          <w:p w14:paraId="66C70CDB" w14:textId="77777777" w:rsidR="00BE7F9C" w:rsidRPr="00BE7F9C" w:rsidRDefault="00BE7F9C" w:rsidP="00BE7F9C">
            <w:pPr>
              <w:spacing w:after="0" w:line="240" w:lineRule="auto"/>
              <w:rPr>
                <w:rFonts w:ascii="Times New Roman" w:eastAsia="Times New Roman" w:hAnsi="Times New Roman" w:cs="Times New Roman"/>
                <w:sz w:val="20"/>
                <w:szCs w:val="20"/>
                <w:lang w:val="en-GB" w:eastAsia="en-GB"/>
              </w:rPr>
            </w:pPr>
          </w:p>
        </w:tc>
      </w:tr>
      <w:tr w:rsidR="00BE7F9C" w:rsidRPr="00BE7F9C" w14:paraId="41F97451" w14:textId="77777777" w:rsidTr="00B11987">
        <w:trPr>
          <w:trHeight w:val="315"/>
        </w:trPr>
        <w:tc>
          <w:tcPr>
            <w:tcW w:w="958" w:type="dxa"/>
            <w:vMerge/>
            <w:tcBorders>
              <w:top w:val="nil"/>
              <w:left w:val="single" w:sz="8" w:space="0" w:color="auto"/>
              <w:bottom w:val="single" w:sz="8" w:space="0" w:color="000000"/>
              <w:right w:val="single" w:sz="8" w:space="0" w:color="auto"/>
            </w:tcBorders>
            <w:vAlign w:val="center"/>
            <w:hideMark/>
          </w:tcPr>
          <w:p w14:paraId="5DFA118D" w14:textId="77777777" w:rsidR="00BE7F9C" w:rsidRPr="00BE7F9C" w:rsidRDefault="00BE7F9C" w:rsidP="00BE7F9C">
            <w:pPr>
              <w:spacing w:after="0" w:line="240" w:lineRule="auto"/>
              <w:rPr>
                <w:rFonts w:ascii="Calibri" w:eastAsia="Times New Roman" w:hAnsi="Calibri" w:cs="Calibri"/>
                <w:color w:val="000000"/>
                <w:lang w:val="en-GB" w:eastAsia="en-GB"/>
              </w:rPr>
            </w:pPr>
          </w:p>
        </w:tc>
        <w:tc>
          <w:tcPr>
            <w:tcW w:w="8066" w:type="dxa"/>
            <w:gridSpan w:val="3"/>
            <w:vMerge/>
            <w:tcBorders>
              <w:top w:val="single" w:sz="8" w:space="0" w:color="auto"/>
              <w:left w:val="single" w:sz="8" w:space="0" w:color="auto"/>
              <w:bottom w:val="single" w:sz="8" w:space="0" w:color="000000"/>
              <w:right w:val="single" w:sz="8" w:space="0" w:color="000000"/>
            </w:tcBorders>
            <w:shd w:val="clear" w:color="auto" w:fill="FFBEBE"/>
            <w:vAlign w:val="center"/>
            <w:hideMark/>
          </w:tcPr>
          <w:p w14:paraId="5D80310D" w14:textId="77777777" w:rsidR="00BE7F9C" w:rsidRPr="00BE7F9C" w:rsidRDefault="00BE7F9C" w:rsidP="00BE7F9C">
            <w:pPr>
              <w:spacing w:after="0" w:line="240" w:lineRule="auto"/>
              <w:rPr>
                <w:rFonts w:ascii="Calibri" w:eastAsia="Times New Roman" w:hAnsi="Calibri" w:cs="Calibri"/>
                <w:b/>
                <w:bCs/>
                <w:color w:val="000000"/>
                <w:lang w:val="en-GB" w:eastAsia="en-GB"/>
              </w:rPr>
            </w:pPr>
          </w:p>
        </w:tc>
        <w:tc>
          <w:tcPr>
            <w:tcW w:w="36" w:type="dxa"/>
            <w:tcBorders>
              <w:top w:val="nil"/>
              <w:left w:val="nil"/>
              <w:bottom w:val="nil"/>
              <w:right w:val="nil"/>
            </w:tcBorders>
            <w:shd w:val="clear" w:color="auto" w:fill="auto"/>
            <w:noWrap/>
            <w:vAlign w:val="bottom"/>
            <w:hideMark/>
          </w:tcPr>
          <w:p w14:paraId="19E6AFF8" w14:textId="77777777" w:rsidR="00BE7F9C" w:rsidRPr="00BE7F9C" w:rsidRDefault="00BE7F9C" w:rsidP="00BE7F9C">
            <w:pPr>
              <w:spacing w:after="0" w:line="240" w:lineRule="auto"/>
              <w:jc w:val="center"/>
              <w:rPr>
                <w:rFonts w:ascii="Calibri" w:eastAsia="Times New Roman" w:hAnsi="Calibri" w:cs="Calibri"/>
                <w:b/>
                <w:bCs/>
                <w:color w:val="000000"/>
                <w:lang w:val="en-GB" w:eastAsia="en-GB"/>
              </w:rPr>
            </w:pPr>
          </w:p>
        </w:tc>
      </w:tr>
    </w:tbl>
    <w:p w14:paraId="79E202C8" w14:textId="19F01C3F" w:rsidR="000C6215" w:rsidRDefault="00BE7F9C" w:rsidP="005D61DB">
      <w:r>
        <w:fldChar w:fldCharType="end"/>
      </w:r>
    </w:p>
    <w:p w14:paraId="1366450A" w14:textId="1E7DCE0C" w:rsidR="000C6215" w:rsidRPr="000C6215" w:rsidRDefault="00A76A0F" w:rsidP="005D61DB">
      <w:r>
        <w:t xml:space="preserve">Note that the colour code is used to indicate lectures in class (blue), lectures </w:t>
      </w:r>
      <w:r w:rsidR="003E758D">
        <w:t xml:space="preserve">to be conducted </w:t>
      </w:r>
      <w:r>
        <w:t>online due to public holidays (green), project presentations in class (orange/brown) and exam (red).</w:t>
      </w:r>
    </w:p>
    <w:p w14:paraId="34D17D92" w14:textId="0791DCDB" w:rsidR="005D61DB" w:rsidRDefault="005D61DB" w:rsidP="005D61DB">
      <w:r>
        <w:t xml:space="preserve">Some video recordings from the previous years </w:t>
      </w:r>
      <w:r w:rsidR="00BB07AC">
        <w:t>might be uploaded, but content of the video lectures might not be up to date. We strongly encourage students to come to class and use video recordings for revision purposes</w:t>
      </w:r>
      <w:r w:rsidR="00FA377C">
        <w:t xml:space="preserve"> only</w:t>
      </w:r>
      <w:r w:rsidR="00BB07AC">
        <w:t>.</w:t>
      </w:r>
    </w:p>
    <w:p w14:paraId="2B50F91B" w14:textId="77777777" w:rsidR="00BA6BCB" w:rsidRDefault="00BA6BCB" w:rsidP="005D61DB"/>
    <w:p w14:paraId="03F18102" w14:textId="3F95AC5E" w:rsidR="00BA6BCB" w:rsidRDefault="00BA6BCB" w:rsidP="00BA6BCB">
      <w:pPr>
        <w:pStyle w:val="Heading2"/>
      </w:pPr>
      <w:r>
        <w:t>Conference</w:t>
      </w:r>
    </w:p>
    <w:p w14:paraId="31F311BC" w14:textId="77777777" w:rsidR="00BA6BCB" w:rsidRDefault="00BA6BCB" w:rsidP="00BA6BCB"/>
    <w:p w14:paraId="0D6FD5B9" w14:textId="7E204257" w:rsidR="001461A2" w:rsidRPr="001461A2" w:rsidRDefault="001461A2" w:rsidP="001461A2">
      <w:pPr>
        <w:rPr>
          <w:lang w:val="en-GB"/>
        </w:rPr>
      </w:pPr>
      <w:r>
        <w:t xml:space="preserve">There are ongoing discussions </w:t>
      </w:r>
      <w:r w:rsidRPr="001461A2">
        <w:rPr>
          <w:lang w:val="en-GB"/>
        </w:rPr>
        <w:t>regarding a possible conference on Week 13, Wednesday evening.</w:t>
      </w:r>
      <w:r>
        <w:rPr>
          <w:lang w:val="en-GB"/>
        </w:rPr>
        <w:t xml:space="preserve"> </w:t>
      </w:r>
      <w:r w:rsidRPr="001461A2">
        <w:rPr>
          <w:lang w:val="en-GB"/>
        </w:rPr>
        <w:t>The tentative date</w:t>
      </w:r>
      <w:r w:rsidR="00E75A1E">
        <w:rPr>
          <w:lang w:val="en-GB"/>
        </w:rPr>
        <w:t xml:space="preserve"> for this conference</w:t>
      </w:r>
      <w:r w:rsidRPr="001461A2">
        <w:rPr>
          <w:lang w:val="en-GB"/>
        </w:rPr>
        <w:t xml:space="preserve"> would be 23</w:t>
      </w:r>
      <w:r w:rsidRPr="001461A2">
        <w:rPr>
          <w:vertAlign w:val="superscript"/>
          <w:lang w:val="en-GB"/>
        </w:rPr>
        <w:t>rd</w:t>
      </w:r>
      <w:r w:rsidRPr="001461A2">
        <w:rPr>
          <w:lang w:val="en-GB"/>
        </w:rPr>
        <w:t xml:space="preserve"> Apr</w:t>
      </w:r>
      <w:r w:rsidR="00E75A1E">
        <w:rPr>
          <w:lang w:val="en-GB"/>
        </w:rPr>
        <w:t xml:space="preserve"> 2025</w:t>
      </w:r>
      <w:r w:rsidRPr="001461A2">
        <w:rPr>
          <w:lang w:val="en-GB"/>
        </w:rPr>
        <w:t>, 6pm</w:t>
      </w:r>
      <w:r>
        <w:rPr>
          <w:lang w:val="en-GB"/>
        </w:rPr>
        <w:t xml:space="preserve">, right after the </w:t>
      </w:r>
      <w:r w:rsidRPr="001461A2">
        <w:rPr>
          <w:lang w:val="en-GB"/>
        </w:rPr>
        <w:t xml:space="preserve">SSNLP </w:t>
      </w:r>
      <w:r>
        <w:rPr>
          <w:lang w:val="en-GB"/>
        </w:rPr>
        <w:t xml:space="preserve">event </w:t>
      </w:r>
      <w:r w:rsidRPr="001461A2">
        <w:rPr>
          <w:lang w:val="en-GB"/>
        </w:rPr>
        <w:t>(</w:t>
      </w:r>
      <w:r>
        <w:rPr>
          <w:lang w:val="en-GB"/>
        </w:rPr>
        <w:t xml:space="preserve">organized by Prof. </w:t>
      </w:r>
      <w:r w:rsidRPr="001461A2">
        <w:rPr>
          <w:lang w:val="en-GB"/>
        </w:rPr>
        <w:t>Soujanya</w:t>
      </w:r>
      <w:r>
        <w:rPr>
          <w:lang w:val="en-GB"/>
        </w:rPr>
        <w:t xml:space="preserve"> </w:t>
      </w:r>
      <w:r w:rsidR="00E75A1E">
        <w:rPr>
          <w:lang w:val="en-GB"/>
        </w:rPr>
        <w:t>Poria</w:t>
      </w:r>
      <w:r w:rsidRPr="001461A2">
        <w:rPr>
          <w:lang w:val="en-GB"/>
        </w:rPr>
        <w:t xml:space="preserve">), </w:t>
      </w:r>
      <w:r>
        <w:rPr>
          <w:lang w:val="en-GB"/>
        </w:rPr>
        <w:t xml:space="preserve">on </w:t>
      </w:r>
      <w:r w:rsidRPr="001461A2">
        <w:rPr>
          <w:lang w:val="en-GB"/>
        </w:rPr>
        <w:t>23</w:t>
      </w:r>
      <w:r w:rsidRPr="001461A2">
        <w:rPr>
          <w:vertAlign w:val="superscript"/>
          <w:lang w:val="en-GB"/>
        </w:rPr>
        <w:t>rd</w:t>
      </w:r>
      <w:r w:rsidRPr="001461A2">
        <w:rPr>
          <w:lang w:val="en-GB"/>
        </w:rPr>
        <w:t xml:space="preserve"> Apr</w:t>
      </w:r>
      <w:r w:rsidR="00E75A1E">
        <w:rPr>
          <w:lang w:val="en-GB"/>
        </w:rPr>
        <w:t xml:space="preserve"> 2025</w:t>
      </w:r>
      <w:r w:rsidRPr="001461A2">
        <w:rPr>
          <w:lang w:val="en-GB"/>
        </w:rPr>
        <w:t>, 9am-6pm.</w:t>
      </w:r>
    </w:p>
    <w:p w14:paraId="1666C226" w14:textId="5B21AC4E" w:rsidR="001461A2" w:rsidRPr="001461A2" w:rsidRDefault="00E75A1E" w:rsidP="001461A2">
      <w:pPr>
        <w:rPr>
          <w:lang w:val="en-GB"/>
        </w:rPr>
      </w:pPr>
      <w:r>
        <w:rPr>
          <w:lang w:val="en-GB"/>
        </w:rPr>
        <w:t xml:space="preserve">We would like to </w:t>
      </w:r>
      <w:r w:rsidRPr="00BC71FA">
        <w:rPr>
          <w:u w:val="single"/>
          <w:lang w:val="en-GB"/>
        </w:rPr>
        <w:t>strongly</w:t>
      </w:r>
      <w:r>
        <w:rPr>
          <w:lang w:val="en-GB"/>
        </w:rPr>
        <w:t xml:space="preserve"> encourage students to attend both events. </w:t>
      </w:r>
      <w:r w:rsidR="00BC71FA">
        <w:rPr>
          <w:lang w:val="en-GB"/>
        </w:rPr>
        <w:t xml:space="preserve">Participation to these events could affect your participation score. </w:t>
      </w:r>
      <w:r>
        <w:rPr>
          <w:lang w:val="en-GB"/>
        </w:rPr>
        <w:t>More details on both events will follow closer to the date.</w:t>
      </w:r>
    </w:p>
    <w:p w14:paraId="65C4CB1D" w14:textId="7F32D829" w:rsidR="00BA6BCB" w:rsidRPr="001461A2" w:rsidRDefault="00BA6BCB" w:rsidP="00BA6BCB">
      <w:pPr>
        <w:rPr>
          <w:lang w:val="en-GB"/>
        </w:rPr>
      </w:pPr>
    </w:p>
    <w:p w14:paraId="14A11773" w14:textId="1EE3745D" w:rsidR="00A76A0F" w:rsidRDefault="00A76A0F">
      <w:pPr>
        <w:rPr>
          <w:rFonts w:asciiTheme="majorHAnsi" w:eastAsiaTheme="majorEastAsia" w:hAnsiTheme="majorHAnsi" w:cstheme="majorBidi"/>
          <w:color w:val="2E74B5" w:themeColor="accent1" w:themeShade="BF"/>
          <w:sz w:val="26"/>
          <w:szCs w:val="26"/>
        </w:rPr>
      </w:pPr>
    </w:p>
    <w:p w14:paraId="39B6F7DA" w14:textId="2BDF4AF3" w:rsidR="00C526F0" w:rsidRDefault="0012643E" w:rsidP="0012643E">
      <w:pPr>
        <w:pStyle w:val="Heading2"/>
      </w:pPr>
      <w:r>
        <w:lastRenderedPageBreak/>
        <w:t>A</w:t>
      </w:r>
      <w:r w:rsidR="0073313A">
        <w:t xml:space="preserve">n important </w:t>
      </w:r>
      <w:r>
        <w:t xml:space="preserve">note on </w:t>
      </w:r>
      <w:r w:rsidR="00A76A0F">
        <w:t xml:space="preserve">public holidays and </w:t>
      </w:r>
      <w:r>
        <w:t>CNY classes</w:t>
      </w:r>
    </w:p>
    <w:p w14:paraId="0224DDDB" w14:textId="77777777" w:rsidR="0012643E" w:rsidRDefault="0012643E" w:rsidP="00B82BA2"/>
    <w:p w14:paraId="5D2F6282" w14:textId="59F06E42" w:rsidR="00A76A0F" w:rsidRPr="007445FB" w:rsidRDefault="00A76A0F" w:rsidP="00B82BA2">
      <w:pPr>
        <w:rPr>
          <w:b/>
          <w:bCs/>
        </w:rPr>
      </w:pPr>
      <w:r>
        <w:t xml:space="preserve">This year, there are </w:t>
      </w:r>
      <w:r w:rsidR="00FA07BF">
        <w:t>many</w:t>
      </w:r>
      <w:r>
        <w:t xml:space="preserve"> public holidays that have effects on some of the scheduled lectures.</w:t>
      </w:r>
      <w:r w:rsidR="0068081F">
        <w:br/>
      </w:r>
      <w:r w:rsidR="007445FB">
        <w:t xml:space="preserve">The following lectures will be cancelled and will be replaced by video recordings to be uploaded on eDimension. </w:t>
      </w:r>
      <w:r w:rsidR="007445FB" w:rsidRPr="007445FB">
        <w:rPr>
          <w:b/>
          <w:bCs/>
        </w:rPr>
        <w:t>The students will be responsible for self-studying the materials.</w:t>
      </w:r>
    </w:p>
    <w:p w14:paraId="4AF339C5" w14:textId="4757B12C" w:rsidR="00976572" w:rsidRDefault="00976572" w:rsidP="007445FB">
      <w:pPr>
        <w:pStyle w:val="ListParagraph"/>
        <w:numPr>
          <w:ilvl w:val="0"/>
          <w:numId w:val="15"/>
        </w:numPr>
      </w:pPr>
      <w:r>
        <w:t>Wednesday 29</w:t>
      </w:r>
      <w:r w:rsidRPr="00976572">
        <w:rPr>
          <w:vertAlign w:val="superscript"/>
        </w:rPr>
        <w:t>t</w:t>
      </w:r>
      <w:r w:rsidR="0046027E">
        <w:rPr>
          <w:vertAlign w:val="superscript"/>
        </w:rPr>
        <w:t>h</w:t>
      </w:r>
      <w:r w:rsidR="0046027E">
        <w:t xml:space="preserve"> January 2025,</w:t>
      </w:r>
      <w:r>
        <w:t xml:space="preserve"> 9-10.30am</w:t>
      </w:r>
    </w:p>
    <w:p w14:paraId="3051B276" w14:textId="245C29CA" w:rsidR="00976572" w:rsidRDefault="00AD3F3B" w:rsidP="007445FB">
      <w:pPr>
        <w:pStyle w:val="ListParagraph"/>
        <w:numPr>
          <w:ilvl w:val="0"/>
          <w:numId w:val="15"/>
        </w:numPr>
      </w:pPr>
      <w:r>
        <w:t>Thursday 30</w:t>
      </w:r>
      <w:r w:rsidRPr="00AD3F3B">
        <w:rPr>
          <w:vertAlign w:val="superscript"/>
        </w:rPr>
        <w:t>th</w:t>
      </w:r>
      <w:r w:rsidR="0046027E">
        <w:t xml:space="preserve"> January 2025,</w:t>
      </w:r>
      <w:r>
        <w:t xml:space="preserve"> 1.30-3pm</w:t>
      </w:r>
    </w:p>
    <w:p w14:paraId="4F213863" w14:textId="732400F4" w:rsidR="00AD3F3B" w:rsidRDefault="00AD3F3B" w:rsidP="007445FB">
      <w:pPr>
        <w:pStyle w:val="ListParagraph"/>
        <w:numPr>
          <w:ilvl w:val="0"/>
          <w:numId w:val="15"/>
        </w:numPr>
      </w:pPr>
      <w:r>
        <w:t>Thursday 30</w:t>
      </w:r>
      <w:r w:rsidRPr="00AD3F3B">
        <w:rPr>
          <w:vertAlign w:val="superscript"/>
        </w:rPr>
        <w:t>th</w:t>
      </w:r>
      <w:r w:rsidR="0046027E">
        <w:t xml:space="preserve"> January 2025,</w:t>
      </w:r>
      <w:r>
        <w:t xml:space="preserve"> 3.30-5.30pm</w:t>
      </w:r>
    </w:p>
    <w:p w14:paraId="6318DCB6" w14:textId="7DAA4B9E" w:rsidR="0046027E" w:rsidRDefault="0046027E" w:rsidP="007445FB">
      <w:pPr>
        <w:pStyle w:val="ListParagraph"/>
        <w:numPr>
          <w:ilvl w:val="0"/>
          <w:numId w:val="15"/>
        </w:numPr>
      </w:pPr>
      <w:r>
        <w:t>Friday 31</w:t>
      </w:r>
      <w:r w:rsidRPr="0046027E">
        <w:rPr>
          <w:vertAlign w:val="superscript"/>
        </w:rPr>
        <w:t>st</w:t>
      </w:r>
      <w:r>
        <w:t xml:space="preserve"> January 2025,</w:t>
      </w:r>
      <w:r w:rsidR="00757B8F">
        <w:t xml:space="preserve"> 11.30am-1.30pm</w:t>
      </w:r>
    </w:p>
    <w:p w14:paraId="518DF990" w14:textId="465009BE" w:rsidR="00637DE0" w:rsidRDefault="00757B8F" w:rsidP="00637DE0">
      <w:pPr>
        <w:pStyle w:val="ListParagraph"/>
        <w:numPr>
          <w:ilvl w:val="0"/>
          <w:numId w:val="15"/>
        </w:numPr>
      </w:pPr>
      <w:r>
        <w:t>Monday 31</w:t>
      </w:r>
      <w:r w:rsidRPr="00757B8F">
        <w:rPr>
          <w:vertAlign w:val="superscript"/>
        </w:rPr>
        <w:t>st</w:t>
      </w:r>
      <w:r>
        <w:t xml:space="preserve"> March 2025, 10.30am-noon</w:t>
      </w:r>
    </w:p>
    <w:p w14:paraId="14CB6D8D" w14:textId="12A59A64" w:rsidR="005B0EE8" w:rsidRDefault="005B0EE8" w:rsidP="00637DE0">
      <w:pPr>
        <w:pStyle w:val="ListParagraph"/>
        <w:numPr>
          <w:ilvl w:val="0"/>
          <w:numId w:val="15"/>
        </w:numPr>
      </w:pPr>
      <w:r>
        <w:t>Friday 18</w:t>
      </w:r>
      <w:r w:rsidRPr="005B0EE8">
        <w:rPr>
          <w:vertAlign w:val="superscript"/>
        </w:rPr>
        <w:t>th</w:t>
      </w:r>
      <w:r>
        <w:t xml:space="preserve"> April 2025, </w:t>
      </w:r>
      <w:r w:rsidR="00BD528B">
        <w:t>11.30am-1.30pm</w:t>
      </w:r>
    </w:p>
    <w:p w14:paraId="13D6BEA0" w14:textId="7D9EAC49" w:rsidR="00931649" w:rsidRDefault="00623608" w:rsidP="003E758D">
      <w:r>
        <w:t xml:space="preserve">Please enjoy CNY, but </w:t>
      </w:r>
      <w:r w:rsidR="00760C1B">
        <w:t xml:space="preserve">please </w:t>
      </w:r>
      <w:r>
        <w:t>remember to do your self-study.</w:t>
      </w:r>
    </w:p>
    <w:p w14:paraId="41E03CA5" w14:textId="77777777" w:rsidR="003E758D" w:rsidRDefault="003E758D" w:rsidP="003E758D"/>
    <w:p w14:paraId="3B4F485A" w14:textId="268E730B" w:rsidR="00B82BA2" w:rsidRPr="003E758D" w:rsidRDefault="00B82BA2" w:rsidP="003E758D">
      <w:pPr>
        <w:pStyle w:val="Heading2"/>
      </w:pPr>
      <w:r w:rsidRPr="00B82BA2">
        <w:t>Textbooks for advanced concepts</w:t>
      </w:r>
    </w:p>
    <w:p w14:paraId="125D5508" w14:textId="77777777" w:rsidR="00185F37" w:rsidRPr="00185F37" w:rsidRDefault="00185F37" w:rsidP="00185F37"/>
    <w:p w14:paraId="6B977C95" w14:textId="48AAFF62" w:rsidR="00B82BA2" w:rsidRDefault="00571C04" w:rsidP="00B82BA2">
      <w:r>
        <w:t>Shall the students require extra reading beyond what is provided in the course, the books below are considered some of the most important ones</w:t>
      </w:r>
      <w:r w:rsidR="00AC7DF9">
        <w:t xml:space="preserve"> in Deep Learning.</w:t>
      </w:r>
    </w:p>
    <w:p w14:paraId="2D9362CE" w14:textId="77777777" w:rsidR="00B82BA2" w:rsidRDefault="00B82BA2" w:rsidP="00B82BA2">
      <w:r>
        <w:rPr>
          <w:rFonts w:ascii="Segoe UI Symbol" w:hAnsi="Segoe UI Symbol" w:cs="Segoe UI Symbol"/>
        </w:rPr>
        <w:t>✓</w:t>
      </w:r>
      <w:r>
        <w:t xml:space="preserve"> Michael A. Nielsen, “Neural networks and deep learning”, 2015. (http://neuralnetworksanddeeplearning.com/).</w:t>
      </w:r>
    </w:p>
    <w:p w14:paraId="0A424A49" w14:textId="77777777" w:rsidR="00B82BA2" w:rsidRDefault="00B82BA2" w:rsidP="00B82BA2">
      <w:r>
        <w:rPr>
          <w:rFonts w:ascii="Segoe UI Symbol" w:hAnsi="Segoe UI Symbol" w:cs="Segoe UI Symbol"/>
        </w:rPr>
        <w:t>✓</w:t>
      </w:r>
      <w:r>
        <w:t xml:space="preserve"> Ian Goodfellow and Yoshua Bengio and Aaron Courville, “Deep learning”, 2016. (https://www.deeplearningbook.org/)</w:t>
      </w:r>
    </w:p>
    <w:p w14:paraId="2C289701" w14:textId="77777777" w:rsidR="00B82BA2" w:rsidRDefault="00B82BA2" w:rsidP="00B82BA2">
      <w:r>
        <w:rPr>
          <w:rFonts w:ascii="Segoe UI Symbol" w:hAnsi="Segoe UI Symbol" w:cs="Segoe UI Symbol"/>
        </w:rPr>
        <w:t>✓</w:t>
      </w:r>
      <w:r>
        <w:t xml:space="preserve"> Yaser S. Abu-Mostafa and Malik Magdon-Ismail and Hsuan-Tien Lin. “Learning from data”, 2012. (https://work.caltech.edu/library/textbook.html)</w:t>
      </w:r>
    </w:p>
    <w:p w14:paraId="2C35DBF4" w14:textId="03C651FD" w:rsidR="00B82BA2" w:rsidRDefault="00B82BA2" w:rsidP="00B82BA2">
      <w:r>
        <w:t>The course also attempts to present the most recent concepts and scientific papers in Artificial Intelligence/Machine Learning/Neural Networks. Arxiv links to the paper PDFs will often be provided, and demo codes might be shown in class.</w:t>
      </w:r>
      <w:r w:rsidR="00916030">
        <w:t xml:space="preserve"> Students are also encouraged to refer to the PapersWithCode website.</w:t>
      </w:r>
    </w:p>
    <w:p w14:paraId="2943EA45" w14:textId="77777777" w:rsidR="00B82BA2" w:rsidRDefault="00B82BA2" w:rsidP="00B82BA2">
      <w:r>
        <w:t>We invite the curious reader to refer to the textbooks, scientific papers and demo codes.</w:t>
      </w:r>
    </w:p>
    <w:p w14:paraId="2D7F2F9C" w14:textId="77777777" w:rsidR="00326CA3" w:rsidRDefault="00326CA3" w:rsidP="00B82BA2"/>
    <w:p w14:paraId="19B40C56" w14:textId="77777777" w:rsidR="00813733" w:rsidRDefault="00813733" w:rsidP="00326CA3"/>
    <w:p w14:paraId="26DE5AA5" w14:textId="77777777" w:rsidR="000B1CB9" w:rsidRDefault="000B1CB9">
      <w:pPr>
        <w:rPr>
          <w:rFonts w:asciiTheme="majorHAnsi" w:eastAsiaTheme="majorEastAsia" w:hAnsiTheme="majorHAnsi" w:cstheme="majorBidi"/>
          <w:color w:val="2E74B5" w:themeColor="accent1" w:themeShade="BF"/>
          <w:sz w:val="32"/>
          <w:szCs w:val="32"/>
          <w:u w:val="single"/>
        </w:rPr>
      </w:pPr>
      <w:r>
        <w:br w:type="page"/>
      </w:r>
    </w:p>
    <w:p w14:paraId="2B4A0228" w14:textId="1894FDEE" w:rsidR="00813733" w:rsidRDefault="00813733" w:rsidP="00CD3026">
      <w:pPr>
        <w:pStyle w:val="Heading1"/>
      </w:pPr>
      <w:r w:rsidRPr="00813733">
        <w:lastRenderedPageBreak/>
        <w:t>Course assessment</w:t>
      </w:r>
    </w:p>
    <w:p w14:paraId="0FFC7D5B" w14:textId="77777777" w:rsidR="00185F37" w:rsidRPr="00185F37" w:rsidRDefault="00185F37" w:rsidP="00185F37"/>
    <w:p w14:paraId="6FD2E590" w14:textId="29D87F39" w:rsidR="00185F37" w:rsidRPr="00185F37" w:rsidRDefault="00185F37" w:rsidP="00185F37">
      <w:r>
        <w:t>The assessment for this course is described below.</w:t>
      </w:r>
    </w:p>
    <w:p w14:paraId="514173E0" w14:textId="1BC751D5" w:rsidR="00813733" w:rsidRPr="0043403B" w:rsidRDefault="00813733" w:rsidP="00813733">
      <w:pPr>
        <w:rPr>
          <w:b/>
          <w:color w:val="44546A" w:themeColor="text2"/>
          <w:u w:val="single"/>
        </w:rPr>
      </w:pPr>
      <w:r w:rsidRPr="0043403B">
        <w:rPr>
          <w:b/>
          <w:color w:val="44546A" w:themeColor="text2"/>
          <w:u w:val="single"/>
        </w:rPr>
        <w:t>Homeworks (</w:t>
      </w:r>
      <w:r w:rsidR="00482F21" w:rsidRPr="0043403B">
        <w:rPr>
          <w:b/>
          <w:color w:val="44546A" w:themeColor="text2"/>
          <w:u w:val="single"/>
        </w:rPr>
        <w:t>2</w:t>
      </w:r>
      <w:r w:rsidR="009714A4" w:rsidRPr="0043403B">
        <w:rPr>
          <w:b/>
          <w:color w:val="44546A" w:themeColor="text2"/>
          <w:u w:val="single"/>
        </w:rPr>
        <w:t>0</w:t>
      </w:r>
      <w:r w:rsidRPr="0043403B">
        <w:rPr>
          <w:b/>
          <w:color w:val="44546A" w:themeColor="text2"/>
          <w:u w:val="single"/>
        </w:rPr>
        <w:t>%)</w:t>
      </w:r>
    </w:p>
    <w:p w14:paraId="4C60915D" w14:textId="77777777" w:rsidR="004A64AF" w:rsidRDefault="00E06E59" w:rsidP="00813733">
      <w:pPr>
        <w:pStyle w:val="ListParagraph"/>
        <w:numPr>
          <w:ilvl w:val="0"/>
          <w:numId w:val="2"/>
        </w:numPr>
      </w:pPr>
      <w:r>
        <w:t>H</w:t>
      </w:r>
      <w:r w:rsidR="001702EF">
        <w:t>omeworks</w:t>
      </w:r>
      <w:r w:rsidR="00AC7DF9">
        <w:t xml:space="preserve"> </w:t>
      </w:r>
      <w:r>
        <w:t xml:space="preserve">will be given </w:t>
      </w:r>
      <w:r w:rsidR="00AC7DF9">
        <w:t>every two weeks or so</w:t>
      </w:r>
      <w:r w:rsidR="001702EF">
        <w:t>.</w:t>
      </w:r>
    </w:p>
    <w:p w14:paraId="13A8D459" w14:textId="18C8047B" w:rsidR="004E7A3C" w:rsidRDefault="004A64AF" w:rsidP="00813733">
      <w:pPr>
        <w:pStyle w:val="ListParagraph"/>
        <w:numPr>
          <w:ilvl w:val="0"/>
          <w:numId w:val="2"/>
        </w:numPr>
      </w:pPr>
      <w:r>
        <w:t>Homework instructions and deadlines will be posted on eDimension.</w:t>
      </w:r>
    </w:p>
    <w:p w14:paraId="57072CD1" w14:textId="708BA5BA" w:rsidR="00813733" w:rsidRDefault="00AC7DF9" w:rsidP="00813733">
      <w:pPr>
        <w:pStyle w:val="ListParagraph"/>
        <w:numPr>
          <w:ilvl w:val="0"/>
          <w:numId w:val="2"/>
        </w:numPr>
      </w:pPr>
      <w:r>
        <w:t xml:space="preserve">One extension request per term is allowed, </w:t>
      </w:r>
      <w:r w:rsidRPr="00BD4907">
        <w:rPr>
          <w:b/>
          <w:bCs/>
        </w:rPr>
        <w:t xml:space="preserve">as long as you email </w:t>
      </w:r>
      <w:r w:rsidR="00E06E59" w:rsidRPr="00BD4907">
        <w:rPr>
          <w:b/>
          <w:bCs/>
        </w:rPr>
        <w:t>instructors</w:t>
      </w:r>
      <w:r w:rsidRPr="00BD4907">
        <w:rPr>
          <w:b/>
          <w:bCs/>
        </w:rPr>
        <w:t xml:space="preserve"> to ask for </w:t>
      </w:r>
      <w:r w:rsidR="00E06E59" w:rsidRPr="00BD4907">
        <w:rPr>
          <w:b/>
          <w:bCs/>
        </w:rPr>
        <w:t>such an extension</w:t>
      </w:r>
      <w:r w:rsidRPr="00BD4907">
        <w:rPr>
          <w:b/>
          <w:bCs/>
        </w:rPr>
        <w:t xml:space="preserve"> </w:t>
      </w:r>
      <w:r w:rsidRPr="00BD4907">
        <w:rPr>
          <w:b/>
          <w:bCs/>
          <w:u w:val="single"/>
        </w:rPr>
        <w:t>before</w:t>
      </w:r>
      <w:r w:rsidRPr="00BD4907">
        <w:rPr>
          <w:b/>
          <w:bCs/>
        </w:rPr>
        <w:t xml:space="preserve"> the deadline.</w:t>
      </w:r>
      <w:r w:rsidR="002E1D2E">
        <w:rPr>
          <w:b/>
          <w:bCs/>
        </w:rPr>
        <w:t xml:space="preserve"> Penalties for late submissions will be at our discretion.</w:t>
      </w:r>
    </w:p>
    <w:p w14:paraId="494F42F7" w14:textId="2AFD3743" w:rsidR="00813733" w:rsidRPr="0043403B" w:rsidRDefault="00813733" w:rsidP="00813733">
      <w:pPr>
        <w:rPr>
          <w:b/>
          <w:color w:val="44546A" w:themeColor="text2"/>
          <w:u w:val="single"/>
        </w:rPr>
      </w:pPr>
      <w:r w:rsidRPr="0043403B">
        <w:rPr>
          <w:b/>
          <w:color w:val="44546A" w:themeColor="text2"/>
          <w:u w:val="single"/>
        </w:rPr>
        <w:t>Midterm (2</w:t>
      </w:r>
      <w:r w:rsidR="00482F21" w:rsidRPr="0043403B">
        <w:rPr>
          <w:b/>
          <w:color w:val="44546A" w:themeColor="text2"/>
          <w:u w:val="single"/>
        </w:rPr>
        <w:t>0</w:t>
      </w:r>
      <w:r w:rsidRPr="0043403B">
        <w:rPr>
          <w:b/>
          <w:color w:val="44546A" w:themeColor="text2"/>
          <w:u w:val="single"/>
        </w:rPr>
        <w:t>%)</w:t>
      </w:r>
    </w:p>
    <w:p w14:paraId="5B8DECF3" w14:textId="76877354" w:rsidR="00247463" w:rsidRDefault="00247463" w:rsidP="00813733">
      <w:pPr>
        <w:pStyle w:val="ListParagraph"/>
        <w:numPr>
          <w:ilvl w:val="0"/>
          <w:numId w:val="5"/>
        </w:numPr>
      </w:pPr>
      <w:r>
        <w:t xml:space="preserve">Date: </w:t>
      </w:r>
      <w:r w:rsidR="00877E82">
        <w:t>5</w:t>
      </w:r>
      <w:r w:rsidR="00877E82" w:rsidRPr="740FF0BC">
        <w:rPr>
          <w:vertAlign w:val="superscript"/>
        </w:rPr>
        <w:t>th</w:t>
      </w:r>
      <w:r w:rsidR="00877E82">
        <w:t xml:space="preserve"> </w:t>
      </w:r>
      <w:r w:rsidR="00A40D45">
        <w:t>Ma</w:t>
      </w:r>
      <w:r w:rsidR="00877E82">
        <w:t>rch</w:t>
      </w:r>
      <w:r w:rsidR="00A40D45">
        <w:t xml:space="preserve"> 2025, </w:t>
      </w:r>
      <w:r w:rsidR="00877E82">
        <w:t>6</w:t>
      </w:r>
      <w:r w:rsidR="00A40D45">
        <w:t>-</w:t>
      </w:r>
      <w:r w:rsidR="00877E82">
        <w:t>7.30p</w:t>
      </w:r>
      <w:r w:rsidR="00A40D45">
        <w:t>m, confirmed.</w:t>
      </w:r>
    </w:p>
    <w:p w14:paraId="00C8CCEF" w14:textId="1C289F68" w:rsidR="00813733" w:rsidRDefault="00247463" w:rsidP="00813733">
      <w:pPr>
        <w:pStyle w:val="ListParagraph"/>
        <w:numPr>
          <w:ilvl w:val="0"/>
          <w:numId w:val="5"/>
        </w:numPr>
      </w:pPr>
      <w:r>
        <w:t>V</w:t>
      </w:r>
      <w:r w:rsidR="00813733">
        <w:t>enue</w:t>
      </w:r>
      <w:r w:rsidR="3A8A65A0">
        <w:t>: TT 2 (1.309), TT 3 (1.310) &amp; TT 4 (1.312).</w:t>
      </w:r>
    </w:p>
    <w:p w14:paraId="326AA014" w14:textId="6D45C6C1" w:rsidR="00813733" w:rsidRDefault="008921C6" w:rsidP="00813733">
      <w:pPr>
        <w:pStyle w:val="ListParagraph"/>
        <w:numPr>
          <w:ilvl w:val="0"/>
          <w:numId w:val="5"/>
        </w:numPr>
      </w:pPr>
      <w:r>
        <w:t xml:space="preserve">Paper exam, no coding. </w:t>
      </w:r>
      <w:r w:rsidR="00813733">
        <w:t>Notions from Weeks 1-</w:t>
      </w:r>
      <w:r w:rsidR="00E55C69">
        <w:t>5</w:t>
      </w:r>
      <w:r w:rsidR="00813733">
        <w:t xml:space="preserve"> will be tested.</w:t>
      </w:r>
    </w:p>
    <w:p w14:paraId="6A1B6910" w14:textId="31484326" w:rsidR="008921C6" w:rsidRDefault="008921C6" w:rsidP="00813733">
      <w:pPr>
        <w:pStyle w:val="ListParagraph"/>
        <w:numPr>
          <w:ilvl w:val="0"/>
          <w:numId w:val="5"/>
        </w:numPr>
      </w:pPr>
      <w:r>
        <w:t>As is university policy, a single A4, double-sided, handwritten (not printed</w:t>
      </w:r>
      <w:r w:rsidR="00217529">
        <w:t>, pen and paper</w:t>
      </w:r>
      <w:r w:rsidR="004A3F38">
        <w:t xml:space="preserve"> only</w:t>
      </w:r>
      <w:r>
        <w:t>!) cheatsheet is allowed for exams.</w:t>
      </w:r>
      <w:r w:rsidR="00217529">
        <w:t xml:space="preserve"> This is university policy and not my decision.</w:t>
      </w:r>
    </w:p>
    <w:p w14:paraId="3F8BDC09" w14:textId="3681ACA6" w:rsidR="00813733" w:rsidRPr="0043403B" w:rsidRDefault="00813733" w:rsidP="00813733">
      <w:pPr>
        <w:rPr>
          <w:b/>
          <w:color w:val="44546A" w:themeColor="text2"/>
          <w:u w:val="single"/>
        </w:rPr>
      </w:pPr>
      <w:r w:rsidRPr="0043403B">
        <w:rPr>
          <w:b/>
          <w:color w:val="44546A" w:themeColor="text2"/>
          <w:u w:val="single"/>
        </w:rPr>
        <w:t>Final exam (</w:t>
      </w:r>
      <w:r w:rsidR="00F20A45" w:rsidRPr="0043403B">
        <w:rPr>
          <w:b/>
          <w:color w:val="44546A" w:themeColor="text2"/>
          <w:u w:val="single"/>
        </w:rPr>
        <w:t>2</w:t>
      </w:r>
      <w:r w:rsidR="002419AB" w:rsidRPr="0043403B">
        <w:rPr>
          <w:b/>
          <w:color w:val="44546A" w:themeColor="text2"/>
          <w:u w:val="single"/>
        </w:rPr>
        <w:t>5</w:t>
      </w:r>
      <w:r w:rsidRPr="0043403B">
        <w:rPr>
          <w:b/>
          <w:color w:val="44546A" w:themeColor="text2"/>
          <w:u w:val="single"/>
        </w:rPr>
        <w:t>%)</w:t>
      </w:r>
    </w:p>
    <w:p w14:paraId="647073C3" w14:textId="2A7EC24A" w:rsidR="00370F8C" w:rsidRDefault="00370F8C" w:rsidP="001702EF">
      <w:pPr>
        <w:pStyle w:val="ListParagraph"/>
        <w:numPr>
          <w:ilvl w:val="0"/>
          <w:numId w:val="6"/>
        </w:numPr>
      </w:pPr>
      <w:r>
        <w:t xml:space="preserve">Date: </w:t>
      </w:r>
      <w:r w:rsidR="00AA0843">
        <w:t>2</w:t>
      </w:r>
      <w:r w:rsidR="00AA0843" w:rsidRPr="00AA0843">
        <w:rPr>
          <w:vertAlign w:val="superscript"/>
        </w:rPr>
        <w:t>nd</w:t>
      </w:r>
      <w:r w:rsidR="00AA0843">
        <w:t xml:space="preserve"> </w:t>
      </w:r>
      <w:r>
        <w:t xml:space="preserve"> </w:t>
      </w:r>
      <w:r w:rsidR="00AA0843">
        <w:t>May</w:t>
      </w:r>
      <w:r>
        <w:t xml:space="preserve"> 202</w:t>
      </w:r>
      <w:r w:rsidR="00A40D45">
        <w:t>5</w:t>
      </w:r>
      <w:r>
        <w:t>, 9-11am</w:t>
      </w:r>
      <w:r w:rsidR="00AA0843">
        <w:t xml:space="preserve">, </w:t>
      </w:r>
      <w:r w:rsidR="00EE7C62">
        <w:t>confirmed</w:t>
      </w:r>
      <w:r w:rsidR="00AA0843">
        <w:t>.</w:t>
      </w:r>
    </w:p>
    <w:p w14:paraId="4217C5D9" w14:textId="3286CFFB" w:rsidR="001702EF" w:rsidRDefault="00370F8C" w:rsidP="001702EF">
      <w:pPr>
        <w:pStyle w:val="ListParagraph"/>
        <w:numPr>
          <w:ilvl w:val="0"/>
          <w:numId w:val="6"/>
        </w:numPr>
      </w:pPr>
      <w:r>
        <w:t>V</w:t>
      </w:r>
      <w:r w:rsidR="001702EF">
        <w:t>enue</w:t>
      </w:r>
      <w:r w:rsidR="0046062F">
        <w:t>: 2.408 for class 1 and 2.306 for class 2.</w:t>
      </w:r>
    </w:p>
    <w:p w14:paraId="52C9D09B" w14:textId="57C8C6DB" w:rsidR="00813733" w:rsidRDefault="008921C6" w:rsidP="00813733">
      <w:pPr>
        <w:pStyle w:val="ListParagraph"/>
        <w:numPr>
          <w:ilvl w:val="0"/>
          <w:numId w:val="6"/>
        </w:numPr>
      </w:pPr>
      <w:r>
        <w:t xml:space="preserve">Paper exam, no coding. </w:t>
      </w:r>
      <w:r w:rsidR="00813733">
        <w:t xml:space="preserve">Notions from Weeks </w:t>
      </w:r>
      <w:r w:rsidR="001702EF">
        <w:t>1</w:t>
      </w:r>
      <w:r w:rsidR="00813733">
        <w:t>-1</w:t>
      </w:r>
      <w:r w:rsidR="00B24117">
        <w:t>2</w:t>
      </w:r>
      <w:r w:rsidR="00813733">
        <w:t xml:space="preserve"> will be tested.</w:t>
      </w:r>
    </w:p>
    <w:p w14:paraId="01575113" w14:textId="04367877" w:rsidR="008921C6" w:rsidRDefault="008921C6" w:rsidP="00813733">
      <w:pPr>
        <w:pStyle w:val="ListParagraph"/>
        <w:numPr>
          <w:ilvl w:val="0"/>
          <w:numId w:val="6"/>
        </w:numPr>
      </w:pPr>
      <w:r>
        <w:t>As is university policy, a single A4, double-sided, handwritten (not printed</w:t>
      </w:r>
      <w:r w:rsidR="00217529">
        <w:t>, pen and paper</w:t>
      </w:r>
      <w:r w:rsidR="004A3F38">
        <w:t xml:space="preserve"> only</w:t>
      </w:r>
      <w:r>
        <w:t>!) cheatsheet is allowed for exams.</w:t>
      </w:r>
      <w:r w:rsidR="00217529">
        <w:t xml:space="preserve"> This is university policy and not my decision.</w:t>
      </w:r>
    </w:p>
    <w:p w14:paraId="2354B0BD" w14:textId="03B48D99" w:rsidR="00813733" w:rsidRPr="0043403B" w:rsidRDefault="00813733" w:rsidP="00813733">
      <w:pPr>
        <w:rPr>
          <w:b/>
          <w:color w:val="44546A" w:themeColor="text2"/>
          <w:u w:val="single"/>
        </w:rPr>
      </w:pPr>
      <w:r w:rsidRPr="0043403B">
        <w:rPr>
          <w:b/>
          <w:color w:val="44546A" w:themeColor="text2"/>
          <w:u w:val="single"/>
        </w:rPr>
        <w:t>Project (</w:t>
      </w:r>
      <w:r w:rsidR="002419AB" w:rsidRPr="0043403B">
        <w:rPr>
          <w:b/>
          <w:color w:val="44546A" w:themeColor="text2"/>
          <w:u w:val="single"/>
        </w:rPr>
        <w:t>3</w:t>
      </w:r>
      <w:r w:rsidR="009714A4" w:rsidRPr="0043403B">
        <w:rPr>
          <w:b/>
          <w:color w:val="44546A" w:themeColor="text2"/>
          <w:u w:val="single"/>
        </w:rPr>
        <w:t>1</w:t>
      </w:r>
      <w:r w:rsidRPr="0043403B">
        <w:rPr>
          <w:b/>
          <w:color w:val="44546A" w:themeColor="text2"/>
          <w:u w:val="single"/>
        </w:rPr>
        <w:t>%)</w:t>
      </w:r>
    </w:p>
    <w:p w14:paraId="030D01C1" w14:textId="2BD287E0" w:rsidR="00813733" w:rsidRDefault="00813733" w:rsidP="00813733">
      <w:pPr>
        <w:pStyle w:val="ListParagraph"/>
        <w:numPr>
          <w:ilvl w:val="0"/>
          <w:numId w:val="8"/>
        </w:numPr>
      </w:pPr>
      <w:r>
        <w:t xml:space="preserve">More details about the project will be given </w:t>
      </w:r>
      <w:r w:rsidR="00F9518E">
        <w:t>around</w:t>
      </w:r>
      <w:r>
        <w:t xml:space="preserve"> Week </w:t>
      </w:r>
      <w:r w:rsidR="00AA0843">
        <w:t>2-3</w:t>
      </w:r>
      <w:r w:rsidR="006F0F75">
        <w:t xml:space="preserve"> in class and on eDimension</w:t>
      </w:r>
      <w:r>
        <w:t>.</w:t>
      </w:r>
    </w:p>
    <w:p w14:paraId="2508FA58" w14:textId="357944D4" w:rsidR="00813733" w:rsidRDefault="00813733" w:rsidP="00813733">
      <w:pPr>
        <w:pStyle w:val="ListParagraph"/>
        <w:numPr>
          <w:ilvl w:val="0"/>
          <w:numId w:val="8"/>
        </w:numPr>
      </w:pPr>
      <w:r>
        <w:t xml:space="preserve">Submission expected by </w:t>
      </w:r>
      <w:r w:rsidR="00AA0843">
        <w:t>End of Week 12</w:t>
      </w:r>
      <w:r>
        <w:t>.</w:t>
      </w:r>
    </w:p>
    <w:p w14:paraId="6478C268" w14:textId="68B1493E" w:rsidR="00813733" w:rsidRDefault="00813733" w:rsidP="00813733">
      <w:pPr>
        <w:pStyle w:val="ListParagraph"/>
        <w:numPr>
          <w:ilvl w:val="0"/>
          <w:numId w:val="8"/>
        </w:numPr>
      </w:pPr>
      <w:r>
        <w:t>Problem statement can be freely decided by students, submit your project proposal.</w:t>
      </w:r>
    </w:p>
    <w:p w14:paraId="07C708B8" w14:textId="47799827" w:rsidR="00813733" w:rsidRDefault="00813733" w:rsidP="00813733">
      <w:pPr>
        <w:pStyle w:val="ListParagraph"/>
        <w:numPr>
          <w:ilvl w:val="0"/>
          <w:numId w:val="8"/>
        </w:numPr>
      </w:pPr>
      <w:r>
        <w:t>If you feel uninspired for this project, your professors will suggest a project</w:t>
      </w:r>
      <w:r w:rsidR="00FC76C9">
        <w:t xml:space="preserve"> idea</w:t>
      </w:r>
      <w:r>
        <w:t>.</w:t>
      </w:r>
    </w:p>
    <w:p w14:paraId="6DC04B49" w14:textId="11C7069B" w:rsidR="00FC76C9" w:rsidRPr="00FC76C9" w:rsidRDefault="00FC76C9" w:rsidP="00813733">
      <w:pPr>
        <w:pStyle w:val="ListParagraph"/>
        <w:numPr>
          <w:ilvl w:val="0"/>
          <w:numId w:val="8"/>
        </w:numPr>
        <w:rPr>
          <w:b/>
          <w:bCs/>
        </w:rPr>
      </w:pPr>
      <w:r w:rsidRPr="00FC76C9">
        <w:rPr>
          <w:b/>
          <w:bCs/>
        </w:rPr>
        <w:t>No extensions will be given for projects.</w:t>
      </w:r>
    </w:p>
    <w:p w14:paraId="1344C221" w14:textId="3ECFE547" w:rsidR="00BE3AD3" w:rsidRPr="00F46794" w:rsidRDefault="00BE3AD3" w:rsidP="00BE3AD3">
      <w:pPr>
        <w:rPr>
          <w:b/>
          <w:color w:val="44546A" w:themeColor="text2"/>
          <w:u w:val="single"/>
          <w:lang w:val="en-GB"/>
        </w:rPr>
      </w:pPr>
      <w:r w:rsidRPr="0043403B">
        <w:rPr>
          <w:b/>
          <w:color w:val="44546A" w:themeColor="text2"/>
          <w:u w:val="single"/>
        </w:rPr>
        <w:t>Participation (</w:t>
      </w:r>
      <w:r w:rsidR="002419AB" w:rsidRPr="0043403B">
        <w:rPr>
          <w:b/>
          <w:color w:val="44546A" w:themeColor="text2"/>
          <w:u w:val="single"/>
        </w:rPr>
        <w:t>2</w:t>
      </w:r>
      <w:r w:rsidRPr="0043403B">
        <w:rPr>
          <w:b/>
          <w:color w:val="44546A" w:themeColor="text2"/>
          <w:u w:val="single"/>
        </w:rPr>
        <w:t>%)</w:t>
      </w:r>
    </w:p>
    <w:p w14:paraId="72CE08AE" w14:textId="1E0952C9" w:rsidR="00BE3AD3" w:rsidRDefault="008D1FE4" w:rsidP="00BE3AD3">
      <w:pPr>
        <w:pStyle w:val="ListParagraph"/>
        <w:numPr>
          <w:ilvl w:val="0"/>
          <w:numId w:val="7"/>
        </w:numPr>
      </w:pPr>
      <w:r>
        <w:t>Graded up t</w:t>
      </w:r>
      <w:r w:rsidR="00BE3AD3">
        <w:t xml:space="preserve">o </w:t>
      </w:r>
      <w:r w:rsidR="00270390">
        <w:t>your instruct</w:t>
      </w:r>
      <w:r w:rsidR="00B50D6D">
        <w:t>o</w:t>
      </w:r>
      <w:r w:rsidR="00270390">
        <w:t>rs’</w:t>
      </w:r>
      <w:r w:rsidR="00BE3AD3">
        <w:t xml:space="preserve"> discretion</w:t>
      </w:r>
      <w:r w:rsidR="00B50D6D">
        <w:t>, will include attendance to classes/seminars</w:t>
      </w:r>
      <w:r>
        <w:t xml:space="preserve"> among many other components.</w:t>
      </w:r>
    </w:p>
    <w:p w14:paraId="79A634C3" w14:textId="77777777" w:rsidR="00813733" w:rsidRPr="0043403B" w:rsidRDefault="00813733" w:rsidP="00813733">
      <w:pPr>
        <w:rPr>
          <w:b/>
          <w:color w:val="44546A" w:themeColor="text2"/>
          <w:u w:val="single"/>
        </w:rPr>
      </w:pPr>
      <w:r w:rsidRPr="0043403B">
        <w:rPr>
          <w:b/>
          <w:color w:val="44546A" w:themeColor="text2"/>
          <w:u w:val="single"/>
        </w:rPr>
        <w:t>Survey and course feedback (2%)</w:t>
      </w:r>
    </w:p>
    <w:p w14:paraId="78430656" w14:textId="5B0A3EA7" w:rsidR="00813733" w:rsidRDefault="00813733" w:rsidP="00813733">
      <w:pPr>
        <w:pStyle w:val="ListParagraph"/>
        <w:numPr>
          <w:ilvl w:val="0"/>
          <w:numId w:val="7"/>
        </w:numPr>
      </w:pPr>
      <w:r>
        <w:t xml:space="preserve">This is a university requirement and 2% is awarded if you complete the mid-term and end-of-course </w:t>
      </w:r>
      <w:r w:rsidR="0043403B">
        <w:t xml:space="preserve">student feedback </w:t>
      </w:r>
      <w:r>
        <w:t>surveys.</w:t>
      </w:r>
    </w:p>
    <w:p w14:paraId="674B37A1" w14:textId="020F7BBF" w:rsidR="005C6146" w:rsidRDefault="005C6146" w:rsidP="005C6146"/>
    <w:sectPr w:rsidR="005C614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95FEE" w14:textId="77777777" w:rsidR="00AE736C" w:rsidRDefault="00AE736C" w:rsidP="002C20FC">
      <w:pPr>
        <w:spacing w:after="0" w:line="240" w:lineRule="auto"/>
      </w:pPr>
      <w:r>
        <w:separator/>
      </w:r>
    </w:p>
  </w:endnote>
  <w:endnote w:type="continuationSeparator" w:id="0">
    <w:p w14:paraId="67849194" w14:textId="77777777" w:rsidR="00AE736C" w:rsidRDefault="00AE736C" w:rsidP="002C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E4B48" w14:textId="74821785" w:rsidR="002C20FC" w:rsidRDefault="002C20FC">
    <w:pPr>
      <w:pStyle w:val="Footer"/>
    </w:pPr>
    <w:r>
      <w:rPr>
        <w:noProof/>
      </w:rPr>
      <mc:AlternateContent>
        <mc:Choice Requires="wps">
          <w:drawing>
            <wp:anchor distT="0" distB="0" distL="0" distR="0" simplePos="0" relativeHeight="251662336" behindDoc="0" locked="0" layoutInCell="1" allowOverlap="1" wp14:anchorId="3DCD3357" wp14:editId="23B56B6A">
              <wp:simplePos x="635" y="635"/>
              <wp:positionH relativeFrom="page">
                <wp:align>center</wp:align>
              </wp:positionH>
              <wp:positionV relativeFrom="page">
                <wp:align>bottom</wp:align>
              </wp:positionV>
              <wp:extent cx="443865" cy="443865"/>
              <wp:effectExtent l="0" t="0" r="18415" b="0"/>
              <wp:wrapNone/>
              <wp:docPr id="5" name="Text Box 5"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484111" w14:textId="71F52242"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CD3357" id="_x0000_t202" coordsize="21600,21600" o:spt="202" path="m,l,21600r21600,l21600,xe">
              <v:stroke joinstyle="miter"/>
              <v:path gradientshapeok="t" o:connecttype="rect"/>
            </v:shapetype>
            <v:shape id="Text Box 5" o:spid="_x0000_s1028" type="#_x0000_t202" alt="Restricted"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484111" w14:textId="71F52242"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9AF72" w14:textId="06781BCB" w:rsidR="002C20FC" w:rsidRDefault="002C20FC">
    <w:pPr>
      <w:pStyle w:val="Footer"/>
    </w:pPr>
    <w:r>
      <w:rPr>
        <w:noProof/>
      </w:rPr>
      <mc:AlternateContent>
        <mc:Choice Requires="wps">
          <w:drawing>
            <wp:anchor distT="0" distB="0" distL="0" distR="0" simplePos="0" relativeHeight="251663360" behindDoc="0" locked="0" layoutInCell="1" allowOverlap="1" wp14:anchorId="48CEECCD" wp14:editId="10A36652">
              <wp:simplePos x="914400" y="10073640"/>
              <wp:positionH relativeFrom="page">
                <wp:align>center</wp:align>
              </wp:positionH>
              <wp:positionV relativeFrom="page">
                <wp:align>bottom</wp:align>
              </wp:positionV>
              <wp:extent cx="443865" cy="443865"/>
              <wp:effectExtent l="0" t="0" r="18415" b="0"/>
              <wp:wrapNone/>
              <wp:docPr id="6" name="Text Box 6"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C921B" w14:textId="0B8DFABE"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CEECCD" id="_x0000_t202" coordsize="21600,21600" o:spt="202" path="m,l,21600r21600,l21600,xe">
              <v:stroke joinstyle="miter"/>
              <v:path gradientshapeok="t" o:connecttype="rect"/>
            </v:shapetype>
            <v:shape id="Text Box 6" o:spid="_x0000_s1029" type="#_x0000_t202" alt="Restricted"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34C921B" w14:textId="0B8DFABE"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9CFB3" w14:textId="5229A41D" w:rsidR="002C20FC" w:rsidRDefault="002C20FC">
    <w:pPr>
      <w:pStyle w:val="Footer"/>
    </w:pPr>
    <w:r>
      <w:rPr>
        <w:noProof/>
      </w:rPr>
      <mc:AlternateContent>
        <mc:Choice Requires="wps">
          <w:drawing>
            <wp:anchor distT="0" distB="0" distL="0" distR="0" simplePos="0" relativeHeight="251661312" behindDoc="0" locked="0" layoutInCell="1" allowOverlap="1" wp14:anchorId="2289CF4B" wp14:editId="705127F1">
              <wp:simplePos x="635" y="635"/>
              <wp:positionH relativeFrom="page">
                <wp:align>center</wp:align>
              </wp:positionH>
              <wp:positionV relativeFrom="page">
                <wp:align>bottom</wp:align>
              </wp:positionV>
              <wp:extent cx="443865" cy="443865"/>
              <wp:effectExtent l="0" t="0" r="18415" b="0"/>
              <wp:wrapNone/>
              <wp:docPr id="4" name="Text Box 4" descr="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72639B" w14:textId="5263FFF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89CF4B" id="_x0000_t202" coordsize="21600,21600" o:spt="202" path="m,l,21600r21600,l21600,xe">
              <v:stroke joinstyle="miter"/>
              <v:path gradientshapeok="t" o:connecttype="rect"/>
            </v:shapetype>
            <v:shape id="Text Box 4" o:spid="_x0000_s1031" type="#_x0000_t202" alt="Restricted"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F72639B" w14:textId="5263FFF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2837B" w14:textId="77777777" w:rsidR="00AE736C" w:rsidRDefault="00AE736C" w:rsidP="002C20FC">
      <w:pPr>
        <w:spacing w:after="0" w:line="240" w:lineRule="auto"/>
      </w:pPr>
      <w:r>
        <w:separator/>
      </w:r>
    </w:p>
  </w:footnote>
  <w:footnote w:type="continuationSeparator" w:id="0">
    <w:p w14:paraId="078FDADF" w14:textId="77777777" w:rsidR="00AE736C" w:rsidRDefault="00AE736C" w:rsidP="002C2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63968" w14:textId="66AD4E0E" w:rsidR="002C20FC" w:rsidRDefault="002C20FC">
    <w:pPr>
      <w:pStyle w:val="Header"/>
    </w:pPr>
    <w:r>
      <w:rPr>
        <w:noProof/>
      </w:rPr>
      <mc:AlternateContent>
        <mc:Choice Requires="wps">
          <w:drawing>
            <wp:anchor distT="0" distB="0" distL="0" distR="0" simplePos="0" relativeHeight="251659264" behindDoc="0" locked="0" layoutInCell="1" allowOverlap="1" wp14:anchorId="21984DB9" wp14:editId="7710CFD0">
              <wp:simplePos x="635" y="635"/>
              <wp:positionH relativeFrom="page">
                <wp:align>center</wp:align>
              </wp:positionH>
              <wp:positionV relativeFrom="page">
                <wp:align>top</wp:align>
              </wp:positionV>
              <wp:extent cx="443865" cy="443865"/>
              <wp:effectExtent l="0" t="0" r="18415" b="8890"/>
              <wp:wrapNone/>
              <wp:docPr id="2" name="Text Box 2"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8ADD49" w14:textId="4757EAA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984DB9" id="_x0000_t202" coordsize="21600,21600" o:spt="202" path="m,l,21600r21600,l21600,xe">
              <v:stroke joinstyle="miter"/>
              <v:path gradientshapeok="t" o:connecttype="rect"/>
            </v:shapetype>
            <v:shape id="Text Box 2" o:spid="_x0000_s1026" type="#_x0000_t202" alt="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18ADD49" w14:textId="4757EAAC"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C3C7" w14:textId="5E1BFCD8" w:rsidR="002C20FC" w:rsidRDefault="002C20FC">
    <w:pPr>
      <w:pStyle w:val="Header"/>
    </w:pPr>
    <w:r>
      <w:rPr>
        <w:noProof/>
      </w:rPr>
      <mc:AlternateContent>
        <mc:Choice Requires="wps">
          <w:drawing>
            <wp:anchor distT="0" distB="0" distL="0" distR="0" simplePos="0" relativeHeight="251660288" behindDoc="0" locked="0" layoutInCell="1" allowOverlap="1" wp14:anchorId="72BFCB6C" wp14:editId="2E36685C">
              <wp:simplePos x="914400" y="449580"/>
              <wp:positionH relativeFrom="page">
                <wp:align>center</wp:align>
              </wp:positionH>
              <wp:positionV relativeFrom="page">
                <wp:align>top</wp:align>
              </wp:positionV>
              <wp:extent cx="443865" cy="443865"/>
              <wp:effectExtent l="0" t="0" r="18415" b="8890"/>
              <wp:wrapNone/>
              <wp:docPr id="3" name="Text Box 3"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BB6C47" w14:textId="7435B223"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BFCB6C" id="_x0000_t202" coordsize="21600,21600" o:spt="202" path="m,l,21600r21600,l21600,xe">
              <v:stroke joinstyle="miter"/>
              <v:path gradientshapeok="t" o:connecttype="rect"/>
            </v:shapetype>
            <v:shape id="Text Box 3" o:spid="_x0000_s1027" type="#_x0000_t202" alt="Restric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FBB6C47" w14:textId="7435B223"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ED075" w14:textId="10AFDFFD" w:rsidR="002C20FC" w:rsidRDefault="002C20FC">
    <w:pPr>
      <w:pStyle w:val="Header"/>
    </w:pPr>
    <w:r>
      <w:rPr>
        <w:noProof/>
      </w:rPr>
      <mc:AlternateContent>
        <mc:Choice Requires="wps">
          <w:drawing>
            <wp:anchor distT="0" distB="0" distL="0" distR="0" simplePos="0" relativeHeight="251658240" behindDoc="0" locked="0" layoutInCell="1" allowOverlap="1" wp14:anchorId="4630B7B0" wp14:editId="6DFC2D6D">
              <wp:simplePos x="635" y="635"/>
              <wp:positionH relativeFrom="page">
                <wp:align>center</wp:align>
              </wp:positionH>
              <wp:positionV relativeFrom="page">
                <wp:align>top</wp:align>
              </wp:positionV>
              <wp:extent cx="443865" cy="443865"/>
              <wp:effectExtent l="0" t="0" r="18415" b="8890"/>
              <wp:wrapNone/>
              <wp:docPr id="1" name="Text Box 1" descr="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BC2499" w14:textId="11D4B848"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30B7B0" id="_x0000_t202" coordsize="21600,21600" o:spt="202" path="m,l,21600r21600,l21600,xe">
              <v:stroke joinstyle="miter"/>
              <v:path gradientshapeok="t" o:connecttype="rect"/>
            </v:shapetype>
            <v:shape id="Text Box 1" o:spid="_x0000_s1030" type="#_x0000_t202" alt="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09BC2499" w14:textId="11D4B848" w:rsidR="002C20FC" w:rsidRPr="002C20FC" w:rsidRDefault="002C20FC" w:rsidP="002C20FC">
                    <w:pPr>
                      <w:spacing w:after="0"/>
                      <w:rPr>
                        <w:rFonts w:ascii="Calibri" w:eastAsia="Calibri" w:hAnsi="Calibri" w:cs="Calibri"/>
                        <w:noProof/>
                        <w:color w:val="FF0000"/>
                        <w:sz w:val="24"/>
                        <w:szCs w:val="24"/>
                      </w:rPr>
                    </w:pPr>
                    <w:r w:rsidRPr="002C20FC">
                      <w:rPr>
                        <w:rFonts w:ascii="Calibri" w:eastAsia="Calibri" w:hAnsi="Calibri" w:cs="Calibri"/>
                        <w:noProof/>
                        <w:color w:val="FF0000"/>
                        <w:sz w:val="24"/>
                        <w:szCs w:val="24"/>
                      </w:rPr>
                      <w:t>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616F"/>
    <w:multiLevelType w:val="hybridMultilevel"/>
    <w:tmpl w:val="32AA2D9C"/>
    <w:lvl w:ilvl="0" w:tplc="48090003">
      <w:start w:val="1"/>
      <w:numFmt w:val="bullet"/>
      <w:lvlText w:val="o"/>
      <w:lvlJc w:val="left"/>
      <w:pPr>
        <w:ind w:left="360" w:hanging="360"/>
      </w:pPr>
      <w:rPr>
        <w:rFonts w:ascii="Courier New" w:hAnsi="Courier New" w:cs="Courier New" w:hint="default"/>
      </w:rPr>
    </w:lvl>
    <w:lvl w:ilvl="1" w:tplc="B3266B10">
      <w:numFmt w:val="bullet"/>
      <w:lvlText w:val="•"/>
      <w:lvlJc w:val="left"/>
      <w:pPr>
        <w:ind w:left="1080" w:hanging="360"/>
      </w:pPr>
      <w:rPr>
        <w:rFonts w:ascii="Calibri" w:eastAsiaTheme="minorHAnsi" w:hAnsi="Calibri" w:cs="Calibri"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224128"/>
    <w:multiLevelType w:val="hybridMultilevel"/>
    <w:tmpl w:val="D12AF4B0"/>
    <w:lvl w:ilvl="0" w:tplc="C8087336">
      <w:start w:val="1"/>
      <w:numFmt w:val="bullet"/>
      <w:lvlText w:val="•"/>
      <w:lvlJc w:val="left"/>
      <w:pPr>
        <w:tabs>
          <w:tab w:val="num" w:pos="720"/>
        </w:tabs>
        <w:ind w:left="720" w:hanging="360"/>
      </w:pPr>
      <w:rPr>
        <w:rFonts w:ascii="Arial" w:hAnsi="Arial" w:hint="default"/>
      </w:rPr>
    </w:lvl>
    <w:lvl w:ilvl="1" w:tplc="6FF0D0D0" w:tentative="1">
      <w:start w:val="1"/>
      <w:numFmt w:val="bullet"/>
      <w:lvlText w:val="•"/>
      <w:lvlJc w:val="left"/>
      <w:pPr>
        <w:tabs>
          <w:tab w:val="num" w:pos="1440"/>
        </w:tabs>
        <w:ind w:left="1440" w:hanging="360"/>
      </w:pPr>
      <w:rPr>
        <w:rFonts w:ascii="Arial" w:hAnsi="Arial" w:hint="default"/>
      </w:rPr>
    </w:lvl>
    <w:lvl w:ilvl="2" w:tplc="3AEE4952" w:tentative="1">
      <w:start w:val="1"/>
      <w:numFmt w:val="bullet"/>
      <w:lvlText w:val="•"/>
      <w:lvlJc w:val="left"/>
      <w:pPr>
        <w:tabs>
          <w:tab w:val="num" w:pos="2160"/>
        </w:tabs>
        <w:ind w:left="2160" w:hanging="360"/>
      </w:pPr>
      <w:rPr>
        <w:rFonts w:ascii="Arial" w:hAnsi="Arial" w:hint="default"/>
      </w:rPr>
    </w:lvl>
    <w:lvl w:ilvl="3" w:tplc="4A18E100" w:tentative="1">
      <w:start w:val="1"/>
      <w:numFmt w:val="bullet"/>
      <w:lvlText w:val="•"/>
      <w:lvlJc w:val="left"/>
      <w:pPr>
        <w:tabs>
          <w:tab w:val="num" w:pos="2880"/>
        </w:tabs>
        <w:ind w:left="2880" w:hanging="360"/>
      </w:pPr>
      <w:rPr>
        <w:rFonts w:ascii="Arial" w:hAnsi="Arial" w:hint="default"/>
      </w:rPr>
    </w:lvl>
    <w:lvl w:ilvl="4" w:tplc="42B0E524" w:tentative="1">
      <w:start w:val="1"/>
      <w:numFmt w:val="bullet"/>
      <w:lvlText w:val="•"/>
      <w:lvlJc w:val="left"/>
      <w:pPr>
        <w:tabs>
          <w:tab w:val="num" w:pos="3600"/>
        </w:tabs>
        <w:ind w:left="3600" w:hanging="360"/>
      </w:pPr>
      <w:rPr>
        <w:rFonts w:ascii="Arial" w:hAnsi="Arial" w:hint="default"/>
      </w:rPr>
    </w:lvl>
    <w:lvl w:ilvl="5" w:tplc="21505136" w:tentative="1">
      <w:start w:val="1"/>
      <w:numFmt w:val="bullet"/>
      <w:lvlText w:val="•"/>
      <w:lvlJc w:val="left"/>
      <w:pPr>
        <w:tabs>
          <w:tab w:val="num" w:pos="4320"/>
        </w:tabs>
        <w:ind w:left="4320" w:hanging="360"/>
      </w:pPr>
      <w:rPr>
        <w:rFonts w:ascii="Arial" w:hAnsi="Arial" w:hint="default"/>
      </w:rPr>
    </w:lvl>
    <w:lvl w:ilvl="6" w:tplc="D3923864" w:tentative="1">
      <w:start w:val="1"/>
      <w:numFmt w:val="bullet"/>
      <w:lvlText w:val="•"/>
      <w:lvlJc w:val="left"/>
      <w:pPr>
        <w:tabs>
          <w:tab w:val="num" w:pos="5040"/>
        </w:tabs>
        <w:ind w:left="5040" w:hanging="360"/>
      </w:pPr>
      <w:rPr>
        <w:rFonts w:ascii="Arial" w:hAnsi="Arial" w:hint="default"/>
      </w:rPr>
    </w:lvl>
    <w:lvl w:ilvl="7" w:tplc="B832FC28" w:tentative="1">
      <w:start w:val="1"/>
      <w:numFmt w:val="bullet"/>
      <w:lvlText w:val="•"/>
      <w:lvlJc w:val="left"/>
      <w:pPr>
        <w:tabs>
          <w:tab w:val="num" w:pos="5760"/>
        </w:tabs>
        <w:ind w:left="5760" w:hanging="360"/>
      </w:pPr>
      <w:rPr>
        <w:rFonts w:ascii="Arial" w:hAnsi="Arial" w:hint="default"/>
      </w:rPr>
    </w:lvl>
    <w:lvl w:ilvl="8" w:tplc="1444F9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F7D34"/>
    <w:multiLevelType w:val="hybridMultilevel"/>
    <w:tmpl w:val="14DE0AFA"/>
    <w:lvl w:ilvl="0" w:tplc="57BE8D7C">
      <w:start w:val="1"/>
      <w:numFmt w:val="bullet"/>
      <w:lvlText w:val="•"/>
      <w:lvlJc w:val="left"/>
      <w:pPr>
        <w:tabs>
          <w:tab w:val="num" w:pos="720"/>
        </w:tabs>
        <w:ind w:left="720" w:hanging="360"/>
      </w:pPr>
      <w:rPr>
        <w:rFonts w:ascii="Arial" w:hAnsi="Arial" w:hint="default"/>
      </w:rPr>
    </w:lvl>
    <w:lvl w:ilvl="1" w:tplc="5686D3D0" w:tentative="1">
      <w:start w:val="1"/>
      <w:numFmt w:val="bullet"/>
      <w:lvlText w:val="•"/>
      <w:lvlJc w:val="left"/>
      <w:pPr>
        <w:tabs>
          <w:tab w:val="num" w:pos="1440"/>
        </w:tabs>
        <w:ind w:left="1440" w:hanging="360"/>
      </w:pPr>
      <w:rPr>
        <w:rFonts w:ascii="Arial" w:hAnsi="Arial" w:hint="default"/>
      </w:rPr>
    </w:lvl>
    <w:lvl w:ilvl="2" w:tplc="7478B3F2" w:tentative="1">
      <w:start w:val="1"/>
      <w:numFmt w:val="bullet"/>
      <w:lvlText w:val="•"/>
      <w:lvlJc w:val="left"/>
      <w:pPr>
        <w:tabs>
          <w:tab w:val="num" w:pos="2160"/>
        </w:tabs>
        <w:ind w:left="2160" w:hanging="360"/>
      </w:pPr>
      <w:rPr>
        <w:rFonts w:ascii="Arial" w:hAnsi="Arial" w:hint="default"/>
      </w:rPr>
    </w:lvl>
    <w:lvl w:ilvl="3" w:tplc="FC62F296" w:tentative="1">
      <w:start w:val="1"/>
      <w:numFmt w:val="bullet"/>
      <w:lvlText w:val="•"/>
      <w:lvlJc w:val="left"/>
      <w:pPr>
        <w:tabs>
          <w:tab w:val="num" w:pos="2880"/>
        </w:tabs>
        <w:ind w:left="2880" w:hanging="360"/>
      </w:pPr>
      <w:rPr>
        <w:rFonts w:ascii="Arial" w:hAnsi="Arial" w:hint="default"/>
      </w:rPr>
    </w:lvl>
    <w:lvl w:ilvl="4" w:tplc="05BA09D6" w:tentative="1">
      <w:start w:val="1"/>
      <w:numFmt w:val="bullet"/>
      <w:lvlText w:val="•"/>
      <w:lvlJc w:val="left"/>
      <w:pPr>
        <w:tabs>
          <w:tab w:val="num" w:pos="3600"/>
        </w:tabs>
        <w:ind w:left="3600" w:hanging="360"/>
      </w:pPr>
      <w:rPr>
        <w:rFonts w:ascii="Arial" w:hAnsi="Arial" w:hint="default"/>
      </w:rPr>
    </w:lvl>
    <w:lvl w:ilvl="5" w:tplc="C63EEAA4" w:tentative="1">
      <w:start w:val="1"/>
      <w:numFmt w:val="bullet"/>
      <w:lvlText w:val="•"/>
      <w:lvlJc w:val="left"/>
      <w:pPr>
        <w:tabs>
          <w:tab w:val="num" w:pos="4320"/>
        </w:tabs>
        <w:ind w:left="4320" w:hanging="360"/>
      </w:pPr>
      <w:rPr>
        <w:rFonts w:ascii="Arial" w:hAnsi="Arial" w:hint="default"/>
      </w:rPr>
    </w:lvl>
    <w:lvl w:ilvl="6" w:tplc="4A48FBA0" w:tentative="1">
      <w:start w:val="1"/>
      <w:numFmt w:val="bullet"/>
      <w:lvlText w:val="•"/>
      <w:lvlJc w:val="left"/>
      <w:pPr>
        <w:tabs>
          <w:tab w:val="num" w:pos="5040"/>
        </w:tabs>
        <w:ind w:left="5040" w:hanging="360"/>
      </w:pPr>
      <w:rPr>
        <w:rFonts w:ascii="Arial" w:hAnsi="Arial" w:hint="default"/>
      </w:rPr>
    </w:lvl>
    <w:lvl w:ilvl="7" w:tplc="C20E429C" w:tentative="1">
      <w:start w:val="1"/>
      <w:numFmt w:val="bullet"/>
      <w:lvlText w:val="•"/>
      <w:lvlJc w:val="left"/>
      <w:pPr>
        <w:tabs>
          <w:tab w:val="num" w:pos="5760"/>
        </w:tabs>
        <w:ind w:left="5760" w:hanging="360"/>
      </w:pPr>
      <w:rPr>
        <w:rFonts w:ascii="Arial" w:hAnsi="Arial" w:hint="default"/>
      </w:rPr>
    </w:lvl>
    <w:lvl w:ilvl="8" w:tplc="EA3C90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1A4586"/>
    <w:multiLevelType w:val="hybridMultilevel"/>
    <w:tmpl w:val="F482A3F0"/>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D937A2B"/>
    <w:multiLevelType w:val="hybridMultilevel"/>
    <w:tmpl w:val="8298896A"/>
    <w:lvl w:ilvl="0" w:tplc="5C7A1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B61A9"/>
    <w:multiLevelType w:val="hybridMultilevel"/>
    <w:tmpl w:val="C9B482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60204F"/>
    <w:multiLevelType w:val="hybridMultilevel"/>
    <w:tmpl w:val="ACDAAAF2"/>
    <w:lvl w:ilvl="0" w:tplc="772C5ECC">
      <w:start w:val="1"/>
      <w:numFmt w:val="bullet"/>
      <w:lvlText w:val="•"/>
      <w:lvlJc w:val="left"/>
      <w:pPr>
        <w:tabs>
          <w:tab w:val="num" w:pos="360"/>
        </w:tabs>
        <w:ind w:left="360" w:hanging="360"/>
      </w:pPr>
      <w:rPr>
        <w:rFonts w:ascii="Arial" w:hAnsi="Arial" w:hint="default"/>
      </w:rPr>
    </w:lvl>
    <w:lvl w:ilvl="1" w:tplc="13A0474A">
      <w:start w:val="1"/>
      <w:numFmt w:val="bullet"/>
      <w:lvlText w:val="•"/>
      <w:lvlJc w:val="left"/>
      <w:pPr>
        <w:tabs>
          <w:tab w:val="num" w:pos="1080"/>
        </w:tabs>
        <w:ind w:left="1080" w:hanging="360"/>
      </w:pPr>
      <w:rPr>
        <w:rFonts w:ascii="Arial" w:hAnsi="Arial" w:hint="default"/>
      </w:rPr>
    </w:lvl>
    <w:lvl w:ilvl="2" w:tplc="6D86262C" w:tentative="1">
      <w:start w:val="1"/>
      <w:numFmt w:val="bullet"/>
      <w:lvlText w:val="•"/>
      <w:lvlJc w:val="left"/>
      <w:pPr>
        <w:tabs>
          <w:tab w:val="num" w:pos="1800"/>
        </w:tabs>
        <w:ind w:left="1800" w:hanging="360"/>
      </w:pPr>
      <w:rPr>
        <w:rFonts w:ascii="Arial" w:hAnsi="Arial" w:hint="default"/>
      </w:rPr>
    </w:lvl>
    <w:lvl w:ilvl="3" w:tplc="B4C2E9EA" w:tentative="1">
      <w:start w:val="1"/>
      <w:numFmt w:val="bullet"/>
      <w:lvlText w:val="•"/>
      <w:lvlJc w:val="left"/>
      <w:pPr>
        <w:tabs>
          <w:tab w:val="num" w:pos="2520"/>
        </w:tabs>
        <w:ind w:left="2520" w:hanging="360"/>
      </w:pPr>
      <w:rPr>
        <w:rFonts w:ascii="Arial" w:hAnsi="Arial" w:hint="default"/>
      </w:rPr>
    </w:lvl>
    <w:lvl w:ilvl="4" w:tplc="58A62BB6" w:tentative="1">
      <w:start w:val="1"/>
      <w:numFmt w:val="bullet"/>
      <w:lvlText w:val="•"/>
      <w:lvlJc w:val="left"/>
      <w:pPr>
        <w:tabs>
          <w:tab w:val="num" w:pos="3240"/>
        </w:tabs>
        <w:ind w:left="3240" w:hanging="360"/>
      </w:pPr>
      <w:rPr>
        <w:rFonts w:ascii="Arial" w:hAnsi="Arial" w:hint="default"/>
      </w:rPr>
    </w:lvl>
    <w:lvl w:ilvl="5" w:tplc="3440CB88" w:tentative="1">
      <w:start w:val="1"/>
      <w:numFmt w:val="bullet"/>
      <w:lvlText w:val="•"/>
      <w:lvlJc w:val="left"/>
      <w:pPr>
        <w:tabs>
          <w:tab w:val="num" w:pos="3960"/>
        </w:tabs>
        <w:ind w:left="3960" w:hanging="360"/>
      </w:pPr>
      <w:rPr>
        <w:rFonts w:ascii="Arial" w:hAnsi="Arial" w:hint="default"/>
      </w:rPr>
    </w:lvl>
    <w:lvl w:ilvl="6" w:tplc="A7D06A86" w:tentative="1">
      <w:start w:val="1"/>
      <w:numFmt w:val="bullet"/>
      <w:lvlText w:val="•"/>
      <w:lvlJc w:val="left"/>
      <w:pPr>
        <w:tabs>
          <w:tab w:val="num" w:pos="4680"/>
        </w:tabs>
        <w:ind w:left="4680" w:hanging="360"/>
      </w:pPr>
      <w:rPr>
        <w:rFonts w:ascii="Arial" w:hAnsi="Arial" w:hint="default"/>
      </w:rPr>
    </w:lvl>
    <w:lvl w:ilvl="7" w:tplc="152232C6" w:tentative="1">
      <w:start w:val="1"/>
      <w:numFmt w:val="bullet"/>
      <w:lvlText w:val="•"/>
      <w:lvlJc w:val="left"/>
      <w:pPr>
        <w:tabs>
          <w:tab w:val="num" w:pos="5400"/>
        </w:tabs>
        <w:ind w:left="5400" w:hanging="360"/>
      </w:pPr>
      <w:rPr>
        <w:rFonts w:ascii="Arial" w:hAnsi="Arial" w:hint="default"/>
      </w:rPr>
    </w:lvl>
    <w:lvl w:ilvl="8" w:tplc="21925F10"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48D68A7"/>
    <w:multiLevelType w:val="hybridMultilevel"/>
    <w:tmpl w:val="978EC024"/>
    <w:lvl w:ilvl="0" w:tplc="4809000D">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32EF2AC9"/>
    <w:multiLevelType w:val="hybridMultilevel"/>
    <w:tmpl w:val="41A85312"/>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5A2516E"/>
    <w:multiLevelType w:val="hybridMultilevel"/>
    <w:tmpl w:val="99DC145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E24716"/>
    <w:multiLevelType w:val="hybridMultilevel"/>
    <w:tmpl w:val="95AC71EA"/>
    <w:lvl w:ilvl="0" w:tplc="768437C2">
      <w:start w:val="1"/>
      <w:numFmt w:val="bullet"/>
      <w:lvlText w:val="•"/>
      <w:lvlJc w:val="left"/>
      <w:pPr>
        <w:tabs>
          <w:tab w:val="num" w:pos="720"/>
        </w:tabs>
        <w:ind w:left="720" w:hanging="360"/>
      </w:pPr>
      <w:rPr>
        <w:rFonts w:ascii="Arial" w:hAnsi="Arial" w:hint="default"/>
      </w:rPr>
    </w:lvl>
    <w:lvl w:ilvl="1" w:tplc="74CA0120" w:tentative="1">
      <w:start w:val="1"/>
      <w:numFmt w:val="bullet"/>
      <w:lvlText w:val="•"/>
      <w:lvlJc w:val="left"/>
      <w:pPr>
        <w:tabs>
          <w:tab w:val="num" w:pos="1440"/>
        </w:tabs>
        <w:ind w:left="1440" w:hanging="360"/>
      </w:pPr>
      <w:rPr>
        <w:rFonts w:ascii="Arial" w:hAnsi="Arial" w:hint="default"/>
      </w:rPr>
    </w:lvl>
    <w:lvl w:ilvl="2" w:tplc="84D6B024" w:tentative="1">
      <w:start w:val="1"/>
      <w:numFmt w:val="bullet"/>
      <w:lvlText w:val="•"/>
      <w:lvlJc w:val="left"/>
      <w:pPr>
        <w:tabs>
          <w:tab w:val="num" w:pos="2160"/>
        </w:tabs>
        <w:ind w:left="2160" w:hanging="360"/>
      </w:pPr>
      <w:rPr>
        <w:rFonts w:ascii="Arial" w:hAnsi="Arial" w:hint="default"/>
      </w:rPr>
    </w:lvl>
    <w:lvl w:ilvl="3" w:tplc="FBACC200" w:tentative="1">
      <w:start w:val="1"/>
      <w:numFmt w:val="bullet"/>
      <w:lvlText w:val="•"/>
      <w:lvlJc w:val="left"/>
      <w:pPr>
        <w:tabs>
          <w:tab w:val="num" w:pos="2880"/>
        </w:tabs>
        <w:ind w:left="2880" w:hanging="360"/>
      </w:pPr>
      <w:rPr>
        <w:rFonts w:ascii="Arial" w:hAnsi="Arial" w:hint="default"/>
      </w:rPr>
    </w:lvl>
    <w:lvl w:ilvl="4" w:tplc="063A2586" w:tentative="1">
      <w:start w:val="1"/>
      <w:numFmt w:val="bullet"/>
      <w:lvlText w:val="•"/>
      <w:lvlJc w:val="left"/>
      <w:pPr>
        <w:tabs>
          <w:tab w:val="num" w:pos="3600"/>
        </w:tabs>
        <w:ind w:left="3600" w:hanging="360"/>
      </w:pPr>
      <w:rPr>
        <w:rFonts w:ascii="Arial" w:hAnsi="Arial" w:hint="default"/>
      </w:rPr>
    </w:lvl>
    <w:lvl w:ilvl="5" w:tplc="FEB86CD4" w:tentative="1">
      <w:start w:val="1"/>
      <w:numFmt w:val="bullet"/>
      <w:lvlText w:val="•"/>
      <w:lvlJc w:val="left"/>
      <w:pPr>
        <w:tabs>
          <w:tab w:val="num" w:pos="4320"/>
        </w:tabs>
        <w:ind w:left="4320" w:hanging="360"/>
      </w:pPr>
      <w:rPr>
        <w:rFonts w:ascii="Arial" w:hAnsi="Arial" w:hint="default"/>
      </w:rPr>
    </w:lvl>
    <w:lvl w:ilvl="6" w:tplc="84D2CED6" w:tentative="1">
      <w:start w:val="1"/>
      <w:numFmt w:val="bullet"/>
      <w:lvlText w:val="•"/>
      <w:lvlJc w:val="left"/>
      <w:pPr>
        <w:tabs>
          <w:tab w:val="num" w:pos="5040"/>
        </w:tabs>
        <w:ind w:left="5040" w:hanging="360"/>
      </w:pPr>
      <w:rPr>
        <w:rFonts w:ascii="Arial" w:hAnsi="Arial" w:hint="default"/>
      </w:rPr>
    </w:lvl>
    <w:lvl w:ilvl="7" w:tplc="86725560" w:tentative="1">
      <w:start w:val="1"/>
      <w:numFmt w:val="bullet"/>
      <w:lvlText w:val="•"/>
      <w:lvlJc w:val="left"/>
      <w:pPr>
        <w:tabs>
          <w:tab w:val="num" w:pos="5760"/>
        </w:tabs>
        <w:ind w:left="5760" w:hanging="360"/>
      </w:pPr>
      <w:rPr>
        <w:rFonts w:ascii="Arial" w:hAnsi="Arial" w:hint="default"/>
      </w:rPr>
    </w:lvl>
    <w:lvl w:ilvl="8" w:tplc="9C1ED1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5F4FF6"/>
    <w:multiLevelType w:val="hybridMultilevel"/>
    <w:tmpl w:val="BB949624"/>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5A6B08D8"/>
    <w:multiLevelType w:val="hybridMultilevel"/>
    <w:tmpl w:val="6EB0BAEE"/>
    <w:lvl w:ilvl="0" w:tplc="48090003">
      <w:start w:val="1"/>
      <w:numFmt w:val="bullet"/>
      <w:lvlText w:val="o"/>
      <w:lvlJc w:val="left"/>
      <w:pPr>
        <w:ind w:left="360" w:hanging="360"/>
      </w:pPr>
      <w:rPr>
        <w:rFonts w:ascii="Courier New" w:hAnsi="Courier New" w:cs="Courier New"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6458565A"/>
    <w:multiLevelType w:val="hybridMultilevel"/>
    <w:tmpl w:val="EB7479AE"/>
    <w:lvl w:ilvl="0" w:tplc="7DFA5FCE">
      <w:start w:val="1"/>
      <w:numFmt w:val="bullet"/>
      <w:lvlText w:val="•"/>
      <w:lvlJc w:val="left"/>
      <w:pPr>
        <w:tabs>
          <w:tab w:val="num" w:pos="720"/>
        </w:tabs>
        <w:ind w:left="720" w:hanging="360"/>
      </w:pPr>
      <w:rPr>
        <w:rFonts w:ascii="Arial" w:hAnsi="Arial" w:hint="default"/>
      </w:rPr>
    </w:lvl>
    <w:lvl w:ilvl="1" w:tplc="FCCE25BC" w:tentative="1">
      <w:start w:val="1"/>
      <w:numFmt w:val="bullet"/>
      <w:lvlText w:val="•"/>
      <w:lvlJc w:val="left"/>
      <w:pPr>
        <w:tabs>
          <w:tab w:val="num" w:pos="1440"/>
        </w:tabs>
        <w:ind w:left="1440" w:hanging="360"/>
      </w:pPr>
      <w:rPr>
        <w:rFonts w:ascii="Arial" w:hAnsi="Arial" w:hint="default"/>
      </w:rPr>
    </w:lvl>
    <w:lvl w:ilvl="2" w:tplc="FD96EBB4" w:tentative="1">
      <w:start w:val="1"/>
      <w:numFmt w:val="bullet"/>
      <w:lvlText w:val="•"/>
      <w:lvlJc w:val="left"/>
      <w:pPr>
        <w:tabs>
          <w:tab w:val="num" w:pos="2160"/>
        </w:tabs>
        <w:ind w:left="2160" w:hanging="360"/>
      </w:pPr>
      <w:rPr>
        <w:rFonts w:ascii="Arial" w:hAnsi="Arial" w:hint="default"/>
      </w:rPr>
    </w:lvl>
    <w:lvl w:ilvl="3" w:tplc="F932A61A" w:tentative="1">
      <w:start w:val="1"/>
      <w:numFmt w:val="bullet"/>
      <w:lvlText w:val="•"/>
      <w:lvlJc w:val="left"/>
      <w:pPr>
        <w:tabs>
          <w:tab w:val="num" w:pos="2880"/>
        </w:tabs>
        <w:ind w:left="2880" w:hanging="360"/>
      </w:pPr>
      <w:rPr>
        <w:rFonts w:ascii="Arial" w:hAnsi="Arial" w:hint="default"/>
      </w:rPr>
    </w:lvl>
    <w:lvl w:ilvl="4" w:tplc="9C3E6980" w:tentative="1">
      <w:start w:val="1"/>
      <w:numFmt w:val="bullet"/>
      <w:lvlText w:val="•"/>
      <w:lvlJc w:val="left"/>
      <w:pPr>
        <w:tabs>
          <w:tab w:val="num" w:pos="3600"/>
        </w:tabs>
        <w:ind w:left="3600" w:hanging="360"/>
      </w:pPr>
      <w:rPr>
        <w:rFonts w:ascii="Arial" w:hAnsi="Arial" w:hint="default"/>
      </w:rPr>
    </w:lvl>
    <w:lvl w:ilvl="5" w:tplc="C3E25C12" w:tentative="1">
      <w:start w:val="1"/>
      <w:numFmt w:val="bullet"/>
      <w:lvlText w:val="•"/>
      <w:lvlJc w:val="left"/>
      <w:pPr>
        <w:tabs>
          <w:tab w:val="num" w:pos="4320"/>
        </w:tabs>
        <w:ind w:left="4320" w:hanging="360"/>
      </w:pPr>
      <w:rPr>
        <w:rFonts w:ascii="Arial" w:hAnsi="Arial" w:hint="default"/>
      </w:rPr>
    </w:lvl>
    <w:lvl w:ilvl="6" w:tplc="733A1562" w:tentative="1">
      <w:start w:val="1"/>
      <w:numFmt w:val="bullet"/>
      <w:lvlText w:val="•"/>
      <w:lvlJc w:val="left"/>
      <w:pPr>
        <w:tabs>
          <w:tab w:val="num" w:pos="5040"/>
        </w:tabs>
        <w:ind w:left="5040" w:hanging="360"/>
      </w:pPr>
      <w:rPr>
        <w:rFonts w:ascii="Arial" w:hAnsi="Arial" w:hint="default"/>
      </w:rPr>
    </w:lvl>
    <w:lvl w:ilvl="7" w:tplc="D4E61994" w:tentative="1">
      <w:start w:val="1"/>
      <w:numFmt w:val="bullet"/>
      <w:lvlText w:val="•"/>
      <w:lvlJc w:val="left"/>
      <w:pPr>
        <w:tabs>
          <w:tab w:val="num" w:pos="5760"/>
        </w:tabs>
        <w:ind w:left="5760" w:hanging="360"/>
      </w:pPr>
      <w:rPr>
        <w:rFonts w:ascii="Arial" w:hAnsi="Arial" w:hint="default"/>
      </w:rPr>
    </w:lvl>
    <w:lvl w:ilvl="8" w:tplc="A2226B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133C42"/>
    <w:multiLevelType w:val="hybridMultilevel"/>
    <w:tmpl w:val="EA40461E"/>
    <w:lvl w:ilvl="0" w:tplc="40E4C626">
      <w:start w:val="1"/>
      <w:numFmt w:val="bullet"/>
      <w:lvlText w:val="•"/>
      <w:lvlJc w:val="left"/>
      <w:pPr>
        <w:tabs>
          <w:tab w:val="num" w:pos="720"/>
        </w:tabs>
        <w:ind w:left="720" w:hanging="360"/>
      </w:pPr>
      <w:rPr>
        <w:rFonts w:ascii="Arial" w:hAnsi="Arial" w:hint="default"/>
      </w:rPr>
    </w:lvl>
    <w:lvl w:ilvl="1" w:tplc="2BA24F2C" w:tentative="1">
      <w:start w:val="1"/>
      <w:numFmt w:val="bullet"/>
      <w:lvlText w:val="•"/>
      <w:lvlJc w:val="left"/>
      <w:pPr>
        <w:tabs>
          <w:tab w:val="num" w:pos="1440"/>
        </w:tabs>
        <w:ind w:left="1440" w:hanging="360"/>
      </w:pPr>
      <w:rPr>
        <w:rFonts w:ascii="Arial" w:hAnsi="Arial" w:hint="default"/>
      </w:rPr>
    </w:lvl>
    <w:lvl w:ilvl="2" w:tplc="C35E661A" w:tentative="1">
      <w:start w:val="1"/>
      <w:numFmt w:val="bullet"/>
      <w:lvlText w:val="•"/>
      <w:lvlJc w:val="left"/>
      <w:pPr>
        <w:tabs>
          <w:tab w:val="num" w:pos="2160"/>
        </w:tabs>
        <w:ind w:left="2160" w:hanging="360"/>
      </w:pPr>
      <w:rPr>
        <w:rFonts w:ascii="Arial" w:hAnsi="Arial" w:hint="default"/>
      </w:rPr>
    </w:lvl>
    <w:lvl w:ilvl="3" w:tplc="8A904982" w:tentative="1">
      <w:start w:val="1"/>
      <w:numFmt w:val="bullet"/>
      <w:lvlText w:val="•"/>
      <w:lvlJc w:val="left"/>
      <w:pPr>
        <w:tabs>
          <w:tab w:val="num" w:pos="2880"/>
        </w:tabs>
        <w:ind w:left="2880" w:hanging="360"/>
      </w:pPr>
      <w:rPr>
        <w:rFonts w:ascii="Arial" w:hAnsi="Arial" w:hint="default"/>
      </w:rPr>
    </w:lvl>
    <w:lvl w:ilvl="4" w:tplc="51DA93FC" w:tentative="1">
      <w:start w:val="1"/>
      <w:numFmt w:val="bullet"/>
      <w:lvlText w:val="•"/>
      <w:lvlJc w:val="left"/>
      <w:pPr>
        <w:tabs>
          <w:tab w:val="num" w:pos="3600"/>
        </w:tabs>
        <w:ind w:left="3600" w:hanging="360"/>
      </w:pPr>
      <w:rPr>
        <w:rFonts w:ascii="Arial" w:hAnsi="Arial" w:hint="default"/>
      </w:rPr>
    </w:lvl>
    <w:lvl w:ilvl="5" w:tplc="C9426C48" w:tentative="1">
      <w:start w:val="1"/>
      <w:numFmt w:val="bullet"/>
      <w:lvlText w:val="•"/>
      <w:lvlJc w:val="left"/>
      <w:pPr>
        <w:tabs>
          <w:tab w:val="num" w:pos="4320"/>
        </w:tabs>
        <w:ind w:left="4320" w:hanging="360"/>
      </w:pPr>
      <w:rPr>
        <w:rFonts w:ascii="Arial" w:hAnsi="Arial" w:hint="default"/>
      </w:rPr>
    </w:lvl>
    <w:lvl w:ilvl="6" w:tplc="665C4772" w:tentative="1">
      <w:start w:val="1"/>
      <w:numFmt w:val="bullet"/>
      <w:lvlText w:val="•"/>
      <w:lvlJc w:val="left"/>
      <w:pPr>
        <w:tabs>
          <w:tab w:val="num" w:pos="5040"/>
        </w:tabs>
        <w:ind w:left="5040" w:hanging="360"/>
      </w:pPr>
      <w:rPr>
        <w:rFonts w:ascii="Arial" w:hAnsi="Arial" w:hint="default"/>
      </w:rPr>
    </w:lvl>
    <w:lvl w:ilvl="7" w:tplc="36D2715A" w:tentative="1">
      <w:start w:val="1"/>
      <w:numFmt w:val="bullet"/>
      <w:lvlText w:val="•"/>
      <w:lvlJc w:val="left"/>
      <w:pPr>
        <w:tabs>
          <w:tab w:val="num" w:pos="5760"/>
        </w:tabs>
        <w:ind w:left="5760" w:hanging="360"/>
      </w:pPr>
      <w:rPr>
        <w:rFonts w:ascii="Arial" w:hAnsi="Arial" w:hint="default"/>
      </w:rPr>
    </w:lvl>
    <w:lvl w:ilvl="8" w:tplc="0FA23D48" w:tentative="1">
      <w:start w:val="1"/>
      <w:numFmt w:val="bullet"/>
      <w:lvlText w:val="•"/>
      <w:lvlJc w:val="left"/>
      <w:pPr>
        <w:tabs>
          <w:tab w:val="num" w:pos="6480"/>
        </w:tabs>
        <w:ind w:left="6480" w:hanging="360"/>
      </w:pPr>
      <w:rPr>
        <w:rFonts w:ascii="Arial" w:hAnsi="Arial" w:hint="default"/>
      </w:rPr>
    </w:lvl>
  </w:abstractNum>
  <w:num w:numId="1" w16cid:durableId="1387140261">
    <w:abstractNumId w:val="9"/>
  </w:num>
  <w:num w:numId="2" w16cid:durableId="476342021">
    <w:abstractNumId w:val="0"/>
  </w:num>
  <w:num w:numId="3" w16cid:durableId="1228998674">
    <w:abstractNumId w:val="7"/>
  </w:num>
  <w:num w:numId="4" w16cid:durableId="580680681">
    <w:abstractNumId w:val="5"/>
  </w:num>
  <w:num w:numId="5" w16cid:durableId="1324967968">
    <w:abstractNumId w:val="12"/>
  </w:num>
  <w:num w:numId="6" w16cid:durableId="737556297">
    <w:abstractNumId w:val="8"/>
  </w:num>
  <w:num w:numId="7" w16cid:durableId="602954858">
    <w:abstractNumId w:val="11"/>
  </w:num>
  <w:num w:numId="8" w16cid:durableId="1797748503">
    <w:abstractNumId w:val="3"/>
  </w:num>
  <w:num w:numId="9" w16cid:durableId="622424322">
    <w:abstractNumId w:val="6"/>
  </w:num>
  <w:num w:numId="10" w16cid:durableId="310259292">
    <w:abstractNumId w:val="2"/>
  </w:num>
  <w:num w:numId="11" w16cid:durableId="1648047755">
    <w:abstractNumId w:val="1"/>
  </w:num>
  <w:num w:numId="12" w16cid:durableId="1219780701">
    <w:abstractNumId w:val="13"/>
  </w:num>
  <w:num w:numId="13" w16cid:durableId="1346395205">
    <w:abstractNumId w:val="14"/>
  </w:num>
  <w:num w:numId="14" w16cid:durableId="339435082">
    <w:abstractNumId w:val="10"/>
  </w:num>
  <w:num w:numId="15" w16cid:durableId="185723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DF"/>
    <w:rsid w:val="00051CC7"/>
    <w:rsid w:val="00056B81"/>
    <w:rsid w:val="000945FC"/>
    <w:rsid w:val="000B1CB9"/>
    <w:rsid w:val="000C6215"/>
    <w:rsid w:val="000D035B"/>
    <w:rsid w:val="000F7709"/>
    <w:rsid w:val="0011403F"/>
    <w:rsid w:val="0012643E"/>
    <w:rsid w:val="0012661D"/>
    <w:rsid w:val="00141FB8"/>
    <w:rsid w:val="001461A2"/>
    <w:rsid w:val="00154FD0"/>
    <w:rsid w:val="00160256"/>
    <w:rsid w:val="001702EF"/>
    <w:rsid w:val="001738D3"/>
    <w:rsid w:val="00181A33"/>
    <w:rsid w:val="00185F37"/>
    <w:rsid w:val="001D2B40"/>
    <w:rsid w:val="00217529"/>
    <w:rsid w:val="00217E31"/>
    <w:rsid w:val="002419AB"/>
    <w:rsid w:val="00247463"/>
    <w:rsid w:val="002606B1"/>
    <w:rsid w:val="00270390"/>
    <w:rsid w:val="002910DF"/>
    <w:rsid w:val="002C20FC"/>
    <w:rsid w:val="002C54A6"/>
    <w:rsid w:val="002E1D2E"/>
    <w:rsid w:val="00326CA3"/>
    <w:rsid w:val="003670C0"/>
    <w:rsid w:val="00370F8C"/>
    <w:rsid w:val="00387555"/>
    <w:rsid w:val="003A5D10"/>
    <w:rsid w:val="003B6A2F"/>
    <w:rsid w:val="003D37D7"/>
    <w:rsid w:val="003E7357"/>
    <w:rsid w:val="003E758D"/>
    <w:rsid w:val="003F66B0"/>
    <w:rsid w:val="00400D91"/>
    <w:rsid w:val="0043403B"/>
    <w:rsid w:val="0046027E"/>
    <w:rsid w:val="0046062F"/>
    <w:rsid w:val="00482F21"/>
    <w:rsid w:val="004A3F38"/>
    <w:rsid w:val="004A64AF"/>
    <w:rsid w:val="004D2F12"/>
    <w:rsid w:val="004E7A3C"/>
    <w:rsid w:val="00522FEE"/>
    <w:rsid w:val="00537FA3"/>
    <w:rsid w:val="00555A66"/>
    <w:rsid w:val="00555E50"/>
    <w:rsid w:val="00556817"/>
    <w:rsid w:val="00571C04"/>
    <w:rsid w:val="00584400"/>
    <w:rsid w:val="005A0128"/>
    <w:rsid w:val="005B0EE8"/>
    <w:rsid w:val="005C6146"/>
    <w:rsid w:val="005D61DB"/>
    <w:rsid w:val="005D73C6"/>
    <w:rsid w:val="005E27BC"/>
    <w:rsid w:val="006209D0"/>
    <w:rsid w:val="00623608"/>
    <w:rsid w:val="00637DE0"/>
    <w:rsid w:val="0068081F"/>
    <w:rsid w:val="00697699"/>
    <w:rsid w:val="006A103C"/>
    <w:rsid w:val="006B0146"/>
    <w:rsid w:val="006C5FD2"/>
    <w:rsid w:val="006E0F70"/>
    <w:rsid w:val="006F0F75"/>
    <w:rsid w:val="006F7D26"/>
    <w:rsid w:val="007300EB"/>
    <w:rsid w:val="0073313A"/>
    <w:rsid w:val="007445FB"/>
    <w:rsid w:val="00757B8F"/>
    <w:rsid w:val="00760C1B"/>
    <w:rsid w:val="007B721D"/>
    <w:rsid w:val="007E0B25"/>
    <w:rsid w:val="007F18DD"/>
    <w:rsid w:val="00800FC6"/>
    <w:rsid w:val="00801559"/>
    <w:rsid w:val="00813733"/>
    <w:rsid w:val="00843B07"/>
    <w:rsid w:val="00877E82"/>
    <w:rsid w:val="00882C81"/>
    <w:rsid w:val="008904D5"/>
    <w:rsid w:val="008921C6"/>
    <w:rsid w:val="008B144B"/>
    <w:rsid w:val="008B4379"/>
    <w:rsid w:val="008C4C36"/>
    <w:rsid w:val="008D1FE4"/>
    <w:rsid w:val="008E5F70"/>
    <w:rsid w:val="00916030"/>
    <w:rsid w:val="00931649"/>
    <w:rsid w:val="00934CEF"/>
    <w:rsid w:val="00953115"/>
    <w:rsid w:val="00953D82"/>
    <w:rsid w:val="00964E59"/>
    <w:rsid w:val="00970A73"/>
    <w:rsid w:val="009714A4"/>
    <w:rsid w:val="00976572"/>
    <w:rsid w:val="009B52CE"/>
    <w:rsid w:val="009D5CF2"/>
    <w:rsid w:val="009E6FEA"/>
    <w:rsid w:val="00A40D45"/>
    <w:rsid w:val="00A6686E"/>
    <w:rsid w:val="00A76A0F"/>
    <w:rsid w:val="00A96B6C"/>
    <w:rsid w:val="00AA0843"/>
    <w:rsid w:val="00AB1AF9"/>
    <w:rsid w:val="00AC2013"/>
    <w:rsid w:val="00AC7DF9"/>
    <w:rsid w:val="00AD12C2"/>
    <w:rsid w:val="00AD3F3B"/>
    <w:rsid w:val="00AE736C"/>
    <w:rsid w:val="00B11987"/>
    <w:rsid w:val="00B14C93"/>
    <w:rsid w:val="00B24117"/>
    <w:rsid w:val="00B50D6D"/>
    <w:rsid w:val="00B531A4"/>
    <w:rsid w:val="00B82BA2"/>
    <w:rsid w:val="00B87CFB"/>
    <w:rsid w:val="00BA6BCB"/>
    <w:rsid w:val="00BB07AC"/>
    <w:rsid w:val="00BC71FA"/>
    <w:rsid w:val="00BD4907"/>
    <w:rsid w:val="00BD528B"/>
    <w:rsid w:val="00BE3AD3"/>
    <w:rsid w:val="00BE7F9C"/>
    <w:rsid w:val="00BF3C18"/>
    <w:rsid w:val="00C20946"/>
    <w:rsid w:val="00C50990"/>
    <w:rsid w:val="00C51966"/>
    <w:rsid w:val="00C526F0"/>
    <w:rsid w:val="00C80686"/>
    <w:rsid w:val="00CA6C1F"/>
    <w:rsid w:val="00CD0F21"/>
    <w:rsid w:val="00CD3026"/>
    <w:rsid w:val="00CE3E63"/>
    <w:rsid w:val="00D07FA4"/>
    <w:rsid w:val="00D4083C"/>
    <w:rsid w:val="00D63D8A"/>
    <w:rsid w:val="00D74F4E"/>
    <w:rsid w:val="00D83899"/>
    <w:rsid w:val="00DE4F64"/>
    <w:rsid w:val="00DE60B2"/>
    <w:rsid w:val="00E06E59"/>
    <w:rsid w:val="00E54343"/>
    <w:rsid w:val="00E55C69"/>
    <w:rsid w:val="00E75A1E"/>
    <w:rsid w:val="00E860B5"/>
    <w:rsid w:val="00E90D84"/>
    <w:rsid w:val="00E97894"/>
    <w:rsid w:val="00EA5960"/>
    <w:rsid w:val="00EC2E51"/>
    <w:rsid w:val="00EC452F"/>
    <w:rsid w:val="00ED046C"/>
    <w:rsid w:val="00EE46D4"/>
    <w:rsid w:val="00EE7C62"/>
    <w:rsid w:val="00F03148"/>
    <w:rsid w:val="00F20A45"/>
    <w:rsid w:val="00F459D8"/>
    <w:rsid w:val="00F46794"/>
    <w:rsid w:val="00F56AD5"/>
    <w:rsid w:val="00F71E03"/>
    <w:rsid w:val="00F85948"/>
    <w:rsid w:val="00F86E8C"/>
    <w:rsid w:val="00F87DC2"/>
    <w:rsid w:val="00F9419E"/>
    <w:rsid w:val="00F9518E"/>
    <w:rsid w:val="00FA07BF"/>
    <w:rsid w:val="00FA377C"/>
    <w:rsid w:val="00FA47D8"/>
    <w:rsid w:val="00FC76C9"/>
    <w:rsid w:val="00FD389B"/>
    <w:rsid w:val="038CD27D"/>
    <w:rsid w:val="08AA339A"/>
    <w:rsid w:val="0B606937"/>
    <w:rsid w:val="0D581A2B"/>
    <w:rsid w:val="0E9B227A"/>
    <w:rsid w:val="1142CD79"/>
    <w:rsid w:val="141E8E91"/>
    <w:rsid w:val="146EFC1E"/>
    <w:rsid w:val="2140D998"/>
    <w:rsid w:val="2180794D"/>
    <w:rsid w:val="23DD1563"/>
    <w:rsid w:val="2535BDFB"/>
    <w:rsid w:val="25813D60"/>
    <w:rsid w:val="25A7603A"/>
    <w:rsid w:val="28577A34"/>
    <w:rsid w:val="28816632"/>
    <w:rsid w:val="28B8DE22"/>
    <w:rsid w:val="2A076567"/>
    <w:rsid w:val="2A40133B"/>
    <w:rsid w:val="2C13D2B7"/>
    <w:rsid w:val="2E2321DC"/>
    <w:rsid w:val="31EDCFF9"/>
    <w:rsid w:val="38E7C75D"/>
    <w:rsid w:val="3A0BF2FB"/>
    <w:rsid w:val="3A8A65A0"/>
    <w:rsid w:val="480AC78E"/>
    <w:rsid w:val="486B8E5A"/>
    <w:rsid w:val="48F040DF"/>
    <w:rsid w:val="494DCFDD"/>
    <w:rsid w:val="4E7A0912"/>
    <w:rsid w:val="5828D8DE"/>
    <w:rsid w:val="58679E29"/>
    <w:rsid w:val="5914AE4B"/>
    <w:rsid w:val="60CDA049"/>
    <w:rsid w:val="63A58029"/>
    <w:rsid w:val="66A9998F"/>
    <w:rsid w:val="72C07984"/>
    <w:rsid w:val="740FF0BC"/>
    <w:rsid w:val="75621667"/>
    <w:rsid w:val="79BC4E87"/>
    <w:rsid w:val="7B447AA9"/>
    <w:rsid w:val="7C68BE04"/>
    <w:rsid w:val="7F9470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24B7"/>
  <w15:chartTrackingRefBased/>
  <w15:docId w15:val="{F7D438FF-CB88-4C75-86D4-FB8C6E25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026"/>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185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DC2"/>
    <w:pPr>
      <w:ind w:left="720"/>
      <w:contextualSpacing/>
    </w:pPr>
  </w:style>
  <w:style w:type="character" w:styleId="Hyperlink">
    <w:name w:val="Hyperlink"/>
    <w:basedOn w:val="DefaultParagraphFont"/>
    <w:uiPriority w:val="99"/>
    <w:unhideWhenUsed/>
    <w:rsid w:val="00F87DC2"/>
    <w:rPr>
      <w:color w:val="0563C1" w:themeColor="hyperlink"/>
      <w:u w:val="single"/>
    </w:rPr>
  </w:style>
  <w:style w:type="table" w:styleId="TableGrid">
    <w:name w:val="Table Grid"/>
    <w:basedOn w:val="TableNormal"/>
    <w:uiPriority w:val="39"/>
    <w:rsid w:val="00185F37"/>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3026"/>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185F3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20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0FC"/>
  </w:style>
  <w:style w:type="paragraph" w:styleId="Footer">
    <w:name w:val="footer"/>
    <w:basedOn w:val="Normal"/>
    <w:link w:val="FooterChar"/>
    <w:uiPriority w:val="99"/>
    <w:unhideWhenUsed/>
    <w:rsid w:val="002C20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0FC"/>
  </w:style>
  <w:style w:type="paragraph" w:styleId="Title">
    <w:name w:val="Title"/>
    <w:basedOn w:val="Normal"/>
    <w:next w:val="Normal"/>
    <w:link w:val="TitleChar"/>
    <w:uiPriority w:val="10"/>
    <w:qFormat/>
    <w:rsid w:val="0080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55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2661D"/>
    <w:rPr>
      <w:color w:val="605E5C"/>
      <w:shd w:val="clear" w:color="auto" w:fill="E1DFDD"/>
    </w:rPr>
  </w:style>
  <w:style w:type="paragraph" w:styleId="NormalWeb">
    <w:name w:val="Normal (Web)"/>
    <w:basedOn w:val="Normal"/>
    <w:uiPriority w:val="99"/>
    <w:semiHidden/>
    <w:unhideWhenUsed/>
    <w:rsid w:val="00D8389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953D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3D8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84580">
      <w:bodyDiv w:val="1"/>
      <w:marLeft w:val="0"/>
      <w:marRight w:val="0"/>
      <w:marTop w:val="0"/>
      <w:marBottom w:val="0"/>
      <w:divBdr>
        <w:top w:val="none" w:sz="0" w:space="0" w:color="auto"/>
        <w:left w:val="none" w:sz="0" w:space="0" w:color="auto"/>
        <w:bottom w:val="none" w:sz="0" w:space="0" w:color="auto"/>
        <w:right w:val="none" w:sz="0" w:space="0" w:color="auto"/>
      </w:divBdr>
    </w:div>
    <w:div w:id="207882948">
      <w:bodyDiv w:val="1"/>
      <w:marLeft w:val="0"/>
      <w:marRight w:val="0"/>
      <w:marTop w:val="0"/>
      <w:marBottom w:val="0"/>
      <w:divBdr>
        <w:top w:val="none" w:sz="0" w:space="0" w:color="auto"/>
        <w:left w:val="none" w:sz="0" w:space="0" w:color="auto"/>
        <w:bottom w:val="none" w:sz="0" w:space="0" w:color="auto"/>
        <w:right w:val="none" w:sz="0" w:space="0" w:color="auto"/>
      </w:divBdr>
    </w:div>
    <w:div w:id="304512162">
      <w:bodyDiv w:val="1"/>
      <w:marLeft w:val="0"/>
      <w:marRight w:val="0"/>
      <w:marTop w:val="0"/>
      <w:marBottom w:val="0"/>
      <w:divBdr>
        <w:top w:val="none" w:sz="0" w:space="0" w:color="auto"/>
        <w:left w:val="none" w:sz="0" w:space="0" w:color="auto"/>
        <w:bottom w:val="none" w:sz="0" w:space="0" w:color="auto"/>
        <w:right w:val="none" w:sz="0" w:space="0" w:color="auto"/>
      </w:divBdr>
      <w:divsChild>
        <w:div w:id="825515871">
          <w:marLeft w:val="0"/>
          <w:marRight w:val="0"/>
          <w:marTop w:val="0"/>
          <w:marBottom w:val="0"/>
          <w:divBdr>
            <w:top w:val="none" w:sz="0" w:space="0" w:color="auto"/>
            <w:left w:val="none" w:sz="0" w:space="0" w:color="auto"/>
            <w:bottom w:val="none" w:sz="0" w:space="0" w:color="auto"/>
            <w:right w:val="none" w:sz="0" w:space="0" w:color="auto"/>
          </w:divBdr>
          <w:divsChild>
            <w:div w:id="670528573">
              <w:marLeft w:val="0"/>
              <w:marRight w:val="0"/>
              <w:marTop w:val="0"/>
              <w:marBottom w:val="0"/>
              <w:divBdr>
                <w:top w:val="none" w:sz="0" w:space="0" w:color="auto"/>
                <w:left w:val="none" w:sz="0" w:space="0" w:color="auto"/>
                <w:bottom w:val="none" w:sz="0" w:space="0" w:color="auto"/>
                <w:right w:val="none" w:sz="0" w:space="0" w:color="auto"/>
              </w:divBdr>
            </w:div>
            <w:div w:id="2039355014">
              <w:marLeft w:val="0"/>
              <w:marRight w:val="0"/>
              <w:marTop w:val="0"/>
              <w:marBottom w:val="0"/>
              <w:divBdr>
                <w:top w:val="none" w:sz="0" w:space="0" w:color="auto"/>
                <w:left w:val="none" w:sz="0" w:space="0" w:color="auto"/>
                <w:bottom w:val="none" w:sz="0" w:space="0" w:color="auto"/>
                <w:right w:val="none" w:sz="0" w:space="0" w:color="auto"/>
              </w:divBdr>
            </w:div>
          </w:divsChild>
        </w:div>
        <w:div w:id="1650671948">
          <w:marLeft w:val="0"/>
          <w:marRight w:val="0"/>
          <w:marTop w:val="0"/>
          <w:marBottom w:val="0"/>
          <w:divBdr>
            <w:top w:val="none" w:sz="0" w:space="0" w:color="auto"/>
            <w:left w:val="none" w:sz="0" w:space="0" w:color="auto"/>
            <w:bottom w:val="none" w:sz="0" w:space="0" w:color="auto"/>
            <w:right w:val="none" w:sz="0" w:space="0" w:color="auto"/>
          </w:divBdr>
        </w:div>
      </w:divsChild>
    </w:div>
    <w:div w:id="399911603">
      <w:bodyDiv w:val="1"/>
      <w:marLeft w:val="0"/>
      <w:marRight w:val="0"/>
      <w:marTop w:val="0"/>
      <w:marBottom w:val="0"/>
      <w:divBdr>
        <w:top w:val="none" w:sz="0" w:space="0" w:color="auto"/>
        <w:left w:val="none" w:sz="0" w:space="0" w:color="auto"/>
        <w:bottom w:val="none" w:sz="0" w:space="0" w:color="auto"/>
        <w:right w:val="none" w:sz="0" w:space="0" w:color="auto"/>
      </w:divBdr>
      <w:divsChild>
        <w:div w:id="492070923">
          <w:marLeft w:val="0"/>
          <w:marRight w:val="0"/>
          <w:marTop w:val="0"/>
          <w:marBottom w:val="0"/>
          <w:divBdr>
            <w:top w:val="none" w:sz="0" w:space="0" w:color="auto"/>
            <w:left w:val="none" w:sz="0" w:space="0" w:color="auto"/>
            <w:bottom w:val="none" w:sz="0" w:space="0" w:color="auto"/>
            <w:right w:val="none" w:sz="0" w:space="0" w:color="auto"/>
          </w:divBdr>
          <w:divsChild>
            <w:div w:id="1275869923">
              <w:marLeft w:val="0"/>
              <w:marRight w:val="0"/>
              <w:marTop w:val="0"/>
              <w:marBottom w:val="0"/>
              <w:divBdr>
                <w:top w:val="none" w:sz="0" w:space="0" w:color="auto"/>
                <w:left w:val="none" w:sz="0" w:space="0" w:color="auto"/>
                <w:bottom w:val="none" w:sz="0" w:space="0" w:color="auto"/>
                <w:right w:val="none" w:sz="0" w:space="0" w:color="auto"/>
              </w:divBdr>
              <w:divsChild>
                <w:div w:id="9342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713">
      <w:bodyDiv w:val="1"/>
      <w:marLeft w:val="0"/>
      <w:marRight w:val="0"/>
      <w:marTop w:val="0"/>
      <w:marBottom w:val="0"/>
      <w:divBdr>
        <w:top w:val="none" w:sz="0" w:space="0" w:color="auto"/>
        <w:left w:val="none" w:sz="0" w:space="0" w:color="auto"/>
        <w:bottom w:val="none" w:sz="0" w:space="0" w:color="auto"/>
        <w:right w:val="none" w:sz="0" w:space="0" w:color="auto"/>
      </w:divBdr>
      <w:divsChild>
        <w:div w:id="197621737">
          <w:marLeft w:val="360"/>
          <w:marRight w:val="0"/>
          <w:marTop w:val="200"/>
          <w:marBottom w:val="0"/>
          <w:divBdr>
            <w:top w:val="none" w:sz="0" w:space="0" w:color="auto"/>
            <w:left w:val="none" w:sz="0" w:space="0" w:color="auto"/>
            <w:bottom w:val="none" w:sz="0" w:space="0" w:color="auto"/>
            <w:right w:val="none" w:sz="0" w:space="0" w:color="auto"/>
          </w:divBdr>
        </w:div>
        <w:div w:id="896085913">
          <w:marLeft w:val="360"/>
          <w:marRight w:val="0"/>
          <w:marTop w:val="200"/>
          <w:marBottom w:val="0"/>
          <w:divBdr>
            <w:top w:val="none" w:sz="0" w:space="0" w:color="auto"/>
            <w:left w:val="none" w:sz="0" w:space="0" w:color="auto"/>
            <w:bottom w:val="none" w:sz="0" w:space="0" w:color="auto"/>
            <w:right w:val="none" w:sz="0" w:space="0" w:color="auto"/>
          </w:divBdr>
        </w:div>
      </w:divsChild>
    </w:div>
    <w:div w:id="553663174">
      <w:bodyDiv w:val="1"/>
      <w:marLeft w:val="0"/>
      <w:marRight w:val="0"/>
      <w:marTop w:val="0"/>
      <w:marBottom w:val="0"/>
      <w:divBdr>
        <w:top w:val="none" w:sz="0" w:space="0" w:color="auto"/>
        <w:left w:val="none" w:sz="0" w:space="0" w:color="auto"/>
        <w:bottom w:val="none" w:sz="0" w:space="0" w:color="auto"/>
        <w:right w:val="none" w:sz="0" w:space="0" w:color="auto"/>
      </w:divBdr>
    </w:div>
    <w:div w:id="648245228">
      <w:bodyDiv w:val="1"/>
      <w:marLeft w:val="0"/>
      <w:marRight w:val="0"/>
      <w:marTop w:val="0"/>
      <w:marBottom w:val="0"/>
      <w:divBdr>
        <w:top w:val="none" w:sz="0" w:space="0" w:color="auto"/>
        <w:left w:val="none" w:sz="0" w:space="0" w:color="auto"/>
        <w:bottom w:val="none" w:sz="0" w:space="0" w:color="auto"/>
        <w:right w:val="none" w:sz="0" w:space="0" w:color="auto"/>
      </w:divBdr>
    </w:div>
    <w:div w:id="677274239">
      <w:bodyDiv w:val="1"/>
      <w:marLeft w:val="0"/>
      <w:marRight w:val="0"/>
      <w:marTop w:val="0"/>
      <w:marBottom w:val="0"/>
      <w:divBdr>
        <w:top w:val="none" w:sz="0" w:space="0" w:color="auto"/>
        <w:left w:val="none" w:sz="0" w:space="0" w:color="auto"/>
        <w:bottom w:val="none" w:sz="0" w:space="0" w:color="auto"/>
        <w:right w:val="none" w:sz="0" w:space="0" w:color="auto"/>
      </w:divBdr>
    </w:div>
    <w:div w:id="764150517">
      <w:bodyDiv w:val="1"/>
      <w:marLeft w:val="0"/>
      <w:marRight w:val="0"/>
      <w:marTop w:val="0"/>
      <w:marBottom w:val="0"/>
      <w:divBdr>
        <w:top w:val="none" w:sz="0" w:space="0" w:color="auto"/>
        <w:left w:val="none" w:sz="0" w:space="0" w:color="auto"/>
        <w:bottom w:val="none" w:sz="0" w:space="0" w:color="auto"/>
        <w:right w:val="none" w:sz="0" w:space="0" w:color="auto"/>
      </w:divBdr>
      <w:divsChild>
        <w:div w:id="1574075715">
          <w:marLeft w:val="0"/>
          <w:marRight w:val="0"/>
          <w:marTop w:val="0"/>
          <w:marBottom w:val="0"/>
          <w:divBdr>
            <w:top w:val="none" w:sz="0" w:space="0" w:color="auto"/>
            <w:left w:val="none" w:sz="0" w:space="0" w:color="auto"/>
            <w:bottom w:val="none" w:sz="0" w:space="0" w:color="auto"/>
            <w:right w:val="none" w:sz="0" w:space="0" w:color="auto"/>
          </w:divBdr>
          <w:divsChild>
            <w:div w:id="305621946">
              <w:marLeft w:val="0"/>
              <w:marRight w:val="0"/>
              <w:marTop w:val="0"/>
              <w:marBottom w:val="0"/>
              <w:divBdr>
                <w:top w:val="none" w:sz="0" w:space="0" w:color="auto"/>
                <w:left w:val="none" w:sz="0" w:space="0" w:color="auto"/>
                <w:bottom w:val="none" w:sz="0" w:space="0" w:color="auto"/>
                <w:right w:val="none" w:sz="0" w:space="0" w:color="auto"/>
              </w:divBdr>
              <w:divsChild>
                <w:div w:id="1108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3120">
      <w:bodyDiv w:val="1"/>
      <w:marLeft w:val="0"/>
      <w:marRight w:val="0"/>
      <w:marTop w:val="0"/>
      <w:marBottom w:val="0"/>
      <w:divBdr>
        <w:top w:val="none" w:sz="0" w:space="0" w:color="auto"/>
        <w:left w:val="none" w:sz="0" w:space="0" w:color="auto"/>
        <w:bottom w:val="none" w:sz="0" w:space="0" w:color="auto"/>
        <w:right w:val="none" w:sz="0" w:space="0" w:color="auto"/>
      </w:divBdr>
    </w:div>
    <w:div w:id="937836385">
      <w:bodyDiv w:val="1"/>
      <w:marLeft w:val="0"/>
      <w:marRight w:val="0"/>
      <w:marTop w:val="0"/>
      <w:marBottom w:val="0"/>
      <w:divBdr>
        <w:top w:val="none" w:sz="0" w:space="0" w:color="auto"/>
        <w:left w:val="none" w:sz="0" w:space="0" w:color="auto"/>
        <w:bottom w:val="none" w:sz="0" w:space="0" w:color="auto"/>
        <w:right w:val="none" w:sz="0" w:space="0" w:color="auto"/>
      </w:divBdr>
      <w:divsChild>
        <w:div w:id="888036677">
          <w:marLeft w:val="360"/>
          <w:marRight w:val="0"/>
          <w:marTop w:val="200"/>
          <w:marBottom w:val="0"/>
          <w:divBdr>
            <w:top w:val="none" w:sz="0" w:space="0" w:color="auto"/>
            <w:left w:val="none" w:sz="0" w:space="0" w:color="auto"/>
            <w:bottom w:val="none" w:sz="0" w:space="0" w:color="auto"/>
            <w:right w:val="none" w:sz="0" w:space="0" w:color="auto"/>
          </w:divBdr>
        </w:div>
        <w:div w:id="156306286">
          <w:marLeft w:val="360"/>
          <w:marRight w:val="0"/>
          <w:marTop w:val="200"/>
          <w:marBottom w:val="0"/>
          <w:divBdr>
            <w:top w:val="none" w:sz="0" w:space="0" w:color="auto"/>
            <w:left w:val="none" w:sz="0" w:space="0" w:color="auto"/>
            <w:bottom w:val="none" w:sz="0" w:space="0" w:color="auto"/>
            <w:right w:val="none" w:sz="0" w:space="0" w:color="auto"/>
          </w:divBdr>
        </w:div>
        <w:div w:id="1010719965">
          <w:marLeft w:val="360"/>
          <w:marRight w:val="0"/>
          <w:marTop w:val="200"/>
          <w:marBottom w:val="0"/>
          <w:divBdr>
            <w:top w:val="none" w:sz="0" w:space="0" w:color="auto"/>
            <w:left w:val="none" w:sz="0" w:space="0" w:color="auto"/>
            <w:bottom w:val="none" w:sz="0" w:space="0" w:color="auto"/>
            <w:right w:val="none" w:sz="0" w:space="0" w:color="auto"/>
          </w:divBdr>
        </w:div>
      </w:divsChild>
    </w:div>
    <w:div w:id="1051879474">
      <w:bodyDiv w:val="1"/>
      <w:marLeft w:val="0"/>
      <w:marRight w:val="0"/>
      <w:marTop w:val="0"/>
      <w:marBottom w:val="0"/>
      <w:divBdr>
        <w:top w:val="none" w:sz="0" w:space="0" w:color="auto"/>
        <w:left w:val="none" w:sz="0" w:space="0" w:color="auto"/>
        <w:bottom w:val="none" w:sz="0" w:space="0" w:color="auto"/>
        <w:right w:val="none" w:sz="0" w:space="0" w:color="auto"/>
      </w:divBdr>
    </w:div>
    <w:div w:id="1312708784">
      <w:bodyDiv w:val="1"/>
      <w:marLeft w:val="0"/>
      <w:marRight w:val="0"/>
      <w:marTop w:val="0"/>
      <w:marBottom w:val="0"/>
      <w:divBdr>
        <w:top w:val="none" w:sz="0" w:space="0" w:color="auto"/>
        <w:left w:val="none" w:sz="0" w:space="0" w:color="auto"/>
        <w:bottom w:val="none" w:sz="0" w:space="0" w:color="auto"/>
        <w:right w:val="none" w:sz="0" w:space="0" w:color="auto"/>
      </w:divBdr>
    </w:div>
    <w:div w:id="1324433221">
      <w:bodyDiv w:val="1"/>
      <w:marLeft w:val="0"/>
      <w:marRight w:val="0"/>
      <w:marTop w:val="0"/>
      <w:marBottom w:val="0"/>
      <w:divBdr>
        <w:top w:val="none" w:sz="0" w:space="0" w:color="auto"/>
        <w:left w:val="none" w:sz="0" w:space="0" w:color="auto"/>
        <w:bottom w:val="none" w:sz="0" w:space="0" w:color="auto"/>
        <w:right w:val="none" w:sz="0" w:space="0" w:color="auto"/>
      </w:divBdr>
    </w:div>
    <w:div w:id="1563711219">
      <w:bodyDiv w:val="1"/>
      <w:marLeft w:val="0"/>
      <w:marRight w:val="0"/>
      <w:marTop w:val="0"/>
      <w:marBottom w:val="0"/>
      <w:divBdr>
        <w:top w:val="none" w:sz="0" w:space="0" w:color="auto"/>
        <w:left w:val="none" w:sz="0" w:space="0" w:color="auto"/>
        <w:bottom w:val="none" w:sz="0" w:space="0" w:color="auto"/>
        <w:right w:val="none" w:sz="0" w:space="0" w:color="auto"/>
      </w:divBdr>
    </w:div>
    <w:div w:id="1584561266">
      <w:bodyDiv w:val="1"/>
      <w:marLeft w:val="0"/>
      <w:marRight w:val="0"/>
      <w:marTop w:val="0"/>
      <w:marBottom w:val="0"/>
      <w:divBdr>
        <w:top w:val="none" w:sz="0" w:space="0" w:color="auto"/>
        <w:left w:val="none" w:sz="0" w:space="0" w:color="auto"/>
        <w:bottom w:val="none" w:sz="0" w:space="0" w:color="auto"/>
        <w:right w:val="none" w:sz="0" w:space="0" w:color="auto"/>
      </w:divBdr>
    </w:div>
    <w:div w:id="1663045772">
      <w:bodyDiv w:val="1"/>
      <w:marLeft w:val="0"/>
      <w:marRight w:val="0"/>
      <w:marTop w:val="0"/>
      <w:marBottom w:val="0"/>
      <w:divBdr>
        <w:top w:val="none" w:sz="0" w:space="0" w:color="auto"/>
        <w:left w:val="none" w:sz="0" w:space="0" w:color="auto"/>
        <w:bottom w:val="none" w:sz="0" w:space="0" w:color="auto"/>
        <w:right w:val="none" w:sz="0" w:space="0" w:color="auto"/>
      </w:divBdr>
      <w:divsChild>
        <w:div w:id="1821841765">
          <w:marLeft w:val="360"/>
          <w:marRight w:val="0"/>
          <w:marTop w:val="200"/>
          <w:marBottom w:val="0"/>
          <w:divBdr>
            <w:top w:val="none" w:sz="0" w:space="0" w:color="auto"/>
            <w:left w:val="none" w:sz="0" w:space="0" w:color="auto"/>
            <w:bottom w:val="none" w:sz="0" w:space="0" w:color="auto"/>
            <w:right w:val="none" w:sz="0" w:space="0" w:color="auto"/>
          </w:divBdr>
        </w:div>
        <w:div w:id="920717542">
          <w:marLeft w:val="360"/>
          <w:marRight w:val="0"/>
          <w:marTop w:val="200"/>
          <w:marBottom w:val="0"/>
          <w:divBdr>
            <w:top w:val="none" w:sz="0" w:space="0" w:color="auto"/>
            <w:left w:val="none" w:sz="0" w:space="0" w:color="auto"/>
            <w:bottom w:val="none" w:sz="0" w:space="0" w:color="auto"/>
            <w:right w:val="none" w:sz="0" w:space="0" w:color="auto"/>
          </w:divBdr>
        </w:div>
      </w:divsChild>
    </w:div>
    <w:div w:id="1746802661">
      <w:bodyDiv w:val="1"/>
      <w:marLeft w:val="0"/>
      <w:marRight w:val="0"/>
      <w:marTop w:val="0"/>
      <w:marBottom w:val="0"/>
      <w:divBdr>
        <w:top w:val="none" w:sz="0" w:space="0" w:color="auto"/>
        <w:left w:val="none" w:sz="0" w:space="0" w:color="auto"/>
        <w:bottom w:val="none" w:sz="0" w:space="0" w:color="auto"/>
        <w:right w:val="none" w:sz="0" w:space="0" w:color="auto"/>
      </w:divBdr>
    </w:div>
    <w:div w:id="1894079746">
      <w:bodyDiv w:val="1"/>
      <w:marLeft w:val="0"/>
      <w:marRight w:val="0"/>
      <w:marTop w:val="0"/>
      <w:marBottom w:val="0"/>
      <w:divBdr>
        <w:top w:val="none" w:sz="0" w:space="0" w:color="auto"/>
        <w:left w:val="none" w:sz="0" w:space="0" w:color="auto"/>
        <w:bottom w:val="none" w:sz="0" w:space="0" w:color="auto"/>
        <w:right w:val="none" w:sz="0" w:space="0" w:color="auto"/>
      </w:divBdr>
      <w:divsChild>
        <w:div w:id="534579102">
          <w:marLeft w:val="360"/>
          <w:marRight w:val="0"/>
          <w:marTop w:val="200"/>
          <w:marBottom w:val="0"/>
          <w:divBdr>
            <w:top w:val="none" w:sz="0" w:space="0" w:color="auto"/>
            <w:left w:val="none" w:sz="0" w:space="0" w:color="auto"/>
            <w:bottom w:val="none" w:sz="0" w:space="0" w:color="auto"/>
            <w:right w:val="none" w:sz="0" w:space="0" w:color="auto"/>
          </w:divBdr>
        </w:div>
        <w:div w:id="1017970861">
          <w:marLeft w:val="360"/>
          <w:marRight w:val="0"/>
          <w:marTop w:val="200"/>
          <w:marBottom w:val="0"/>
          <w:divBdr>
            <w:top w:val="none" w:sz="0" w:space="0" w:color="auto"/>
            <w:left w:val="none" w:sz="0" w:space="0" w:color="auto"/>
            <w:bottom w:val="none" w:sz="0" w:space="0" w:color="auto"/>
            <w:right w:val="none" w:sz="0" w:space="0" w:color="auto"/>
          </w:divBdr>
        </w:div>
      </w:divsChild>
    </w:div>
    <w:div w:id="1902981009">
      <w:bodyDiv w:val="1"/>
      <w:marLeft w:val="0"/>
      <w:marRight w:val="0"/>
      <w:marTop w:val="0"/>
      <w:marBottom w:val="0"/>
      <w:divBdr>
        <w:top w:val="none" w:sz="0" w:space="0" w:color="auto"/>
        <w:left w:val="none" w:sz="0" w:space="0" w:color="auto"/>
        <w:bottom w:val="none" w:sz="0" w:space="0" w:color="auto"/>
        <w:right w:val="none" w:sz="0" w:space="0" w:color="auto"/>
      </w:divBdr>
      <w:divsChild>
        <w:div w:id="459156946">
          <w:marLeft w:val="360"/>
          <w:marRight w:val="0"/>
          <w:marTop w:val="200"/>
          <w:marBottom w:val="0"/>
          <w:divBdr>
            <w:top w:val="none" w:sz="0" w:space="0" w:color="auto"/>
            <w:left w:val="none" w:sz="0" w:space="0" w:color="auto"/>
            <w:bottom w:val="none" w:sz="0" w:space="0" w:color="auto"/>
            <w:right w:val="none" w:sz="0" w:space="0" w:color="auto"/>
          </w:divBdr>
        </w:div>
        <w:div w:id="2016103185">
          <w:marLeft w:val="360"/>
          <w:marRight w:val="0"/>
          <w:marTop w:val="200"/>
          <w:marBottom w:val="0"/>
          <w:divBdr>
            <w:top w:val="none" w:sz="0" w:space="0" w:color="auto"/>
            <w:left w:val="none" w:sz="0" w:space="0" w:color="auto"/>
            <w:bottom w:val="none" w:sz="0" w:space="0" w:color="auto"/>
            <w:right w:val="none" w:sz="0" w:space="0" w:color="auto"/>
          </w:divBdr>
        </w:div>
      </w:divsChild>
    </w:div>
    <w:div w:id="1995376424">
      <w:bodyDiv w:val="1"/>
      <w:marLeft w:val="0"/>
      <w:marRight w:val="0"/>
      <w:marTop w:val="0"/>
      <w:marBottom w:val="0"/>
      <w:divBdr>
        <w:top w:val="none" w:sz="0" w:space="0" w:color="auto"/>
        <w:left w:val="none" w:sz="0" w:space="0" w:color="auto"/>
        <w:bottom w:val="none" w:sz="0" w:space="0" w:color="auto"/>
        <w:right w:val="none" w:sz="0" w:space="0" w:color="auto"/>
      </w:divBdr>
    </w:div>
    <w:div w:id="2015495014">
      <w:bodyDiv w:val="1"/>
      <w:marLeft w:val="0"/>
      <w:marRight w:val="0"/>
      <w:marTop w:val="0"/>
      <w:marBottom w:val="0"/>
      <w:divBdr>
        <w:top w:val="none" w:sz="0" w:space="0" w:color="auto"/>
        <w:left w:val="none" w:sz="0" w:space="0" w:color="auto"/>
        <w:bottom w:val="none" w:sz="0" w:space="0" w:color="auto"/>
        <w:right w:val="none" w:sz="0" w:space="0" w:color="auto"/>
      </w:divBdr>
      <w:divsChild>
        <w:div w:id="1672371954">
          <w:marLeft w:val="360"/>
          <w:marRight w:val="0"/>
          <w:marTop w:val="200"/>
          <w:marBottom w:val="0"/>
          <w:divBdr>
            <w:top w:val="none" w:sz="0" w:space="0" w:color="auto"/>
            <w:left w:val="none" w:sz="0" w:space="0" w:color="auto"/>
            <w:bottom w:val="none" w:sz="0" w:space="0" w:color="auto"/>
            <w:right w:val="none" w:sz="0" w:space="0" w:color="auto"/>
          </w:divBdr>
        </w:div>
        <w:div w:id="1219711215">
          <w:marLeft w:val="360"/>
          <w:marRight w:val="0"/>
          <w:marTop w:val="200"/>
          <w:marBottom w:val="0"/>
          <w:divBdr>
            <w:top w:val="none" w:sz="0" w:space="0" w:color="auto"/>
            <w:left w:val="none" w:sz="0" w:space="0" w:color="auto"/>
            <w:bottom w:val="none" w:sz="0" w:space="0" w:color="auto"/>
            <w:right w:val="none" w:sz="0" w:space="0" w:color="auto"/>
          </w:divBdr>
        </w:div>
      </w:divsChild>
    </w:div>
    <w:div w:id="2073498419">
      <w:bodyDiv w:val="1"/>
      <w:marLeft w:val="0"/>
      <w:marRight w:val="0"/>
      <w:marTop w:val="0"/>
      <w:marBottom w:val="0"/>
      <w:divBdr>
        <w:top w:val="none" w:sz="0" w:space="0" w:color="auto"/>
        <w:left w:val="none" w:sz="0" w:space="0" w:color="auto"/>
        <w:bottom w:val="none" w:sz="0" w:space="0" w:color="auto"/>
        <w:right w:val="none" w:sz="0" w:space="0" w:color="auto"/>
      </w:divBdr>
      <w:divsChild>
        <w:div w:id="1753702765">
          <w:marLeft w:val="0"/>
          <w:marRight w:val="0"/>
          <w:marTop w:val="0"/>
          <w:marBottom w:val="0"/>
          <w:divBdr>
            <w:top w:val="none" w:sz="0" w:space="0" w:color="auto"/>
            <w:left w:val="none" w:sz="0" w:space="0" w:color="auto"/>
            <w:bottom w:val="none" w:sz="0" w:space="0" w:color="auto"/>
            <w:right w:val="none" w:sz="0" w:space="0" w:color="auto"/>
          </w:divBdr>
          <w:divsChild>
            <w:div w:id="748696784">
              <w:marLeft w:val="0"/>
              <w:marRight w:val="0"/>
              <w:marTop w:val="0"/>
              <w:marBottom w:val="0"/>
              <w:divBdr>
                <w:top w:val="none" w:sz="0" w:space="0" w:color="auto"/>
                <w:left w:val="none" w:sz="0" w:space="0" w:color="auto"/>
                <w:bottom w:val="none" w:sz="0" w:space="0" w:color="auto"/>
                <w:right w:val="none" w:sz="0" w:space="0" w:color="auto"/>
              </w:divBdr>
            </w:div>
            <w:div w:id="974988213">
              <w:marLeft w:val="0"/>
              <w:marRight w:val="0"/>
              <w:marTop w:val="0"/>
              <w:marBottom w:val="0"/>
              <w:divBdr>
                <w:top w:val="none" w:sz="0" w:space="0" w:color="auto"/>
                <w:left w:val="none" w:sz="0" w:space="0" w:color="auto"/>
                <w:bottom w:val="none" w:sz="0" w:space="0" w:color="auto"/>
                <w:right w:val="none" w:sz="0" w:space="0" w:color="auto"/>
              </w:divBdr>
            </w:div>
          </w:divsChild>
        </w:div>
        <w:div w:id="651563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d.sutd.edu.sg/people/faculty/matthieu-de-mari/" TargetMode="External"/><Relationship Id="rId13" Type="http://schemas.openxmlformats.org/officeDocument/2006/relationships/hyperlink" Target="https://istd.sutd.edu.sg/undergraduate/courses/50-039-theory-and-practice-of-deep-learnin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thieu_demari@sutd.edu.sg" TargetMode="External"/><Relationship Id="rId12" Type="http://schemas.openxmlformats.org/officeDocument/2006/relationships/hyperlink" Target="mailto:Jiayi_yuan@mymail.sutd.edu.s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iqi_li@mymail.sutd.edu.s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istd.sutd.edu.sg/people/faculty/qun-son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qun_song@sutd.edu.s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Berrak Sisman</dc:creator>
  <cp:keywords/>
  <dc:description/>
  <cp:lastModifiedBy>Matthieu De Mari</cp:lastModifiedBy>
  <cp:revision>165</cp:revision>
  <dcterms:created xsi:type="dcterms:W3CDTF">2022-01-10T05:37:00Z</dcterms:created>
  <dcterms:modified xsi:type="dcterms:W3CDTF">2025-04-30T07:28:00Z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#ff0000,12,Calibri</vt:lpwstr>
  </property>
  <property fmtid="{D5CDD505-2E9C-101B-9397-08002B2CF9AE}" pid="4" name="ClassificationContentMarkingHeaderText">
    <vt:lpwstr>Restricted</vt:lpwstr>
  </property>
  <property fmtid="{D5CDD505-2E9C-101B-9397-08002B2CF9AE}" pid="5" name="ClassificationContentMarkingFooterShapeIds">
    <vt:lpwstr>4,5,6</vt:lpwstr>
  </property>
  <property fmtid="{D5CDD505-2E9C-101B-9397-08002B2CF9AE}" pid="6" name="ClassificationContentMarkingFooterFontProps">
    <vt:lpwstr>#ff0000,12,Calibri</vt:lpwstr>
  </property>
  <property fmtid="{D5CDD505-2E9C-101B-9397-08002B2CF9AE}" pid="7" name="ClassificationContentMarkingFooterText">
    <vt:lpwstr>Restricted</vt:lpwstr>
  </property>
  <property fmtid="{D5CDD505-2E9C-101B-9397-08002B2CF9AE}" pid="8" name="MSIP_Label_7fde23a9-9a05-4714-826f-57380a17bd9d_Enabled">
    <vt:lpwstr>true</vt:lpwstr>
  </property>
  <property fmtid="{D5CDD505-2E9C-101B-9397-08002B2CF9AE}" pid="9" name="MSIP_Label_7fde23a9-9a05-4714-826f-57380a17bd9d_SetDate">
    <vt:lpwstr>2023-01-24T18:19:26Z</vt:lpwstr>
  </property>
  <property fmtid="{D5CDD505-2E9C-101B-9397-08002B2CF9AE}" pid="10" name="MSIP_Label_7fde23a9-9a05-4714-826f-57380a17bd9d_Method">
    <vt:lpwstr>Privileged</vt:lpwstr>
  </property>
  <property fmtid="{D5CDD505-2E9C-101B-9397-08002B2CF9AE}" pid="11" name="MSIP_Label_7fde23a9-9a05-4714-826f-57380a17bd9d_Name">
    <vt:lpwstr>Restricted</vt:lpwstr>
  </property>
  <property fmtid="{D5CDD505-2E9C-101B-9397-08002B2CF9AE}" pid="12" name="MSIP_Label_7fde23a9-9a05-4714-826f-57380a17bd9d_SiteId">
    <vt:lpwstr>3476b776-e990-4f72-b950-62489831623d</vt:lpwstr>
  </property>
  <property fmtid="{D5CDD505-2E9C-101B-9397-08002B2CF9AE}" pid="13" name="MSIP_Label_7fde23a9-9a05-4714-826f-57380a17bd9d_ActionId">
    <vt:lpwstr>ea37db3e-5213-46f5-a362-0a15cc728df0</vt:lpwstr>
  </property>
  <property fmtid="{D5CDD505-2E9C-101B-9397-08002B2CF9AE}" pid="14" name="MSIP_Label_7fde23a9-9a05-4714-826f-57380a17bd9d_ContentBits">
    <vt:lpwstr>3</vt:lpwstr>
  </property>
</Properties>
</file>