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BDF7B" w14:textId="77777777" w:rsidR="003F44E0" w:rsidRDefault="00000000">
      <w:pPr>
        <w:jc w:val="center"/>
      </w:pPr>
      <w:r>
        <w:rPr>
          <w:b/>
          <w:color w:val="2E75B6"/>
          <w:sz w:val="24"/>
        </w:rPr>
        <w:t>SCÉNARIO 1</w:t>
      </w:r>
    </w:p>
    <w:p w14:paraId="59195DA7" w14:textId="77777777" w:rsidR="003F44E0" w:rsidRDefault="00000000">
      <w:pPr>
        <w:pStyle w:val="Titre"/>
        <w:jc w:val="center"/>
      </w:pPr>
      <w:r>
        <w:t>« Atterrissage dans 45 minutes »</w:t>
      </w:r>
    </w:p>
    <w:p w14:paraId="3D2AC60E" w14:textId="77777777" w:rsidR="003F44E0" w:rsidRDefault="00000000">
      <w:pPr>
        <w:jc w:val="center"/>
      </w:pPr>
      <w:r>
        <w:rPr>
          <w:i/>
          <w:color w:val="666666"/>
          <w:sz w:val="24"/>
        </w:rPr>
        <w:t>Serious game interactif — Durée estimée : 15-20 minutes</w:t>
      </w:r>
    </w:p>
    <w:p w14:paraId="2CFCE0A0" w14:textId="77777777" w:rsidR="003F44E0" w:rsidRDefault="00000000">
      <w:pPr>
        <w:jc w:val="center"/>
      </w:pPr>
      <w:r>
        <w:rPr>
          <w:color w:val="666666"/>
        </w:rPr>
        <w:t>Exercice de rédaction en situation d’urgence</w:t>
      </w:r>
    </w:p>
    <w:p w14:paraId="7C423649" w14:textId="77777777" w:rsidR="003F44E0" w:rsidRDefault="003F44E0"/>
    <w:p w14:paraId="13297865" w14:textId="77777777" w:rsidR="003F44E0" w:rsidRDefault="00000000">
      <w:pPr>
        <w:pStyle w:val="Titre1"/>
      </w:pPr>
      <w:r>
        <w:t>1. Contexte</w:t>
      </w:r>
    </w:p>
    <w:p w14:paraId="38FC877E" w14:textId="77777777" w:rsidR="003F44E0" w:rsidRDefault="00000000">
      <w:r>
        <w:t>Tu es assistant·e de coopération internationale depuis 8 mois au sein de la Direction des Relations Internationales (DRI) de la Région Nouvelle-Aquitaine. La Région entretient un partenariat de coopération décentralisée avec la Región Arequipa (Pérou) sur un programme d’appui à la gestion durable de l’eau.</w:t>
      </w:r>
    </w:p>
    <w:p w14:paraId="4AE6CD95" w14:textId="77777777" w:rsidR="003F44E0" w:rsidRDefault="00000000">
      <w:r>
        <w:t>Cette semaine, une délégation péruvienne de 3 personnes arrive à Bordeaux pour une mission de travail de 5 jours : visites techniques, ateliers avec les services régionaux et signature d’un avenant au protocole de coopération.</w:t>
      </w:r>
    </w:p>
    <w:p w14:paraId="13699AAF" w14:textId="77777777" w:rsidR="003F44E0" w:rsidRDefault="00000000">
      <w:pPr>
        <w:pStyle w:val="Titre1"/>
      </w:pPr>
      <w:r>
        <w:t>2. Situation initiale</w:t>
      </w:r>
    </w:p>
    <w:p w14:paraId="555FDEF9" w14:textId="77777777" w:rsidR="003F44E0" w:rsidRDefault="00000000">
      <w:r>
        <w:t>Mardi 7 avril, 9h15. Tu arrives au bureau.</w:t>
      </w:r>
    </w:p>
    <w:p w14:paraId="59F9E786" w14:textId="77777777" w:rsidR="003F44E0" w:rsidRDefault="00000000">
      <w:r>
        <w:t>Ta responsable, Nathalie Musik, cheffe du pôle Amériques, est en déplacement à Paris pour une réunion au Ministère de l’Europe et des Affaires étrangères. Elle est injoignable jusqu’à 11h.</w:t>
      </w:r>
    </w:p>
    <w:p w14:paraId="6333DD30" w14:textId="77777777" w:rsidR="003F44E0" w:rsidRDefault="00000000">
      <w:r>
        <w:t>Le programme de la semaine est calé depuis trois semaines. L’accueil à l’aéroport de Bordeaux-Mérignac est prévu à 11h00 (vol Lima → Madrid → Bordeaux, référence IB 8764). Ton collègue Romain Dufresne, chargé de mission, doit aller chercher la délégation.</w:t>
      </w:r>
    </w:p>
    <w:p w14:paraId="57B96EA6" w14:textId="77777777" w:rsidR="003F44E0" w:rsidRDefault="00000000">
      <w:pPr>
        <w:pStyle w:val="Titre1"/>
      </w:pPr>
      <w:r>
        <w:t>3. Déclencheur</w:t>
      </w:r>
    </w:p>
    <w:p w14:paraId="7FD6CBF0" w14:textId="77777777" w:rsidR="003F44E0" w:rsidRDefault="00000000">
      <w:r>
        <w:t>À 9h20, Romain t’appelle, stressé :</w:t>
      </w:r>
    </w:p>
    <w:p w14:paraId="6E5ABD21" w14:textId="77777777" w:rsidR="003F44E0" w:rsidRDefault="00000000">
      <w:pPr>
        <w:spacing w:before="80" w:after="80"/>
        <w:ind w:left="567"/>
      </w:pPr>
      <w:r>
        <w:rPr>
          <w:b/>
          <w:color w:val="1F3A5F"/>
        </w:rPr>
        <w:t xml:space="preserve">ROMAIN : </w:t>
      </w:r>
      <w:r>
        <w:rPr>
          <w:i/>
        </w:rPr>
        <w:t>« Eh, j’ai un message de Claudia Vargas sur WhatsApp, la cheffe de la délégation péruvienne. Elle m’a écrit depuis Madrid mais c’est en espagnol, je comprends rien. Ça a l’air urgent vu les points d’exclamation. Je te transfère. »</w:t>
      </w:r>
    </w:p>
    <w:p w14:paraId="2A16A070" w14:textId="77777777" w:rsidR="003F44E0" w:rsidRDefault="00000000">
      <w:r>
        <w:t>Le message WhatsApp s’affiche :</w:t>
      </w:r>
    </w:p>
    <w:p w14:paraId="4115AF7F" w14:textId="77777777" w:rsidR="003F44E0" w:rsidRDefault="00000000">
      <w:pPr>
        <w:pBdr>
          <w:left w:val="single" w:sz="12" w:space="8" w:color="25D366"/>
        </w:pBdr>
        <w:spacing w:before="160" w:after="160"/>
        <w:ind w:left="850" w:right="567"/>
      </w:pPr>
      <w:r>
        <w:rPr>
          <w:i/>
        </w:rPr>
        <w:lastRenderedPageBreak/>
        <w:t>« Romain, tenemos un problema. En el mostrador de facturación en Madrid, la aerolínea nos informó que la visa Schengen de nuestro colega Jorge Huamán Quispe (ingeniero hidráulico del Gobierno Regional de Arequipa) vence hoy a medianoche. La aerolínea aceptó embarcarlo, pero nos advirtió que la policía de fronteras en Burdeos podría rechazarlo porque la fecha de salida del territorio (domingo 12 de abril) supera la validez de su visa. Los otros dos pasaportes están en regla. ¿Qué hacemos? Aterrizamos en 1h40. »</w:t>
      </w:r>
    </w:p>
    <w:p w14:paraId="77FA678F" w14:textId="77777777" w:rsidR="003F44E0" w:rsidRDefault="00000000">
      <w:r>
        <w:t>Il est 9h20. L’avion atterrit à 11h00. Le passage aux frontières se fera vers 11h20-11h30.</w:t>
      </w:r>
    </w:p>
    <w:p w14:paraId="5C63E3A4" w14:textId="77777777" w:rsidR="003F44E0" w:rsidRDefault="00000000">
      <w:r>
        <w:t>Tu vérifies dans le dossier : la copie scannée du visa de Jorge Huamán Quispe indique bien une date de validité au 7 avril (aujourd’hui), alors que la mission dure jusqu’au 12. La lettre d’invitation officielle, signée par le Président de Région, mentionne les dates du 7 au 12 avril pour les trois membres de la délégation. Il s’agit probablement d’une erreur de saisie lors de la demande de visa.</w:t>
      </w:r>
    </w:p>
    <w:p w14:paraId="7F20ECCE" w14:textId="77777777" w:rsidR="003F44E0" w:rsidRDefault="00000000">
      <w:pPr>
        <w:pStyle w:val="Titre1"/>
      </w:pPr>
      <w:r>
        <w:t>4. Déroulé par phases</w:t>
      </w:r>
    </w:p>
    <w:p w14:paraId="2D29A00F" w14:textId="77777777" w:rsidR="003F44E0" w:rsidRDefault="00000000">
      <w:pPr>
        <w:pStyle w:val="Titre2"/>
      </w:pPr>
      <w:r>
        <w:t>PHASE 1 — Compréhension (≈ 3 minutes)</w:t>
      </w:r>
    </w:p>
    <w:p w14:paraId="30EE37A4" w14:textId="77777777" w:rsidR="003F44E0" w:rsidRDefault="00000000">
      <w:r>
        <w:rPr>
          <w:b/>
        </w:rPr>
        <w:t xml:space="preserve">Objectif : </w:t>
      </w:r>
      <w:r>
        <w:t>Le joueur doit comprendre le message en espagnol et transmettre l’information essentielle à Romain.</w:t>
      </w:r>
    </w:p>
    <w:p w14:paraId="3DD96066" w14:textId="77777777" w:rsidR="003F44E0" w:rsidRDefault="00000000">
      <w:r>
        <w:rPr>
          <w:b/>
        </w:rPr>
        <w:t xml:space="preserve">Comportement de Romain (IA) : </w:t>
      </w:r>
      <w:r>
        <w:t>Romain est dans l’attente. Il ne comprend pas l’espagnol. Il pose des questions courtes, pressantes.</w:t>
      </w:r>
    </w:p>
    <w:p w14:paraId="57541061" w14:textId="77777777" w:rsidR="003F44E0" w:rsidRDefault="00000000">
      <w:r>
        <w:t>Répliques possibles de Romain selon l’action du joueur :</w:t>
      </w:r>
    </w:p>
    <w:p w14:paraId="4F054596" w14:textId="77777777" w:rsidR="003F44E0" w:rsidRDefault="00000000">
      <w:pPr>
        <w:spacing w:before="80" w:after="80"/>
        <w:ind w:left="567"/>
      </w:pPr>
      <w:r>
        <w:rPr>
          <w:b/>
          <w:color w:val="1F3A5F"/>
        </w:rPr>
        <w:t xml:space="preserve">Si le joueur tarde à réagir : </w:t>
      </w:r>
      <w:r>
        <w:rPr>
          <w:i/>
        </w:rPr>
        <w:t>« Alors ? C’est grave ou pas ? Moi je dois partir à l’aéroport dans 45 minutes… »</w:t>
      </w:r>
    </w:p>
    <w:p w14:paraId="184B57FF" w14:textId="77777777" w:rsidR="003F44E0" w:rsidRDefault="00000000">
      <w:pPr>
        <w:spacing w:before="80" w:after="80"/>
        <w:ind w:left="567"/>
      </w:pPr>
      <w:r>
        <w:rPr>
          <w:b/>
          <w:color w:val="1F3A5F"/>
        </w:rPr>
        <w:t xml:space="preserve">Si le joueur dit ne pas comprendre l’espagnol : </w:t>
      </w:r>
      <w:r>
        <w:rPr>
          <w:i/>
        </w:rPr>
        <w:t>« Moi non plus ! Essaie avec un traducteur en ligne, on n’a pas le temps de chercher quelqu’un. »</w:t>
      </w:r>
    </w:p>
    <w:p w14:paraId="1D7B9693" w14:textId="77777777" w:rsidR="003F44E0" w:rsidRDefault="00000000">
      <w:pPr>
        <w:spacing w:before="80" w:after="80"/>
        <w:ind w:left="567"/>
      </w:pPr>
      <w:r>
        <w:rPr>
          <w:b/>
          <w:color w:val="1F3A5F"/>
        </w:rPr>
        <w:t xml:space="preserve">Si le joueur résume de manière incomplète ou inexacte : </w:t>
      </w:r>
      <w:r>
        <w:rPr>
          <w:i/>
        </w:rPr>
        <w:t>« Attends, je comprends pas bien. C’est un problème de billet d’avion ou de visa ? C’est quoi exactement le souci ? »</w:t>
      </w:r>
    </w:p>
    <w:p w14:paraId="294C3D13" w14:textId="77777777" w:rsidR="003F44E0" w:rsidRDefault="00000000">
      <w:pPr>
        <w:spacing w:before="80" w:after="80"/>
        <w:ind w:left="567"/>
      </w:pPr>
      <w:r>
        <w:rPr>
          <w:b/>
          <w:color w:val="1F3A5F"/>
        </w:rPr>
        <w:t xml:space="preserve">Si le joueur résume correctement : </w:t>
      </w:r>
      <w:r>
        <w:rPr>
          <w:i/>
        </w:rPr>
        <w:t>« Attends, son visa expire aujourd’hui ?! Mais la mission c’est jusqu’à dimanche ! C’est pas possible, on avait tout envoyé à l’ambassade… »</w:t>
      </w:r>
    </w:p>
    <w:p w14:paraId="6CCFDA2A" w14:textId="77777777" w:rsidR="003F44E0" w:rsidRDefault="003F44E0"/>
    <w:p w14:paraId="7CF17C68" w14:textId="77777777" w:rsidR="003F44E0" w:rsidRDefault="00000000">
      <w:r>
        <w:rPr>
          <w:b/>
        </w:rPr>
        <w:t xml:space="preserve">Scoring de compréhension </w:t>
      </w:r>
      <w:r>
        <w:t>(évalué par l’IA, non visible du joueur) :</w:t>
      </w:r>
    </w:p>
    <w:tbl>
      <w:tblPr>
        <w:tblStyle w:val="Grilledutableau"/>
        <w:tblW w:w="0" w:type="auto"/>
        <w:jc w:val="center"/>
        <w:tblLook w:val="04A0" w:firstRow="1" w:lastRow="0" w:firstColumn="1" w:lastColumn="0" w:noHBand="0" w:noVBand="1"/>
      </w:tblPr>
      <w:tblGrid>
        <w:gridCol w:w="6236"/>
        <w:gridCol w:w="1134"/>
      </w:tblGrid>
      <w:tr w:rsidR="003F44E0" w14:paraId="2147C5D4" w14:textId="77777777">
        <w:trPr>
          <w:jc w:val="center"/>
        </w:trPr>
        <w:tc>
          <w:tcPr>
            <w:tcW w:w="6236" w:type="dxa"/>
            <w:shd w:val="clear" w:color="auto" w:fill="1F3A5F"/>
          </w:tcPr>
          <w:p w14:paraId="573EAB6C" w14:textId="77777777" w:rsidR="003F44E0" w:rsidRDefault="00000000">
            <w:r>
              <w:rPr>
                <w:b/>
                <w:color w:val="FFFFFF"/>
                <w:sz w:val="20"/>
              </w:rPr>
              <w:t>Information identifiée</w:t>
            </w:r>
          </w:p>
        </w:tc>
        <w:tc>
          <w:tcPr>
            <w:tcW w:w="1134" w:type="dxa"/>
            <w:shd w:val="clear" w:color="auto" w:fill="1F3A5F"/>
          </w:tcPr>
          <w:p w14:paraId="1A434200" w14:textId="77777777" w:rsidR="003F44E0" w:rsidRDefault="00000000">
            <w:r>
              <w:rPr>
                <w:b/>
                <w:color w:val="FFFFFF"/>
                <w:sz w:val="20"/>
              </w:rPr>
              <w:t>Points</w:t>
            </w:r>
          </w:p>
        </w:tc>
      </w:tr>
      <w:tr w:rsidR="003F44E0" w14:paraId="5F8AC0E1" w14:textId="77777777">
        <w:trPr>
          <w:jc w:val="center"/>
        </w:trPr>
        <w:tc>
          <w:tcPr>
            <w:tcW w:w="6236" w:type="dxa"/>
            <w:shd w:val="clear" w:color="auto" w:fill="EDF2F7"/>
          </w:tcPr>
          <w:p w14:paraId="597D28F6" w14:textId="77777777" w:rsidR="003F44E0" w:rsidRDefault="00000000">
            <w:r>
              <w:rPr>
                <w:sz w:val="20"/>
              </w:rPr>
              <w:t>Le visa de Jorge Huamán Quispe expire aujourd’hui (7 avril)</w:t>
            </w:r>
          </w:p>
        </w:tc>
        <w:tc>
          <w:tcPr>
            <w:tcW w:w="1134" w:type="dxa"/>
            <w:shd w:val="clear" w:color="auto" w:fill="EDF2F7"/>
          </w:tcPr>
          <w:p w14:paraId="31994221" w14:textId="77777777" w:rsidR="003F44E0" w:rsidRDefault="00000000">
            <w:r>
              <w:rPr>
                <w:sz w:val="20"/>
              </w:rPr>
              <w:t>+1</w:t>
            </w:r>
          </w:p>
        </w:tc>
      </w:tr>
      <w:tr w:rsidR="003F44E0" w14:paraId="42800B5C" w14:textId="77777777">
        <w:trPr>
          <w:jc w:val="center"/>
        </w:trPr>
        <w:tc>
          <w:tcPr>
            <w:tcW w:w="6236" w:type="dxa"/>
          </w:tcPr>
          <w:p w14:paraId="69167039" w14:textId="77777777" w:rsidR="003F44E0" w:rsidRDefault="00000000">
            <w:r>
              <w:rPr>
                <w:sz w:val="20"/>
              </w:rPr>
              <w:t>La mission dure jusqu’au 12 avril, au-delà de la validité</w:t>
            </w:r>
          </w:p>
        </w:tc>
        <w:tc>
          <w:tcPr>
            <w:tcW w:w="1134" w:type="dxa"/>
          </w:tcPr>
          <w:p w14:paraId="1CDC178C" w14:textId="77777777" w:rsidR="003F44E0" w:rsidRDefault="00000000">
            <w:r>
              <w:rPr>
                <w:sz w:val="20"/>
              </w:rPr>
              <w:t>+1</w:t>
            </w:r>
          </w:p>
        </w:tc>
      </w:tr>
      <w:tr w:rsidR="003F44E0" w14:paraId="3CE70FC1" w14:textId="77777777">
        <w:trPr>
          <w:jc w:val="center"/>
        </w:trPr>
        <w:tc>
          <w:tcPr>
            <w:tcW w:w="6236" w:type="dxa"/>
            <w:shd w:val="clear" w:color="auto" w:fill="EDF2F7"/>
          </w:tcPr>
          <w:p w14:paraId="4540966C" w14:textId="77777777" w:rsidR="003F44E0" w:rsidRDefault="00000000">
            <w:r>
              <w:rPr>
                <w:sz w:val="20"/>
              </w:rPr>
              <w:t>La compagnie l’a laissé embarquer malgré tout</w:t>
            </w:r>
          </w:p>
        </w:tc>
        <w:tc>
          <w:tcPr>
            <w:tcW w:w="1134" w:type="dxa"/>
            <w:shd w:val="clear" w:color="auto" w:fill="EDF2F7"/>
          </w:tcPr>
          <w:p w14:paraId="59D78A72" w14:textId="77777777" w:rsidR="003F44E0" w:rsidRDefault="00000000">
            <w:r>
              <w:rPr>
                <w:sz w:val="20"/>
              </w:rPr>
              <w:t>+1</w:t>
            </w:r>
          </w:p>
        </w:tc>
      </w:tr>
      <w:tr w:rsidR="003F44E0" w14:paraId="0EC815D1" w14:textId="77777777">
        <w:trPr>
          <w:jc w:val="center"/>
        </w:trPr>
        <w:tc>
          <w:tcPr>
            <w:tcW w:w="6236" w:type="dxa"/>
          </w:tcPr>
          <w:p w14:paraId="07543EE0" w14:textId="77777777" w:rsidR="003F44E0" w:rsidRDefault="00000000">
            <w:r>
              <w:rPr>
                <w:sz w:val="20"/>
              </w:rPr>
              <w:lastRenderedPageBreak/>
              <w:t>Le risque concret : refoulement par la PAF à Bordeaux</w:t>
            </w:r>
          </w:p>
        </w:tc>
        <w:tc>
          <w:tcPr>
            <w:tcW w:w="1134" w:type="dxa"/>
          </w:tcPr>
          <w:p w14:paraId="45FCD018" w14:textId="77777777" w:rsidR="003F44E0" w:rsidRDefault="00000000">
            <w:r>
              <w:rPr>
                <w:sz w:val="20"/>
              </w:rPr>
              <w:t>+1</w:t>
            </w:r>
          </w:p>
        </w:tc>
      </w:tr>
      <w:tr w:rsidR="003F44E0" w14:paraId="018E8482" w14:textId="77777777">
        <w:trPr>
          <w:jc w:val="center"/>
        </w:trPr>
        <w:tc>
          <w:tcPr>
            <w:tcW w:w="6236" w:type="dxa"/>
            <w:shd w:val="clear" w:color="auto" w:fill="EDF2F7"/>
          </w:tcPr>
          <w:p w14:paraId="2CF9B863" w14:textId="77777777" w:rsidR="003F44E0" w:rsidRDefault="00000000">
            <w:r>
              <w:rPr>
                <w:sz w:val="20"/>
              </w:rPr>
              <w:t>Les deux autres membres sont en règle</w:t>
            </w:r>
          </w:p>
        </w:tc>
        <w:tc>
          <w:tcPr>
            <w:tcW w:w="1134" w:type="dxa"/>
            <w:shd w:val="clear" w:color="auto" w:fill="EDF2F7"/>
          </w:tcPr>
          <w:p w14:paraId="0323700E" w14:textId="77777777" w:rsidR="003F44E0" w:rsidRDefault="00000000">
            <w:r>
              <w:rPr>
                <w:sz w:val="20"/>
              </w:rPr>
              <w:t>+1</w:t>
            </w:r>
          </w:p>
        </w:tc>
      </w:tr>
    </w:tbl>
    <w:p w14:paraId="537E2447" w14:textId="77777777" w:rsidR="003F44E0" w:rsidRDefault="003F44E0"/>
    <w:p w14:paraId="29429958" w14:textId="77777777" w:rsidR="003F44E0" w:rsidRDefault="00000000">
      <w:r>
        <w:rPr>
          <w:b/>
        </w:rPr>
        <w:t>Niveaux résultants :</w:t>
      </w:r>
    </w:p>
    <w:p w14:paraId="7B019EBB" w14:textId="77777777" w:rsidR="003F44E0" w:rsidRDefault="00000000">
      <w:pPr>
        <w:pStyle w:val="Listepuces"/>
        <w:spacing w:before="40" w:after="40"/>
        <w:ind w:left="850"/>
      </w:pPr>
      <w:r>
        <w:rPr>
          <w:b/>
        </w:rPr>
        <w:t>5/5 — Compréhension complète</w:t>
      </w:r>
      <w:r>
        <w:t xml:space="preserve"> → Phase 2 en mode autonomie</w:t>
      </w:r>
    </w:p>
    <w:p w14:paraId="08335D01" w14:textId="77777777" w:rsidR="003F44E0" w:rsidRDefault="00000000">
      <w:pPr>
        <w:pStyle w:val="Listepuces"/>
        <w:spacing w:before="40" w:after="40"/>
        <w:ind w:left="850"/>
      </w:pPr>
      <w:r>
        <w:rPr>
          <w:b/>
        </w:rPr>
        <w:t>3-4/5 — Compréhension partielle</w:t>
      </w:r>
      <w:r>
        <w:t xml:space="preserve"> → Phase 2 en mode standard</w:t>
      </w:r>
    </w:p>
    <w:p w14:paraId="3583A696" w14:textId="77777777" w:rsidR="003F44E0" w:rsidRDefault="00000000">
      <w:pPr>
        <w:pStyle w:val="Listepuces"/>
        <w:spacing w:before="40" w:after="40"/>
        <w:ind w:left="850"/>
      </w:pPr>
      <w:r>
        <w:rPr>
          <w:b/>
        </w:rPr>
        <w:t>0-2/5 — Compréhension faible</w:t>
      </w:r>
      <w:r>
        <w:t xml:space="preserve"> → Phase 2 en mode guidé</w:t>
      </w:r>
    </w:p>
    <w:p w14:paraId="169A9D50" w14:textId="77777777" w:rsidR="003F44E0" w:rsidRDefault="00000000">
      <w:pPr>
        <w:pStyle w:val="Titre2"/>
      </w:pPr>
      <w:r>
        <w:t>PHASE 2 — Stratégie (≈ 3-5 minutes)</w:t>
      </w:r>
    </w:p>
    <w:p w14:paraId="4491D137" w14:textId="77777777" w:rsidR="003F44E0" w:rsidRDefault="00000000">
      <w:r>
        <w:rPr>
          <w:b/>
        </w:rPr>
        <w:t xml:space="preserve">Objectif : </w:t>
      </w:r>
      <w:r>
        <w:t>Le joueur doit proposer un plan d’action. C’est lui qui doit amener l’idée de contacter la bonne autorité.</w:t>
      </w:r>
    </w:p>
    <w:p w14:paraId="29140BF0" w14:textId="77777777" w:rsidR="003F44E0" w:rsidRDefault="00000000">
      <w:r>
        <w:rPr>
          <w:b/>
        </w:rPr>
        <w:t>Comportement de Romain (IA) — variable selon le score de Phase 1 :</w:t>
      </w:r>
    </w:p>
    <w:p w14:paraId="011AD1AE" w14:textId="77777777" w:rsidR="003F44E0" w:rsidRDefault="00000000">
      <w:pPr>
        <w:pStyle w:val="Titre2"/>
      </w:pPr>
      <w:r>
        <w:t>Mode autonomie (5/5)</w:t>
      </w:r>
    </w:p>
    <w:p w14:paraId="7CEAAB5E" w14:textId="77777777" w:rsidR="003F44E0" w:rsidRDefault="00000000">
      <w:r>
        <w:rPr>
          <w:i/>
          <w:color w:val="666666"/>
          <w:sz w:val="20"/>
        </w:rPr>
        <w:t>Romain fait confiance au joueur et se met en retrait. Il valide mais ne guide pas.</w:t>
      </w:r>
    </w:p>
    <w:p w14:paraId="51BD26F7" w14:textId="77777777" w:rsidR="003F44E0" w:rsidRDefault="00000000">
      <w:pPr>
        <w:spacing w:before="80" w:after="80"/>
        <w:ind w:left="567"/>
      </w:pPr>
      <w:r>
        <w:rPr>
          <w:b/>
          <w:color w:val="1F3A5F"/>
        </w:rPr>
        <w:t xml:space="preserve">Si le joueur propose de contacter le consulat à Madrid : </w:t>
      </w:r>
      <w:r>
        <w:rPr>
          <w:i/>
        </w:rPr>
        <w:t>« Si tu penses que c’est la bonne piste, vas-y. Tu as besoin de quoi de mon côté ? »</w:t>
      </w:r>
    </w:p>
    <w:p w14:paraId="608CB3A9" w14:textId="77777777" w:rsidR="003F44E0" w:rsidRDefault="00000000">
      <w:pPr>
        <w:spacing w:before="80" w:after="80"/>
        <w:ind w:left="567"/>
      </w:pPr>
      <w:r>
        <w:rPr>
          <w:b/>
          <w:color w:val="1F3A5F"/>
        </w:rPr>
        <w:t xml:space="preserve">Si le joueur propose une mauvaise piste : </w:t>
      </w:r>
      <w:r>
        <w:rPr>
          <w:i/>
        </w:rPr>
        <w:t>« Hmm… tu es sûr·e ? Moi je sais pas trop, c’est toi qui as compris le message. Fais comme tu le sens, mais fais vite. »</w:t>
      </w:r>
    </w:p>
    <w:p w14:paraId="10D543BF" w14:textId="77777777" w:rsidR="003F44E0" w:rsidRDefault="00000000">
      <w:pPr>
        <w:spacing w:before="80" w:after="80"/>
        <w:ind w:left="567"/>
      </w:pPr>
      <w:r>
        <w:rPr>
          <w:b/>
          <w:color w:val="1F3A5F"/>
        </w:rPr>
        <w:t xml:space="preserve">Si le joueur ne propose rien : </w:t>
      </w:r>
      <w:r>
        <w:rPr>
          <w:i/>
        </w:rPr>
        <w:t>« C’est toi qui as la vision du problème, moi j’ai pas compris le message. Qu’est-ce que tu proposes ? »</w:t>
      </w:r>
    </w:p>
    <w:p w14:paraId="6094B8B2" w14:textId="77777777" w:rsidR="003F44E0" w:rsidRDefault="00000000">
      <w:pPr>
        <w:pStyle w:val="Titre2"/>
      </w:pPr>
      <w:r>
        <w:t>Mode standard (3-4/5)</w:t>
      </w:r>
    </w:p>
    <w:p w14:paraId="447E7B5A" w14:textId="77777777" w:rsidR="003F44E0" w:rsidRDefault="00000000">
      <w:r>
        <w:rPr>
          <w:i/>
          <w:color w:val="666666"/>
          <w:sz w:val="20"/>
        </w:rPr>
        <w:t>Romain coopère activement, réagit aux idées, recadre si nécessaire.</w:t>
      </w:r>
    </w:p>
    <w:p w14:paraId="434EFABF" w14:textId="77777777" w:rsidR="003F44E0" w:rsidRDefault="00000000">
      <w:pPr>
        <w:spacing w:before="80" w:after="80"/>
        <w:ind w:left="567"/>
      </w:pPr>
      <w:r>
        <w:rPr>
          <w:b/>
          <w:color w:val="1F3A5F"/>
        </w:rPr>
        <w:t xml:space="preserve">Si le joueur propose d’appeler Nathalie : </w:t>
      </w:r>
      <w:r>
        <w:rPr>
          <w:i/>
        </w:rPr>
        <w:t>« J’ai essayé, elle décroche pas. Elle est en réunion au Ministère jusqu’à 11h, tu sais comment c’est… On peut pas attendre. »</w:t>
      </w:r>
    </w:p>
    <w:p w14:paraId="47F63D10" w14:textId="77777777" w:rsidR="003F44E0" w:rsidRDefault="00000000">
      <w:pPr>
        <w:spacing w:before="80" w:after="80"/>
        <w:ind w:left="567"/>
      </w:pPr>
      <w:r>
        <w:rPr>
          <w:b/>
          <w:color w:val="1F3A5F"/>
        </w:rPr>
        <w:t xml:space="preserve">Si le joueur propose de contacter l’ambassade à Lima : </w:t>
      </w:r>
      <w:r>
        <w:rPr>
          <w:i/>
        </w:rPr>
        <w:t>« Lima ? Mais ils sont déjà en route pour Bordeaux, c’est trop tard pour Lima. Et avec le décalage horaire il est genre 3h du matin là-bas. »</w:t>
      </w:r>
    </w:p>
    <w:p w14:paraId="4C917A2F" w14:textId="77777777" w:rsidR="003F44E0" w:rsidRDefault="00000000">
      <w:pPr>
        <w:spacing w:before="80" w:after="80"/>
        <w:ind w:left="567"/>
      </w:pPr>
      <w:r>
        <w:rPr>
          <w:b/>
          <w:color w:val="1F3A5F"/>
        </w:rPr>
        <w:t xml:space="preserve">Si le joueur propose de contacter le consulat à Madrid : </w:t>
      </w:r>
      <w:r>
        <w:rPr>
          <w:i/>
        </w:rPr>
        <w:t>« Oui, pas bête ! C’est leur dernière escale. Il me semble qu’on a l’email du service des visas quelque part dans le dossier. »</w:t>
      </w:r>
    </w:p>
    <w:p w14:paraId="04094215" w14:textId="77777777" w:rsidR="003F44E0" w:rsidRDefault="00000000">
      <w:pPr>
        <w:spacing w:before="80" w:after="80"/>
        <w:ind w:left="567"/>
      </w:pPr>
      <w:r>
        <w:rPr>
          <w:b/>
          <w:color w:val="1F3A5F"/>
        </w:rPr>
        <w:t xml:space="preserve">Si le joueur propose d’appeler la PAF directement : </w:t>
      </w:r>
      <w:r>
        <w:rPr>
          <w:i/>
        </w:rPr>
        <w:t>« On peut essayer, mais la PAF va nous demander un document officiel, ils vont pas nous croire sur parole. Il faudrait un truc écrit d’une autorité compétente. »</w:t>
      </w:r>
    </w:p>
    <w:p w14:paraId="7238CD68" w14:textId="77777777" w:rsidR="003F44E0" w:rsidRDefault="00000000">
      <w:pPr>
        <w:spacing w:before="80" w:after="80"/>
        <w:ind w:left="567"/>
      </w:pPr>
      <w:r>
        <w:rPr>
          <w:b/>
          <w:color w:val="1F3A5F"/>
        </w:rPr>
        <w:lastRenderedPageBreak/>
        <w:t xml:space="preserve">Si le joueur a la bonne stratégie complète (consulat + copie PAF) : </w:t>
      </w:r>
      <w:r>
        <w:rPr>
          <w:i/>
        </w:rPr>
        <w:t>« Ok, ça me paraît bien. Toi tu rédiges, moi je retrouve le numéro de la PAF au cas où. On a la lettre d’invitation du Président dans le dossier, ça peut servir. »</w:t>
      </w:r>
    </w:p>
    <w:p w14:paraId="082D0E50" w14:textId="77777777" w:rsidR="003F44E0" w:rsidRDefault="00000000">
      <w:pPr>
        <w:pStyle w:val="Titre2"/>
      </w:pPr>
      <w:r>
        <w:t>Mode guidé (0-2/5)</w:t>
      </w:r>
    </w:p>
    <w:p w14:paraId="438ACC62" w14:textId="77777777" w:rsidR="003F44E0" w:rsidRDefault="00000000">
      <w:r>
        <w:rPr>
          <w:i/>
          <w:color w:val="666666"/>
          <w:sz w:val="20"/>
        </w:rPr>
        <w:t>Romain essaie d’aider mais il n’a pas beaucoup plus de recul que le joueur. Il réfléchit à voix haute, de manière désordonnée. Il ne donne jamais le plan complet.</w:t>
      </w:r>
    </w:p>
    <w:p w14:paraId="3ECFA3B8" w14:textId="77777777" w:rsidR="003F44E0" w:rsidRDefault="00000000">
      <w:pPr>
        <w:spacing w:before="80" w:after="80"/>
        <w:ind w:left="567"/>
      </w:pPr>
      <w:r>
        <w:rPr>
          <w:b/>
          <w:color w:val="1F3A5F"/>
        </w:rPr>
        <w:t xml:space="preserve">Romain déclenche de lui-même : </w:t>
      </w:r>
      <w:r>
        <w:rPr>
          <w:i/>
        </w:rPr>
        <w:t>« Bon écoute, j’ai rappelé Claudia, j’ai compris un mot sur trois mais je crois que c’est un truc de visa qui expire. Enfin je suis pas sûr. Toi t’as compris quoi exactement ? »</w:t>
      </w:r>
    </w:p>
    <w:p w14:paraId="3EC894B3" w14:textId="77777777" w:rsidR="003F44E0" w:rsidRDefault="00000000">
      <w:pPr>
        <w:spacing w:before="80" w:after="80"/>
        <w:ind w:left="567"/>
      </w:pPr>
      <w:r>
        <w:rPr>
          <w:b/>
          <w:color w:val="1F3A5F"/>
        </w:rPr>
        <w:t xml:space="preserve">Si le joueur confirme le problème de visa : </w:t>
      </w:r>
      <w:r>
        <w:rPr>
          <w:i/>
        </w:rPr>
        <w:t>« Ok… donc il va se faire bloquer à l’aéroport, c’est ça ? Merde. Il faut qu’on prévienne quelqu’un, non ? Mais qui ? Nathalie répond pas… »</w:t>
      </w:r>
    </w:p>
    <w:p w14:paraId="2FFD5C1D" w14:textId="77777777" w:rsidR="003F44E0" w:rsidRDefault="00000000">
      <w:pPr>
        <w:spacing w:before="80" w:after="80"/>
        <w:ind w:left="567"/>
      </w:pPr>
      <w:r>
        <w:rPr>
          <w:b/>
          <w:color w:val="1F3A5F"/>
        </w:rPr>
        <w:t xml:space="preserve">Si le joueur ne propose toujours rien : </w:t>
      </w:r>
      <w:r>
        <w:rPr>
          <w:i/>
        </w:rPr>
        <w:t>« Faut qu’on contacte une autorité, un consulat, une ambassade, je sais pas… T’as pas un annuaire ou un truc dans le dossier ? »</w:t>
      </w:r>
    </w:p>
    <w:p w14:paraId="25C38A25" w14:textId="77777777" w:rsidR="003F44E0" w:rsidRDefault="00000000">
      <w:pPr>
        <w:spacing w:before="80" w:after="80"/>
        <w:ind w:left="567"/>
      </w:pPr>
      <w:r>
        <w:rPr>
          <w:b/>
          <w:color w:val="1F3A5F"/>
        </w:rPr>
        <w:t xml:space="preserve">Si le joueur propose une piste (même mauvaise) : </w:t>
      </w:r>
      <w:r>
        <w:rPr>
          <w:i/>
        </w:rPr>
        <w:t>« Peut-être, je sais pas. Essaie, on verra bien. De toute façon on a pas 50 options. »</w:t>
      </w:r>
    </w:p>
    <w:p w14:paraId="59977D77" w14:textId="77777777" w:rsidR="003F44E0" w:rsidRDefault="00000000">
      <w:pPr>
        <w:spacing w:before="80" w:after="80"/>
        <w:ind w:left="567"/>
      </w:pPr>
      <w:r>
        <w:rPr>
          <w:b/>
          <w:color w:val="1F3A5F"/>
        </w:rPr>
        <w:t xml:space="preserve">Si le joueur est complètement bloqué après plusieurs échanges : </w:t>
      </w:r>
      <w:r>
        <w:rPr>
          <w:i/>
        </w:rPr>
        <w:t>« Écoute, moi le seul truc que je sais c’est qu’ils sont en escale à Madrid. Est-ce qu’il y a pas un consulat français là-bas à qui on pourrait écrire ? Je dis ça, je dis rien… »</w:t>
      </w:r>
    </w:p>
    <w:p w14:paraId="23B517C6" w14:textId="77777777" w:rsidR="003F44E0" w:rsidRDefault="00000000">
      <w:r>
        <w:rPr>
          <w:i/>
          <w:color w:val="666666"/>
          <w:sz w:val="20"/>
        </w:rPr>
        <w:t>Le joueur doit fournir davantage d’effort pour construire sa stratégie. Romain ne donne jamais le plan complet (destinataire + copie + pièces jointes). Il lâche des indices flous que le joueur doit assembler.</w:t>
      </w:r>
    </w:p>
    <w:p w14:paraId="755DBCBA" w14:textId="77777777" w:rsidR="003F44E0" w:rsidRDefault="00000000">
      <w:r>
        <w:rPr>
          <w:b/>
        </w:rPr>
        <w:t xml:space="preserve">Validation de phase : </w:t>
      </w:r>
      <w:r>
        <w:t>La phase est validée quand le joueur a formulé un plan incluant au minimum le contact du consulat de France à Madrid. Le mode détermine le degré de mérite : en mode autonomie, le joueur a trouvé seul ; en mode guidé, il a été fortement accompagné.</w:t>
      </w:r>
    </w:p>
    <w:p w14:paraId="281E1572" w14:textId="77777777" w:rsidR="003F44E0" w:rsidRDefault="003F44E0"/>
    <w:p w14:paraId="25298338" w14:textId="77777777" w:rsidR="003F44E0" w:rsidRDefault="00000000">
      <w:r>
        <w:rPr>
          <w:b/>
        </w:rPr>
        <w:t xml:space="preserve">Scoring de stratégie </w:t>
      </w:r>
      <w:r>
        <w:t>(évalué par l’IA, non visible du joueur) :</w:t>
      </w:r>
    </w:p>
    <w:tbl>
      <w:tblPr>
        <w:tblStyle w:val="Grilledutableau"/>
        <w:tblW w:w="0" w:type="auto"/>
        <w:jc w:val="center"/>
        <w:tblLook w:val="04A0" w:firstRow="1" w:lastRow="0" w:firstColumn="1" w:lastColumn="0" w:noHBand="0" w:noVBand="1"/>
      </w:tblPr>
      <w:tblGrid>
        <w:gridCol w:w="6236"/>
        <w:gridCol w:w="1134"/>
      </w:tblGrid>
      <w:tr w:rsidR="003F44E0" w14:paraId="3C645197" w14:textId="77777777">
        <w:trPr>
          <w:jc w:val="center"/>
        </w:trPr>
        <w:tc>
          <w:tcPr>
            <w:tcW w:w="6236" w:type="dxa"/>
            <w:shd w:val="clear" w:color="auto" w:fill="1F3A5F"/>
          </w:tcPr>
          <w:p w14:paraId="449BB5CA" w14:textId="77777777" w:rsidR="003F44E0" w:rsidRDefault="00000000">
            <w:r>
              <w:rPr>
                <w:b/>
                <w:color w:val="FFFFFF"/>
                <w:sz w:val="20"/>
              </w:rPr>
              <w:t>Critère</w:t>
            </w:r>
          </w:p>
        </w:tc>
        <w:tc>
          <w:tcPr>
            <w:tcW w:w="1134" w:type="dxa"/>
            <w:shd w:val="clear" w:color="auto" w:fill="1F3A5F"/>
          </w:tcPr>
          <w:p w14:paraId="2499D3F0" w14:textId="77777777" w:rsidR="003F44E0" w:rsidRDefault="00000000">
            <w:r>
              <w:rPr>
                <w:b/>
                <w:color w:val="FFFFFF"/>
                <w:sz w:val="20"/>
              </w:rPr>
              <w:t>Points</w:t>
            </w:r>
          </w:p>
        </w:tc>
      </w:tr>
      <w:tr w:rsidR="003F44E0" w14:paraId="27C153B8" w14:textId="77777777">
        <w:trPr>
          <w:jc w:val="center"/>
        </w:trPr>
        <w:tc>
          <w:tcPr>
            <w:tcW w:w="6236" w:type="dxa"/>
            <w:shd w:val="clear" w:color="auto" w:fill="EDF2F7"/>
          </w:tcPr>
          <w:p w14:paraId="6F9AD88E" w14:textId="77777777" w:rsidR="003F44E0" w:rsidRDefault="00000000">
            <w:r>
              <w:rPr>
                <w:sz w:val="20"/>
              </w:rPr>
              <w:t>Identifie le consulat de France à Madrid comme interlocuteur pertinent</w:t>
            </w:r>
          </w:p>
        </w:tc>
        <w:tc>
          <w:tcPr>
            <w:tcW w:w="1134" w:type="dxa"/>
            <w:shd w:val="clear" w:color="auto" w:fill="EDF2F7"/>
          </w:tcPr>
          <w:p w14:paraId="2272C376" w14:textId="77777777" w:rsidR="003F44E0" w:rsidRDefault="00000000">
            <w:r>
              <w:rPr>
                <w:sz w:val="20"/>
              </w:rPr>
              <w:t>+1</w:t>
            </w:r>
          </w:p>
        </w:tc>
      </w:tr>
      <w:tr w:rsidR="003F44E0" w14:paraId="7E3661B0" w14:textId="77777777">
        <w:trPr>
          <w:jc w:val="center"/>
        </w:trPr>
        <w:tc>
          <w:tcPr>
            <w:tcW w:w="6236" w:type="dxa"/>
          </w:tcPr>
          <w:p w14:paraId="3EB5891E" w14:textId="77777777" w:rsidR="003F44E0" w:rsidRDefault="00000000">
            <w:r>
              <w:rPr>
                <w:sz w:val="20"/>
              </w:rPr>
              <w:t>Propose d’écrire un courriel formel (pas seulement un appel)</w:t>
            </w:r>
          </w:p>
        </w:tc>
        <w:tc>
          <w:tcPr>
            <w:tcW w:w="1134" w:type="dxa"/>
          </w:tcPr>
          <w:p w14:paraId="555A247B" w14:textId="77777777" w:rsidR="003F44E0" w:rsidRDefault="00000000">
            <w:r>
              <w:rPr>
                <w:sz w:val="20"/>
              </w:rPr>
              <w:t>+1</w:t>
            </w:r>
          </w:p>
        </w:tc>
      </w:tr>
      <w:tr w:rsidR="003F44E0" w14:paraId="338C3814" w14:textId="77777777">
        <w:trPr>
          <w:jc w:val="center"/>
        </w:trPr>
        <w:tc>
          <w:tcPr>
            <w:tcW w:w="6236" w:type="dxa"/>
            <w:shd w:val="clear" w:color="auto" w:fill="EDF2F7"/>
          </w:tcPr>
          <w:p w14:paraId="074EA96F" w14:textId="77777777" w:rsidR="003F44E0" w:rsidRDefault="00000000">
            <w:r>
              <w:rPr>
                <w:sz w:val="20"/>
              </w:rPr>
              <w:t>Pense à mettre la PAF en copie</w:t>
            </w:r>
          </w:p>
        </w:tc>
        <w:tc>
          <w:tcPr>
            <w:tcW w:w="1134" w:type="dxa"/>
            <w:shd w:val="clear" w:color="auto" w:fill="EDF2F7"/>
          </w:tcPr>
          <w:p w14:paraId="6FC6AA9D" w14:textId="77777777" w:rsidR="003F44E0" w:rsidRDefault="00000000">
            <w:r>
              <w:rPr>
                <w:sz w:val="20"/>
              </w:rPr>
              <w:t>+1</w:t>
            </w:r>
          </w:p>
        </w:tc>
      </w:tr>
      <w:tr w:rsidR="003F44E0" w14:paraId="3725935C" w14:textId="77777777">
        <w:trPr>
          <w:jc w:val="center"/>
        </w:trPr>
        <w:tc>
          <w:tcPr>
            <w:tcW w:w="6236" w:type="dxa"/>
          </w:tcPr>
          <w:p w14:paraId="25503873" w14:textId="77777777" w:rsidR="003F44E0" w:rsidRDefault="00000000">
            <w:r>
              <w:rPr>
                <w:sz w:val="20"/>
              </w:rPr>
              <w:t>Envisage une action parallèle (appel PAF + mail consulat)</w:t>
            </w:r>
          </w:p>
        </w:tc>
        <w:tc>
          <w:tcPr>
            <w:tcW w:w="1134" w:type="dxa"/>
          </w:tcPr>
          <w:p w14:paraId="11925DCF" w14:textId="77777777" w:rsidR="003F44E0" w:rsidRDefault="00000000">
            <w:r>
              <w:rPr>
                <w:sz w:val="20"/>
              </w:rPr>
              <w:t>+1</w:t>
            </w:r>
          </w:p>
        </w:tc>
      </w:tr>
      <w:tr w:rsidR="003F44E0" w14:paraId="3F28DBD5" w14:textId="77777777">
        <w:trPr>
          <w:jc w:val="center"/>
        </w:trPr>
        <w:tc>
          <w:tcPr>
            <w:tcW w:w="6236" w:type="dxa"/>
            <w:shd w:val="clear" w:color="auto" w:fill="EDF2F7"/>
          </w:tcPr>
          <w:p w14:paraId="3792FD00" w14:textId="77777777" w:rsidR="003F44E0" w:rsidRDefault="00000000">
            <w:r>
              <w:rPr>
                <w:sz w:val="20"/>
              </w:rPr>
              <w:t>Arrive à la stratégie sans aide de Romain (mode autonomie)</w:t>
            </w:r>
          </w:p>
        </w:tc>
        <w:tc>
          <w:tcPr>
            <w:tcW w:w="1134" w:type="dxa"/>
            <w:shd w:val="clear" w:color="auto" w:fill="EDF2F7"/>
          </w:tcPr>
          <w:p w14:paraId="1D00B4E8" w14:textId="77777777" w:rsidR="003F44E0" w:rsidRDefault="00000000">
            <w:r>
              <w:rPr>
                <w:sz w:val="20"/>
              </w:rPr>
              <w:t>+1</w:t>
            </w:r>
          </w:p>
        </w:tc>
      </w:tr>
    </w:tbl>
    <w:p w14:paraId="1D865306" w14:textId="77777777" w:rsidR="003F44E0" w:rsidRDefault="003F44E0"/>
    <w:p w14:paraId="452BBC16" w14:textId="77777777" w:rsidR="003F44E0" w:rsidRDefault="00000000">
      <w:pPr>
        <w:pStyle w:val="Titre2"/>
      </w:pPr>
      <w:r>
        <w:lastRenderedPageBreak/>
        <w:t>PHASE 3 — Exécution (≈ 8-10 minutes)</w:t>
      </w:r>
    </w:p>
    <w:p w14:paraId="39DB6698" w14:textId="77777777" w:rsidR="003F44E0" w:rsidRDefault="00000000">
      <w:r>
        <w:rPr>
          <w:b/>
        </w:rPr>
        <w:t xml:space="preserve">Objectif : </w:t>
      </w:r>
      <w:r>
        <w:t>Le joueur organise son approche puis rédige le courriel.</w:t>
      </w:r>
    </w:p>
    <w:p w14:paraId="30FB9D73" w14:textId="77777777" w:rsidR="003F44E0" w:rsidRDefault="00000000">
      <w:pPr>
        <w:pStyle w:val="Titre2"/>
      </w:pPr>
      <w:r>
        <w:t>Sous-phase 3A — Méthode (≈ 2 minutes)</w:t>
      </w:r>
    </w:p>
    <w:p w14:paraId="3FD42283" w14:textId="77777777" w:rsidR="003F44E0" w:rsidRDefault="00000000">
      <w:r>
        <w:t>Avant de le laisser rédiger, Romain pose la question :</w:t>
      </w:r>
    </w:p>
    <w:p w14:paraId="483CDE58" w14:textId="77777777" w:rsidR="003F44E0" w:rsidRDefault="00000000">
      <w:pPr>
        <w:spacing w:before="80" w:after="80"/>
        <w:ind w:left="567"/>
      </w:pPr>
      <w:r>
        <w:rPr>
          <w:b/>
          <w:color w:val="1F3A5F"/>
        </w:rPr>
        <w:t xml:space="preserve">ROMAIN : </w:t>
      </w:r>
      <w:r>
        <w:rPr>
          <w:i/>
        </w:rPr>
        <w:t>« Ok, avant que tu te lances, dis-moi vite : tu écris à qui exactement, tu mets qui en copie, et tu joins quoi ? Que je sois sûr qu’on est alignés avant que je parte chercher les numéros de la PAF. »</w:t>
      </w:r>
    </w:p>
    <w:p w14:paraId="622ABF3E" w14:textId="77777777" w:rsidR="003F44E0" w:rsidRDefault="00000000">
      <w:r>
        <w:t>Le joueur doit formuler oralement (par écrit dans le chat) :</w:t>
      </w:r>
    </w:p>
    <w:p w14:paraId="1CF78F3B" w14:textId="77777777" w:rsidR="003F44E0" w:rsidRDefault="00000000">
      <w:pPr>
        <w:pStyle w:val="Listepuces"/>
        <w:spacing w:before="40" w:after="40"/>
        <w:ind w:left="850"/>
      </w:pPr>
      <w:r>
        <w:rPr>
          <w:b/>
        </w:rPr>
        <w:t>Destinataire</w:t>
      </w:r>
      <w:r>
        <w:t xml:space="preserve"> → Service des visas, Consulat général de France à Madrid</w:t>
      </w:r>
    </w:p>
    <w:p w14:paraId="603E9EE0" w14:textId="77777777" w:rsidR="003F44E0" w:rsidRDefault="00000000">
      <w:pPr>
        <w:pStyle w:val="Listepuces"/>
        <w:spacing w:before="40" w:after="40"/>
        <w:ind w:left="850"/>
      </w:pPr>
      <w:r>
        <w:rPr>
          <w:b/>
        </w:rPr>
        <w:t>Copie</w:t>
      </w:r>
      <w:r>
        <w:t xml:space="preserve"> → PAF Bordeaux-Mérignac</w:t>
      </w:r>
    </w:p>
    <w:p w14:paraId="5D61EC69" w14:textId="77777777" w:rsidR="003F44E0" w:rsidRDefault="00000000">
      <w:pPr>
        <w:pStyle w:val="Listepuces"/>
        <w:spacing w:before="40" w:after="40"/>
        <w:ind w:left="850"/>
      </w:pPr>
      <w:r>
        <w:rPr>
          <w:b/>
        </w:rPr>
        <w:t>Pièces jointes envisagées</w:t>
      </w:r>
      <w:r>
        <w:t xml:space="preserve"> → lesquelles et pourquoi</w:t>
      </w:r>
    </w:p>
    <w:p w14:paraId="10B76DB6" w14:textId="77777777" w:rsidR="003F44E0" w:rsidRDefault="00000000">
      <w:pPr>
        <w:pStyle w:val="Listepuces"/>
        <w:spacing w:before="40" w:after="40"/>
        <w:ind w:left="850"/>
      </w:pPr>
      <w:r>
        <w:rPr>
          <w:b/>
        </w:rPr>
        <w:t>Grandes lignes du message</w:t>
      </w:r>
      <w:r>
        <w:t xml:space="preserve"> → ce qu’il compte écrire</w:t>
      </w:r>
    </w:p>
    <w:p w14:paraId="67F8925E" w14:textId="77777777" w:rsidR="003F44E0" w:rsidRDefault="00000000">
      <w:r>
        <w:t>Répliques de Romain :</w:t>
      </w:r>
    </w:p>
    <w:p w14:paraId="46140347" w14:textId="77777777" w:rsidR="003F44E0" w:rsidRDefault="00000000">
      <w:pPr>
        <w:spacing w:before="80" w:after="80"/>
        <w:ind w:left="567"/>
      </w:pPr>
      <w:r>
        <w:rPr>
          <w:b/>
          <w:color w:val="1F3A5F"/>
        </w:rPr>
        <w:t xml:space="preserve">Si le joueur oublie la copie PAF : </w:t>
      </w:r>
      <w:r>
        <w:rPr>
          <w:i/>
        </w:rPr>
        <w:t>« Et la PAF de Bordeaux, tu les mets pas en copie ? C’est quand même eux qui vont décider si Jorge passe ou pas… »</w:t>
      </w:r>
    </w:p>
    <w:p w14:paraId="08CEA08D" w14:textId="77777777" w:rsidR="003F44E0" w:rsidRDefault="00000000">
      <w:pPr>
        <w:spacing w:before="80" w:after="80"/>
        <w:ind w:left="567"/>
      </w:pPr>
      <w:r>
        <w:rPr>
          <w:b/>
          <w:color w:val="1F3A5F"/>
        </w:rPr>
        <w:t xml:space="preserve">Si le joueur ne mentionne pas la lettre d’invitation : </w:t>
      </w:r>
      <w:r>
        <w:rPr>
          <w:i/>
        </w:rPr>
        <w:t>« Tu pensais pas à joindre la lettre d’invitation du Président ? C’est quand même ça qui prouve que les dates c’est 7-12 avril. »</w:t>
      </w:r>
    </w:p>
    <w:p w14:paraId="79F1E7F5" w14:textId="77777777" w:rsidR="003F44E0" w:rsidRDefault="00000000">
      <w:pPr>
        <w:spacing w:before="80" w:after="80"/>
        <w:ind w:left="567"/>
      </w:pPr>
      <w:r>
        <w:rPr>
          <w:b/>
          <w:color w:val="1F3A5F"/>
        </w:rPr>
        <w:t xml:space="preserve">Si le joueur est bien structuré : </w:t>
      </w:r>
      <w:r>
        <w:rPr>
          <w:i/>
        </w:rPr>
        <w:t>« Parfait, c’est carré. Vas-y, rédige pendant que je cherche le numéro de la PAF. »</w:t>
      </w:r>
    </w:p>
    <w:p w14:paraId="505C9EAF" w14:textId="77777777" w:rsidR="003F44E0" w:rsidRDefault="00000000">
      <w:pPr>
        <w:spacing w:before="80" w:after="80"/>
        <w:ind w:left="567"/>
      </w:pPr>
      <w:r>
        <w:rPr>
          <w:b/>
          <w:color w:val="1F3A5F"/>
        </w:rPr>
        <w:t xml:space="preserve">Si le joueur veut se lancer sans méthode : </w:t>
      </w:r>
      <w:r>
        <w:rPr>
          <w:i/>
        </w:rPr>
        <w:t>« Attends deux secondes. Là c’est un mail à un consulat, pas un SMS. Tu envoies à qui exactement et tu mets quoi en pièce jointe ? Dis-moi avant de foncer. »</w:t>
      </w:r>
    </w:p>
    <w:p w14:paraId="0C408302" w14:textId="77777777" w:rsidR="003F44E0" w:rsidRDefault="00000000">
      <w:pPr>
        <w:pStyle w:val="Titre2"/>
      </w:pPr>
      <w:r>
        <w:t>Sous-phase 3B — Rédaction (≈ 6-8 minutes)</w:t>
      </w:r>
    </w:p>
    <w:p w14:paraId="21EE98A1" w14:textId="77777777" w:rsidR="003F44E0" w:rsidRDefault="00000000">
      <w:r>
        <w:t>Le joueur rédige le courriel.</w:t>
      </w:r>
    </w:p>
    <w:p w14:paraId="5962151B" w14:textId="77777777" w:rsidR="003F44E0" w:rsidRDefault="00000000">
      <w:r>
        <w:rPr>
          <w:b/>
        </w:rPr>
        <w:t>Interruption programmée — Minute 5 de la rédaction :</w:t>
      </w:r>
    </w:p>
    <w:p w14:paraId="22D084A0" w14:textId="77777777" w:rsidR="003F44E0" w:rsidRDefault="00000000">
      <w:pPr>
        <w:spacing w:before="80" w:after="80"/>
        <w:ind w:left="567"/>
      </w:pPr>
      <w:r>
        <w:rPr>
          <w:b/>
          <w:color w:val="1F3A5F"/>
        </w:rPr>
        <w:t xml:space="preserve">ROMAIN (passe la tête dans le bureau) : </w:t>
      </w:r>
      <w:r>
        <w:rPr>
          <w:i/>
        </w:rPr>
        <w:t>« Bon, tu en es où ? J’ai trouvé le numéro de la PAF Mérignac. Est-ce que je les appelle maintenant pour les prévenir, ou j’attends que ton mail soit parti ? Dis-moi, parce que moi je dois partir à l’aéroport dans 20 minutes. »</w:t>
      </w:r>
    </w:p>
    <w:p w14:paraId="347CC378" w14:textId="77777777" w:rsidR="003F44E0" w:rsidRDefault="00000000">
      <w:r>
        <w:t>Répliques possibles de Romain :</w:t>
      </w:r>
    </w:p>
    <w:p w14:paraId="3163A82A" w14:textId="77777777" w:rsidR="003F44E0" w:rsidRDefault="00000000">
      <w:pPr>
        <w:spacing w:before="80" w:after="80"/>
        <w:ind w:left="567"/>
      </w:pPr>
      <w:r>
        <w:rPr>
          <w:b/>
          <w:color w:val="1F3A5F"/>
        </w:rPr>
        <w:t xml:space="preserve">Si le joueur lui dit d’appeler maintenant : </w:t>
      </w:r>
      <w:r>
        <w:rPr>
          <w:i/>
        </w:rPr>
        <w:t>« Ok j’appelle. Je leur dis quoi exactement ? Donne-moi les grandes lignes, que je raconte pas n’importe quoi. »</w:t>
      </w:r>
    </w:p>
    <w:p w14:paraId="5737175E" w14:textId="77777777" w:rsidR="003F44E0" w:rsidRDefault="00000000">
      <w:pPr>
        <w:spacing w:before="80" w:after="80"/>
        <w:ind w:left="567"/>
      </w:pPr>
      <w:r>
        <w:rPr>
          <w:b/>
          <w:color w:val="1F3A5F"/>
        </w:rPr>
        <w:t xml:space="preserve">Si le joueur lui dit d’attendre le mail : </w:t>
      </w:r>
      <w:r>
        <w:rPr>
          <w:i/>
        </w:rPr>
        <w:t>« D’accord mais fais vite, si je pars sans avoir prévenu personne c’est pas idéal… »</w:t>
      </w:r>
    </w:p>
    <w:p w14:paraId="77884F41" w14:textId="77777777" w:rsidR="003F44E0" w:rsidRDefault="00000000">
      <w:pPr>
        <w:spacing w:before="80" w:after="80"/>
        <w:ind w:left="567"/>
      </w:pPr>
      <w:r>
        <w:rPr>
          <w:b/>
          <w:color w:val="1F3A5F"/>
        </w:rPr>
        <w:lastRenderedPageBreak/>
        <w:t xml:space="preserve">Si le joueur propose les deux en parallèle : </w:t>
      </w:r>
      <w:r>
        <w:rPr>
          <w:i/>
        </w:rPr>
        <w:t>« Bonne idée, comme ça on couvre les deux fronts. Je les appelle, je leur annonce que tu envoies un mail avec les justificatifs dans la foulée. »</w:t>
      </w:r>
    </w:p>
    <w:p w14:paraId="43557636" w14:textId="77777777" w:rsidR="003F44E0" w:rsidRDefault="00000000">
      <w:r>
        <w:rPr>
          <w:b/>
        </w:rPr>
        <w:t xml:space="preserve">Validation de phase : </w:t>
      </w:r>
      <w:r>
        <w:t>La phase est validée quand le joueur a produit un courriel complet (destinataire, objet, corps structuré, pièces jointes mentionnées, formule de politesse).</w:t>
      </w:r>
    </w:p>
    <w:p w14:paraId="40A4CA5D" w14:textId="77777777" w:rsidR="003F44E0" w:rsidRDefault="003F44E0"/>
    <w:p w14:paraId="0CF415F9" w14:textId="77777777" w:rsidR="003F44E0" w:rsidRDefault="00000000">
      <w:r>
        <w:rPr>
          <w:b/>
        </w:rPr>
        <w:t xml:space="preserve">Scoring d’exécution </w:t>
      </w:r>
      <w:r>
        <w:t>(évalué par l’IA, non visible du joueur) :</w:t>
      </w:r>
    </w:p>
    <w:tbl>
      <w:tblPr>
        <w:tblStyle w:val="Grilledutableau"/>
        <w:tblW w:w="0" w:type="auto"/>
        <w:jc w:val="center"/>
        <w:tblLook w:val="04A0" w:firstRow="1" w:lastRow="0" w:firstColumn="1" w:lastColumn="0" w:noHBand="0" w:noVBand="1"/>
      </w:tblPr>
      <w:tblGrid>
        <w:gridCol w:w="6236"/>
        <w:gridCol w:w="1134"/>
      </w:tblGrid>
      <w:tr w:rsidR="003F44E0" w14:paraId="14C08B21" w14:textId="77777777">
        <w:trPr>
          <w:jc w:val="center"/>
        </w:trPr>
        <w:tc>
          <w:tcPr>
            <w:tcW w:w="6236" w:type="dxa"/>
            <w:shd w:val="clear" w:color="auto" w:fill="1F3A5F"/>
          </w:tcPr>
          <w:p w14:paraId="0AFBB02D" w14:textId="77777777" w:rsidR="003F44E0" w:rsidRDefault="00000000">
            <w:r>
              <w:rPr>
                <w:b/>
                <w:color w:val="FFFFFF"/>
                <w:sz w:val="20"/>
              </w:rPr>
              <w:t>Critère</w:t>
            </w:r>
          </w:p>
        </w:tc>
        <w:tc>
          <w:tcPr>
            <w:tcW w:w="1134" w:type="dxa"/>
            <w:shd w:val="clear" w:color="auto" w:fill="1F3A5F"/>
          </w:tcPr>
          <w:p w14:paraId="74A26318" w14:textId="77777777" w:rsidR="003F44E0" w:rsidRDefault="00000000">
            <w:r>
              <w:rPr>
                <w:b/>
                <w:color w:val="FFFFFF"/>
                <w:sz w:val="20"/>
              </w:rPr>
              <w:t>Points</w:t>
            </w:r>
          </w:p>
        </w:tc>
      </w:tr>
      <w:tr w:rsidR="003F44E0" w14:paraId="7916C81F" w14:textId="77777777">
        <w:trPr>
          <w:jc w:val="center"/>
        </w:trPr>
        <w:tc>
          <w:tcPr>
            <w:tcW w:w="6236" w:type="dxa"/>
            <w:shd w:val="clear" w:color="auto" w:fill="EDF2F7"/>
          </w:tcPr>
          <w:p w14:paraId="39A62AC2" w14:textId="77777777" w:rsidR="003F44E0" w:rsidRDefault="00000000">
            <w:r>
              <w:rPr>
                <w:sz w:val="20"/>
              </w:rPr>
              <w:t>Décrit sa méthode avant de rédiger (destinataire, copie, PJ, plan du mail)</w:t>
            </w:r>
          </w:p>
        </w:tc>
        <w:tc>
          <w:tcPr>
            <w:tcW w:w="1134" w:type="dxa"/>
            <w:shd w:val="clear" w:color="auto" w:fill="EDF2F7"/>
          </w:tcPr>
          <w:p w14:paraId="36C3300A" w14:textId="77777777" w:rsidR="003F44E0" w:rsidRDefault="00000000">
            <w:r>
              <w:rPr>
                <w:sz w:val="20"/>
              </w:rPr>
              <w:t>+1</w:t>
            </w:r>
          </w:p>
        </w:tc>
      </w:tr>
      <w:tr w:rsidR="003F44E0" w14:paraId="00630F65" w14:textId="77777777">
        <w:trPr>
          <w:jc w:val="center"/>
        </w:trPr>
        <w:tc>
          <w:tcPr>
            <w:tcW w:w="6236" w:type="dxa"/>
          </w:tcPr>
          <w:p w14:paraId="7A083AF4" w14:textId="77777777" w:rsidR="003F44E0" w:rsidRDefault="00000000">
            <w:r>
              <w:rPr>
                <w:sz w:val="20"/>
              </w:rPr>
              <w:t>Objet du courriel explicite et professionnel</w:t>
            </w:r>
          </w:p>
        </w:tc>
        <w:tc>
          <w:tcPr>
            <w:tcW w:w="1134" w:type="dxa"/>
          </w:tcPr>
          <w:p w14:paraId="28CA9FD9" w14:textId="77777777" w:rsidR="003F44E0" w:rsidRDefault="00000000">
            <w:r>
              <w:rPr>
                <w:sz w:val="20"/>
              </w:rPr>
              <w:t>+1</w:t>
            </w:r>
          </w:p>
        </w:tc>
      </w:tr>
      <w:tr w:rsidR="003F44E0" w14:paraId="7672E0CB" w14:textId="77777777">
        <w:trPr>
          <w:jc w:val="center"/>
        </w:trPr>
        <w:tc>
          <w:tcPr>
            <w:tcW w:w="6236" w:type="dxa"/>
            <w:shd w:val="clear" w:color="auto" w:fill="EDF2F7"/>
          </w:tcPr>
          <w:p w14:paraId="735234B5" w14:textId="77777777" w:rsidR="003F44E0" w:rsidRDefault="00000000">
            <w:r>
              <w:rPr>
                <w:sz w:val="20"/>
              </w:rPr>
              <w:t>Corps structuré : contexte → problème → demande → disponibilité</w:t>
            </w:r>
          </w:p>
        </w:tc>
        <w:tc>
          <w:tcPr>
            <w:tcW w:w="1134" w:type="dxa"/>
            <w:shd w:val="clear" w:color="auto" w:fill="EDF2F7"/>
          </w:tcPr>
          <w:p w14:paraId="33BD0B9A" w14:textId="77777777" w:rsidR="003F44E0" w:rsidRDefault="00000000">
            <w:r>
              <w:rPr>
                <w:sz w:val="20"/>
              </w:rPr>
              <w:t>+1</w:t>
            </w:r>
          </w:p>
        </w:tc>
      </w:tr>
      <w:tr w:rsidR="003F44E0" w14:paraId="7561C315" w14:textId="77777777">
        <w:trPr>
          <w:jc w:val="center"/>
        </w:trPr>
        <w:tc>
          <w:tcPr>
            <w:tcW w:w="6236" w:type="dxa"/>
          </w:tcPr>
          <w:p w14:paraId="3026C163" w14:textId="77777777" w:rsidR="003F44E0" w:rsidRDefault="00000000">
            <w:r>
              <w:rPr>
                <w:sz w:val="20"/>
              </w:rPr>
              <w:t>Ton diplomatique adapté (sollicitation, pas exigence)</w:t>
            </w:r>
          </w:p>
        </w:tc>
        <w:tc>
          <w:tcPr>
            <w:tcW w:w="1134" w:type="dxa"/>
          </w:tcPr>
          <w:p w14:paraId="59D5AD2F" w14:textId="77777777" w:rsidR="003F44E0" w:rsidRDefault="00000000">
            <w:r>
              <w:rPr>
                <w:sz w:val="20"/>
              </w:rPr>
              <w:t>+1</w:t>
            </w:r>
          </w:p>
        </w:tc>
      </w:tr>
      <w:tr w:rsidR="003F44E0" w14:paraId="60E73F08" w14:textId="77777777">
        <w:trPr>
          <w:jc w:val="center"/>
        </w:trPr>
        <w:tc>
          <w:tcPr>
            <w:tcW w:w="6236" w:type="dxa"/>
            <w:shd w:val="clear" w:color="auto" w:fill="EDF2F7"/>
          </w:tcPr>
          <w:p w14:paraId="4285E2C2" w14:textId="77777777" w:rsidR="003F44E0" w:rsidRDefault="00000000">
            <w:r>
              <w:rPr>
                <w:sz w:val="20"/>
              </w:rPr>
              <w:t>Mentionne les pièces jointes pertinentes (lettre d’invitation, copie visa, programme)</w:t>
            </w:r>
          </w:p>
        </w:tc>
        <w:tc>
          <w:tcPr>
            <w:tcW w:w="1134" w:type="dxa"/>
            <w:shd w:val="clear" w:color="auto" w:fill="EDF2F7"/>
          </w:tcPr>
          <w:p w14:paraId="2558F622" w14:textId="77777777" w:rsidR="003F44E0" w:rsidRDefault="00000000">
            <w:r>
              <w:rPr>
                <w:sz w:val="20"/>
              </w:rPr>
              <w:t>+1</w:t>
            </w:r>
          </w:p>
        </w:tc>
      </w:tr>
      <w:tr w:rsidR="003F44E0" w14:paraId="6277561F" w14:textId="77777777">
        <w:trPr>
          <w:jc w:val="center"/>
        </w:trPr>
        <w:tc>
          <w:tcPr>
            <w:tcW w:w="6236" w:type="dxa"/>
          </w:tcPr>
          <w:p w14:paraId="2269F717" w14:textId="77777777" w:rsidR="003F44E0" w:rsidRDefault="00000000">
            <w:r>
              <w:rPr>
                <w:sz w:val="20"/>
              </w:rPr>
              <w:t>Mentionne l’absence de sa responsable et sa disponibilité à 11h</w:t>
            </w:r>
          </w:p>
        </w:tc>
        <w:tc>
          <w:tcPr>
            <w:tcW w:w="1134" w:type="dxa"/>
          </w:tcPr>
          <w:p w14:paraId="5638F762" w14:textId="77777777" w:rsidR="003F44E0" w:rsidRDefault="00000000">
            <w:r>
              <w:rPr>
                <w:sz w:val="20"/>
              </w:rPr>
              <w:t>+1</w:t>
            </w:r>
          </w:p>
        </w:tc>
      </w:tr>
      <w:tr w:rsidR="003F44E0" w14:paraId="2F76C9A9" w14:textId="77777777">
        <w:trPr>
          <w:jc w:val="center"/>
        </w:trPr>
        <w:tc>
          <w:tcPr>
            <w:tcW w:w="6236" w:type="dxa"/>
            <w:shd w:val="clear" w:color="auto" w:fill="EDF2F7"/>
          </w:tcPr>
          <w:p w14:paraId="172FD634" w14:textId="77777777" w:rsidR="003F44E0" w:rsidRDefault="00000000">
            <w:r>
              <w:rPr>
                <w:sz w:val="20"/>
              </w:rPr>
              <w:t>Prend une décision claire face à l’interruption de Romain (appel PAF)</w:t>
            </w:r>
          </w:p>
        </w:tc>
        <w:tc>
          <w:tcPr>
            <w:tcW w:w="1134" w:type="dxa"/>
            <w:shd w:val="clear" w:color="auto" w:fill="EDF2F7"/>
          </w:tcPr>
          <w:p w14:paraId="213954CC" w14:textId="77777777" w:rsidR="003F44E0" w:rsidRDefault="00000000">
            <w:r>
              <w:rPr>
                <w:sz w:val="20"/>
              </w:rPr>
              <w:t>+1</w:t>
            </w:r>
          </w:p>
        </w:tc>
      </w:tr>
    </w:tbl>
    <w:p w14:paraId="7B233108" w14:textId="77777777" w:rsidR="003F44E0" w:rsidRDefault="003F44E0"/>
    <w:p w14:paraId="101CFB8B" w14:textId="77777777" w:rsidR="003F44E0" w:rsidRDefault="00000000">
      <w:pPr>
        <w:pStyle w:val="Titre2"/>
      </w:pPr>
      <w:r>
        <w:t>PHASE 4 — Rebond (≈ 3-5 minutes)</w:t>
      </w:r>
    </w:p>
    <w:p w14:paraId="42EAABBC" w14:textId="77777777" w:rsidR="003F44E0" w:rsidRDefault="00000000">
      <w:r>
        <w:rPr>
          <w:b/>
        </w:rPr>
        <w:t xml:space="preserve">Déclencheur : </w:t>
      </w:r>
      <w:r>
        <w:t>2-3 minutes après l’envoi, une réponse arrive du consulat. Elle est évasive — le consulat ne dit ni oui ni non clairement.</w:t>
      </w:r>
    </w:p>
    <w:p w14:paraId="3FCB1387" w14:textId="77777777" w:rsidR="003F44E0" w:rsidRDefault="003F44E0"/>
    <w:p w14:paraId="6CB8FFC7" w14:textId="77777777" w:rsidR="003F44E0" w:rsidRDefault="00000000">
      <w:pPr>
        <w:spacing w:before="20" w:after="20"/>
        <w:ind w:left="850"/>
      </w:pPr>
      <w:r>
        <w:rPr>
          <w:b/>
          <w:color w:val="333333"/>
          <w:sz w:val="20"/>
        </w:rPr>
        <w:t>Objet : RE : URGENT — Visa expirant — Délégation officielle Región Arequipa — Vol IB 8764</w:t>
      </w:r>
    </w:p>
    <w:p w14:paraId="1039580D" w14:textId="77777777" w:rsidR="003F44E0" w:rsidRDefault="003F44E0">
      <w:pPr>
        <w:spacing w:before="20" w:after="20"/>
        <w:ind w:left="850"/>
      </w:pPr>
    </w:p>
    <w:p w14:paraId="02F3ADA3" w14:textId="77777777" w:rsidR="003F44E0" w:rsidRDefault="00000000">
      <w:pPr>
        <w:spacing w:before="20" w:after="20"/>
        <w:ind w:left="850"/>
      </w:pPr>
      <w:r>
        <w:rPr>
          <w:color w:val="333333"/>
          <w:sz w:val="20"/>
        </w:rPr>
        <w:t>Madame, Monsieur,</w:t>
      </w:r>
    </w:p>
    <w:p w14:paraId="5959018F" w14:textId="77777777" w:rsidR="003F44E0" w:rsidRDefault="003F44E0">
      <w:pPr>
        <w:spacing w:before="20" w:after="20"/>
        <w:ind w:left="850"/>
      </w:pPr>
    </w:p>
    <w:p w14:paraId="469D9F65" w14:textId="77777777" w:rsidR="003F44E0" w:rsidRDefault="00000000">
      <w:pPr>
        <w:spacing w:before="20" w:after="20"/>
        <w:ind w:left="850"/>
      </w:pPr>
      <w:r>
        <w:rPr>
          <w:color w:val="333333"/>
          <w:sz w:val="20"/>
        </w:rPr>
        <w:t>Nous accusons réception de votre message. Nous vous informons que le service des visas du Consulat général de France à Madrid n’est pas compétent pour modifier ou prolonger un visa délivré par un autre poste (en l’occurrence l’Ambassade de France à Lima).</w:t>
      </w:r>
    </w:p>
    <w:p w14:paraId="27F8CB5F" w14:textId="77777777" w:rsidR="003F44E0" w:rsidRDefault="003F44E0">
      <w:pPr>
        <w:spacing w:before="20" w:after="20"/>
        <w:ind w:left="850"/>
      </w:pPr>
    </w:p>
    <w:p w14:paraId="0E9EC1A6" w14:textId="77777777" w:rsidR="003F44E0" w:rsidRDefault="00000000">
      <w:pPr>
        <w:spacing w:before="20" w:after="20"/>
        <w:ind w:left="850"/>
      </w:pPr>
      <w:r>
        <w:rPr>
          <w:color w:val="333333"/>
          <w:sz w:val="20"/>
        </w:rPr>
        <w:t>Cependant, sous réserve de la transmission d’un dossier complet, nous pourrions éventuellement émettre une note à l’attention des services de contrôle aux frontières.</w:t>
      </w:r>
    </w:p>
    <w:p w14:paraId="7B77B160" w14:textId="77777777" w:rsidR="003F44E0" w:rsidRDefault="003F44E0">
      <w:pPr>
        <w:spacing w:before="20" w:after="20"/>
        <w:ind w:left="850"/>
      </w:pPr>
    </w:p>
    <w:p w14:paraId="39DCB94B" w14:textId="77777777" w:rsidR="003F44E0" w:rsidRDefault="00000000">
      <w:pPr>
        <w:spacing w:before="20" w:after="20"/>
        <w:ind w:left="850"/>
      </w:pPr>
      <w:r>
        <w:rPr>
          <w:color w:val="333333"/>
          <w:sz w:val="20"/>
        </w:rPr>
        <w:t>Merci de nous faire parvenir :</w:t>
      </w:r>
    </w:p>
    <w:p w14:paraId="63BD5107" w14:textId="77777777" w:rsidR="003F44E0" w:rsidRDefault="00000000">
      <w:pPr>
        <w:spacing w:before="20" w:after="20"/>
        <w:ind w:left="850"/>
      </w:pPr>
      <w:r>
        <w:rPr>
          <w:color w:val="333333"/>
          <w:sz w:val="20"/>
        </w:rPr>
        <w:t>1. Copie couleur du passeport de l’intéressé (page d’identité et page du visa)</w:t>
      </w:r>
    </w:p>
    <w:p w14:paraId="70DA7120" w14:textId="77777777" w:rsidR="003F44E0" w:rsidRDefault="00000000">
      <w:pPr>
        <w:spacing w:before="20" w:after="20"/>
        <w:ind w:left="850"/>
      </w:pPr>
      <w:r>
        <w:rPr>
          <w:color w:val="333333"/>
          <w:sz w:val="20"/>
        </w:rPr>
        <w:t>2. Lettre d’invitation originale mentionnant les dates et l’objet du séjour</w:t>
      </w:r>
    </w:p>
    <w:p w14:paraId="0732D4EF" w14:textId="77777777" w:rsidR="003F44E0" w:rsidRDefault="00000000">
      <w:pPr>
        <w:spacing w:before="20" w:after="20"/>
        <w:ind w:left="850"/>
      </w:pPr>
      <w:r>
        <w:rPr>
          <w:color w:val="333333"/>
          <w:sz w:val="20"/>
        </w:rPr>
        <w:t>3. Justificatif de prise en charge (hébergement, programme)</w:t>
      </w:r>
    </w:p>
    <w:p w14:paraId="441F957D" w14:textId="77777777" w:rsidR="003F44E0" w:rsidRDefault="00000000">
      <w:pPr>
        <w:spacing w:before="20" w:after="20"/>
        <w:ind w:left="850"/>
      </w:pPr>
      <w:r>
        <w:rPr>
          <w:color w:val="333333"/>
          <w:sz w:val="20"/>
        </w:rPr>
        <w:lastRenderedPageBreak/>
        <w:t>4. Confirmation du vol retour</w:t>
      </w:r>
    </w:p>
    <w:p w14:paraId="0AB6ACE3" w14:textId="77777777" w:rsidR="003F44E0" w:rsidRDefault="00000000">
      <w:pPr>
        <w:spacing w:before="20" w:after="20"/>
        <w:ind w:left="850"/>
      </w:pPr>
      <w:r>
        <w:rPr>
          <w:color w:val="333333"/>
          <w:sz w:val="20"/>
        </w:rPr>
        <w:t>5. Note de votre hiérarchie confirmant le caractère officiel de la mission</w:t>
      </w:r>
    </w:p>
    <w:p w14:paraId="1D133717" w14:textId="77777777" w:rsidR="003F44E0" w:rsidRDefault="003F44E0">
      <w:pPr>
        <w:spacing w:before="20" w:after="20"/>
        <w:ind w:left="850"/>
      </w:pPr>
    </w:p>
    <w:p w14:paraId="053530CB" w14:textId="77777777" w:rsidR="003F44E0" w:rsidRDefault="00000000">
      <w:pPr>
        <w:spacing w:before="20" w:after="20"/>
        <w:ind w:left="850"/>
      </w:pPr>
      <w:r>
        <w:rPr>
          <w:color w:val="333333"/>
          <w:sz w:val="20"/>
        </w:rPr>
        <w:t>Nous attirons votre attention sur le fait que cette démarche ne constitue en aucun cas une garantie d’admission sur le territoire.</w:t>
      </w:r>
    </w:p>
    <w:p w14:paraId="649DA181" w14:textId="77777777" w:rsidR="003F44E0" w:rsidRDefault="003F44E0">
      <w:pPr>
        <w:spacing w:before="20" w:after="20"/>
        <w:ind w:left="850"/>
      </w:pPr>
    </w:p>
    <w:p w14:paraId="0E49AFD4" w14:textId="77777777" w:rsidR="003F44E0" w:rsidRDefault="00000000">
      <w:pPr>
        <w:spacing w:before="20" w:after="20"/>
        <w:ind w:left="850"/>
      </w:pPr>
      <w:r>
        <w:rPr>
          <w:color w:val="333333"/>
          <w:sz w:val="20"/>
        </w:rPr>
        <w:t>Cordialement,</w:t>
      </w:r>
    </w:p>
    <w:p w14:paraId="3BEB02F3" w14:textId="77777777" w:rsidR="003F44E0" w:rsidRDefault="00000000">
      <w:pPr>
        <w:spacing w:before="20" w:after="20"/>
        <w:ind w:left="850"/>
      </w:pPr>
      <w:r>
        <w:rPr>
          <w:color w:val="333333"/>
          <w:sz w:val="20"/>
        </w:rPr>
        <w:t>Mme Pilar Domínguez</w:t>
      </w:r>
    </w:p>
    <w:p w14:paraId="41DD0130" w14:textId="77777777" w:rsidR="003F44E0" w:rsidRDefault="00000000">
      <w:pPr>
        <w:spacing w:before="20" w:after="20"/>
        <w:ind w:left="850"/>
      </w:pPr>
      <w:r>
        <w:rPr>
          <w:color w:val="333333"/>
          <w:sz w:val="20"/>
        </w:rPr>
        <w:t>Attachée consulaire — Section visas</w:t>
      </w:r>
    </w:p>
    <w:p w14:paraId="56837144" w14:textId="77777777" w:rsidR="003F44E0" w:rsidRDefault="00000000">
      <w:pPr>
        <w:spacing w:before="20" w:after="20"/>
        <w:ind w:left="850"/>
      </w:pPr>
      <w:r>
        <w:rPr>
          <w:color w:val="333333"/>
          <w:sz w:val="20"/>
        </w:rPr>
        <w:t>Consulat général de France à Madrid</w:t>
      </w:r>
    </w:p>
    <w:p w14:paraId="0B9D2DF3" w14:textId="77777777" w:rsidR="003F44E0" w:rsidRDefault="003F44E0"/>
    <w:p w14:paraId="27F87A80" w14:textId="77777777" w:rsidR="003F44E0" w:rsidRDefault="00000000">
      <w:r>
        <w:rPr>
          <w:b/>
        </w:rPr>
        <w:t xml:space="preserve">Ce qui est compliqué pour le joueur : </w:t>
      </w:r>
      <w:r>
        <w:t>Le consulat utilise le conditionnel (« nous pourrions éventuellement »), ne s’engage sur aucun délai, et demande 5 pièces dont la n°5 (note hiérarchique) est impossible à obtenir — Nathalie est injoignable jusqu’à 11h. Le joueur a immédiatement les pièces 1, 2 et 4. La pièce 3 (programme + hébergement) est dans le dossier mais il faut penser à inclure à la fois le programme de la mission ET la réservation d’hôtel. Le joueur doit répondre vite avec ce qu’il a et gérer l’incertitude.</w:t>
      </w:r>
    </w:p>
    <w:p w14:paraId="02805553" w14:textId="77777777" w:rsidR="003F44E0" w:rsidRDefault="00000000">
      <w:r>
        <w:t>Simultanément, Romain appelle depuis la voiture :</w:t>
      </w:r>
    </w:p>
    <w:p w14:paraId="1055F5F2" w14:textId="77777777" w:rsidR="003F44E0" w:rsidRDefault="00000000">
      <w:pPr>
        <w:spacing w:before="80" w:after="80"/>
        <w:ind w:left="567"/>
      </w:pPr>
      <w:r>
        <w:rPr>
          <w:b/>
          <w:color w:val="1F3A5F"/>
        </w:rPr>
        <w:t xml:space="preserve">ROMAIN (au téléphone, bruits de route) : </w:t>
      </w:r>
      <w:r>
        <w:rPr>
          <w:i/>
        </w:rPr>
        <w:t>« Je suis en route pour l’aéroport. T’as eu un retour du consulat ? Claudia a remis un WhatsApp, elle demande si c’est réglé. »</w:t>
      </w:r>
    </w:p>
    <w:p w14:paraId="4CC8FF83" w14:textId="77777777" w:rsidR="003F44E0" w:rsidRDefault="00000000">
      <w:r>
        <w:t>Répliques de Romain :</w:t>
      </w:r>
    </w:p>
    <w:p w14:paraId="55FF10B7" w14:textId="77777777" w:rsidR="003F44E0" w:rsidRDefault="00000000">
      <w:pPr>
        <w:spacing w:before="80" w:after="80"/>
        <w:ind w:left="567"/>
      </w:pPr>
      <w:r>
        <w:rPr>
          <w:b/>
          <w:color w:val="1F3A5F"/>
        </w:rPr>
        <w:t xml:space="preserve">Si le joueur résume clairement la situation : </w:t>
      </w:r>
      <w:r>
        <w:rPr>
          <w:i/>
        </w:rPr>
        <w:t>« Ok, donc c’est en cours mais pas garanti. Je dis à Claudia qu’on fait le maximum. »</w:t>
      </w:r>
    </w:p>
    <w:p w14:paraId="35312B4D" w14:textId="77777777" w:rsidR="003F44E0" w:rsidRDefault="00000000">
      <w:pPr>
        <w:spacing w:before="80" w:after="80"/>
        <w:ind w:left="567"/>
      </w:pPr>
      <w:r>
        <w:rPr>
          <w:b/>
          <w:color w:val="1F3A5F"/>
        </w:rPr>
        <w:t xml:space="preserve">Si le joueur panique : </w:t>
      </w:r>
      <w:r>
        <w:rPr>
          <w:i/>
        </w:rPr>
        <w:t>« Eh, un truc à la fois. Le consulat d’abord, Claudia ça peut attendre 5 minutes. »</w:t>
      </w:r>
    </w:p>
    <w:p w14:paraId="3A56F540" w14:textId="77777777" w:rsidR="003F44E0" w:rsidRDefault="00000000">
      <w:pPr>
        <w:spacing w:before="80" w:after="80"/>
        <w:ind w:left="567"/>
      </w:pPr>
      <w:r>
        <w:rPr>
          <w:b/>
          <w:color w:val="1F3A5F"/>
        </w:rPr>
        <w:t xml:space="preserve">Si le joueur demande quoi dire à Claudia : </w:t>
      </w:r>
      <w:r>
        <w:rPr>
          <w:i/>
        </w:rPr>
        <w:t>« Ben la vérité : on est en contact avec le consulat, on attend leur retour, on gère. »</w:t>
      </w:r>
    </w:p>
    <w:p w14:paraId="350B6EA5" w14:textId="77777777" w:rsidR="003F44E0" w:rsidRDefault="00000000">
      <w:r>
        <w:rPr>
          <w:b/>
        </w:rPr>
        <w:t xml:space="preserve">Validation de phase : </w:t>
      </w:r>
      <w:r>
        <w:t>La phase est validée quand le joueur a répondu au consulat avec les documents disponibles et une explication crédible pour la pièce manquante (note hiérarchique suivra dès 11h).</w:t>
      </w:r>
    </w:p>
    <w:p w14:paraId="12A073FB" w14:textId="77777777" w:rsidR="003F44E0" w:rsidRDefault="003F44E0"/>
    <w:p w14:paraId="308E14F7" w14:textId="77777777" w:rsidR="003F44E0" w:rsidRDefault="00000000">
      <w:r>
        <w:rPr>
          <w:b/>
        </w:rPr>
        <w:t xml:space="preserve">Scoring de rebond </w:t>
      </w:r>
      <w:r>
        <w:t>(évalué par l’IA, non visible du joueur) :</w:t>
      </w:r>
    </w:p>
    <w:tbl>
      <w:tblPr>
        <w:tblStyle w:val="Grilledutableau"/>
        <w:tblW w:w="0" w:type="auto"/>
        <w:jc w:val="center"/>
        <w:tblLook w:val="04A0" w:firstRow="1" w:lastRow="0" w:firstColumn="1" w:lastColumn="0" w:noHBand="0" w:noVBand="1"/>
      </w:tblPr>
      <w:tblGrid>
        <w:gridCol w:w="6236"/>
        <w:gridCol w:w="1134"/>
      </w:tblGrid>
      <w:tr w:rsidR="003F44E0" w14:paraId="40FF729A" w14:textId="77777777">
        <w:trPr>
          <w:jc w:val="center"/>
        </w:trPr>
        <w:tc>
          <w:tcPr>
            <w:tcW w:w="6236" w:type="dxa"/>
            <w:shd w:val="clear" w:color="auto" w:fill="1F3A5F"/>
          </w:tcPr>
          <w:p w14:paraId="55C704B9" w14:textId="77777777" w:rsidR="003F44E0" w:rsidRDefault="00000000">
            <w:r>
              <w:rPr>
                <w:b/>
                <w:color w:val="FFFFFF"/>
                <w:sz w:val="20"/>
              </w:rPr>
              <w:t>Critère</w:t>
            </w:r>
          </w:p>
        </w:tc>
        <w:tc>
          <w:tcPr>
            <w:tcW w:w="1134" w:type="dxa"/>
            <w:shd w:val="clear" w:color="auto" w:fill="1F3A5F"/>
          </w:tcPr>
          <w:p w14:paraId="4F0D0180" w14:textId="77777777" w:rsidR="003F44E0" w:rsidRDefault="00000000">
            <w:r>
              <w:rPr>
                <w:b/>
                <w:color w:val="FFFFFF"/>
                <w:sz w:val="20"/>
              </w:rPr>
              <w:t>Points</w:t>
            </w:r>
          </w:p>
        </w:tc>
      </w:tr>
      <w:tr w:rsidR="003F44E0" w14:paraId="04CEA231" w14:textId="77777777">
        <w:trPr>
          <w:jc w:val="center"/>
        </w:trPr>
        <w:tc>
          <w:tcPr>
            <w:tcW w:w="6236" w:type="dxa"/>
            <w:shd w:val="clear" w:color="auto" w:fill="EDF2F7"/>
          </w:tcPr>
          <w:p w14:paraId="22DC5564" w14:textId="77777777" w:rsidR="003F44E0" w:rsidRDefault="00000000">
            <w:r>
              <w:rPr>
                <w:sz w:val="20"/>
              </w:rPr>
              <w:t>Répond rapidement au consulat sans se décourager face au ton évasif</w:t>
            </w:r>
          </w:p>
        </w:tc>
        <w:tc>
          <w:tcPr>
            <w:tcW w:w="1134" w:type="dxa"/>
            <w:shd w:val="clear" w:color="auto" w:fill="EDF2F7"/>
          </w:tcPr>
          <w:p w14:paraId="79C48FD4" w14:textId="77777777" w:rsidR="003F44E0" w:rsidRDefault="00000000">
            <w:r>
              <w:rPr>
                <w:sz w:val="20"/>
              </w:rPr>
              <w:t>+1</w:t>
            </w:r>
          </w:p>
        </w:tc>
      </w:tr>
      <w:tr w:rsidR="003F44E0" w14:paraId="08ECE2FA" w14:textId="77777777">
        <w:trPr>
          <w:jc w:val="center"/>
        </w:trPr>
        <w:tc>
          <w:tcPr>
            <w:tcW w:w="6236" w:type="dxa"/>
          </w:tcPr>
          <w:p w14:paraId="0630F41E" w14:textId="77777777" w:rsidR="003F44E0" w:rsidRDefault="00000000">
            <w:r>
              <w:rPr>
                <w:sz w:val="20"/>
              </w:rPr>
              <w:t>Joint les pièces 1, 2 et 4 immédiatement disponibles</w:t>
            </w:r>
          </w:p>
        </w:tc>
        <w:tc>
          <w:tcPr>
            <w:tcW w:w="1134" w:type="dxa"/>
          </w:tcPr>
          <w:p w14:paraId="1F11CCDC" w14:textId="77777777" w:rsidR="003F44E0" w:rsidRDefault="00000000">
            <w:r>
              <w:rPr>
                <w:sz w:val="20"/>
              </w:rPr>
              <w:t>+1</w:t>
            </w:r>
          </w:p>
        </w:tc>
      </w:tr>
      <w:tr w:rsidR="003F44E0" w14:paraId="5D5A1B36" w14:textId="77777777">
        <w:trPr>
          <w:jc w:val="center"/>
        </w:trPr>
        <w:tc>
          <w:tcPr>
            <w:tcW w:w="6236" w:type="dxa"/>
            <w:shd w:val="clear" w:color="auto" w:fill="EDF2F7"/>
          </w:tcPr>
          <w:p w14:paraId="02CC3623" w14:textId="77777777" w:rsidR="003F44E0" w:rsidRDefault="00000000">
            <w:r>
              <w:rPr>
                <w:sz w:val="20"/>
              </w:rPr>
              <w:t>Pense à inclure le programme ET la réservation d’hôtel (pièce 3)</w:t>
            </w:r>
          </w:p>
        </w:tc>
        <w:tc>
          <w:tcPr>
            <w:tcW w:w="1134" w:type="dxa"/>
            <w:shd w:val="clear" w:color="auto" w:fill="EDF2F7"/>
          </w:tcPr>
          <w:p w14:paraId="6F45A1B9" w14:textId="77777777" w:rsidR="003F44E0" w:rsidRDefault="00000000">
            <w:r>
              <w:rPr>
                <w:sz w:val="20"/>
              </w:rPr>
              <w:t>+1</w:t>
            </w:r>
          </w:p>
        </w:tc>
      </w:tr>
      <w:tr w:rsidR="003F44E0" w14:paraId="0AF22C98" w14:textId="77777777">
        <w:trPr>
          <w:jc w:val="center"/>
        </w:trPr>
        <w:tc>
          <w:tcPr>
            <w:tcW w:w="6236" w:type="dxa"/>
          </w:tcPr>
          <w:p w14:paraId="64D2D1B0" w14:textId="77777777" w:rsidR="003F44E0" w:rsidRDefault="00000000">
            <w:r>
              <w:rPr>
                <w:sz w:val="20"/>
              </w:rPr>
              <w:t>Propose une solution crédible pour la pièce 5 (note de Nathalie dès 11h)</w:t>
            </w:r>
          </w:p>
        </w:tc>
        <w:tc>
          <w:tcPr>
            <w:tcW w:w="1134" w:type="dxa"/>
          </w:tcPr>
          <w:p w14:paraId="06C33C6F" w14:textId="77777777" w:rsidR="003F44E0" w:rsidRDefault="00000000">
            <w:r>
              <w:rPr>
                <w:sz w:val="20"/>
              </w:rPr>
              <w:t>+1</w:t>
            </w:r>
          </w:p>
        </w:tc>
      </w:tr>
      <w:tr w:rsidR="003F44E0" w14:paraId="0A3429CE" w14:textId="77777777">
        <w:trPr>
          <w:jc w:val="center"/>
        </w:trPr>
        <w:tc>
          <w:tcPr>
            <w:tcW w:w="6236" w:type="dxa"/>
            <w:shd w:val="clear" w:color="auto" w:fill="EDF2F7"/>
          </w:tcPr>
          <w:p w14:paraId="07A57486" w14:textId="77777777" w:rsidR="003F44E0" w:rsidRDefault="00000000">
            <w:r>
              <w:rPr>
                <w:sz w:val="20"/>
              </w:rPr>
              <w:lastRenderedPageBreak/>
              <w:t>Gère la communication avec Romain de manière claire et rassurante</w:t>
            </w:r>
          </w:p>
        </w:tc>
        <w:tc>
          <w:tcPr>
            <w:tcW w:w="1134" w:type="dxa"/>
            <w:shd w:val="clear" w:color="auto" w:fill="EDF2F7"/>
          </w:tcPr>
          <w:p w14:paraId="71740015" w14:textId="77777777" w:rsidR="003F44E0" w:rsidRDefault="00000000">
            <w:r>
              <w:rPr>
                <w:sz w:val="20"/>
              </w:rPr>
              <w:t>+1</w:t>
            </w:r>
          </w:p>
        </w:tc>
      </w:tr>
      <w:tr w:rsidR="003F44E0" w14:paraId="201BFB82" w14:textId="77777777">
        <w:trPr>
          <w:jc w:val="center"/>
        </w:trPr>
        <w:tc>
          <w:tcPr>
            <w:tcW w:w="6236" w:type="dxa"/>
          </w:tcPr>
          <w:p w14:paraId="0E348733" w14:textId="77777777" w:rsidR="003F44E0" w:rsidRDefault="00000000">
            <w:r>
              <w:rPr>
                <w:sz w:val="20"/>
              </w:rPr>
              <w:t>Formule un message honnête mais rassurant à relayer à Claudia</w:t>
            </w:r>
          </w:p>
        </w:tc>
        <w:tc>
          <w:tcPr>
            <w:tcW w:w="1134" w:type="dxa"/>
          </w:tcPr>
          <w:p w14:paraId="10336E52" w14:textId="77777777" w:rsidR="003F44E0" w:rsidRDefault="00000000">
            <w:r>
              <w:rPr>
                <w:sz w:val="20"/>
              </w:rPr>
              <w:t>+1</w:t>
            </w:r>
          </w:p>
        </w:tc>
      </w:tr>
    </w:tbl>
    <w:p w14:paraId="6C8C7B26" w14:textId="77777777" w:rsidR="003F44E0" w:rsidRDefault="003F44E0"/>
    <w:p w14:paraId="645D413C" w14:textId="77777777" w:rsidR="003F44E0" w:rsidRDefault="00000000">
      <w:pPr>
        <w:pStyle w:val="Titre2"/>
      </w:pPr>
      <w:r>
        <w:t>PHASE 5 — Dénouement</w:t>
      </w:r>
    </w:p>
    <w:p w14:paraId="689C924E" w14:textId="77777777" w:rsidR="003F44E0" w:rsidRDefault="00000000">
      <w:r>
        <w:t>Le dénouement est déterminé par la combinaison des performances du joueur à travers les phases précédentes.</w:t>
      </w:r>
    </w:p>
    <w:p w14:paraId="59A5AFAC" w14:textId="77777777" w:rsidR="003F44E0" w:rsidRDefault="00000000">
      <w:r>
        <w:rPr>
          <w:b/>
          <w:color w:val="27AE60"/>
          <w:sz w:val="24"/>
        </w:rPr>
        <w:t>FIN A — Succès</w:t>
      </w:r>
    </w:p>
    <w:p w14:paraId="4451448F" w14:textId="77777777" w:rsidR="003F44E0" w:rsidRDefault="00000000">
      <w:r>
        <w:rPr>
          <w:i/>
          <w:color w:val="666666"/>
          <w:sz w:val="20"/>
        </w:rPr>
        <w:t>Conditions : Le joueur a compris le message rapidement (score ≥ 3/5), a construit une stratégie cohérente, a rédigé un courriel clair et complet, et a répondu au consulat avec les bons documents et une solution crédible pour la pièce manquante.</w:t>
      </w:r>
    </w:p>
    <w:p w14:paraId="7CBFEB13" w14:textId="77777777" w:rsidR="003F44E0" w:rsidRDefault="00000000">
      <w:pPr>
        <w:spacing w:before="80" w:after="80"/>
        <w:ind w:left="567"/>
      </w:pPr>
      <w:r>
        <w:rPr>
          <w:b/>
          <w:color w:val="1F3A5F"/>
        </w:rPr>
        <w:t xml:space="preserve">ROMAIN (appel depuis l’aéroport, soulagé) : </w:t>
      </w:r>
      <w:r>
        <w:rPr>
          <w:i/>
        </w:rPr>
        <w:t>« Ça y est, ils sont passés ! La PAF avait reçu ton mail, plus la note du consulat est arrivée entre temps. Ils ont fait un contrôle approfondi mais Jorge est passé. Claudia te fait dire merci, elle était impressionnée qu’on ait réglé ça en une heure. Ah et Nathalie vient d’appeler, elle a eu ton message, elle dit que t’as bien géré. On se retrouve au bureau pour le débrief avec la délégation cet après-midi. »</w:t>
      </w:r>
    </w:p>
    <w:p w14:paraId="69AA42E4" w14:textId="77777777" w:rsidR="003F44E0" w:rsidRDefault="003F44E0"/>
    <w:p w14:paraId="43D522EF" w14:textId="77777777" w:rsidR="003F44E0" w:rsidRDefault="00000000">
      <w:r>
        <w:rPr>
          <w:b/>
          <w:color w:val="F39C12"/>
          <w:sz w:val="24"/>
        </w:rPr>
        <w:t>FIN B — Succès partiel</w:t>
      </w:r>
    </w:p>
    <w:p w14:paraId="62A9F933" w14:textId="77777777" w:rsidR="003F44E0" w:rsidRDefault="00000000">
      <w:r>
        <w:rPr>
          <w:i/>
          <w:color w:val="666666"/>
          <w:sz w:val="20"/>
        </w:rPr>
        <w:t>Conditions : Le joueur a globalement fait ce qu’il fallait mais avec du retard, des oublis de pièces, un courriel approximatif, ou une réponse au consulat incomplète.</w:t>
      </w:r>
    </w:p>
    <w:p w14:paraId="2DC9F338" w14:textId="77777777" w:rsidR="003F44E0" w:rsidRDefault="00000000">
      <w:pPr>
        <w:spacing w:before="80" w:after="80"/>
        <w:ind w:left="567"/>
      </w:pPr>
      <w:r>
        <w:rPr>
          <w:b/>
          <w:color w:val="1F3A5F"/>
        </w:rPr>
        <w:t xml:space="preserve">ROMAIN (appel depuis l’aéroport, tendu) : </w:t>
      </w:r>
      <w:r>
        <w:rPr>
          <w:i/>
        </w:rPr>
        <w:t>« Bon, c’est compliqué. La PAF a reçu ton mail mais ils disent que la note du consulat est pas encore arrivée. Ils ont mis Jorge en zone d’attente, ils lui ont pas refusé l’entrée mais il est bloqué le temps qu’on régularise. Claudia et l’autre collègue sont passés, eux. Nathalie vient d’appeler, elle essaie de joindre le consulat de son côté. Ça devrait se débloquer mais là on a perdu du temps. Le programme de cet après-midi va être décalé. »</w:t>
      </w:r>
    </w:p>
    <w:p w14:paraId="37846F14" w14:textId="77777777" w:rsidR="003F44E0" w:rsidRDefault="003F44E0"/>
    <w:p w14:paraId="6EA633E5" w14:textId="77777777" w:rsidR="003F44E0" w:rsidRDefault="00000000">
      <w:r>
        <w:rPr>
          <w:b/>
          <w:color w:val="E74C3C"/>
          <w:sz w:val="24"/>
        </w:rPr>
        <w:t>FIN C — Échec</w:t>
      </w:r>
    </w:p>
    <w:p w14:paraId="7921CC07" w14:textId="77777777" w:rsidR="003F44E0" w:rsidRDefault="00000000">
      <w:r>
        <w:rPr>
          <w:i/>
          <w:color w:val="666666"/>
          <w:sz w:val="20"/>
        </w:rPr>
        <w:t>Conditions : Le joueur n’a pas réussi à construire de stratégie dans un temps raisonnable, n’a pas envoyé de courriel au bon interlocuteur, ou le courriel envoyé était inexploitable (incomplet, mauvais destinataire, hors sujet).</w:t>
      </w:r>
    </w:p>
    <w:p w14:paraId="209D21B4" w14:textId="77777777" w:rsidR="003F44E0" w:rsidRDefault="00000000">
      <w:pPr>
        <w:spacing w:before="80" w:after="80"/>
        <w:ind w:left="567"/>
      </w:pPr>
      <w:r>
        <w:rPr>
          <w:b/>
          <w:color w:val="1F3A5F"/>
        </w:rPr>
        <w:t xml:space="preserve">ROMAIN (appel depuis l’aéroport, dépité) : </w:t>
      </w:r>
      <w:r>
        <w:rPr>
          <w:i/>
        </w:rPr>
        <w:t>« C’est la cata. La PAF n’avait rien reçu, aucune note, aucun mail. Ils ont refusé l’entrée à Jorge, il est en procédure de réacheminement vers Madrid. Claudia est furieuse, elle dit que c’est un incident diplomatique et que le Gouverneur d’Arequipa va être informé. Nathalie vient de m’appeler, elle veut un compte-rendu complet de ce qui s’est passé ce matin. On va devoir gérer les retombées. »</w:t>
      </w:r>
    </w:p>
    <w:p w14:paraId="4722C54A" w14:textId="77777777" w:rsidR="003F44E0" w:rsidRDefault="00000000">
      <w:pPr>
        <w:pStyle w:val="Titre1"/>
      </w:pPr>
      <w:r>
        <w:lastRenderedPageBreak/>
        <w:t>5. Acteurs impliqués</w:t>
      </w:r>
    </w:p>
    <w:tbl>
      <w:tblPr>
        <w:tblStyle w:val="Grilledutableau"/>
        <w:tblW w:w="0" w:type="auto"/>
        <w:jc w:val="center"/>
        <w:tblLook w:val="04A0" w:firstRow="1" w:lastRow="0" w:firstColumn="1" w:lastColumn="0" w:noHBand="0" w:noVBand="1"/>
      </w:tblPr>
      <w:tblGrid>
        <w:gridCol w:w="2268"/>
        <w:gridCol w:w="3118"/>
        <w:gridCol w:w="3118"/>
      </w:tblGrid>
      <w:tr w:rsidR="003F44E0" w14:paraId="1AAD37FF" w14:textId="77777777">
        <w:trPr>
          <w:jc w:val="center"/>
        </w:trPr>
        <w:tc>
          <w:tcPr>
            <w:tcW w:w="2268" w:type="dxa"/>
            <w:shd w:val="clear" w:color="auto" w:fill="1F3A5F"/>
          </w:tcPr>
          <w:p w14:paraId="1BF78BFD" w14:textId="77777777" w:rsidR="003F44E0" w:rsidRDefault="00000000">
            <w:r>
              <w:rPr>
                <w:b/>
                <w:color w:val="FFFFFF"/>
                <w:sz w:val="20"/>
              </w:rPr>
              <w:t>Acteur</w:t>
            </w:r>
          </w:p>
        </w:tc>
        <w:tc>
          <w:tcPr>
            <w:tcW w:w="3118" w:type="dxa"/>
            <w:shd w:val="clear" w:color="auto" w:fill="1F3A5F"/>
          </w:tcPr>
          <w:p w14:paraId="02C2362A" w14:textId="77777777" w:rsidR="003F44E0" w:rsidRDefault="00000000">
            <w:r>
              <w:rPr>
                <w:b/>
                <w:color w:val="FFFFFF"/>
                <w:sz w:val="20"/>
              </w:rPr>
              <w:t>Rôle</w:t>
            </w:r>
          </w:p>
        </w:tc>
        <w:tc>
          <w:tcPr>
            <w:tcW w:w="3118" w:type="dxa"/>
            <w:shd w:val="clear" w:color="auto" w:fill="1F3A5F"/>
          </w:tcPr>
          <w:p w14:paraId="6FA4A725" w14:textId="77777777" w:rsidR="003F44E0" w:rsidRDefault="00000000">
            <w:r>
              <w:rPr>
                <w:b/>
                <w:color w:val="FFFFFF"/>
                <w:sz w:val="20"/>
              </w:rPr>
              <w:t>Mode d’interaction</w:t>
            </w:r>
          </w:p>
        </w:tc>
      </w:tr>
      <w:tr w:rsidR="003F44E0" w14:paraId="23ADB84D" w14:textId="77777777">
        <w:trPr>
          <w:jc w:val="center"/>
        </w:trPr>
        <w:tc>
          <w:tcPr>
            <w:tcW w:w="2268" w:type="dxa"/>
            <w:shd w:val="clear" w:color="auto" w:fill="EDF2F7"/>
          </w:tcPr>
          <w:p w14:paraId="0249FE4B" w14:textId="77777777" w:rsidR="003F44E0" w:rsidRDefault="00000000">
            <w:r>
              <w:rPr>
                <w:sz w:val="20"/>
              </w:rPr>
              <w:t>Joueur</w:t>
            </w:r>
          </w:p>
        </w:tc>
        <w:tc>
          <w:tcPr>
            <w:tcW w:w="3118" w:type="dxa"/>
            <w:shd w:val="clear" w:color="auto" w:fill="EDF2F7"/>
          </w:tcPr>
          <w:p w14:paraId="6BAD2FC0" w14:textId="77777777" w:rsidR="003F44E0" w:rsidRDefault="00000000">
            <w:r>
              <w:rPr>
                <w:sz w:val="20"/>
              </w:rPr>
              <w:t>Assistant·e coopération internationale</w:t>
            </w:r>
          </w:p>
        </w:tc>
        <w:tc>
          <w:tcPr>
            <w:tcW w:w="3118" w:type="dxa"/>
            <w:shd w:val="clear" w:color="auto" w:fill="EDF2F7"/>
          </w:tcPr>
          <w:p w14:paraId="6E0DD4E8" w14:textId="77777777" w:rsidR="003F44E0" w:rsidRDefault="00000000">
            <w:r>
              <w:rPr>
                <w:sz w:val="20"/>
              </w:rPr>
              <w:t>—</w:t>
            </w:r>
          </w:p>
        </w:tc>
      </w:tr>
      <w:tr w:rsidR="003F44E0" w14:paraId="05F57870" w14:textId="77777777">
        <w:trPr>
          <w:jc w:val="center"/>
        </w:trPr>
        <w:tc>
          <w:tcPr>
            <w:tcW w:w="2268" w:type="dxa"/>
          </w:tcPr>
          <w:p w14:paraId="5A842ABA" w14:textId="77777777" w:rsidR="003F44E0" w:rsidRDefault="00000000">
            <w:r>
              <w:rPr>
                <w:sz w:val="20"/>
              </w:rPr>
              <w:t>Romain Dufresne</w:t>
            </w:r>
          </w:p>
        </w:tc>
        <w:tc>
          <w:tcPr>
            <w:tcW w:w="3118" w:type="dxa"/>
          </w:tcPr>
          <w:p w14:paraId="1B6809B9" w14:textId="77777777" w:rsidR="003F44E0" w:rsidRDefault="00000000">
            <w:r>
              <w:rPr>
                <w:sz w:val="20"/>
              </w:rPr>
              <w:t>Chargé de mission, collègue</w:t>
            </w:r>
          </w:p>
        </w:tc>
        <w:tc>
          <w:tcPr>
            <w:tcW w:w="3118" w:type="dxa"/>
          </w:tcPr>
          <w:p w14:paraId="0149C41F" w14:textId="77777777" w:rsidR="003F44E0" w:rsidRDefault="00000000">
            <w:r>
              <w:rPr>
                <w:sz w:val="20"/>
              </w:rPr>
              <w:t>Dialogue oral puis téléphone</w:t>
            </w:r>
          </w:p>
        </w:tc>
      </w:tr>
      <w:tr w:rsidR="003F44E0" w14:paraId="1280C142" w14:textId="77777777">
        <w:trPr>
          <w:jc w:val="center"/>
        </w:trPr>
        <w:tc>
          <w:tcPr>
            <w:tcW w:w="2268" w:type="dxa"/>
            <w:shd w:val="clear" w:color="auto" w:fill="EDF2F7"/>
          </w:tcPr>
          <w:p w14:paraId="351A0362" w14:textId="77777777" w:rsidR="003F44E0" w:rsidRDefault="00000000">
            <w:r>
              <w:rPr>
                <w:sz w:val="20"/>
              </w:rPr>
              <w:t>Nathalie Musik</w:t>
            </w:r>
          </w:p>
        </w:tc>
        <w:tc>
          <w:tcPr>
            <w:tcW w:w="3118" w:type="dxa"/>
            <w:shd w:val="clear" w:color="auto" w:fill="EDF2F7"/>
          </w:tcPr>
          <w:p w14:paraId="42008966" w14:textId="77777777" w:rsidR="003F44E0" w:rsidRDefault="00000000">
            <w:r>
              <w:rPr>
                <w:sz w:val="20"/>
              </w:rPr>
              <w:t>Cheffe du pôle Amériques</w:t>
            </w:r>
          </w:p>
        </w:tc>
        <w:tc>
          <w:tcPr>
            <w:tcW w:w="3118" w:type="dxa"/>
            <w:shd w:val="clear" w:color="auto" w:fill="EDF2F7"/>
          </w:tcPr>
          <w:p w14:paraId="29A3F87E" w14:textId="77777777" w:rsidR="003F44E0" w:rsidRDefault="00000000">
            <w:r>
              <w:rPr>
                <w:sz w:val="20"/>
              </w:rPr>
              <w:t>Injoignable (réunion Paris jusqu’à 11h)</w:t>
            </w:r>
          </w:p>
        </w:tc>
      </w:tr>
      <w:tr w:rsidR="003F44E0" w14:paraId="32D71F79" w14:textId="77777777">
        <w:trPr>
          <w:jc w:val="center"/>
        </w:trPr>
        <w:tc>
          <w:tcPr>
            <w:tcW w:w="2268" w:type="dxa"/>
          </w:tcPr>
          <w:p w14:paraId="7082BF64" w14:textId="77777777" w:rsidR="003F44E0" w:rsidRDefault="00000000">
            <w:r>
              <w:rPr>
                <w:sz w:val="20"/>
              </w:rPr>
              <w:t>Claudia Vargas Ríos</w:t>
            </w:r>
          </w:p>
        </w:tc>
        <w:tc>
          <w:tcPr>
            <w:tcW w:w="3118" w:type="dxa"/>
          </w:tcPr>
          <w:p w14:paraId="62F544EE" w14:textId="77777777" w:rsidR="003F44E0" w:rsidRDefault="00000000">
            <w:r>
              <w:rPr>
                <w:sz w:val="20"/>
              </w:rPr>
              <w:t>Cheffe de la délégation péruvienne</w:t>
            </w:r>
          </w:p>
        </w:tc>
        <w:tc>
          <w:tcPr>
            <w:tcW w:w="3118" w:type="dxa"/>
          </w:tcPr>
          <w:p w14:paraId="766243FC" w14:textId="77777777" w:rsidR="003F44E0" w:rsidRDefault="00000000">
            <w:r>
              <w:rPr>
                <w:sz w:val="20"/>
              </w:rPr>
              <w:t>WhatsApp en espagnol uniquement</w:t>
            </w:r>
          </w:p>
        </w:tc>
      </w:tr>
      <w:tr w:rsidR="003F44E0" w14:paraId="07497CB4" w14:textId="77777777">
        <w:trPr>
          <w:jc w:val="center"/>
        </w:trPr>
        <w:tc>
          <w:tcPr>
            <w:tcW w:w="2268" w:type="dxa"/>
            <w:shd w:val="clear" w:color="auto" w:fill="EDF2F7"/>
          </w:tcPr>
          <w:p w14:paraId="01DF2147" w14:textId="77777777" w:rsidR="003F44E0" w:rsidRDefault="00000000">
            <w:r>
              <w:rPr>
                <w:sz w:val="20"/>
              </w:rPr>
              <w:t>Jorge Huamán Quispe</w:t>
            </w:r>
          </w:p>
        </w:tc>
        <w:tc>
          <w:tcPr>
            <w:tcW w:w="3118" w:type="dxa"/>
            <w:shd w:val="clear" w:color="auto" w:fill="EDF2F7"/>
          </w:tcPr>
          <w:p w14:paraId="680C5CBC" w14:textId="77777777" w:rsidR="003F44E0" w:rsidRDefault="00000000">
            <w:r>
              <w:rPr>
                <w:sz w:val="20"/>
              </w:rPr>
              <w:t>Ingénieur hydraulique</w:t>
            </w:r>
          </w:p>
        </w:tc>
        <w:tc>
          <w:tcPr>
            <w:tcW w:w="3118" w:type="dxa"/>
            <w:shd w:val="clear" w:color="auto" w:fill="EDF2F7"/>
          </w:tcPr>
          <w:p w14:paraId="3D4E7E21" w14:textId="77777777" w:rsidR="003F44E0" w:rsidRDefault="00000000">
            <w:r>
              <w:rPr>
                <w:sz w:val="20"/>
              </w:rPr>
              <w:t>Dans l’avion, visa problématique</w:t>
            </w:r>
          </w:p>
        </w:tc>
      </w:tr>
      <w:tr w:rsidR="003F44E0" w14:paraId="64636AB8" w14:textId="77777777">
        <w:trPr>
          <w:jc w:val="center"/>
        </w:trPr>
        <w:tc>
          <w:tcPr>
            <w:tcW w:w="2268" w:type="dxa"/>
          </w:tcPr>
          <w:p w14:paraId="2941A829" w14:textId="77777777" w:rsidR="003F44E0" w:rsidRDefault="00000000">
            <w:r>
              <w:rPr>
                <w:sz w:val="20"/>
              </w:rPr>
              <w:t>Consulat de France à Madrid</w:t>
            </w:r>
          </w:p>
        </w:tc>
        <w:tc>
          <w:tcPr>
            <w:tcW w:w="3118" w:type="dxa"/>
          </w:tcPr>
          <w:p w14:paraId="56DCEB29" w14:textId="77777777" w:rsidR="003F44E0" w:rsidRDefault="00000000">
            <w:r>
              <w:rPr>
                <w:sz w:val="20"/>
              </w:rPr>
              <w:t>Service des visas</w:t>
            </w:r>
          </w:p>
        </w:tc>
        <w:tc>
          <w:tcPr>
            <w:tcW w:w="3118" w:type="dxa"/>
          </w:tcPr>
          <w:p w14:paraId="74365B8F" w14:textId="77777777" w:rsidR="003F44E0" w:rsidRDefault="00000000">
            <w:r>
              <w:rPr>
                <w:sz w:val="20"/>
              </w:rPr>
              <w:t>Échange d’emails</w:t>
            </w:r>
          </w:p>
        </w:tc>
      </w:tr>
      <w:tr w:rsidR="003F44E0" w14:paraId="220587F8" w14:textId="77777777">
        <w:trPr>
          <w:jc w:val="center"/>
        </w:trPr>
        <w:tc>
          <w:tcPr>
            <w:tcW w:w="2268" w:type="dxa"/>
            <w:shd w:val="clear" w:color="auto" w:fill="EDF2F7"/>
          </w:tcPr>
          <w:p w14:paraId="5501F2BA" w14:textId="77777777" w:rsidR="003F44E0" w:rsidRDefault="00000000">
            <w:r>
              <w:rPr>
                <w:sz w:val="20"/>
              </w:rPr>
              <w:t>PAF Bordeaux-Mérignac</w:t>
            </w:r>
          </w:p>
        </w:tc>
        <w:tc>
          <w:tcPr>
            <w:tcW w:w="3118" w:type="dxa"/>
            <w:shd w:val="clear" w:color="auto" w:fill="EDF2F7"/>
          </w:tcPr>
          <w:p w14:paraId="46C9BA43" w14:textId="77777777" w:rsidR="003F44E0" w:rsidRDefault="00000000">
            <w:r>
              <w:rPr>
                <w:sz w:val="20"/>
              </w:rPr>
              <w:t>Police aux frontières</w:t>
            </w:r>
          </w:p>
        </w:tc>
        <w:tc>
          <w:tcPr>
            <w:tcW w:w="3118" w:type="dxa"/>
            <w:shd w:val="clear" w:color="auto" w:fill="EDF2F7"/>
          </w:tcPr>
          <w:p w14:paraId="43FB7D5F" w14:textId="77777777" w:rsidR="003F44E0" w:rsidRDefault="00000000">
            <w:r>
              <w:rPr>
                <w:sz w:val="20"/>
              </w:rPr>
              <w:t>Contact indirect (via Romain)</w:t>
            </w:r>
          </w:p>
        </w:tc>
      </w:tr>
    </w:tbl>
    <w:p w14:paraId="493E027F" w14:textId="77777777" w:rsidR="003F44E0" w:rsidRDefault="00000000">
      <w:pPr>
        <w:pStyle w:val="Titre1"/>
      </w:pPr>
      <w:r>
        <w:t>6. Documents à disposition du joueur</w:t>
      </w:r>
    </w:p>
    <w:p w14:paraId="6AF28DF6" w14:textId="77777777" w:rsidR="003F44E0" w:rsidRDefault="00000000">
      <w:pPr>
        <w:pStyle w:val="Listepuces"/>
        <w:spacing w:before="40" w:after="40"/>
        <w:ind w:left="850"/>
      </w:pPr>
      <w:r>
        <w:t>Lettre d’invitation officielle du Président de Région (dates : 7-12 avril, trois noms)</w:t>
      </w:r>
    </w:p>
    <w:p w14:paraId="763D0FAC" w14:textId="77777777" w:rsidR="003F44E0" w:rsidRDefault="00000000">
      <w:pPr>
        <w:pStyle w:val="Listepuces"/>
        <w:spacing w:before="40" w:after="40"/>
        <w:ind w:left="850"/>
      </w:pPr>
      <w:r>
        <w:t>Programme détaillé de la mission (5 jours)</w:t>
      </w:r>
    </w:p>
    <w:p w14:paraId="1F8F3CB0" w14:textId="77777777" w:rsidR="003F44E0" w:rsidRDefault="00000000">
      <w:pPr>
        <w:pStyle w:val="Listepuces"/>
        <w:spacing w:before="40" w:after="40"/>
        <w:ind w:left="850"/>
      </w:pPr>
      <w:r>
        <w:t>Copies scannées couleur des trois passeports et trois visas</w:t>
      </w:r>
    </w:p>
    <w:p w14:paraId="5517E183" w14:textId="77777777" w:rsidR="003F44E0" w:rsidRDefault="00000000">
      <w:pPr>
        <w:pStyle w:val="Listepuces"/>
        <w:spacing w:before="40" w:after="40"/>
        <w:ind w:left="850"/>
      </w:pPr>
      <w:r>
        <w:t>Numéro de vol : IB 8764, arrivée Bordeaux 11h00</w:t>
      </w:r>
    </w:p>
    <w:p w14:paraId="10333390" w14:textId="77777777" w:rsidR="003F44E0" w:rsidRDefault="00000000">
      <w:pPr>
        <w:pStyle w:val="Listepuces"/>
        <w:spacing w:before="40" w:after="40"/>
        <w:ind w:left="850"/>
      </w:pPr>
      <w:r>
        <w:t>Numéro de réservation du vol retour</w:t>
      </w:r>
    </w:p>
    <w:p w14:paraId="174DCE0B" w14:textId="77777777" w:rsidR="003F44E0" w:rsidRDefault="00000000">
      <w:pPr>
        <w:pStyle w:val="Listepuces"/>
        <w:spacing w:before="40" w:after="40"/>
        <w:ind w:left="850"/>
      </w:pPr>
      <w:r>
        <w:t>Coordonnées email du service des visas du consulat à Madrid</w:t>
      </w:r>
    </w:p>
    <w:p w14:paraId="1EE62E5A" w14:textId="77777777" w:rsidR="003F44E0" w:rsidRDefault="00000000">
      <w:pPr>
        <w:pStyle w:val="Listepuces"/>
        <w:spacing w:before="40" w:after="40"/>
        <w:ind w:left="850"/>
      </w:pPr>
      <w:r>
        <w:t>Numéro du standard de la PAF Bordeaux-Mérignac</w:t>
      </w:r>
    </w:p>
    <w:p w14:paraId="7F8CE891" w14:textId="77777777" w:rsidR="003F44E0" w:rsidRDefault="00000000">
      <w:pPr>
        <w:pStyle w:val="Listepuces"/>
        <w:spacing w:before="40" w:after="40"/>
        <w:ind w:left="850"/>
      </w:pPr>
      <w:r>
        <w:t>Référence de la convention de coopération Région Nouvelle-Aquitaine / Región Arequipa</w:t>
      </w:r>
    </w:p>
    <w:p w14:paraId="5BC2F384" w14:textId="77777777" w:rsidR="003F44E0" w:rsidRDefault="00000000">
      <w:pPr>
        <w:pStyle w:val="Titre1"/>
      </w:pPr>
      <w:r>
        <w:t>7. Contraintes</w:t>
      </w:r>
    </w:p>
    <w:p w14:paraId="6104FDEC" w14:textId="77777777" w:rsidR="003F44E0" w:rsidRDefault="00000000">
      <w:pPr>
        <w:pStyle w:val="Listepuces"/>
        <w:spacing w:before="40" w:after="40"/>
        <w:ind w:left="850"/>
      </w:pPr>
      <w:r>
        <w:rPr>
          <w:b/>
        </w:rPr>
        <w:t>Temps</w:t>
      </w:r>
      <w:r>
        <w:t xml:space="preserve"> : l’ensemble du scénario se déroule entre 9h20 et ≈10h00. L’avion atterrit à 11h00</w:t>
      </w:r>
    </w:p>
    <w:p w14:paraId="178E20F3" w14:textId="77777777" w:rsidR="003F44E0" w:rsidRDefault="00000000">
      <w:pPr>
        <w:pStyle w:val="Listepuces"/>
        <w:spacing w:before="40" w:after="40"/>
        <w:ind w:left="850"/>
      </w:pPr>
      <w:r>
        <w:rPr>
          <w:b/>
        </w:rPr>
        <w:t>Hiérarchie</w:t>
      </w:r>
      <w:r>
        <w:t xml:space="preserve"> : le joueur n’est pas habilité à engager la Région. Il mentionne que sa responsable confirmera dès 11h</w:t>
      </w:r>
    </w:p>
    <w:p w14:paraId="4292D86D" w14:textId="77777777" w:rsidR="003F44E0" w:rsidRDefault="00000000">
      <w:pPr>
        <w:pStyle w:val="Listepuces"/>
        <w:spacing w:before="40" w:after="40"/>
        <w:ind w:left="850"/>
      </w:pPr>
      <w:r>
        <w:rPr>
          <w:b/>
        </w:rPr>
        <w:t>Diplomatie</w:t>
      </w:r>
      <w:r>
        <w:t xml:space="preserve"> : solliciter, ne pas exiger. Le consulat n’est pas responsable de l’erreur</w:t>
      </w:r>
    </w:p>
    <w:p w14:paraId="1685B8BF" w14:textId="77777777" w:rsidR="003F44E0" w:rsidRDefault="00000000">
      <w:pPr>
        <w:pStyle w:val="Listepuces"/>
        <w:spacing w:before="40" w:after="40"/>
        <w:ind w:left="850"/>
      </w:pPr>
      <w:r>
        <w:rPr>
          <w:b/>
        </w:rPr>
        <w:t>Incertitude</w:t>
      </w:r>
      <w:r>
        <w:t xml:space="preserve"> : le joueur ne sait pas si le consulat va répondre, ni si la PAF acceptera</w:t>
      </w:r>
    </w:p>
    <w:p w14:paraId="230D477D" w14:textId="77777777" w:rsidR="003F44E0" w:rsidRDefault="00000000">
      <w:pPr>
        <w:pStyle w:val="Listepuces"/>
        <w:spacing w:before="40" w:after="40"/>
        <w:ind w:left="850"/>
      </w:pPr>
      <w:r>
        <w:rPr>
          <w:b/>
        </w:rPr>
        <w:t>Langue</w:t>
      </w:r>
      <w:r>
        <w:t xml:space="preserve"> : le message déclencheur est en espagnol ; les échanges avec le consulat et le courriel à produire sont en français</w:t>
      </w:r>
    </w:p>
    <w:p w14:paraId="4F7C408E" w14:textId="77777777" w:rsidR="003F44E0" w:rsidRDefault="00000000">
      <w:pPr>
        <w:pStyle w:val="Titre1"/>
      </w:pPr>
      <w:r>
        <w:lastRenderedPageBreak/>
        <w:t>8. Interruptions en cours d’exercice</w:t>
      </w:r>
    </w:p>
    <w:tbl>
      <w:tblPr>
        <w:tblStyle w:val="Grilledutableau"/>
        <w:tblW w:w="0" w:type="auto"/>
        <w:jc w:val="center"/>
        <w:tblLook w:val="04A0" w:firstRow="1" w:lastRow="0" w:firstColumn="1" w:lastColumn="0" w:noHBand="0" w:noVBand="1"/>
      </w:tblPr>
      <w:tblGrid>
        <w:gridCol w:w="1701"/>
        <w:gridCol w:w="1701"/>
        <w:gridCol w:w="2551"/>
        <w:gridCol w:w="2551"/>
      </w:tblGrid>
      <w:tr w:rsidR="003F44E0" w14:paraId="54BA62C6" w14:textId="77777777">
        <w:trPr>
          <w:jc w:val="center"/>
        </w:trPr>
        <w:tc>
          <w:tcPr>
            <w:tcW w:w="1701" w:type="dxa"/>
            <w:shd w:val="clear" w:color="auto" w:fill="1F3A5F"/>
          </w:tcPr>
          <w:p w14:paraId="6CC55FA0" w14:textId="77777777" w:rsidR="003F44E0" w:rsidRDefault="00000000">
            <w:r>
              <w:rPr>
                <w:b/>
                <w:color w:val="FFFFFF"/>
                <w:sz w:val="20"/>
              </w:rPr>
              <w:t>Moment</w:t>
            </w:r>
          </w:p>
        </w:tc>
        <w:tc>
          <w:tcPr>
            <w:tcW w:w="1701" w:type="dxa"/>
            <w:shd w:val="clear" w:color="auto" w:fill="1F3A5F"/>
          </w:tcPr>
          <w:p w14:paraId="6AF2675F" w14:textId="77777777" w:rsidR="003F44E0" w:rsidRDefault="00000000">
            <w:r>
              <w:rPr>
                <w:b/>
                <w:color w:val="FFFFFF"/>
                <w:sz w:val="20"/>
              </w:rPr>
              <w:t>Source</w:t>
            </w:r>
          </w:p>
        </w:tc>
        <w:tc>
          <w:tcPr>
            <w:tcW w:w="2551" w:type="dxa"/>
            <w:shd w:val="clear" w:color="auto" w:fill="1F3A5F"/>
          </w:tcPr>
          <w:p w14:paraId="70749714" w14:textId="77777777" w:rsidR="003F44E0" w:rsidRDefault="00000000">
            <w:r>
              <w:rPr>
                <w:b/>
                <w:color w:val="FFFFFF"/>
                <w:sz w:val="20"/>
              </w:rPr>
              <w:t>Contenu</w:t>
            </w:r>
          </w:p>
        </w:tc>
        <w:tc>
          <w:tcPr>
            <w:tcW w:w="2551" w:type="dxa"/>
            <w:shd w:val="clear" w:color="auto" w:fill="1F3A5F"/>
          </w:tcPr>
          <w:p w14:paraId="43D4C5F0" w14:textId="77777777" w:rsidR="003F44E0" w:rsidRDefault="00000000">
            <w:r>
              <w:rPr>
                <w:b/>
                <w:color w:val="FFFFFF"/>
                <w:sz w:val="20"/>
              </w:rPr>
              <w:t>Effet recherché</w:t>
            </w:r>
          </w:p>
        </w:tc>
      </w:tr>
      <w:tr w:rsidR="003F44E0" w14:paraId="69A6768C" w14:textId="77777777">
        <w:trPr>
          <w:jc w:val="center"/>
        </w:trPr>
        <w:tc>
          <w:tcPr>
            <w:tcW w:w="1701" w:type="dxa"/>
            <w:shd w:val="clear" w:color="auto" w:fill="EDF2F7"/>
          </w:tcPr>
          <w:p w14:paraId="0D6C36ED" w14:textId="77777777" w:rsidR="003F44E0" w:rsidRDefault="00000000">
            <w:r>
              <w:rPr>
                <w:sz w:val="20"/>
              </w:rPr>
              <w:t>Phase 1, si le joueur tarde</w:t>
            </w:r>
          </w:p>
        </w:tc>
        <w:tc>
          <w:tcPr>
            <w:tcW w:w="1701" w:type="dxa"/>
            <w:shd w:val="clear" w:color="auto" w:fill="EDF2F7"/>
          </w:tcPr>
          <w:p w14:paraId="0B83D248" w14:textId="77777777" w:rsidR="003F44E0" w:rsidRDefault="00000000">
            <w:r>
              <w:rPr>
                <w:sz w:val="20"/>
              </w:rPr>
              <w:t>Romain (oral)</w:t>
            </w:r>
          </w:p>
        </w:tc>
        <w:tc>
          <w:tcPr>
            <w:tcW w:w="2551" w:type="dxa"/>
            <w:shd w:val="clear" w:color="auto" w:fill="EDF2F7"/>
          </w:tcPr>
          <w:p w14:paraId="5B26BFC3" w14:textId="77777777" w:rsidR="003F44E0" w:rsidRDefault="00000000">
            <w:r>
              <w:rPr>
                <w:sz w:val="20"/>
              </w:rPr>
              <w:t>« Alors ? C’est grave ou pas ? »</w:t>
            </w:r>
          </w:p>
        </w:tc>
        <w:tc>
          <w:tcPr>
            <w:tcW w:w="2551" w:type="dxa"/>
            <w:shd w:val="clear" w:color="auto" w:fill="EDF2F7"/>
          </w:tcPr>
          <w:p w14:paraId="78979119" w14:textId="77777777" w:rsidR="003F44E0" w:rsidRDefault="00000000">
            <w:r>
              <w:rPr>
                <w:sz w:val="20"/>
              </w:rPr>
              <w:t>Créer l’urgence dès le départ</w:t>
            </w:r>
          </w:p>
        </w:tc>
      </w:tr>
      <w:tr w:rsidR="003F44E0" w14:paraId="454B9EC5" w14:textId="77777777">
        <w:trPr>
          <w:jc w:val="center"/>
        </w:trPr>
        <w:tc>
          <w:tcPr>
            <w:tcW w:w="1701" w:type="dxa"/>
          </w:tcPr>
          <w:p w14:paraId="321ECC7A" w14:textId="77777777" w:rsidR="003F44E0" w:rsidRDefault="00000000">
            <w:r>
              <w:rPr>
                <w:sz w:val="20"/>
              </w:rPr>
              <w:t>Phase 3A, avant rédaction</w:t>
            </w:r>
          </w:p>
        </w:tc>
        <w:tc>
          <w:tcPr>
            <w:tcW w:w="1701" w:type="dxa"/>
          </w:tcPr>
          <w:p w14:paraId="62972236" w14:textId="77777777" w:rsidR="003F44E0" w:rsidRDefault="00000000">
            <w:r>
              <w:rPr>
                <w:sz w:val="20"/>
              </w:rPr>
              <w:t>Romain (oral)</w:t>
            </w:r>
          </w:p>
        </w:tc>
        <w:tc>
          <w:tcPr>
            <w:tcW w:w="2551" w:type="dxa"/>
          </w:tcPr>
          <w:p w14:paraId="5B084CCE" w14:textId="77777777" w:rsidR="003F44E0" w:rsidRDefault="00000000">
            <w:r>
              <w:rPr>
                <w:sz w:val="20"/>
              </w:rPr>
              <w:t>« Tu écris à qui, tu mets qui en copie, tu joins quoi ? »</w:t>
            </w:r>
          </w:p>
        </w:tc>
        <w:tc>
          <w:tcPr>
            <w:tcW w:w="2551" w:type="dxa"/>
          </w:tcPr>
          <w:p w14:paraId="687756D9" w14:textId="77777777" w:rsidR="003F44E0" w:rsidRDefault="00000000">
            <w:r>
              <w:rPr>
                <w:sz w:val="20"/>
              </w:rPr>
              <w:t>Forcer la structuration avant l’action</w:t>
            </w:r>
          </w:p>
        </w:tc>
      </w:tr>
      <w:tr w:rsidR="003F44E0" w14:paraId="21396DD6" w14:textId="77777777">
        <w:trPr>
          <w:jc w:val="center"/>
        </w:trPr>
        <w:tc>
          <w:tcPr>
            <w:tcW w:w="1701" w:type="dxa"/>
            <w:shd w:val="clear" w:color="auto" w:fill="EDF2F7"/>
          </w:tcPr>
          <w:p w14:paraId="0116C08A" w14:textId="77777777" w:rsidR="003F44E0" w:rsidRDefault="00000000">
            <w:r>
              <w:rPr>
                <w:sz w:val="20"/>
              </w:rPr>
              <w:t>Phase 3B, minute 5</w:t>
            </w:r>
          </w:p>
        </w:tc>
        <w:tc>
          <w:tcPr>
            <w:tcW w:w="1701" w:type="dxa"/>
            <w:shd w:val="clear" w:color="auto" w:fill="EDF2F7"/>
          </w:tcPr>
          <w:p w14:paraId="60E520DC" w14:textId="77777777" w:rsidR="003F44E0" w:rsidRDefault="00000000">
            <w:r>
              <w:rPr>
                <w:sz w:val="20"/>
              </w:rPr>
              <w:t>Romain (oral)</w:t>
            </w:r>
          </w:p>
        </w:tc>
        <w:tc>
          <w:tcPr>
            <w:tcW w:w="2551" w:type="dxa"/>
            <w:shd w:val="clear" w:color="auto" w:fill="EDF2F7"/>
          </w:tcPr>
          <w:p w14:paraId="512A70A3" w14:textId="77777777" w:rsidR="003F44E0" w:rsidRDefault="00000000">
            <w:r>
              <w:rPr>
                <w:sz w:val="20"/>
              </w:rPr>
              <w:t>« J’appelle la PAF maintenant ou j’attends ? »</w:t>
            </w:r>
          </w:p>
        </w:tc>
        <w:tc>
          <w:tcPr>
            <w:tcW w:w="2551" w:type="dxa"/>
            <w:shd w:val="clear" w:color="auto" w:fill="EDF2F7"/>
          </w:tcPr>
          <w:p w14:paraId="643004EA" w14:textId="77777777" w:rsidR="003F44E0" w:rsidRDefault="00000000">
            <w:r>
              <w:rPr>
                <w:sz w:val="20"/>
              </w:rPr>
              <w:t>Décision de coordination sous pression</w:t>
            </w:r>
          </w:p>
        </w:tc>
      </w:tr>
      <w:tr w:rsidR="003F44E0" w14:paraId="61826530" w14:textId="77777777">
        <w:trPr>
          <w:jc w:val="center"/>
        </w:trPr>
        <w:tc>
          <w:tcPr>
            <w:tcW w:w="1701" w:type="dxa"/>
          </w:tcPr>
          <w:p w14:paraId="333762A4" w14:textId="77777777" w:rsidR="003F44E0" w:rsidRDefault="00000000">
            <w:r>
              <w:rPr>
                <w:sz w:val="20"/>
              </w:rPr>
              <w:t>Phase 4, post-envoi</w:t>
            </w:r>
          </w:p>
        </w:tc>
        <w:tc>
          <w:tcPr>
            <w:tcW w:w="1701" w:type="dxa"/>
          </w:tcPr>
          <w:p w14:paraId="6ECFF462" w14:textId="77777777" w:rsidR="003F44E0" w:rsidRDefault="00000000">
            <w:r>
              <w:rPr>
                <w:sz w:val="20"/>
              </w:rPr>
              <w:t>Consulat (email)</w:t>
            </w:r>
          </w:p>
        </w:tc>
        <w:tc>
          <w:tcPr>
            <w:tcW w:w="2551" w:type="dxa"/>
          </w:tcPr>
          <w:p w14:paraId="3ADF4664" w14:textId="77777777" w:rsidR="003F44E0" w:rsidRDefault="00000000">
            <w:r>
              <w:rPr>
                <w:sz w:val="20"/>
              </w:rPr>
              <w:t>Réponse évasive au conditionnel, 5 pièces demandées dont une impossible</w:t>
            </w:r>
          </w:p>
        </w:tc>
        <w:tc>
          <w:tcPr>
            <w:tcW w:w="2551" w:type="dxa"/>
          </w:tcPr>
          <w:p w14:paraId="229C4EA9" w14:textId="77777777" w:rsidR="003F44E0" w:rsidRDefault="00000000">
            <w:r>
              <w:rPr>
                <w:sz w:val="20"/>
              </w:rPr>
              <w:t>Gérer l’incertitude et l’incomplétude</w:t>
            </w:r>
          </w:p>
        </w:tc>
      </w:tr>
      <w:tr w:rsidR="003F44E0" w14:paraId="0228B613" w14:textId="77777777">
        <w:trPr>
          <w:jc w:val="center"/>
        </w:trPr>
        <w:tc>
          <w:tcPr>
            <w:tcW w:w="1701" w:type="dxa"/>
            <w:shd w:val="clear" w:color="auto" w:fill="EDF2F7"/>
          </w:tcPr>
          <w:p w14:paraId="6270BA54" w14:textId="77777777" w:rsidR="003F44E0" w:rsidRDefault="00000000">
            <w:r>
              <w:rPr>
                <w:sz w:val="20"/>
              </w:rPr>
              <w:t>Phase 4, simultanément</w:t>
            </w:r>
          </w:p>
        </w:tc>
        <w:tc>
          <w:tcPr>
            <w:tcW w:w="1701" w:type="dxa"/>
            <w:shd w:val="clear" w:color="auto" w:fill="EDF2F7"/>
          </w:tcPr>
          <w:p w14:paraId="19A904D4" w14:textId="77777777" w:rsidR="003F44E0" w:rsidRDefault="00000000">
            <w:r>
              <w:rPr>
                <w:sz w:val="20"/>
              </w:rPr>
              <w:t>Romain (téléphone)</w:t>
            </w:r>
          </w:p>
        </w:tc>
        <w:tc>
          <w:tcPr>
            <w:tcW w:w="2551" w:type="dxa"/>
            <w:shd w:val="clear" w:color="auto" w:fill="EDF2F7"/>
          </w:tcPr>
          <w:p w14:paraId="042B0A77" w14:textId="77777777" w:rsidR="003F44E0" w:rsidRDefault="00000000">
            <w:r>
              <w:rPr>
                <w:sz w:val="20"/>
              </w:rPr>
              <w:t>« T’as eu un retour ? Claudia demande si c’est réglé. »</w:t>
            </w:r>
          </w:p>
        </w:tc>
        <w:tc>
          <w:tcPr>
            <w:tcW w:w="2551" w:type="dxa"/>
            <w:shd w:val="clear" w:color="auto" w:fill="EDF2F7"/>
          </w:tcPr>
          <w:p w14:paraId="023D3BB8" w14:textId="77777777" w:rsidR="003F44E0" w:rsidRDefault="00000000">
            <w:r>
              <w:rPr>
                <w:sz w:val="20"/>
              </w:rPr>
              <w:t>Gestion de sollicitations multiples</w:t>
            </w:r>
          </w:p>
        </w:tc>
      </w:tr>
    </w:tbl>
    <w:p w14:paraId="6EDD9B2B" w14:textId="77777777" w:rsidR="003F44E0" w:rsidRDefault="00000000">
      <w:pPr>
        <w:pStyle w:val="Titre1"/>
      </w:pPr>
      <w:r>
        <w:t>9. Compétences recherchées et comportements à observer</w:t>
      </w:r>
    </w:p>
    <w:p w14:paraId="4696AE29" w14:textId="77777777" w:rsidR="003F44E0" w:rsidRDefault="00000000">
      <w:r>
        <w:rPr>
          <w:b/>
        </w:rPr>
        <w:t xml:space="preserve">Compréhension et traitement de l’information — </w:t>
      </w:r>
      <w:r>
        <w:t>Le joueur parvient-il à extraire l’information essentielle d’un message en langue étrangère ? Identifie-t-il rapidement les trois éléments clés (visa expirant, décalage de dates, risque de refoulement) ? Trouve-t-il une solution pour surmonter la barrière linguistique sans perdre un temps excessif ?</w:t>
      </w:r>
    </w:p>
    <w:p w14:paraId="1DA44286" w14:textId="77777777" w:rsidR="003F44E0" w:rsidRDefault="00000000">
      <w:r>
        <w:rPr>
          <w:b/>
        </w:rPr>
        <w:t xml:space="preserve">Capacité d’initiative et construction d’une stratégie — </w:t>
      </w:r>
      <w:r>
        <w:t>Le joueur propose-t-il spontanément un plan d’action ou attend-il qu’on lui dise quoi faire ? Identifie-t-il le bon interlocuteur (consulat à Madrid) par raisonnement ou par tâtonnement ? Pense-t-il à couvrir plusieurs fronts en parallèle (mail + appel PAF) ?</w:t>
      </w:r>
    </w:p>
    <w:p w14:paraId="4198CA2C" w14:textId="77777777" w:rsidR="003F44E0" w:rsidRDefault="00000000">
      <w:r>
        <w:rPr>
          <w:b/>
        </w:rPr>
        <w:t xml:space="preserve">Rédaction professionnelle sous pression — </w:t>
      </w:r>
      <w:r>
        <w:t>Le courriel est-il structuré, clair, envoyable ? L’objet est-il explicite ? Le ton est-il adapté à un interlocuteur consulaire (courtois, factuel, sans rejet de faute) ? Le joueur respecte-t-il le délai ?</w:t>
      </w:r>
    </w:p>
    <w:p w14:paraId="1D90DC5E" w14:textId="77777777" w:rsidR="003F44E0" w:rsidRDefault="00000000">
      <w:r>
        <w:rPr>
          <w:b/>
        </w:rPr>
        <w:t xml:space="preserve">Positionnement institutionnel — </w:t>
      </w:r>
      <w:r>
        <w:t>Le joueur se situe-t-il correctement dans la chaîne hiérarchique ? Mentionne-t-il l’absence de sa responsable et sa disponibilité ultérieure ? Évite-t-il de s’engager au-delà de ses prérogatives tout en restant proactif ?</w:t>
      </w:r>
    </w:p>
    <w:p w14:paraId="5962C894" w14:textId="77777777" w:rsidR="003F44E0" w:rsidRDefault="00000000">
      <w:r>
        <w:rPr>
          <w:b/>
        </w:rPr>
        <w:t xml:space="preserve">Gestion des interactions et de la pression — </w:t>
      </w:r>
      <w:r>
        <w:t>Comment le joueur réagit-il quand Romain le presse ? Prend-il une décision claire (appeler / attendre / faire les deux) ou reste-t-il dans l’indécision ? Sait-il déléguer (demander à Romain d’appeler la PAF) tout en gardant le pilotage ?</w:t>
      </w:r>
    </w:p>
    <w:p w14:paraId="3DB5CC14" w14:textId="77777777" w:rsidR="003F44E0" w:rsidRDefault="00000000">
      <w:r>
        <w:rPr>
          <w:b/>
        </w:rPr>
        <w:t xml:space="preserve">Connaissance du dossier et réactivité — </w:t>
      </w:r>
      <w:r>
        <w:t>Quand le consulat demande des pièces complémentaires, le joueur sait-il immédiatement lesquelles il a sous la main ? Répond-il rapidement ou perd-il du temps à chercher ?</w:t>
      </w:r>
    </w:p>
    <w:p w14:paraId="0262EDD7" w14:textId="77777777" w:rsidR="003F44E0" w:rsidRDefault="00000000">
      <w:r>
        <w:rPr>
          <w:b/>
        </w:rPr>
        <w:lastRenderedPageBreak/>
        <w:t xml:space="preserve">Autonomie — </w:t>
      </w:r>
      <w:r>
        <w:t>Quand Romain part à l’aéroport et que le joueur se retrouve seul face au dossier, maintient-il le cap ? Prend-il ses responsabilités sans attendre un feu vert hiérarchique qui ne peut pas venir ?</w:t>
      </w:r>
    </w:p>
    <w:sectPr w:rsidR="003F44E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89102761">
    <w:abstractNumId w:val="8"/>
  </w:num>
  <w:num w:numId="2" w16cid:durableId="1081100473">
    <w:abstractNumId w:val="6"/>
  </w:num>
  <w:num w:numId="3" w16cid:durableId="2028825211">
    <w:abstractNumId w:val="5"/>
  </w:num>
  <w:num w:numId="4" w16cid:durableId="769545441">
    <w:abstractNumId w:val="4"/>
  </w:num>
  <w:num w:numId="5" w16cid:durableId="514079549">
    <w:abstractNumId w:val="7"/>
  </w:num>
  <w:num w:numId="6" w16cid:durableId="1933774940">
    <w:abstractNumId w:val="3"/>
  </w:num>
  <w:num w:numId="7" w16cid:durableId="763694955">
    <w:abstractNumId w:val="2"/>
  </w:num>
  <w:num w:numId="8" w16cid:durableId="2001888081">
    <w:abstractNumId w:val="1"/>
  </w:num>
  <w:num w:numId="9" w16cid:durableId="120135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FA7"/>
    <w:rsid w:val="0015074B"/>
    <w:rsid w:val="0029639D"/>
    <w:rsid w:val="00326F90"/>
    <w:rsid w:val="003F44E0"/>
    <w:rsid w:val="00741AAC"/>
    <w:rsid w:val="00AA1D8D"/>
    <w:rsid w:val="00B47730"/>
    <w:rsid w:val="00BC71A3"/>
    <w:rsid w:val="00CB0664"/>
    <w:rsid w:val="00E218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D243F"/>
  <w14:defaultImageDpi w14:val="300"/>
  <w15:docId w15:val="{062A0A82-4C91-D64B-AFFB-284497D85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itre1">
    <w:name w:val="heading 1"/>
    <w:basedOn w:val="Normal"/>
    <w:next w:val="Normal"/>
    <w:link w:val="Titre1Car"/>
    <w:uiPriority w:val="9"/>
    <w:qFormat/>
    <w:rsid w:val="00FC693F"/>
    <w:pPr>
      <w:keepNext/>
      <w:keepLines/>
      <w:spacing w:before="480" w:after="240"/>
      <w:outlineLvl w:val="0"/>
    </w:pPr>
    <w:rPr>
      <w:rFonts w:asciiTheme="majorHAnsi" w:eastAsiaTheme="majorEastAsia" w:hAnsiTheme="majorHAnsi" w:cstheme="majorBidi"/>
      <w:b/>
      <w:bCs/>
      <w:color w:val="1F3A5F"/>
      <w:sz w:val="32"/>
      <w:szCs w:val="28"/>
    </w:rPr>
  </w:style>
  <w:style w:type="paragraph" w:styleId="Titre2">
    <w:name w:val="heading 2"/>
    <w:basedOn w:val="Normal"/>
    <w:next w:val="Normal"/>
    <w:link w:val="Titre2Car"/>
    <w:uiPriority w:val="9"/>
    <w:unhideWhenUsed/>
    <w:qFormat/>
    <w:rsid w:val="00FC693F"/>
    <w:pPr>
      <w:keepNext/>
      <w:keepLines/>
      <w:spacing w:before="360" w:after="160"/>
      <w:outlineLvl w:val="1"/>
    </w:pPr>
    <w:rPr>
      <w:rFonts w:asciiTheme="majorHAnsi" w:eastAsiaTheme="majorEastAsia" w:hAnsiTheme="majorHAnsi" w:cstheme="majorBidi"/>
      <w:b/>
      <w:bCs/>
      <w:color w:val="2E75B6"/>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logueQuote">
    <w:name w:val="DialogueQuote"/>
    <w:pPr>
      <w:spacing w:before="120" w:after="120"/>
      <w:ind w:left="850"/>
    </w:pPr>
    <w:rPr>
      <w:rFonts w:ascii="Calibri" w:hAnsi="Calibri"/>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3478</Words>
  <Characters>16977</Characters>
  <Application>Microsoft Office Word</Application>
  <DocSecurity>0</DocSecurity>
  <Lines>404</Lines>
  <Paragraphs>292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Matthieu Gasc</cp:lastModifiedBy>
  <cp:revision>1</cp:revision>
  <cp:lastPrinted>2026-04-07T14:54:00Z</cp:lastPrinted>
  <dcterms:created xsi:type="dcterms:W3CDTF">2026-04-07T14:54:00Z</dcterms:created>
  <dcterms:modified xsi:type="dcterms:W3CDTF">2026-04-10T16:00:00Z</dcterms:modified>
  <cp:category/>
</cp:coreProperties>
</file>