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0F838" w14:textId="77777777" w:rsidR="00C53FB1" w:rsidRDefault="00C53FB1" w:rsidP="00C53FB1">
      <w:pPr>
        <w:rPr>
          <w:b/>
        </w:rPr>
      </w:pPr>
      <w:r>
        <w:rPr>
          <w:noProof/>
        </w:rPr>
        <mc:AlternateContent>
          <mc:Choice Requires="wps">
            <w:drawing>
              <wp:anchor distT="0" distB="0" distL="114300" distR="114300" simplePos="0" relativeHeight="251659264" behindDoc="0" locked="0" layoutInCell="1" allowOverlap="1" wp14:anchorId="19387724" wp14:editId="263F4FA9">
                <wp:simplePos x="0" y="0"/>
                <wp:positionH relativeFrom="column">
                  <wp:posOffset>5895975</wp:posOffset>
                </wp:positionH>
                <wp:positionV relativeFrom="paragraph">
                  <wp:posOffset>467995</wp:posOffset>
                </wp:positionV>
                <wp:extent cx="3792220" cy="5257165"/>
                <wp:effectExtent l="0" t="0" r="0" b="635"/>
                <wp:wrapSquare wrapText="bothSides"/>
                <wp:docPr id="5" name="Text Box 5"/>
                <wp:cNvGraphicFramePr/>
                <a:graphic xmlns:a="http://schemas.openxmlformats.org/drawingml/2006/main">
                  <a:graphicData uri="http://schemas.microsoft.com/office/word/2010/wordprocessingShape">
                    <wps:wsp>
                      <wps:cNvSpPr txBox="1"/>
                      <wps:spPr>
                        <a:xfrm>
                          <a:off x="0" y="0"/>
                          <a:ext cx="3792220" cy="5257165"/>
                        </a:xfrm>
                        <a:prstGeom prst="rect">
                          <a:avLst/>
                        </a:prstGeom>
                        <a:noFill/>
                        <a:ln>
                          <a:noFill/>
                        </a:ln>
                        <a:effectLst/>
                      </wps:spPr>
                      <wps:txbx>
                        <w:txbxContent>
                          <w:p w14:paraId="65DFC6FB" w14:textId="77777777" w:rsidR="00C53FB1" w:rsidRPr="002A7BCB" w:rsidRDefault="00C53FB1" w:rsidP="00C53FB1">
                            <w:pPr>
                              <w:rPr>
                                <w:b/>
                              </w:rPr>
                            </w:pPr>
                            <w:r>
                              <w:rPr>
                                <w:b/>
                              </w:rPr>
                              <w:t>Figure</w:t>
                            </w:r>
                            <w:r w:rsidRPr="00FE7C39">
                              <w:rPr>
                                <w:b/>
                              </w:rPr>
                              <w:t xml:space="preserve"> </w:t>
                            </w:r>
                            <w:r>
                              <w:rPr>
                                <w:b/>
                              </w:rPr>
                              <w:t>S1</w:t>
                            </w:r>
                            <w:r w:rsidRPr="00FE7C39">
                              <w:rPr>
                                <w:b/>
                              </w:rPr>
                              <w:t>.</w:t>
                            </w:r>
                            <w:r w:rsidRPr="00295E57">
                              <w:rPr>
                                <w:rFonts w:eastAsia="Times New Roman" w:cs="Arial"/>
                                <w:b/>
                                <w:color w:val="000000" w:themeColor="text1"/>
                              </w:rPr>
                              <w:t xml:space="preserve"> </w:t>
                            </w:r>
                            <w:r>
                              <w:rPr>
                                <w:rFonts w:eastAsia="Times New Roman" w:cs="Arial"/>
                                <w:b/>
                                <w:color w:val="000000" w:themeColor="text1"/>
                              </w:rPr>
                              <w:t>Direction and size of the effects of SNP associations on the perceived intensities</w:t>
                            </w:r>
                            <w:r w:rsidRPr="00295E57">
                              <w:rPr>
                                <w:rFonts w:eastAsia="Times New Roman" w:cs="Arial"/>
                                <w:b/>
                                <w:color w:val="000000" w:themeColor="text1"/>
                              </w:rPr>
                              <w:t xml:space="preserve"> of </w:t>
                            </w:r>
                            <w:r>
                              <w:rPr>
                                <w:rFonts w:eastAsia="Times New Roman" w:cs="Arial"/>
                                <w:b/>
                                <w:color w:val="000000" w:themeColor="text1"/>
                              </w:rPr>
                              <w:t xml:space="preserve">quinine, caffeine, sucrose octaacetate (SOA) and denatonium benzoate (DB). </w:t>
                            </w:r>
                            <w:r w:rsidRPr="002619B0">
                              <w:rPr>
                                <w:rFonts w:eastAsia="Times New Roman" w:cs="Arial"/>
                                <w:color w:val="000000" w:themeColor="text1"/>
                              </w:rPr>
                              <w:t>rs10772420</w:t>
                            </w:r>
                            <w:r w:rsidRPr="003110E1">
                              <w:rPr>
                                <w:rFonts w:eastAsia="Times New Roman" w:cs="Arial"/>
                                <w:color w:val="000000" w:themeColor="text1"/>
                              </w:rPr>
                              <w:t xml:space="preserve"> </w:t>
                            </w:r>
                            <w:r>
                              <w:rPr>
                                <w:rFonts w:eastAsia="Times New Roman" w:cs="Arial"/>
                                <w:color w:val="000000" w:themeColor="text1"/>
                              </w:rPr>
                              <w:t xml:space="preserve">has the strongest effect </w:t>
                            </w:r>
                            <w:r w:rsidRPr="003110E1">
                              <w:rPr>
                                <w:rFonts w:eastAsia="Times New Roman" w:cs="Arial"/>
                                <w:color w:val="000000" w:themeColor="text1"/>
                              </w:rPr>
                              <w:t>on quinine is in the same direction</w:t>
                            </w:r>
                            <w:r>
                              <w:rPr>
                                <w:rFonts w:eastAsia="Times New Roman" w:cs="Arial"/>
                                <w:color w:val="000000" w:themeColor="text1"/>
                              </w:rPr>
                              <w:t xml:space="preserve"> (negative) as</w:t>
                            </w:r>
                            <w:r w:rsidRPr="003110E1">
                              <w:rPr>
                                <w:rFonts w:eastAsia="Times New Roman" w:cs="Arial"/>
                                <w:color w:val="000000" w:themeColor="text1"/>
                              </w:rPr>
                              <w:t xml:space="preserve"> its effect on SOA and DB</w:t>
                            </w:r>
                            <w:r>
                              <w:rPr>
                                <w:rFonts w:eastAsia="Times New Roman" w:cs="Arial"/>
                                <w:color w:val="000000" w:themeColor="text1"/>
                              </w:rPr>
                              <w:t xml:space="preserve"> (</w:t>
                            </w:r>
                            <w:r w:rsidRPr="002619B0">
                              <w:rPr>
                                <w:rFonts w:eastAsia="Times New Roman" w:cs="Arial"/>
                                <w:color w:val="FF0000"/>
                              </w:rPr>
                              <w:t>Qs</w:t>
                            </w:r>
                            <w:r>
                              <w:rPr>
                                <w:rFonts w:eastAsia="Times New Roman" w:cs="Arial"/>
                                <w:color w:val="000000" w:themeColor="text1"/>
                              </w:rPr>
                              <w:t xml:space="preserve"> and </w:t>
                            </w:r>
                            <w:proofErr w:type="spellStart"/>
                            <w:r w:rsidRPr="002619B0">
                              <w:rPr>
                                <w:rFonts w:eastAsia="Times New Roman" w:cs="Arial"/>
                                <w:color w:val="FF0000"/>
                              </w:rPr>
                              <w:t>Qd</w:t>
                            </w:r>
                            <w:proofErr w:type="spellEnd"/>
                            <w:r>
                              <w:rPr>
                                <w:rFonts w:eastAsia="Times New Roman" w:cs="Arial"/>
                                <w:color w:val="000000" w:themeColor="text1"/>
                              </w:rPr>
                              <w:t>) but the opposite (positive) on caffeine (</w:t>
                            </w:r>
                            <w:r w:rsidRPr="002619B0">
                              <w:rPr>
                                <w:rFonts w:eastAsia="Times New Roman" w:cs="Arial"/>
                                <w:color w:val="FF0000"/>
                              </w:rPr>
                              <w:t>Qc</w:t>
                            </w:r>
                            <w:r>
                              <w:rPr>
                                <w:rFonts w:eastAsia="Times New Roman" w:cs="Arial"/>
                                <w:color w:val="000000" w:themeColor="text1"/>
                              </w:rPr>
                              <w:t xml:space="preserve">). The effect size </w:t>
                            </w:r>
                            <w:r w:rsidRPr="00C745FE">
                              <w:rPr>
                                <w:rFonts w:eastAsia="Times New Roman" w:cs="Arial"/>
                                <w:color w:val="000000" w:themeColor="text1"/>
                              </w:rPr>
                              <w:t>(</w:t>
                            </w:r>
                            <w:r w:rsidRPr="00C745FE">
                              <w:rPr>
                                <w:rFonts w:eastAsia="Times New Roman" w:cs="Arial"/>
                                <w:color w:val="000000" w:themeColor="text1"/>
                              </w:rPr>
                              <w:sym w:font="Symbol" w:char="F062"/>
                            </w:r>
                            <w:r w:rsidRPr="00C745FE">
                              <w:rPr>
                                <w:rFonts w:eastAsia="Times New Roman" w:cs="Arial"/>
                                <w:color w:val="000000" w:themeColor="text1"/>
                              </w:rPr>
                              <w:t>; see Supplementary Table 9 for variance explained</w:t>
                            </w:r>
                            <w:r>
                              <w:rPr>
                                <w:rFonts w:eastAsia="Times New Roman" w:cs="Arial"/>
                                <w:color w:val="000000" w:themeColor="text1"/>
                              </w:rPr>
                              <w:t>) is the largest for quinine, and it is smaller but at a similar level for the others.</w:t>
                            </w:r>
                            <w:r w:rsidRPr="002619B0">
                              <w:rPr>
                                <w:rFonts w:eastAsia="Times New Roman" w:cs="Arial"/>
                                <w:color w:val="000000" w:themeColor="text1"/>
                              </w:rPr>
                              <w:t xml:space="preserve"> </w:t>
                            </w:r>
                            <w:r>
                              <w:rPr>
                                <w:rFonts w:eastAsia="Times New Roman" w:cs="Arial"/>
                                <w:color w:val="000000" w:themeColor="text1"/>
                              </w:rPr>
                              <w:t xml:space="preserve">The minor allele of </w:t>
                            </w:r>
                            <w:r w:rsidRPr="00CA07F3">
                              <w:rPr>
                                <w:rFonts w:eastAsia="Times New Roman" w:cs="Arial"/>
                                <w:color w:val="000000" w:themeColor="text1"/>
                              </w:rPr>
                              <w:t>r</w:t>
                            </w:r>
                            <w:r w:rsidRPr="002619B0">
                              <w:rPr>
                                <w:rFonts w:eastAsia="Times New Roman" w:cs="Arial"/>
                                <w:color w:val="000000" w:themeColor="text1"/>
                              </w:rPr>
                              <w:t xml:space="preserve">s2597979 has opposite </w:t>
                            </w:r>
                            <w:r w:rsidRPr="00CA07F3">
                              <w:rPr>
                                <w:rFonts w:eastAsia="Times New Roman" w:cs="Arial"/>
                                <w:color w:val="000000" w:themeColor="text1"/>
                              </w:rPr>
                              <w:t>effects on caffeine and quinine</w:t>
                            </w:r>
                            <w:r w:rsidRPr="002619B0">
                              <w:rPr>
                                <w:rFonts w:eastAsia="Times New Roman" w:cs="Arial"/>
                                <w:color w:val="000000" w:themeColor="text1"/>
                              </w:rPr>
                              <w:t xml:space="preserve"> </w:t>
                            </w:r>
                            <w:r>
                              <w:rPr>
                                <w:rFonts w:eastAsia="Times New Roman" w:cs="Arial"/>
                                <w:color w:val="000000" w:themeColor="text1"/>
                              </w:rPr>
                              <w:t>(</w:t>
                            </w:r>
                            <w:proofErr w:type="spellStart"/>
                            <w:r w:rsidRPr="002619B0">
                              <w:rPr>
                                <w:rFonts w:eastAsia="Times New Roman" w:cs="Arial"/>
                                <w:color w:val="00FA00"/>
                              </w:rPr>
                              <w:t>Cq</w:t>
                            </w:r>
                            <w:proofErr w:type="spellEnd"/>
                            <w:r>
                              <w:rPr>
                                <w:rFonts w:eastAsia="Times New Roman" w:cs="Arial"/>
                                <w:color w:val="000000" w:themeColor="text1"/>
                              </w:rPr>
                              <w:t>). The direction of effect on SOA and DB (</w:t>
                            </w:r>
                            <w:r w:rsidRPr="002619B0">
                              <w:rPr>
                                <w:rFonts w:eastAsia="Times New Roman" w:cs="Arial"/>
                                <w:color w:val="00FA00"/>
                              </w:rPr>
                              <w:t>Cs</w:t>
                            </w:r>
                            <w:r>
                              <w:rPr>
                                <w:rFonts w:eastAsia="Times New Roman" w:cs="Arial"/>
                                <w:color w:val="000000" w:themeColor="text1"/>
                              </w:rPr>
                              <w:t xml:space="preserve"> and </w:t>
                            </w:r>
                            <w:r w:rsidRPr="002619B0">
                              <w:rPr>
                                <w:rFonts w:eastAsia="Times New Roman" w:cs="Arial"/>
                                <w:color w:val="00FA00"/>
                              </w:rPr>
                              <w:t>Cd</w:t>
                            </w:r>
                            <w:r>
                              <w:rPr>
                                <w:rFonts w:eastAsia="Times New Roman" w:cs="Arial"/>
                                <w:color w:val="000000" w:themeColor="text1"/>
                              </w:rPr>
                              <w:t xml:space="preserve">) is the same as that on caffeine but the size of their effects is subtle. The minor allele of rs67487380 has negative effects on all bitter tastes. The effect size for SOA is </w:t>
                            </w:r>
                            <w:proofErr w:type="gramStart"/>
                            <w:r>
                              <w:rPr>
                                <w:rFonts w:eastAsia="Times New Roman" w:cs="Arial"/>
                                <w:color w:val="000000" w:themeColor="text1"/>
                              </w:rPr>
                              <w:t>similar to</w:t>
                            </w:r>
                            <w:proofErr w:type="gramEnd"/>
                            <w:r>
                              <w:rPr>
                                <w:rFonts w:eastAsia="Times New Roman" w:cs="Arial"/>
                                <w:color w:val="000000" w:themeColor="text1"/>
                              </w:rPr>
                              <w:t xml:space="preserve"> those for quinine and DB (</w:t>
                            </w:r>
                            <w:r w:rsidRPr="002619B0">
                              <w:rPr>
                                <w:rFonts w:eastAsia="Times New Roman" w:cs="Arial"/>
                                <w:color w:val="0432FF"/>
                              </w:rPr>
                              <w:t>Sq</w:t>
                            </w:r>
                            <w:r>
                              <w:rPr>
                                <w:rFonts w:eastAsia="Times New Roman" w:cs="Arial"/>
                                <w:color w:val="000000" w:themeColor="text1"/>
                              </w:rPr>
                              <w:t xml:space="preserve"> and </w:t>
                            </w:r>
                            <w:r w:rsidRPr="002619B0">
                              <w:rPr>
                                <w:rFonts w:eastAsia="Times New Roman" w:cs="Arial"/>
                                <w:color w:val="0432FF"/>
                              </w:rPr>
                              <w:t>Sd</w:t>
                            </w:r>
                            <w:r>
                              <w:rPr>
                                <w:rFonts w:eastAsia="Times New Roman" w:cs="Arial"/>
                                <w:color w:val="000000" w:themeColor="text1"/>
                              </w:rPr>
                              <w:t xml:space="preserve">), which positions them close to the diagonal line. The effect on caffeine is the minimum. The minor allele of rs10261515 has the largest and negative effect on DB. Its effects on the others are subtle, but they tend to be negative, null and positive on SOA, caffeine and quinine (Ds, Dc and </w:t>
                            </w:r>
                            <w:proofErr w:type="spellStart"/>
                            <w:r>
                              <w:rPr>
                                <w:rFonts w:eastAsia="Times New Roman" w:cs="Arial"/>
                                <w:color w:val="000000" w:themeColor="text1"/>
                              </w:rPr>
                              <w:t>Dq</w:t>
                            </w:r>
                            <w:proofErr w:type="spellEnd"/>
                            <w:r>
                              <w:rPr>
                                <w:rFonts w:eastAsia="Times New Roman" w:cs="Arial"/>
                                <w:color w:val="000000" w:themeColor="text1"/>
                              </w:rPr>
                              <w:t>), respectively.</w:t>
                            </w:r>
                            <w:r w:rsidRPr="00063FF3" w:rsidDel="00CA07F3">
                              <w:rPr>
                                <w:rFonts w:eastAsia="Times New Roman" w:cs="Arial"/>
                                <w:color w:val="000000" w:themeColor="text1"/>
                              </w:rPr>
                              <w:t xml:space="preserve"> </w:t>
                            </w:r>
                            <w:r>
                              <w:rPr>
                                <w:rFonts w:eastAsia="Times New Roman" w:cs="Arial"/>
                                <w:color w:val="000000" w:themeColor="text1"/>
                              </w:rPr>
                              <w:t>add effect sizes for each SNPs.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387724" id="_x0000_t202" coordsize="21600,21600" o:spt="202" path="m,l,21600r21600,l21600,xe">
                <v:stroke joinstyle="miter"/>
                <v:path gradientshapeok="t" o:connecttype="rect"/>
              </v:shapetype>
              <v:shape id="Text Box 5" o:spid="_x0000_s1026" type="#_x0000_t202" style="position:absolute;margin-left:464.25pt;margin-top:36.85pt;width:298.6pt;height:41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" filled="f" stroked="f">
                <v:textbox>
                  <w:txbxContent>
                    <w:p w14:paraId="65DFC6FB" w14:textId="77777777" w:rsidR="00C53FB1" w:rsidRPr="002A7BCB" w:rsidRDefault="00C53FB1" w:rsidP="00C53FB1">
                      <w:pPr>
                        <w:rPr>
                          <w:b/>
                        </w:rPr>
                      </w:pPr>
                      <w:r>
                        <w:rPr>
                          <w:b/>
                        </w:rPr>
                        <w:t>Figure</w:t>
                      </w:r>
                      <w:r w:rsidRPr="00FE7C39">
                        <w:rPr>
                          <w:b/>
                        </w:rPr>
                        <w:t xml:space="preserve"> </w:t>
                      </w:r>
                      <w:r>
                        <w:rPr>
                          <w:b/>
                        </w:rPr>
                        <w:t>S1</w:t>
                      </w:r>
                      <w:r w:rsidRPr="00FE7C39">
                        <w:rPr>
                          <w:b/>
                        </w:rPr>
                        <w:t>.</w:t>
                      </w:r>
                      <w:r w:rsidRPr="00295E57">
                        <w:rPr>
                          <w:rFonts w:eastAsia="Times New Roman" w:cs="Arial"/>
                          <w:b/>
                          <w:color w:val="000000" w:themeColor="text1"/>
                        </w:rPr>
                        <w:t xml:space="preserve"> </w:t>
                      </w:r>
                      <w:r>
                        <w:rPr>
                          <w:rFonts w:eastAsia="Times New Roman" w:cs="Arial"/>
                          <w:b/>
                          <w:color w:val="000000" w:themeColor="text1"/>
                        </w:rPr>
                        <w:t>Direction and size of the effects of SNP associations on the perceived intensities</w:t>
                      </w:r>
                      <w:r w:rsidRPr="00295E57">
                        <w:rPr>
                          <w:rFonts w:eastAsia="Times New Roman" w:cs="Arial"/>
                          <w:b/>
                          <w:color w:val="000000" w:themeColor="text1"/>
                        </w:rPr>
                        <w:t xml:space="preserve"> of </w:t>
                      </w:r>
                      <w:r>
                        <w:rPr>
                          <w:rFonts w:eastAsia="Times New Roman" w:cs="Arial"/>
                          <w:b/>
                          <w:color w:val="000000" w:themeColor="text1"/>
                        </w:rPr>
                        <w:t xml:space="preserve">quinine, caffeine, sucrose octaacetate (SOA) and denatonium benzoate (DB). </w:t>
                      </w:r>
                      <w:r w:rsidRPr="002619B0">
                        <w:rPr>
                          <w:rFonts w:eastAsia="Times New Roman" w:cs="Arial"/>
                          <w:color w:val="000000" w:themeColor="text1"/>
                        </w:rPr>
                        <w:t>rs10772420</w:t>
                      </w:r>
                      <w:r w:rsidRPr="003110E1">
                        <w:rPr>
                          <w:rFonts w:eastAsia="Times New Roman" w:cs="Arial"/>
                          <w:color w:val="000000" w:themeColor="text1"/>
                        </w:rPr>
                        <w:t xml:space="preserve"> </w:t>
                      </w:r>
                      <w:r>
                        <w:rPr>
                          <w:rFonts w:eastAsia="Times New Roman" w:cs="Arial"/>
                          <w:color w:val="000000" w:themeColor="text1"/>
                        </w:rPr>
                        <w:t xml:space="preserve">has the strongest effect </w:t>
                      </w:r>
                      <w:r w:rsidRPr="003110E1">
                        <w:rPr>
                          <w:rFonts w:eastAsia="Times New Roman" w:cs="Arial"/>
                          <w:color w:val="000000" w:themeColor="text1"/>
                        </w:rPr>
                        <w:t>on quinine is in the same direction</w:t>
                      </w:r>
                      <w:r>
                        <w:rPr>
                          <w:rFonts w:eastAsia="Times New Roman" w:cs="Arial"/>
                          <w:color w:val="000000" w:themeColor="text1"/>
                        </w:rPr>
                        <w:t xml:space="preserve"> (negative) as</w:t>
                      </w:r>
                      <w:r w:rsidRPr="003110E1">
                        <w:rPr>
                          <w:rFonts w:eastAsia="Times New Roman" w:cs="Arial"/>
                          <w:color w:val="000000" w:themeColor="text1"/>
                        </w:rPr>
                        <w:t xml:space="preserve"> its effect on SOA and DB</w:t>
                      </w:r>
                      <w:r>
                        <w:rPr>
                          <w:rFonts w:eastAsia="Times New Roman" w:cs="Arial"/>
                          <w:color w:val="000000" w:themeColor="text1"/>
                        </w:rPr>
                        <w:t xml:space="preserve"> (</w:t>
                      </w:r>
                      <w:r w:rsidRPr="002619B0">
                        <w:rPr>
                          <w:rFonts w:eastAsia="Times New Roman" w:cs="Arial"/>
                          <w:color w:val="FF0000"/>
                        </w:rPr>
                        <w:t>Qs</w:t>
                      </w:r>
                      <w:r>
                        <w:rPr>
                          <w:rFonts w:eastAsia="Times New Roman" w:cs="Arial"/>
                          <w:color w:val="000000" w:themeColor="text1"/>
                        </w:rPr>
                        <w:t xml:space="preserve"> and </w:t>
                      </w:r>
                      <w:proofErr w:type="spellStart"/>
                      <w:r w:rsidRPr="002619B0">
                        <w:rPr>
                          <w:rFonts w:eastAsia="Times New Roman" w:cs="Arial"/>
                          <w:color w:val="FF0000"/>
                        </w:rPr>
                        <w:t>Qd</w:t>
                      </w:r>
                      <w:proofErr w:type="spellEnd"/>
                      <w:r>
                        <w:rPr>
                          <w:rFonts w:eastAsia="Times New Roman" w:cs="Arial"/>
                          <w:color w:val="000000" w:themeColor="text1"/>
                        </w:rPr>
                        <w:t>) but the opposite (positive) on caffeine (</w:t>
                      </w:r>
                      <w:r w:rsidRPr="002619B0">
                        <w:rPr>
                          <w:rFonts w:eastAsia="Times New Roman" w:cs="Arial"/>
                          <w:color w:val="FF0000"/>
                        </w:rPr>
                        <w:t>Qc</w:t>
                      </w:r>
                      <w:r>
                        <w:rPr>
                          <w:rFonts w:eastAsia="Times New Roman" w:cs="Arial"/>
                          <w:color w:val="000000" w:themeColor="text1"/>
                        </w:rPr>
                        <w:t xml:space="preserve">). The effect size </w:t>
                      </w:r>
                      <w:r w:rsidRPr="00C745FE">
                        <w:rPr>
                          <w:rFonts w:eastAsia="Times New Roman" w:cs="Arial"/>
                          <w:color w:val="000000" w:themeColor="text1"/>
                        </w:rPr>
                        <w:t>(</w:t>
                      </w:r>
                      <w:r w:rsidRPr="00C745FE">
                        <w:rPr>
                          <w:rFonts w:eastAsia="Times New Roman" w:cs="Arial"/>
                          <w:color w:val="000000" w:themeColor="text1"/>
                        </w:rPr>
                        <w:sym w:font="Symbol" w:char="F062"/>
                      </w:r>
                      <w:r w:rsidRPr="00C745FE">
                        <w:rPr>
                          <w:rFonts w:eastAsia="Times New Roman" w:cs="Arial"/>
                          <w:color w:val="000000" w:themeColor="text1"/>
                        </w:rPr>
                        <w:t>; see Supplementary Table 9 for variance explained</w:t>
                      </w:r>
                      <w:r>
                        <w:rPr>
                          <w:rFonts w:eastAsia="Times New Roman" w:cs="Arial"/>
                          <w:color w:val="000000" w:themeColor="text1"/>
                        </w:rPr>
                        <w:t>) is the largest for quinine, and it is smaller but at a similar level for the others.</w:t>
                      </w:r>
                      <w:r w:rsidRPr="002619B0">
                        <w:rPr>
                          <w:rFonts w:eastAsia="Times New Roman" w:cs="Arial"/>
                          <w:color w:val="000000" w:themeColor="text1"/>
                        </w:rPr>
                        <w:t xml:space="preserve"> </w:t>
                      </w:r>
                      <w:r>
                        <w:rPr>
                          <w:rFonts w:eastAsia="Times New Roman" w:cs="Arial"/>
                          <w:color w:val="000000" w:themeColor="text1"/>
                        </w:rPr>
                        <w:t xml:space="preserve">The minor allele of </w:t>
                      </w:r>
                      <w:r w:rsidRPr="00CA07F3">
                        <w:rPr>
                          <w:rFonts w:eastAsia="Times New Roman" w:cs="Arial"/>
                          <w:color w:val="000000" w:themeColor="text1"/>
                        </w:rPr>
                        <w:t>r</w:t>
                      </w:r>
                      <w:r w:rsidRPr="002619B0">
                        <w:rPr>
                          <w:rFonts w:eastAsia="Times New Roman" w:cs="Arial"/>
                          <w:color w:val="000000" w:themeColor="text1"/>
                        </w:rPr>
                        <w:t xml:space="preserve">s2597979 has opposite </w:t>
                      </w:r>
                      <w:r w:rsidRPr="00CA07F3">
                        <w:rPr>
                          <w:rFonts w:eastAsia="Times New Roman" w:cs="Arial"/>
                          <w:color w:val="000000" w:themeColor="text1"/>
                        </w:rPr>
                        <w:t>effects on caffeine and quinine</w:t>
                      </w:r>
                      <w:r w:rsidRPr="002619B0">
                        <w:rPr>
                          <w:rFonts w:eastAsia="Times New Roman" w:cs="Arial"/>
                          <w:color w:val="000000" w:themeColor="text1"/>
                        </w:rPr>
                        <w:t xml:space="preserve"> </w:t>
                      </w:r>
                      <w:r>
                        <w:rPr>
                          <w:rFonts w:eastAsia="Times New Roman" w:cs="Arial"/>
                          <w:color w:val="000000" w:themeColor="text1"/>
                        </w:rPr>
                        <w:t>(</w:t>
                      </w:r>
                      <w:proofErr w:type="spellStart"/>
                      <w:r w:rsidRPr="002619B0">
                        <w:rPr>
                          <w:rFonts w:eastAsia="Times New Roman" w:cs="Arial"/>
                          <w:color w:val="00FA00"/>
                        </w:rPr>
                        <w:t>Cq</w:t>
                      </w:r>
                      <w:proofErr w:type="spellEnd"/>
                      <w:r>
                        <w:rPr>
                          <w:rFonts w:eastAsia="Times New Roman" w:cs="Arial"/>
                          <w:color w:val="000000" w:themeColor="text1"/>
                        </w:rPr>
                        <w:t>). The direction of effect on SOA and DB (</w:t>
                      </w:r>
                      <w:r w:rsidRPr="002619B0">
                        <w:rPr>
                          <w:rFonts w:eastAsia="Times New Roman" w:cs="Arial"/>
                          <w:color w:val="00FA00"/>
                        </w:rPr>
                        <w:t>Cs</w:t>
                      </w:r>
                      <w:r>
                        <w:rPr>
                          <w:rFonts w:eastAsia="Times New Roman" w:cs="Arial"/>
                          <w:color w:val="000000" w:themeColor="text1"/>
                        </w:rPr>
                        <w:t xml:space="preserve"> and </w:t>
                      </w:r>
                      <w:r w:rsidRPr="002619B0">
                        <w:rPr>
                          <w:rFonts w:eastAsia="Times New Roman" w:cs="Arial"/>
                          <w:color w:val="00FA00"/>
                        </w:rPr>
                        <w:t>Cd</w:t>
                      </w:r>
                      <w:r>
                        <w:rPr>
                          <w:rFonts w:eastAsia="Times New Roman" w:cs="Arial"/>
                          <w:color w:val="000000" w:themeColor="text1"/>
                        </w:rPr>
                        <w:t xml:space="preserve">) is the same as that on caffeine but the size of their effects is subtle. The minor allele of rs67487380 has negative effects on all bitter tastes. The effect size for SOA is </w:t>
                      </w:r>
                      <w:proofErr w:type="gramStart"/>
                      <w:r>
                        <w:rPr>
                          <w:rFonts w:eastAsia="Times New Roman" w:cs="Arial"/>
                          <w:color w:val="000000" w:themeColor="text1"/>
                        </w:rPr>
                        <w:t>similar to</w:t>
                      </w:r>
                      <w:proofErr w:type="gramEnd"/>
                      <w:r>
                        <w:rPr>
                          <w:rFonts w:eastAsia="Times New Roman" w:cs="Arial"/>
                          <w:color w:val="000000" w:themeColor="text1"/>
                        </w:rPr>
                        <w:t xml:space="preserve"> those for quinine and DB (</w:t>
                      </w:r>
                      <w:r w:rsidRPr="002619B0">
                        <w:rPr>
                          <w:rFonts w:eastAsia="Times New Roman" w:cs="Arial"/>
                          <w:color w:val="0432FF"/>
                        </w:rPr>
                        <w:t>Sq</w:t>
                      </w:r>
                      <w:r>
                        <w:rPr>
                          <w:rFonts w:eastAsia="Times New Roman" w:cs="Arial"/>
                          <w:color w:val="000000" w:themeColor="text1"/>
                        </w:rPr>
                        <w:t xml:space="preserve"> and </w:t>
                      </w:r>
                      <w:r w:rsidRPr="002619B0">
                        <w:rPr>
                          <w:rFonts w:eastAsia="Times New Roman" w:cs="Arial"/>
                          <w:color w:val="0432FF"/>
                        </w:rPr>
                        <w:t>Sd</w:t>
                      </w:r>
                      <w:r>
                        <w:rPr>
                          <w:rFonts w:eastAsia="Times New Roman" w:cs="Arial"/>
                          <w:color w:val="000000" w:themeColor="text1"/>
                        </w:rPr>
                        <w:t xml:space="preserve">), which positions them close to the diagonal line. The effect on caffeine is the minimum. The minor allele of rs10261515 has the largest and negative effect on DB. Its effects on the others are subtle, but they tend to be negative, null and positive on SOA, caffeine and quinine (Ds, Dc and </w:t>
                      </w:r>
                      <w:proofErr w:type="spellStart"/>
                      <w:r>
                        <w:rPr>
                          <w:rFonts w:eastAsia="Times New Roman" w:cs="Arial"/>
                          <w:color w:val="000000" w:themeColor="text1"/>
                        </w:rPr>
                        <w:t>Dq</w:t>
                      </w:r>
                      <w:proofErr w:type="spellEnd"/>
                      <w:r>
                        <w:rPr>
                          <w:rFonts w:eastAsia="Times New Roman" w:cs="Arial"/>
                          <w:color w:val="000000" w:themeColor="text1"/>
                        </w:rPr>
                        <w:t>), respectively.</w:t>
                      </w:r>
                      <w:r w:rsidRPr="00063FF3" w:rsidDel="00CA07F3">
                        <w:rPr>
                          <w:rFonts w:eastAsia="Times New Roman" w:cs="Arial"/>
                          <w:color w:val="000000" w:themeColor="text1"/>
                        </w:rPr>
                        <w:t xml:space="preserve"> </w:t>
                      </w:r>
                      <w:r>
                        <w:rPr>
                          <w:rFonts w:eastAsia="Times New Roman" w:cs="Arial"/>
                          <w:color w:val="000000" w:themeColor="text1"/>
                        </w:rPr>
                        <w:t>add effect sizes for each SNPs.</w:t>
                      </w:r>
                    </w:p>
                  </w:txbxContent>
                </v:textbox>
                <w10:wrap type="square"/>
              </v:shape>
            </w:pict>
          </mc:Fallback>
        </mc:AlternateContent>
      </w:r>
      <w:r>
        <w:rPr>
          <w:b/>
          <w:noProof/>
        </w:rPr>
        <w:drawing>
          <wp:inline distT="0" distB="0" distL="0" distR="0" wp14:anchorId="260B683E" wp14:editId="1EAACAF2">
            <wp:extent cx="5724866" cy="5724866"/>
            <wp:effectExtent l="0" t="0" r="0" b="0"/>
            <wp:docPr id="6" name="Picture 6" descr="Fig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S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541" cy="5727541"/>
                    </a:xfrm>
                    <a:prstGeom prst="rect">
                      <a:avLst/>
                    </a:prstGeom>
                    <a:noFill/>
                    <a:ln>
                      <a:noFill/>
                    </a:ln>
                  </pic:spPr>
                </pic:pic>
              </a:graphicData>
            </a:graphic>
          </wp:inline>
        </w:drawing>
      </w:r>
    </w:p>
    <w:p w14:paraId="0CBF45A1" w14:textId="77777777" w:rsidR="00AA605E" w:rsidRDefault="00AA605E"/>
    <w:sectPr w:rsidR="00AA605E" w:rsidSect="00C53FB1">
      <w:pgSz w:w="15840" w:h="12240" w:orient="landscape"/>
      <w:pgMar w:top="720" w:right="835"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FB1"/>
    <w:rsid w:val="000016E8"/>
    <w:rsid w:val="00002AAA"/>
    <w:rsid w:val="0000323E"/>
    <w:rsid w:val="00004A0C"/>
    <w:rsid w:val="00007B1D"/>
    <w:rsid w:val="00021BE3"/>
    <w:rsid w:val="00035090"/>
    <w:rsid w:val="00045CFB"/>
    <w:rsid w:val="00054C89"/>
    <w:rsid w:val="00055201"/>
    <w:rsid w:val="00062535"/>
    <w:rsid w:val="00080B7C"/>
    <w:rsid w:val="00081D3B"/>
    <w:rsid w:val="000844D3"/>
    <w:rsid w:val="00086BCD"/>
    <w:rsid w:val="00090304"/>
    <w:rsid w:val="000948BE"/>
    <w:rsid w:val="000A4568"/>
    <w:rsid w:val="000A5F9E"/>
    <w:rsid w:val="000A6D05"/>
    <w:rsid w:val="000B5CAA"/>
    <w:rsid w:val="000C6BFE"/>
    <w:rsid w:val="00105EB6"/>
    <w:rsid w:val="00112233"/>
    <w:rsid w:val="0011359B"/>
    <w:rsid w:val="00160ABB"/>
    <w:rsid w:val="00163769"/>
    <w:rsid w:val="001766E6"/>
    <w:rsid w:val="00180ECB"/>
    <w:rsid w:val="00181F1E"/>
    <w:rsid w:val="00182474"/>
    <w:rsid w:val="001C623F"/>
    <w:rsid w:val="001D2222"/>
    <w:rsid w:val="001E4D4B"/>
    <w:rsid w:val="001F3AF2"/>
    <w:rsid w:val="001F6D06"/>
    <w:rsid w:val="0021215E"/>
    <w:rsid w:val="00262A0E"/>
    <w:rsid w:val="002666F1"/>
    <w:rsid w:val="00275BDA"/>
    <w:rsid w:val="00283B67"/>
    <w:rsid w:val="002A6E29"/>
    <w:rsid w:val="002A7226"/>
    <w:rsid w:val="002C56A4"/>
    <w:rsid w:val="002E2536"/>
    <w:rsid w:val="002F0AE1"/>
    <w:rsid w:val="002F0CBE"/>
    <w:rsid w:val="00302D7B"/>
    <w:rsid w:val="003103AB"/>
    <w:rsid w:val="00337C80"/>
    <w:rsid w:val="0034748F"/>
    <w:rsid w:val="0035581A"/>
    <w:rsid w:val="00357086"/>
    <w:rsid w:val="00372A71"/>
    <w:rsid w:val="00382C1E"/>
    <w:rsid w:val="00393D9B"/>
    <w:rsid w:val="003B234A"/>
    <w:rsid w:val="003B3609"/>
    <w:rsid w:val="003E2B64"/>
    <w:rsid w:val="003E74D4"/>
    <w:rsid w:val="004029FD"/>
    <w:rsid w:val="004120F4"/>
    <w:rsid w:val="004125EE"/>
    <w:rsid w:val="00416C82"/>
    <w:rsid w:val="00424F7F"/>
    <w:rsid w:val="00452BA9"/>
    <w:rsid w:val="00480A38"/>
    <w:rsid w:val="00490C3A"/>
    <w:rsid w:val="004B15B3"/>
    <w:rsid w:val="004D6CAE"/>
    <w:rsid w:val="004D72D7"/>
    <w:rsid w:val="004F5403"/>
    <w:rsid w:val="00510AFB"/>
    <w:rsid w:val="00532F05"/>
    <w:rsid w:val="005366E3"/>
    <w:rsid w:val="0054360E"/>
    <w:rsid w:val="005774C0"/>
    <w:rsid w:val="00577DB7"/>
    <w:rsid w:val="00585D61"/>
    <w:rsid w:val="005C6206"/>
    <w:rsid w:val="005F60B5"/>
    <w:rsid w:val="00611AB0"/>
    <w:rsid w:val="00614749"/>
    <w:rsid w:val="00617263"/>
    <w:rsid w:val="00647B82"/>
    <w:rsid w:val="00660109"/>
    <w:rsid w:val="00664D11"/>
    <w:rsid w:val="0067416E"/>
    <w:rsid w:val="006968DF"/>
    <w:rsid w:val="006A15CA"/>
    <w:rsid w:val="006A7585"/>
    <w:rsid w:val="006B6568"/>
    <w:rsid w:val="006C2924"/>
    <w:rsid w:val="006C2EE6"/>
    <w:rsid w:val="006D117D"/>
    <w:rsid w:val="006D2902"/>
    <w:rsid w:val="006F3252"/>
    <w:rsid w:val="00710BD0"/>
    <w:rsid w:val="0071181B"/>
    <w:rsid w:val="007148A5"/>
    <w:rsid w:val="007155F8"/>
    <w:rsid w:val="00731BCF"/>
    <w:rsid w:val="00745BA3"/>
    <w:rsid w:val="00747761"/>
    <w:rsid w:val="00754F0E"/>
    <w:rsid w:val="0076584E"/>
    <w:rsid w:val="00776886"/>
    <w:rsid w:val="007872A9"/>
    <w:rsid w:val="007A08DA"/>
    <w:rsid w:val="007F04EE"/>
    <w:rsid w:val="007F1FB6"/>
    <w:rsid w:val="007F2EDA"/>
    <w:rsid w:val="007F3365"/>
    <w:rsid w:val="008158F0"/>
    <w:rsid w:val="00821CA8"/>
    <w:rsid w:val="008262E0"/>
    <w:rsid w:val="0083287A"/>
    <w:rsid w:val="00835051"/>
    <w:rsid w:val="00851B90"/>
    <w:rsid w:val="008A747C"/>
    <w:rsid w:val="008E0028"/>
    <w:rsid w:val="008E482C"/>
    <w:rsid w:val="008F4D80"/>
    <w:rsid w:val="008F4FF8"/>
    <w:rsid w:val="009054F9"/>
    <w:rsid w:val="00915A8F"/>
    <w:rsid w:val="0092651C"/>
    <w:rsid w:val="00927BCA"/>
    <w:rsid w:val="00964382"/>
    <w:rsid w:val="009666E5"/>
    <w:rsid w:val="009778A6"/>
    <w:rsid w:val="00991716"/>
    <w:rsid w:val="0099295D"/>
    <w:rsid w:val="009A3075"/>
    <w:rsid w:val="009A775C"/>
    <w:rsid w:val="009B0F3E"/>
    <w:rsid w:val="009C5559"/>
    <w:rsid w:val="009D4BD3"/>
    <w:rsid w:val="009D5FB9"/>
    <w:rsid w:val="009D6B61"/>
    <w:rsid w:val="009D718B"/>
    <w:rsid w:val="009E56C6"/>
    <w:rsid w:val="009E6FC3"/>
    <w:rsid w:val="009F1646"/>
    <w:rsid w:val="00A23338"/>
    <w:rsid w:val="00A262DB"/>
    <w:rsid w:val="00A561C7"/>
    <w:rsid w:val="00A57EE4"/>
    <w:rsid w:val="00A70D52"/>
    <w:rsid w:val="00A94B6F"/>
    <w:rsid w:val="00A96901"/>
    <w:rsid w:val="00AA605E"/>
    <w:rsid w:val="00AB2BC8"/>
    <w:rsid w:val="00AF5BF4"/>
    <w:rsid w:val="00B1771F"/>
    <w:rsid w:val="00B3741D"/>
    <w:rsid w:val="00B51B95"/>
    <w:rsid w:val="00B620B2"/>
    <w:rsid w:val="00B6789B"/>
    <w:rsid w:val="00BA173B"/>
    <w:rsid w:val="00BA18A1"/>
    <w:rsid w:val="00BA5CD1"/>
    <w:rsid w:val="00BA76A4"/>
    <w:rsid w:val="00BC55BB"/>
    <w:rsid w:val="00BC6AD8"/>
    <w:rsid w:val="00BC7883"/>
    <w:rsid w:val="00C00AE9"/>
    <w:rsid w:val="00C1507E"/>
    <w:rsid w:val="00C420F4"/>
    <w:rsid w:val="00C53FB1"/>
    <w:rsid w:val="00C77CCC"/>
    <w:rsid w:val="00C94A01"/>
    <w:rsid w:val="00CB22E7"/>
    <w:rsid w:val="00CD3537"/>
    <w:rsid w:val="00CD3EA1"/>
    <w:rsid w:val="00CE1C3E"/>
    <w:rsid w:val="00D13B2F"/>
    <w:rsid w:val="00D169C0"/>
    <w:rsid w:val="00D415CA"/>
    <w:rsid w:val="00D44B72"/>
    <w:rsid w:val="00D47B49"/>
    <w:rsid w:val="00D72BDB"/>
    <w:rsid w:val="00D73E2D"/>
    <w:rsid w:val="00D74BB7"/>
    <w:rsid w:val="00D7502E"/>
    <w:rsid w:val="00DA0BB5"/>
    <w:rsid w:val="00DA1A8E"/>
    <w:rsid w:val="00DD1CAF"/>
    <w:rsid w:val="00DD3EE4"/>
    <w:rsid w:val="00DF252B"/>
    <w:rsid w:val="00DF58F5"/>
    <w:rsid w:val="00E108E5"/>
    <w:rsid w:val="00E30A75"/>
    <w:rsid w:val="00E34B0A"/>
    <w:rsid w:val="00E80255"/>
    <w:rsid w:val="00EA4C14"/>
    <w:rsid w:val="00EB27DB"/>
    <w:rsid w:val="00EB416F"/>
    <w:rsid w:val="00EB4E1F"/>
    <w:rsid w:val="00EB56A4"/>
    <w:rsid w:val="00EC26D0"/>
    <w:rsid w:val="00EE7474"/>
    <w:rsid w:val="00EF4AB6"/>
    <w:rsid w:val="00F0441D"/>
    <w:rsid w:val="00F109D6"/>
    <w:rsid w:val="00F3388C"/>
    <w:rsid w:val="00F341BF"/>
    <w:rsid w:val="00F41AA9"/>
    <w:rsid w:val="00F62B98"/>
    <w:rsid w:val="00F67BFA"/>
    <w:rsid w:val="00F82746"/>
    <w:rsid w:val="00F9255C"/>
    <w:rsid w:val="00FA0311"/>
    <w:rsid w:val="00FC03BD"/>
    <w:rsid w:val="00FD33B8"/>
    <w:rsid w:val="00FD647A"/>
    <w:rsid w:val="00FE009F"/>
    <w:rsid w:val="00FE390E"/>
    <w:rsid w:val="00FE3C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9E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3FB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7226"/>
    <w:rPr>
      <w:sz w:val="18"/>
      <w:szCs w:val="18"/>
      <w:lang w:val="en-AU"/>
    </w:rPr>
  </w:style>
  <w:style w:type="character" w:customStyle="1" w:styleId="BalloonTextChar">
    <w:name w:val="Balloon Text Char"/>
    <w:basedOn w:val="DefaultParagraphFont"/>
    <w:link w:val="BalloonText"/>
    <w:uiPriority w:val="99"/>
    <w:semiHidden/>
    <w:rsid w:val="002A7226"/>
    <w:rPr>
      <w:rFonts w:ascii="Times New Roman" w:hAnsi="Times New Roman" w:cs="Times New Roman"/>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Haines, Matthiew</cp:lastModifiedBy>
  <cp:revision>2</cp:revision>
  <dcterms:created xsi:type="dcterms:W3CDTF">2025-01-29T15:37:00Z</dcterms:created>
  <dcterms:modified xsi:type="dcterms:W3CDTF">2025-01-29T15:37:00Z</dcterms:modified>
</cp:coreProperties>
</file>