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606711">
      <w:pPr>
        <w:pStyle w:val="Kop5"/>
        <w:rPr>
          <w:rStyle w:val="Nadruk"/>
        </w:rPr>
      </w:pPr>
    </w:p>
    <w:p w14:paraId="1E41E423" w14:textId="406B22D1" w:rsidR="00721544" w:rsidRDefault="009E55C0" w:rsidP="00205D54">
      <w:pPr>
        <w:pStyle w:val="Kop1"/>
      </w:pPr>
      <w:r>
        <w:t>Database development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5F87CC53" w14:textId="77777777" w:rsidR="00E263B6" w:rsidRPr="00670C7A" w:rsidRDefault="00E263B6" w:rsidP="00E263B6">
      <w:pPr>
        <w:rPr>
          <w:rStyle w:val="Intensievebenadrukking"/>
          <w:b w:val="0"/>
          <w:bCs w:val="0"/>
          <w:i w:val="0"/>
          <w:iCs w:val="0"/>
        </w:rPr>
      </w:pPr>
    </w:p>
    <w:p w14:paraId="77B6683C" w14:textId="77777777" w:rsidR="00E263B6" w:rsidRPr="00670C7A" w:rsidRDefault="00E263B6" w:rsidP="00E263B6">
      <w:pPr>
        <w:pStyle w:val="Kop4"/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2.1. Inleiding:</w:t>
      </w:r>
    </w:p>
    <w:p w14:paraId="2BC9CF11" w14:textId="77777777" w:rsidR="00E263B6" w:rsidRPr="00670C7A" w:rsidRDefault="00E263B6" w:rsidP="00E263B6">
      <w:pPr>
        <w:rPr>
          <w:rStyle w:val="Intensievebenadrukking"/>
          <w:b w:val="0"/>
          <w:bCs w:val="0"/>
          <w:i w:val="0"/>
          <w:iCs w:val="0"/>
        </w:rPr>
      </w:pPr>
    </w:p>
    <w:p w14:paraId="78199005" w14:textId="77777777" w:rsidR="00E263B6" w:rsidRDefault="00E263B6" w:rsidP="00E263B6">
      <w:pPr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Introductie tot databaseontwikkeling en de rol van databases in applicaties.</w:t>
      </w:r>
    </w:p>
    <w:p w14:paraId="07B70FA6" w14:textId="77777777" w:rsidR="00E263B6" w:rsidRPr="00670C7A" w:rsidRDefault="00E263B6" w:rsidP="00E263B6">
      <w:pPr>
        <w:rPr>
          <w:rStyle w:val="Intensievebenadrukking"/>
          <w:b w:val="0"/>
          <w:bCs w:val="0"/>
          <w:i w:val="0"/>
          <w:iCs w:val="0"/>
        </w:rPr>
      </w:pPr>
    </w:p>
    <w:p w14:paraId="14E0024A" w14:textId="77777777" w:rsidR="00E263B6" w:rsidRPr="00670C7A" w:rsidRDefault="00E263B6" w:rsidP="00E263B6">
      <w:pPr>
        <w:pStyle w:val="Kop4"/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 xml:space="preserve">2.2. </w:t>
      </w:r>
      <w:proofErr w:type="spellStart"/>
      <w:r w:rsidRPr="00670C7A">
        <w:rPr>
          <w:rStyle w:val="Intensievebenadrukking"/>
          <w:b w:val="0"/>
          <w:bCs w:val="0"/>
          <w:i w:val="0"/>
          <w:iCs w:val="0"/>
        </w:rPr>
        <w:t>Entity</w:t>
      </w:r>
      <w:proofErr w:type="spellEnd"/>
      <w:r w:rsidRPr="00670C7A">
        <w:rPr>
          <w:rStyle w:val="Intensievebenadrukking"/>
          <w:b w:val="0"/>
          <w:bCs w:val="0"/>
          <w:i w:val="0"/>
          <w:iCs w:val="0"/>
        </w:rPr>
        <w:t xml:space="preserve"> </w:t>
      </w:r>
      <w:proofErr w:type="spellStart"/>
      <w:r w:rsidRPr="00670C7A">
        <w:rPr>
          <w:rStyle w:val="Intensievebenadrukking"/>
          <w:b w:val="0"/>
          <w:bCs w:val="0"/>
          <w:i w:val="0"/>
          <w:iCs w:val="0"/>
        </w:rPr>
        <w:t>Relationship</w:t>
      </w:r>
      <w:proofErr w:type="spellEnd"/>
      <w:r w:rsidRPr="00670C7A">
        <w:rPr>
          <w:rStyle w:val="Intensievebenadrukking"/>
          <w:b w:val="0"/>
          <w:bCs w:val="0"/>
          <w:i w:val="0"/>
          <w:iCs w:val="0"/>
        </w:rPr>
        <w:t xml:space="preserve"> Diagram (ERD):</w:t>
      </w:r>
    </w:p>
    <w:p w14:paraId="70C48016" w14:textId="77777777" w:rsidR="00E263B6" w:rsidRPr="00670C7A" w:rsidRDefault="00E263B6" w:rsidP="00E263B6">
      <w:pPr>
        <w:rPr>
          <w:rStyle w:val="Intensievebenadrukking"/>
          <w:b w:val="0"/>
          <w:bCs w:val="0"/>
          <w:i w:val="0"/>
          <w:iCs w:val="0"/>
        </w:rPr>
      </w:pPr>
    </w:p>
    <w:p w14:paraId="3D72B677" w14:textId="77777777" w:rsidR="00E263B6" w:rsidRDefault="00E263B6" w:rsidP="00E263B6">
      <w:pPr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Het modelleren van de structuur van een database met behulp van entiteit-relatie-diagrammen, waarbij entiteiten, attributen en relaties worden weergegeven.</w:t>
      </w:r>
    </w:p>
    <w:p w14:paraId="74CED16A" w14:textId="77777777" w:rsidR="00E263B6" w:rsidRPr="00670C7A" w:rsidRDefault="00E263B6" w:rsidP="00E263B6">
      <w:pPr>
        <w:rPr>
          <w:rStyle w:val="Intensievebenadrukking"/>
          <w:b w:val="0"/>
          <w:bCs w:val="0"/>
          <w:i w:val="0"/>
          <w:iCs w:val="0"/>
        </w:rPr>
      </w:pPr>
    </w:p>
    <w:p w14:paraId="3D44B5B6" w14:textId="77777777" w:rsidR="00E263B6" w:rsidRPr="00670C7A" w:rsidRDefault="00E263B6" w:rsidP="00E263B6">
      <w:pPr>
        <w:pStyle w:val="Kop4"/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2.3. SQL (</w:t>
      </w:r>
      <w:proofErr w:type="spellStart"/>
      <w:r w:rsidRPr="00670C7A">
        <w:rPr>
          <w:rStyle w:val="Intensievebenadrukking"/>
          <w:b w:val="0"/>
          <w:bCs w:val="0"/>
          <w:i w:val="0"/>
          <w:iCs w:val="0"/>
        </w:rPr>
        <w:t>Structured</w:t>
      </w:r>
      <w:proofErr w:type="spellEnd"/>
      <w:r w:rsidRPr="00670C7A">
        <w:rPr>
          <w:rStyle w:val="Intensievebenadrukking"/>
          <w:b w:val="0"/>
          <w:bCs w:val="0"/>
          <w:i w:val="0"/>
          <w:iCs w:val="0"/>
        </w:rPr>
        <w:t xml:space="preserve"> Query Language):</w:t>
      </w:r>
    </w:p>
    <w:p w14:paraId="0FFBD7AB" w14:textId="77777777" w:rsidR="00E263B6" w:rsidRPr="00670C7A" w:rsidRDefault="00E263B6" w:rsidP="00E263B6">
      <w:pPr>
        <w:rPr>
          <w:rStyle w:val="Intensievebenadrukking"/>
          <w:b w:val="0"/>
          <w:bCs w:val="0"/>
          <w:i w:val="0"/>
          <w:iCs w:val="0"/>
        </w:rPr>
      </w:pPr>
    </w:p>
    <w:p w14:paraId="4B8D78B6" w14:textId="77777777" w:rsidR="00E263B6" w:rsidRDefault="00E263B6" w:rsidP="00E263B6">
      <w:pPr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Het begrijpen van SQL, een gestandaardiseerde taal voor het beheren en bevragen van databases.</w:t>
      </w:r>
    </w:p>
    <w:p w14:paraId="0D5CC3CC" w14:textId="77777777" w:rsidR="00E263B6" w:rsidRPr="00670C7A" w:rsidRDefault="00E263B6" w:rsidP="00E263B6">
      <w:pPr>
        <w:rPr>
          <w:rStyle w:val="Intensievebenadrukking"/>
          <w:b w:val="0"/>
          <w:bCs w:val="0"/>
          <w:i w:val="0"/>
          <w:iCs w:val="0"/>
        </w:rPr>
      </w:pPr>
    </w:p>
    <w:p w14:paraId="3AD02F3E" w14:textId="77777777" w:rsidR="00E263B6" w:rsidRPr="00670C7A" w:rsidRDefault="00E263B6" w:rsidP="00E263B6">
      <w:pPr>
        <w:pStyle w:val="Kop4"/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2.4. Normalisatie:</w:t>
      </w:r>
    </w:p>
    <w:p w14:paraId="5FB137F6" w14:textId="77777777" w:rsidR="00E263B6" w:rsidRPr="00670C7A" w:rsidRDefault="00E263B6" w:rsidP="00E263B6">
      <w:pPr>
        <w:rPr>
          <w:rStyle w:val="Intensievebenadrukking"/>
          <w:b w:val="0"/>
          <w:bCs w:val="0"/>
          <w:i w:val="0"/>
          <w:iCs w:val="0"/>
        </w:rPr>
      </w:pPr>
    </w:p>
    <w:p w14:paraId="2CBCBB6D" w14:textId="77777777" w:rsidR="00E263B6" w:rsidRDefault="00E263B6" w:rsidP="00E263B6">
      <w:pPr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Het concept van normalisatie begrijpen en leren hoe je een database kunt ontwerpen in overeenstemming met de normalisatieprincipes om redundantie en inconsistentie te verminderen.</w:t>
      </w:r>
    </w:p>
    <w:p w14:paraId="5F6EFD04" w14:textId="77777777" w:rsidR="00E263B6" w:rsidRPr="00670C7A" w:rsidRDefault="00E263B6" w:rsidP="00E263B6">
      <w:pPr>
        <w:rPr>
          <w:rStyle w:val="Intensievebenadrukking"/>
          <w:b w:val="0"/>
          <w:bCs w:val="0"/>
          <w:i w:val="0"/>
          <w:iCs w:val="0"/>
        </w:rPr>
      </w:pPr>
    </w:p>
    <w:p w14:paraId="3FED7A0A" w14:textId="77777777" w:rsidR="00E263B6" w:rsidRPr="00670C7A" w:rsidRDefault="00E263B6" w:rsidP="00E263B6">
      <w:pPr>
        <w:pStyle w:val="Kop4"/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2.5. Opdracht: Database ontwerp:</w:t>
      </w:r>
    </w:p>
    <w:p w14:paraId="146FA794" w14:textId="77777777" w:rsidR="00E263B6" w:rsidRPr="00670C7A" w:rsidRDefault="00E263B6" w:rsidP="00E263B6">
      <w:pPr>
        <w:rPr>
          <w:rStyle w:val="Intensievebenadrukking"/>
          <w:b w:val="0"/>
          <w:bCs w:val="0"/>
          <w:i w:val="0"/>
          <w:iCs w:val="0"/>
        </w:rPr>
      </w:pPr>
    </w:p>
    <w:p w14:paraId="1A7C995B" w14:textId="77777777" w:rsidR="00E263B6" w:rsidRPr="00E4318B" w:rsidRDefault="00E263B6" w:rsidP="00E263B6">
      <w:pPr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Een praktische opdracht waarbij je een databaseontwerp maakt op basis van gegeven vereisten, inclusief het maken van tabellen, het definiëren van relaties en het opstellen van SQL-query's.</w:t>
      </w:r>
    </w:p>
    <w:p w14:paraId="13FD27DA" w14:textId="7496FD7E" w:rsidR="00733EFF" w:rsidRPr="00E4318B" w:rsidRDefault="00733EFF" w:rsidP="00E263B6">
      <w:pPr>
        <w:pStyle w:val="Kop4"/>
        <w:rPr>
          <w:rStyle w:val="Intensievebenadrukking"/>
          <w:b w:val="0"/>
          <w:bCs w:val="0"/>
          <w:i w:val="0"/>
          <w:iCs w:val="0"/>
        </w:rPr>
      </w:pPr>
    </w:p>
    <w:sectPr w:rsidR="00733EFF" w:rsidRPr="00E43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1163"/>
    <w:rsid w:val="00205D54"/>
    <w:rsid w:val="002A5485"/>
    <w:rsid w:val="002E174A"/>
    <w:rsid w:val="004924AB"/>
    <w:rsid w:val="00501745"/>
    <w:rsid w:val="005215DF"/>
    <w:rsid w:val="005B7DD2"/>
    <w:rsid w:val="005C53B5"/>
    <w:rsid w:val="00606711"/>
    <w:rsid w:val="0063421A"/>
    <w:rsid w:val="00721544"/>
    <w:rsid w:val="00733EFF"/>
    <w:rsid w:val="007C6009"/>
    <w:rsid w:val="007F7483"/>
    <w:rsid w:val="009E55C0"/>
    <w:rsid w:val="00A86449"/>
    <w:rsid w:val="00BB1D2D"/>
    <w:rsid w:val="00C23B60"/>
    <w:rsid w:val="00DC1085"/>
    <w:rsid w:val="00E263B6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3</cp:revision>
  <dcterms:created xsi:type="dcterms:W3CDTF">2023-05-26T09:16:00Z</dcterms:created>
  <dcterms:modified xsi:type="dcterms:W3CDTF">2023-05-26T09:16:00Z</dcterms:modified>
</cp:coreProperties>
</file>