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DATA422 - Data Wrangling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Sam Krouse, Matt Hodgett, Maryam Mann, Amala Ayppachan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What data sources we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obtained the data from the World Health Organization (WHO), website.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Why we chose this data source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What target we chose (intended use of the data)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intended use of the data is to look at ambient and household deaths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Difficulties we had to overcome in order to get our target model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arhy1uzbbjgc" w:id="7"/>
      <w:bookmarkEnd w:id="7"/>
      <w:r w:rsidDel="00000000" w:rsidR="00000000" w:rsidRPr="00000000">
        <w:rPr>
          <w:rtl w:val="0"/>
        </w:rPr>
        <w:t xml:space="preserve">Techniques we used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used a range of techniques to wrangle the dataset.</w:t>
      </w:r>
    </w:p>
    <w:p w:rsidR="00000000" w:rsidDel="00000000" w:rsidP="00000000" w:rsidRDefault="00000000" w:rsidRPr="00000000" w14:paraId="00000014">
      <w:pPr>
        <w:pStyle w:val="Heading1"/>
        <w:rPr>
          <w:rFonts w:ascii="Arial" w:cs="Arial" w:eastAsia="Arial" w:hAnsi="Arial"/>
          <w:sz w:val="21"/>
          <w:szCs w:val="21"/>
          <w:highlight w:val="white"/>
        </w:rPr>
      </w:pPr>
      <w:bookmarkStart w:colFirst="0" w:colLast="0" w:name="_36u4doxbm6nx" w:id="8"/>
      <w:bookmarkEnd w:id="8"/>
      <w:r w:rsidDel="00000000" w:rsidR="00000000" w:rsidRPr="00000000">
        <w:rPr>
          <w:rtl w:val="0"/>
        </w:rPr>
        <w:t xml:space="preserve">What we achieved and failed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