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iagrams/drawing1.xml" ContentType="application/vnd.openxmlformats-officedocument.drawingml.diagramDrawing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 Condensed" w:hAnsi="Roboto Condensed"/>
          <w:sz w:val="36"/>
          <w:szCs w:val="36"/>
        </w:rPr>
      </w:pPr>
      <w:r>
        <w:rPr>
          <w:rFonts w:ascii="Roboto Condensed" w:hAnsi="Roboto Condensed"/>
          <w:sz w:val="36"/>
          <w:szCs w:val="36"/>
        </w:rPr>
        <w:t>DOCUMENTATION ARCADE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 wp14:anchorId="22C2A5EC">
            <wp:simplePos x="0" y="0"/>
            <wp:positionH relativeFrom="margin">
              <wp:posOffset>-270510</wp:posOffset>
            </wp:positionH>
            <wp:positionV relativeFrom="paragraph">
              <wp:posOffset>194945</wp:posOffset>
            </wp:positionV>
            <wp:extent cx="6401435" cy="4545965"/>
            <wp:effectExtent l="0" t="0" r="0" b="7620"/>
            <wp:wrapSquare wrapText="bothSides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IGameModel :</w:t>
      </w:r>
    </w:p>
    <w:p>
      <w:pPr>
        <w:pStyle w:val="Normal"/>
        <w:rPr/>
      </w:pPr>
      <w:r>
        <w:rPr/>
        <w:t>virtual void setMap() = 0;</w:t>
        <w:br/>
        <w:t>virtual void drawMap(ILibraryViewController *libraryInstance) = 0;</w:t>
        <w:br/>
        <w:t>virtual ChangeCommandType</w:t>
        <w:tab/>
        <w:t>play(ILibraryViewController *library, size_t &amp;currentGame, size_t &amp;currentLibrary, bool &amp;) = 0;</w:t>
        <w:br/>
        <w:t>virtual int  getScore() = 0;</w:t>
        <w:br/>
        <w:t>virtual void setScore(int) = 0;</w:t>
        <w:br/>
        <w:t>virtual std::string getGameName() = 0;</w:t>
        <w:br/>
        <w:t>virtual void  playProtocol(void)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Snake :</w:t>
      </w:r>
    </w:p>
    <w:p>
      <w:pPr>
        <w:pStyle w:val="Normal"/>
        <w:rPr/>
      </w:pPr>
      <w:r>
        <w:rPr/>
        <w:t>Snake(std::string const &amp;libname);</w:t>
        <w:br/>
        <w:t>Snake(Snake const &amp;);</w:t>
        <w:br/>
        <w:t>Snake &amp;operator=(Snake const &amp;);</w:t>
        <w:br/>
        <w:t>virtual ~Snake();</w:t>
        <w:br/>
        <w:t>virtual void setMap();</w:t>
        <w:br/>
        <w:t>virtual void drawMap(ILibraryViewController *libraryInstance);</w:t>
        <w:br/>
        <w:t>virtual ChangeCommandType</w:t>
        <w:tab/>
        <w:t>play(ILibraryViewController *library, size_t &amp;currentGame, size_t &amp;currentLibrary, bool &amp;);</w:t>
        <w:br/>
        <w:t>virtual int  getScore();</w:t>
        <w:br/>
        <w:t>virtual void setScore(int);</w:t>
        <w:br/>
        <w:t>virtual std::string getGameName();</w:t>
        <w:br/>
        <w:t>virtual void  playProtocol(void);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SolarFox :</w:t>
      </w:r>
    </w:p>
    <w:p>
      <w:pPr>
        <w:pStyle w:val="Normal"/>
        <w:rPr/>
      </w:pPr>
      <w:r>
        <w:rPr/>
        <w:t>SolarFox(std::string const &amp;libname);</w:t>
        <w:br/>
        <w:t>SolarFox(SolarFox const &amp;);</w:t>
        <w:br/>
        <w:t>SolarFox &amp;operator=(SolarFox const &amp;);</w:t>
        <w:br/>
        <w:t>virtual ~SolarFox();</w:t>
        <w:br/>
        <w:t>virtual void setMap();</w:t>
        <w:br/>
        <w:t>virtual void drawMap(ILibraryViewController *libraryInstance);</w:t>
        <w:br/>
        <w:t>virtual ChangeCommandType</w:t>
        <w:tab/>
        <w:t>play(ILibraryViewController *library, size_t &amp;currentGame, size_t &amp;currentLibrary, bool &amp;);</w:t>
        <w:br/>
        <w:t>virtual int  getScore();</w:t>
        <w:br/>
        <w:t>virtual void setScore(int);</w:t>
        <w:br/>
        <w:t>virtual std::string getGameName();</w:t>
        <w:br/>
        <w:t>virtual void  playProtocol(void);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SFML / Ncurses / OpenGL :</w:t>
      </w:r>
    </w:p>
    <w:p>
      <w:pPr>
        <w:pStyle w:val="Normal"/>
        <w:rPr/>
      </w:pPr>
      <w:r>
        <w:rPr/>
        <w:t>virtual void drawSquare(int width, int x, int y, Color const &amp;);</w:t>
        <w:br/>
        <w:t>virtual void drawMenu(size_t &amp;currentGame, std::vector&lt;std::string&gt; const &amp;games, bool &amp;exit, size_t &amp;currentLibrary, ChangeCommandType &amp;action);</w:t>
        <w:br/>
        <w:t>virtual bool getKey(arcade::CommandType *commandType, ChangeCommandType &amp;action, bool &amp;exit);</w:t>
        <w:br/>
        <w:t>virtual void initScreen(std::string const &amp;name);</w:t>
        <w:br/>
        <w:t>virtual void displayScore(int width, std::string const &amp;, std::string const &amp;, int);</w:t>
        <w:br/>
        <w:t>virtual void endScreen();</w:t>
        <w:br/>
        <w:t>virtual void refresh();</w:t>
        <w:br/>
        <w:t>virtual void clear();</w:t>
        <w:br/>
        <w:t>virtual void gameOver(int);</w:t>
        <w:br/>
        <w:t>virtual void win(int);</w:t>
        <w:br/>
        <w:t>virtual std::string</w:t>
        <w:tab/>
        <w:t>getLibraryName()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ILibraryViewController est une interface utilisée pour les librairies graphiques.</w:t>
        <w:br/>
        <w:t>Le IGameModel est une interface utilisée pour les librairies de jeux.</w:t>
      </w:r>
    </w:p>
    <w:p>
      <w:pPr>
        <w:pStyle w:val="Normal"/>
        <w:spacing w:before="0" w:after="160"/>
        <w:rPr/>
      </w:pPr>
      <w:r>
        <w:rPr/>
        <w:t>Chaque libraries graphiques utilisent les mêmes fonctions permettant ainsi à n’imorte quel jeu de se lancer dans n’importe quel librarie.</w:t>
        <w:br/>
        <w:t>Exemple : la fonction DrawSquare permet de d’afficher un carré à l’écran. En appelant cette fonction dans le jeu, le carré s’affichera en SFML, Ncurses et en OpenGL.</w:t>
      </w:r>
    </w:p>
    <w:sectPr>
      <w:type w:val="nextPage"/>
      <w:pgSz w:w="11906" w:h="16820"/>
      <w:pgMar w:left="1400" w:right="1400" w:header="0" w:top="1400" w:footer="0" w:bottom="14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Roboto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6e181e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Titre2"/>
    <w:uiPriority w:val="9"/>
    <w:qFormat/>
    <w:rsid w:val="006e181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start w:w="5" w:type="dxa"/>
        <w:bottom w:w="0" w:type="dxa"/>
        <w:end w:w="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diagrams/colors1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purl.oclc.org/ooxml/drawingml/diagram" xmlns:a="http://purl.oclc.org/ooxml/drawingml/main">
  <dgm:ptLst>
    <dgm:pt modelId="{E0B55265-FCBB-460F-B3A6-E376878C686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4D626F0-F19D-494C-A8B6-4CCCE163BE15}">
      <dgm:prSet phldrT="[Texte]"/>
      <dgm:spPr/>
      <dgm:t>
        <a:bodyPr/>
        <a:lstStyle/>
        <a:p>
          <a:r>
            <a:rPr lang="fr-FR"/>
            <a:t>IGameModel</a:t>
          </a:r>
        </a:p>
      </dgm:t>
    </dgm:pt>
    <dgm:pt modelId="{A5AB8A99-3AAA-4487-8A4A-FB2369922B79}" type="parTrans" cxnId="{14DFF353-FEE2-4BD2-9A8A-885FDB0CD543}">
      <dgm:prSet/>
      <dgm:spPr/>
      <dgm:t>
        <a:bodyPr/>
        <a:lstStyle/>
        <a:p>
          <a:endParaRPr lang="fr-FR"/>
        </a:p>
      </dgm:t>
    </dgm:pt>
    <dgm:pt modelId="{1A18BF6E-C11E-47CE-9041-AF6432B47912}" type="sibTrans" cxnId="{14DFF353-FEE2-4BD2-9A8A-885FDB0CD543}">
      <dgm:prSet/>
      <dgm:spPr/>
    </dgm:pt>
    <dgm:pt modelId="{2FF7428E-4BDE-49A7-9FB3-BC7F8711C817}">
      <dgm:prSet phldrT="[Texte]"/>
      <dgm:spPr/>
      <dgm:t>
        <a:bodyPr/>
        <a:lstStyle/>
        <a:p>
          <a:r>
            <a:rPr lang="fr-FR"/>
            <a:t>ILibraryViewController</a:t>
          </a:r>
        </a:p>
      </dgm:t>
    </dgm:pt>
    <dgm:pt modelId="{F7E9CBEE-687A-403C-AF52-C05E3208DACC}" type="parTrans" cxnId="{0FC9CC65-59BF-4532-84D7-5C4B2386D97E}">
      <dgm:prSet/>
      <dgm:spPr/>
      <dgm:t>
        <a:bodyPr/>
        <a:lstStyle/>
        <a:p>
          <a:endParaRPr lang="fr-FR"/>
        </a:p>
      </dgm:t>
    </dgm:pt>
    <dgm:pt modelId="{01063748-46DA-4ADD-B95E-B7017247C2DF}" type="sibTrans" cxnId="{0FC9CC65-59BF-4532-84D7-5C4B2386D97E}">
      <dgm:prSet/>
      <dgm:spPr/>
      <dgm:t>
        <a:bodyPr/>
        <a:lstStyle/>
        <a:p>
          <a:endParaRPr lang="fr-FR"/>
        </a:p>
      </dgm:t>
    </dgm:pt>
    <dgm:pt modelId="{B44936E7-C8DC-4CD8-AE37-214F3C69E236}">
      <dgm:prSet phldrT="[Texte]"/>
      <dgm:spPr/>
      <dgm:t>
        <a:bodyPr/>
        <a:lstStyle/>
        <a:p>
          <a:r>
            <a:rPr lang="fr-FR"/>
            <a:t>NcursesViewController</a:t>
          </a:r>
        </a:p>
      </dgm:t>
    </dgm:pt>
    <dgm:pt modelId="{1169F758-73A4-44D8-818E-A6EF60D21C8A}" type="parTrans" cxnId="{D0EB3C06-63A4-4AF4-8A62-3A3A58FBD8B7}">
      <dgm:prSet/>
      <dgm:spPr/>
      <dgm:t>
        <a:bodyPr/>
        <a:lstStyle/>
        <a:p>
          <a:endParaRPr lang="fr-FR"/>
        </a:p>
      </dgm:t>
    </dgm:pt>
    <dgm:pt modelId="{02796CD7-2704-4168-82F3-C8D46CB74186}" type="sibTrans" cxnId="{D0EB3C06-63A4-4AF4-8A62-3A3A58FBD8B7}">
      <dgm:prSet/>
      <dgm:spPr/>
      <dgm:t>
        <a:bodyPr/>
        <a:lstStyle/>
        <a:p>
          <a:endParaRPr lang="fr-FR"/>
        </a:p>
      </dgm:t>
    </dgm:pt>
    <dgm:pt modelId="{8DF8A87E-0415-4FD7-A5BF-693E32570A32}">
      <dgm:prSet phldrT="[Texte]"/>
      <dgm:spPr/>
      <dgm:t>
        <a:bodyPr/>
        <a:lstStyle/>
        <a:p>
          <a:r>
            <a:rPr lang="fr-FR"/>
            <a:t>OpenGLViewController</a:t>
          </a:r>
        </a:p>
      </dgm:t>
    </dgm:pt>
    <dgm:pt modelId="{64DA1A47-8727-48C5-B220-107DD67F7329}" type="sibTrans" cxnId="{25AA5E4B-2B91-49AA-A8FD-3489D1BA3F50}">
      <dgm:prSet/>
      <dgm:spPr/>
      <dgm:t>
        <a:bodyPr/>
        <a:lstStyle/>
        <a:p>
          <a:endParaRPr lang="fr-FR"/>
        </a:p>
      </dgm:t>
    </dgm:pt>
    <dgm:pt modelId="{B9589FBC-9126-44F2-9F64-CA24F5B78C3E}" type="parTrans" cxnId="{25AA5E4B-2B91-49AA-A8FD-3489D1BA3F50}">
      <dgm:prSet/>
      <dgm:spPr/>
      <dgm:t>
        <a:bodyPr/>
        <a:lstStyle/>
        <a:p>
          <a:endParaRPr lang="fr-FR"/>
        </a:p>
      </dgm:t>
    </dgm:pt>
    <dgm:pt modelId="{19BEF5F7-62E3-4C9C-BFCF-2B254E7825F4}">
      <dgm:prSet phldrT="[Texte]"/>
      <dgm:spPr/>
      <dgm:t>
        <a:bodyPr/>
        <a:lstStyle/>
        <a:p>
          <a:r>
            <a:rPr lang="fr-FR"/>
            <a:t>SFMLViewController</a:t>
          </a:r>
        </a:p>
      </dgm:t>
    </dgm:pt>
    <dgm:pt modelId="{FCA4F987-3B96-405A-8033-45A0D8A36906}" type="sibTrans" cxnId="{BD7B9CE8-CAEB-40BB-AA44-D4132AC948E1}">
      <dgm:prSet/>
      <dgm:spPr/>
      <dgm:t>
        <a:bodyPr/>
        <a:lstStyle/>
        <a:p>
          <a:endParaRPr lang="fr-FR"/>
        </a:p>
      </dgm:t>
    </dgm:pt>
    <dgm:pt modelId="{9858B508-E12B-42D2-83F9-5A6728340B25}" type="parTrans" cxnId="{BD7B9CE8-CAEB-40BB-AA44-D4132AC948E1}">
      <dgm:prSet/>
      <dgm:spPr/>
      <dgm:t>
        <a:bodyPr/>
        <a:lstStyle/>
        <a:p>
          <a:endParaRPr lang="fr-FR"/>
        </a:p>
      </dgm:t>
    </dgm:pt>
    <dgm:pt modelId="{9C2C00BC-AD88-4034-81DD-1047B7E69C2A}">
      <dgm:prSet phldrT="[Texte]"/>
      <dgm:spPr/>
      <dgm:t>
        <a:bodyPr/>
        <a:lstStyle/>
        <a:p>
          <a:r>
            <a:rPr lang="fr-FR"/>
            <a:t>Snake</a:t>
          </a:r>
        </a:p>
      </dgm:t>
    </dgm:pt>
    <dgm:pt modelId="{65FE5C95-18D2-4C03-BC2F-8A5EF1AACDAB}" type="sibTrans" cxnId="{07A2829A-AC0C-46ED-A0A4-89568B17CA15}">
      <dgm:prSet/>
      <dgm:spPr/>
      <dgm:t>
        <a:bodyPr/>
        <a:lstStyle/>
        <a:p>
          <a:endParaRPr lang="fr-FR"/>
        </a:p>
      </dgm:t>
    </dgm:pt>
    <dgm:pt modelId="{95F96CB1-F229-4BBD-BE6B-6AC19A47A668}" type="parTrans" cxnId="{07A2829A-AC0C-46ED-A0A4-89568B17CA15}">
      <dgm:prSet/>
      <dgm:spPr/>
      <dgm:t>
        <a:bodyPr/>
        <a:lstStyle/>
        <a:p>
          <a:endParaRPr lang="fr-FR"/>
        </a:p>
      </dgm:t>
    </dgm:pt>
    <dgm:pt modelId="{4EA1015D-C9EA-4612-A416-1379DF9CAC3F}">
      <dgm:prSet phldrT="[Texte]"/>
      <dgm:spPr/>
      <dgm:t>
        <a:bodyPr/>
        <a:lstStyle/>
        <a:p>
          <a:r>
            <a:rPr lang="fr-FR"/>
            <a:t>SolarFox</a:t>
          </a:r>
        </a:p>
      </dgm:t>
    </dgm:pt>
    <dgm:pt modelId="{F9B0141E-DF1A-45EB-A100-95F1840D78E9}" type="sibTrans" cxnId="{76482EB6-94D1-4497-8E7E-B186BEE4C507}">
      <dgm:prSet/>
      <dgm:spPr/>
      <dgm:t>
        <a:bodyPr/>
        <a:lstStyle/>
        <a:p>
          <a:endParaRPr lang="fr-FR"/>
        </a:p>
      </dgm:t>
    </dgm:pt>
    <dgm:pt modelId="{1E2B104E-7B16-4472-850B-C1F01D59AFAC}" type="parTrans" cxnId="{76482EB6-94D1-4497-8E7E-B186BEE4C507}">
      <dgm:prSet/>
      <dgm:spPr/>
      <dgm:t>
        <a:bodyPr/>
        <a:lstStyle/>
        <a:p>
          <a:endParaRPr lang="fr-FR"/>
        </a:p>
      </dgm:t>
    </dgm:pt>
    <dgm:pt modelId="{F775C8E8-607B-46C7-8C42-28DCFF4728D6}" type="pres">
      <dgm:prSet presAssocID="{E0B55265-FCBB-460F-B3A6-E376878C68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49C1F-43C1-4E44-9AE2-D9AAEAAFCA53}" type="pres">
      <dgm:prSet presAssocID="{A4D626F0-F19D-494C-A8B6-4CCCE163BE15}" presName="hierRoot1" presStyleCnt="0">
        <dgm:presLayoutVars>
          <dgm:hierBranch val="init"/>
        </dgm:presLayoutVars>
      </dgm:prSet>
      <dgm:spPr/>
    </dgm:pt>
    <dgm:pt modelId="{B1EB88FD-1187-481A-98BB-C5AAA3E7117F}" type="pres">
      <dgm:prSet presAssocID="{A4D626F0-F19D-494C-A8B6-4CCCE163BE15}" presName="rootComposite1" presStyleCnt="0"/>
      <dgm:spPr/>
    </dgm:pt>
    <dgm:pt modelId="{CB0F0CAC-CC2F-463E-9769-0F5B322A3DD3}" type="pres">
      <dgm:prSet presAssocID="{A4D626F0-F19D-494C-A8B6-4CCCE163BE15}" presName="rootText1" presStyleLbl="node0" presStyleIdx="0" presStyleCnt="2">
        <dgm:presLayoutVars>
          <dgm:chPref val="3"/>
        </dgm:presLayoutVars>
      </dgm:prSet>
      <dgm:spPr/>
    </dgm:pt>
    <dgm:pt modelId="{5F1FC5D8-EFD8-4E29-AC26-07A3E829A434}" type="pres">
      <dgm:prSet presAssocID="{A4D626F0-F19D-494C-A8B6-4CCCE163BE15}" presName="rootConnector1" presStyleLbl="node1" presStyleIdx="0" presStyleCnt="0"/>
      <dgm:spPr/>
    </dgm:pt>
    <dgm:pt modelId="{BFDBBA1B-AD47-4F72-AD1D-A741147503F4}" type="pres">
      <dgm:prSet presAssocID="{A4D626F0-F19D-494C-A8B6-4CCCE163BE15}" presName="hierChild2" presStyleCnt="0"/>
      <dgm:spPr/>
    </dgm:pt>
    <dgm:pt modelId="{2B5A3A37-1916-40A0-83F4-EF5613636814}" type="pres">
      <dgm:prSet presAssocID="{95F96CB1-F229-4BBD-BE6B-6AC19A47A668}" presName="Name64" presStyleLbl="parChTrans1D2" presStyleIdx="0" presStyleCnt="5"/>
      <dgm:spPr/>
    </dgm:pt>
    <dgm:pt modelId="{83F3F07A-9581-418F-907D-0F9866C4CB4A}" type="pres">
      <dgm:prSet presAssocID="{9C2C00BC-AD88-4034-81DD-1047B7E69C2A}" presName="hierRoot2" presStyleCnt="0">
        <dgm:presLayoutVars>
          <dgm:hierBranch val="init"/>
        </dgm:presLayoutVars>
      </dgm:prSet>
      <dgm:spPr/>
    </dgm:pt>
    <dgm:pt modelId="{2A84BF9F-F13F-49D2-B211-4A0BB6C6FA7F}" type="pres">
      <dgm:prSet presAssocID="{9C2C00BC-AD88-4034-81DD-1047B7E69C2A}" presName="rootComposite" presStyleCnt="0"/>
      <dgm:spPr/>
    </dgm:pt>
    <dgm:pt modelId="{B5F0D66C-6589-43AC-8A24-2A5EFE1369F4}" type="pres">
      <dgm:prSet presAssocID="{9C2C00BC-AD88-4034-81DD-1047B7E69C2A}" presName="rootText" presStyleLbl="node2" presStyleIdx="0" presStyleCnt="5">
        <dgm:presLayoutVars>
          <dgm:chPref val="3"/>
        </dgm:presLayoutVars>
      </dgm:prSet>
      <dgm:spPr/>
    </dgm:pt>
    <dgm:pt modelId="{087A565A-F9F3-4415-BF08-93D087B39C2C}" type="pres">
      <dgm:prSet presAssocID="{9C2C00BC-AD88-4034-81DD-1047B7E69C2A}" presName="rootConnector" presStyleLbl="node2" presStyleIdx="0" presStyleCnt="5"/>
      <dgm:spPr/>
    </dgm:pt>
    <dgm:pt modelId="{27428A86-88DB-4DB6-B9AD-BB5C685F45A2}" type="pres">
      <dgm:prSet presAssocID="{9C2C00BC-AD88-4034-81DD-1047B7E69C2A}" presName="hierChild4" presStyleCnt="0"/>
      <dgm:spPr/>
    </dgm:pt>
    <dgm:pt modelId="{C0DE2000-7769-45EC-9DAF-243B9FF115C9}" type="pres">
      <dgm:prSet presAssocID="{9C2C00BC-AD88-4034-81DD-1047B7E69C2A}" presName="hierChild5" presStyleCnt="0"/>
      <dgm:spPr/>
    </dgm:pt>
    <dgm:pt modelId="{02EFEE53-F0FE-490A-8100-BC64EE17FD49}" type="pres">
      <dgm:prSet presAssocID="{1E2B104E-7B16-4472-850B-C1F01D59AFAC}" presName="Name64" presStyleLbl="parChTrans1D2" presStyleIdx="1" presStyleCnt="5"/>
      <dgm:spPr/>
    </dgm:pt>
    <dgm:pt modelId="{192E7874-A32D-4A39-8B32-4EA8B6F871DC}" type="pres">
      <dgm:prSet presAssocID="{4EA1015D-C9EA-4612-A416-1379DF9CAC3F}" presName="hierRoot2" presStyleCnt="0">
        <dgm:presLayoutVars>
          <dgm:hierBranch val="init"/>
        </dgm:presLayoutVars>
      </dgm:prSet>
      <dgm:spPr/>
    </dgm:pt>
    <dgm:pt modelId="{2BE4490E-72FC-453F-BCF4-1339B6D6CC1D}" type="pres">
      <dgm:prSet presAssocID="{4EA1015D-C9EA-4612-A416-1379DF9CAC3F}" presName="rootComposite" presStyleCnt="0"/>
      <dgm:spPr/>
    </dgm:pt>
    <dgm:pt modelId="{865A7F2D-1DE7-42B9-9FF2-CFF9B67722A4}" type="pres">
      <dgm:prSet presAssocID="{4EA1015D-C9EA-4612-A416-1379DF9CAC3F}" presName="rootText" presStyleLbl="node2" presStyleIdx="1" presStyleCnt="5">
        <dgm:presLayoutVars>
          <dgm:chPref val="3"/>
        </dgm:presLayoutVars>
      </dgm:prSet>
      <dgm:spPr/>
    </dgm:pt>
    <dgm:pt modelId="{C69E13BD-1EEE-4F61-AF53-210EC974E669}" type="pres">
      <dgm:prSet presAssocID="{4EA1015D-C9EA-4612-A416-1379DF9CAC3F}" presName="rootConnector" presStyleLbl="node2" presStyleIdx="1" presStyleCnt="5"/>
      <dgm:spPr/>
    </dgm:pt>
    <dgm:pt modelId="{4B91F8E9-CAB4-4411-81DD-7141BBC03075}" type="pres">
      <dgm:prSet presAssocID="{4EA1015D-C9EA-4612-A416-1379DF9CAC3F}" presName="hierChild4" presStyleCnt="0"/>
      <dgm:spPr/>
    </dgm:pt>
    <dgm:pt modelId="{5C029673-BF96-4E2F-ACA8-47440AC0A2A0}" type="pres">
      <dgm:prSet presAssocID="{4EA1015D-C9EA-4612-A416-1379DF9CAC3F}" presName="hierChild5" presStyleCnt="0"/>
      <dgm:spPr/>
    </dgm:pt>
    <dgm:pt modelId="{9F75F834-E68D-4585-8602-E37652A0E77B}" type="pres">
      <dgm:prSet presAssocID="{A4D626F0-F19D-494C-A8B6-4CCCE163BE15}" presName="hierChild3" presStyleCnt="0"/>
      <dgm:spPr/>
    </dgm:pt>
    <dgm:pt modelId="{5D15794C-AA29-4F36-96D5-CACF285F4F76}" type="pres">
      <dgm:prSet presAssocID="{2FF7428E-4BDE-49A7-9FB3-BC7F8711C817}" presName="hierRoot1" presStyleCnt="0">
        <dgm:presLayoutVars>
          <dgm:hierBranch val="init"/>
        </dgm:presLayoutVars>
      </dgm:prSet>
      <dgm:spPr/>
    </dgm:pt>
    <dgm:pt modelId="{63782CED-77C8-4DF4-86D3-906F269E4209}" type="pres">
      <dgm:prSet presAssocID="{2FF7428E-4BDE-49A7-9FB3-BC7F8711C817}" presName="rootComposite1" presStyleCnt="0"/>
      <dgm:spPr/>
    </dgm:pt>
    <dgm:pt modelId="{1B7084B4-4ED9-4FD3-A78A-343BDFE5AA6E}" type="pres">
      <dgm:prSet presAssocID="{2FF7428E-4BDE-49A7-9FB3-BC7F8711C817}" presName="rootText1" presStyleLbl="node0" presStyleIdx="1" presStyleCnt="2">
        <dgm:presLayoutVars>
          <dgm:chPref val="3"/>
        </dgm:presLayoutVars>
      </dgm:prSet>
      <dgm:spPr/>
    </dgm:pt>
    <dgm:pt modelId="{00994E24-7893-4EC8-817A-BC08380E7430}" type="pres">
      <dgm:prSet presAssocID="{2FF7428E-4BDE-49A7-9FB3-BC7F8711C817}" presName="rootConnector1" presStyleLbl="node1" presStyleIdx="0" presStyleCnt="0"/>
      <dgm:spPr/>
    </dgm:pt>
    <dgm:pt modelId="{3B495BA9-2144-4BA7-82AA-AF7112BD7E5B}" type="pres">
      <dgm:prSet presAssocID="{2FF7428E-4BDE-49A7-9FB3-BC7F8711C817}" presName="hierChild2" presStyleCnt="0"/>
      <dgm:spPr/>
    </dgm:pt>
    <dgm:pt modelId="{F184627C-F703-4E40-9C50-98B4DFEB9C40}" type="pres">
      <dgm:prSet presAssocID="{1169F758-73A4-44D8-818E-A6EF60D21C8A}" presName="Name64" presStyleLbl="parChTrans1D2" presStyleIdx="2" presStyleCnt="5"/>
      <dgm:spPr/>
    </dgm:pt>
    <dgm:pt modelId="{748138DA-9388-45A8-A92E-9951479A8A35}" type="pres">
      <dgm:prSet presAssocID="{B44936E7-C8DC-4CD8-AE37-214F3C69E236}" presName="hierRoot2" presStyleCnt="0">
        <dgm:presLayoutVars>
          <dgm:hierBranch val="init"/>
        </dgm:presLayoutVars>
      </dgm:prSet>
      <dgm:spPr/>
    </dgm:pt>
    <dgm:pt modelId="{9E9D4B8E-5731-4A27-838A-4CC24DC86E32}" type="pres">
      <dgm:prSet presAssocID="{B44936E7-C8DC-4CD8-AE37-214F3C69E236}" presName="rootComposite" presStyleCnt="0"/>
      <dgm:spPr/>
    </dgm:pt>
    <dgm:pt modelId="{E0550072-D8C2-45DE-B13F-50C5B8BB52F4}" type="pres">
      <dgm:prSet presAssocID="{B44936E7-C8DC-4CD8-AE37-214F3C69E236}" presName="rootText" presStyleLbl="node2" presStyleIdx="2" presStyleCnt="5">
        <dgm:presLayoutVars>
          <dgm:chPref val="3"/>
        </dgm:presLayoutVars>
      </dgm:prSet>
      <dgm:spPr/>
    </dgm:pt>
    <dgm:pt modelId="{1E3A3C30-038D-43EB-9EE5-7AE4BA04F13E}" type="pres">
      <dgm:prSet presAssocID="{B44936E7-C8DC-4CD8-AE37-214F3C69E236}" presName="rootConnector" presStyleLbl="node2" presStyleIdx="2" presStyleCnt="5"/>
      <dgm:spPr/>
    </dgm:pt>
    <dgm:pt modelId="{33D58301-5ACA-4099-AB51-086302AE96BA}" type="pres">
      <dgm:prSet presAssocID="{B44936E7-C8DC-4CD8-AE37-214F3C69E236}" presName="hierChild4" presStyleCnt="0"/>
      <dgm:spPr/>
    </dgm:pt>
    <dgm:pt modelId="{D59FD969-F979-405B-BB5E-6D73A01ACDC1}" type="pres">
      <dgm:prSet presAssocID="{B44936E7-C8DC-4CD8-AE37-214F3C69E236}" presName="hierChild5" presStyleCnt="0"/>
      <dgm:spPr/>
    </dgm:pt>
    <dgm:pt modelId="{547C1060-D1A5-43E4-9A32-0C6F81C08DC0}" type="pres">
      <dgm:prSet presAssocID="{B9589FBC-9126-44F2-9F64-CA24F5B78C3E}" presName="Name64" presStyleLbl="parChTrans1D2" presStyleIdx="3" presStyleCnt="5"/>
      <dgm:spPr/>
    </dgm:pt>
    <dgm:pt modelId="{48999BBB-43DB-4752-85B4-321DB9445FA7}" type="pres">
      <dgm:prSet presAssocID="{8DF8A87E-0415-4FD7-A5BF-693E32570A32}" presName="hierRoot2" presStyleCnt="0">
        <dgm:presLayoutVars>
          <dgm:hierBranch val="init"/>
        </dgm:presLayoutVars>
      </dgm:prSet>
      <dgm:spPr/>
    </dgm:pt>
    <dgm:pt modelId="{8B2DE925-A887-43E8-B17E-58C9FDFDE157}" type="pres">
      <dgm:prSet presAssocID="{8DF8A87E-0415-4FD7-A5BF-693E32570A32}" presName="rootComposite" presStyleCnt="0"/>
      <dgm:spPr/>
    </dgm:pt>
    <dgm:pt modelId="{EB50D012-D64A-4EAC-9D65-43545B174025}" type="pres">
      <dgm:prSet presAssocID="{8DF8A87E-0415-4FD7-A5BF-693E32570A32}" presName="rootText" presStyleLbl="node2" presStyleIdx="3" presStyleCnt="5">
        <dgm:presLayoutVars>
          <dgm:chPref val="3"/>
        </dgm:presLayoutVars>
      </dgm:prSet>
      <dgm:spPr/>
    </dgm:pt>
    <dgm:pt modelId="{2AE9A2D9-C245-4652-8226-8CFB49419AEE}" type="pres">
      <dgm:prSet presAssocID="{8DF8A87E-0415-4FD7-A5BF-693E32570A32}" presName="rootConnector" presStyleLbl="node2" presStyleIdx="3" presStyleCnt="5"/>
      <dgm:spPr/>
    </dgm:pt>
    <dgm:pt modelId="{48BAA301-06DA-4631-AE3D-C66D01B00D3B}" type="pres">
      <dgm:prSet presAssocID="{8DF8A87E-0415-4FD7-A5BF-693E32570A32}" presName="hierChild4" presStyleCnt="0"/>
      <dgm:spPr/>
    </dgm:pt>
    <dgm:pt modelId="{91344998-3A1F-4858-B3F1-088600D207D9}" type="pres">
      <dgm:prSet presAssocID="{8DF8A87E-0415-4FD7-A5BF-693E32570A32}" presName="hierChild5" presStyleCnt="0"/>
      <dgm:spPr/>
    </dgm:pt>
    <dgm:pt modelId="{1CE8D279-B9D4-4CDD-A765-AF1087BA383A}" type="pres">
      <dgm:prSet presAssocID="{9858B508-E12B-42D2-83F9-5A6728340B25}" presName="Name64" presStyleLbl="parChTrans1D2" presStyleIdx="4" presStyleCnt="5"/>
      <dgm:spPr/>
    </dgm:pt>
    <dgm:pt modelId="{B42C9013-6EB6-429B-A4F0-690942460F3C}" type="pres">
      <dgm:prSet presAssocID="{19BEF5F7-62E3-4C9C-BFCF-2B254E7825F4}" presName="hierRoot2" presStyleCnt="0">
        <dgm:presLayoutVars>
          <dgm:hierBranch val="init"/>
        </dgm:presLayoutVars>
      </dgm:prSet>
      <dgm:spPr/>
    </dgm:pt>
    <dgm:pt modelId="{974C0A1C-54E6-4F15-97D6-6A90708B889F}" type="pres">
      <dgm:prSet presAssocID="{19BEF5F7-62E3-4C9C-BFCF-2B254E7825F4}" presName="rootComposite" presStyleCnt="0"/>
      <dgm:spPr/>
    </dgm:pt>
    <dgm:pt modelId="{6CDB8A2E-570A-4A29-B57F-7CE119CF14ED}" type="pres">
      <dgm:prSet presAssocID="{19BEF5F7-62E3-4C9C-BFCF-2B254E7825F4}" presName="rootText" presStyleLbl="node2" presStyleIdx="4" presStyleCnt="5">
        <dgm:presLayoutVars>
          <dgm:chPref val="3"/>
        </dgm:presLayoutVars>
      </dgm:prSet>
      <dgm:spPr/>
    </dgm:pt>
    <dgm:pt modelId="{7449FAAB-34BA-4F73-A3CF-4E92FE488562}" type="pres">
      <dgm:prSet presAssocID="{19BEF5F7-62E3-4C9C-BFCF-2B254E7825F4}" presName="rootConnector" presStyleLbl="node2" presStyleIdx="4" presStyleCnt="5"/>
      <dgm:spPr/>
    </dgm:pt>
    <dgm:pt modelId="{E64BD7FA-8E04-46B2-8120-110A13BD14C4}" type="pres">
      <dgm:prSet presAssocID="{19BEF5F7-62E3-4C9C-BFCF-2B254E7825F4}" presName="hierChild4" presStyleCnt="0"/>
      <dgm:spPr/>
    </dgm:pt>
    <dgm:pt modelId="{5401E163-881F-4A47-88D2-DCC8F6BDDD1C}" type="pres">
      <dgm:prSet presAssocID="{19BEF5F7-62E3-4C9C-BFCF-2B254E7825F4}" presName="hierChild5" presStyleCnt="0"/>
      <dgm:spPr/>
    </dgm:pt>
    <dgm:pt modelId="{AF0A0C2E-E669-4D3E-8A94-D7074966C031}" type="pres">
      <dgm:prSet presAssocID="{2FF7428E-4BDE-49A7-9FB3-BC7F8711C817}" presName="hierChild3" presStyleCnt="0"/>
      <dgm:spPr/>
    </dgm:pt>
  </dgm:ptLst>
  <dgm:cxnLst>
    <dgm:cxn modelId="{C61AFB01-FA05-42D6-97DE-7C1A1E2875C5}" type="presOf" srcId="{1E2B104E-7B16-4472-850B-C1F01D59AFAC}" destId="{02EFEE53-F0FE-490A-8100-BC64EE17FD49}" srcOrd="0" destOrd="0" presId="urn:microsoft.com/office/officeart/2009/3/layout/HorizontalOrganizationChart"/>
    <dgm:cxn modelId="{D0EB3C06-63A4-4AF4-8A62-3A3A58FBD8B7}" srcId="{2FF7428E-4BDE-49A7-9FB3-BC7F8711C817}" destId="{B44936E7-C8DC-4CD8-AE37-214F3C69E236}" srcOrd="0" destOrd="0" parTransId="{1169F758-73A4-44D8-818E-A6EF60D21C8A}" sibTransId="{02796CD7-2704-4168-82F3-C8D46CB74186}"/>
    <dgm:cxn modelId="{B4013A11-C85A-4838-B5B4-DB969EE0F512}" type="presOf" srcId="{E0B55265-FCBB-460F-B3A6-E376878C686E}" destId="{F775C8E8-607B-46C7-8C42-28DCFF4728D6}" srcOrd="0" destOrd="0" presId="urn:microsoft.com/office/officeart/2009/3/layout/HorizontalOrganizationChart"/>
    <dgm:cxn modelId="{92B26A25-EA0C-4A62-B7DA-99EC3BB42E18}" type="presOf" srcId="{19BEF5F7-62E3-4C9C-BFCF-2B254E7825F4}" destId="{6CDB8A2E-570A-4A29-B57F-7CE119CF14ED}" srcOrd="0" destOrd="0" presId="urn:microsoft.com/office/officeart/2009/3/layout/HorizontalOrganizationChart"/>
    <dgm:cxn modelId="{C0C8F327-9443-412E-97F4-09A78A881007}" type="presOf" srcId="{9C2C00BC-AD88-4034-81DD-1047B7E69C2A}" destId="{087A565A-F9F3-4415-BF08-93D087B39C2C}" srcOrd="1" destOrd="0" presId="urn:microsoft.com/office/officeart/2009/3/layout/HorizontalOrganizationChart"/>
    <dgm:cxn modelId="{DCFFA32A-1933-48AB-AA27-F38ACF4885A1}" type="presOf" srcId="{1169F758-73A4-44D8-818E-A6EF60D21C8A}" destId="{F184627C-F703-4E40-9C50-98B4DFEB9C40}" srcOrd="0" destOrd="0" presId="urn:microsoft.com/office/officeart/2009/3/layout/HorizontalOrganizationChart"/>
    <dgm:cxn modelId="{31D51332-49FC-4483-B80B-BA6710E97FC1}" type="presOf" srcId="{4EA1015D-C9EA-4612-A416-1379DF9CAC3F}" destId="{865A7F2D-1DE7-42B9-9FF2-CFF9B67722A4}" srcOrd="0" destOrd="0" presId="urn:microsoft.com/office/officeart/2009/3/layout/HorizontalOrganizationChart"/>
    <dgm:cxn modelId="{110B5560-3D38-425A-B199-A49F0F1F7918}" type="presOf" srcId="{2FF7428E-4BDE-49A7-9FB3-BC7F8711C817}" destId="{1B7084B4-4ED9-4FD3-A78A-343BDFE5AA6E}" srcOrd="0" destOrd="0" presId="urn:microsoft.com/office/officeart/2009/3/layout/HorizontalOrganizationChart"/>
    <dgm:cxn modelId="{0FC9CC65-59BF-4532-84D7-5C4B2386D97E}" srcId="{E0B55265-FCBB-460F-B3A6-E376878C686E}" destId="{2FF7428E-4BDE-49A7-9FB3-BC7F8711C817}" srcOrd="1" destOrd="0" parTransId="{F7E9CBEE-687A-403C-AF52-C05E3208DACC}" sibTransId="{01063748-46DA-4ADD-B95E-B7017247C2DF}"/>
    <dgm:cxn modelId="{B4F91A4A-71AC-4A54-B4BA-C302B35C3874}" type="presOf" srcId="{A4D626F0-F19D-494C-A8B6-4CCCE163BE15}" destId="{5F1FC5D8-EFD8-4E29-AC26-07A3E829A434}" srcOrd="1" destOrd="0" presId="urn:microsoft.com/office/officeart/2009/3/layout/HorizontalOrganizationChart"/>
    <dgm:cxn modelId="{25AA5E4B-2B91-49AA-A8FD-3489D1BA3F50}" srcId="{2FF7428E-4BDE-49A7-9FB3-BC7F8711C817}" destId="{8DF8A87E-0415-4FD7-A5BF-693E32570A32}" srcOrd="1" destOrd="0" parTransId="{B9589FBC-9126-44F2-9F64-CA24F5B78C3E}" sibTransId="{64DA1A47-8727-48C5-B220-107DD67F7329}"/>
    <dgm:cxn modelId="{46513A4E-7214-43D8-AC17-81B562EEE1E4}" type="presOf" srcId="{9C2C00BC-AD88-4034-81DD-1047B7E69C2A}" destId="{B5F0D66C-6589-43AC-8A24-2A5EFE1369F4}" srcOrd="0" destOrd="0" presId="urn:microsoft.com/office/officeart/2009/3/layout/HorizontalOrganizationChart"/>
    <dgm:cxn modelId="{48B54050-5C61-4A98-B71A-0119B22B7703}" type="presOf" srcId="{B9589FBC-9126-44F2-9F64-CA24F5B78C3E}" destId="{547C1060-D1A5-43E4-9A32-0C6F81C08DC0}" srcOrd="0" destOrd="0" presId="urn:microsoft.com/office/officeart/2009/3/layout/HorizontalOrganizationChart"/>
    <dgm:cxn modelId="{14DFF353-FEE2-4BD2-9A8A-885FDB0CD543}" srcId="{E0B55265-FCBB-460F-B3A6-E376878C686E}" destId="{A4D626F0-F19D-494C-A8B6-4CCCE163BE15}" srcOrd="0" destOrd="0" parTransId="{A5AB8A99-3AAA-4487-8A4A-FB2369922B79}" sibTransId="{1A18BF6E-C11E-47CE-9041-AF6432B47912}"/>
    <dgm:cxn modelId="{CE1D485A-BBCB-4A34-8F38-A3A002E1ED4F}" type="presOf" srcId="{B44936E7-C8DC-4CD8-AE37-214F3C69E236}" destId="{1E3A3C30-038D-43EB-9EE5-7AE4BA04F13E}" srcOrd="1" destOrd="0" presId="urn:microsoft.com/office/officeart/2009/3/layout/HorizontalOrganizationChart"/>
    <dgm:cxn modelId="{1FCA707D-B8BE-4364-A8C9-BDC1EE212A1D}" type="presOf" srcId="{A4D626F0-F19D-494C-A8B6-4CCCE163BE15}" destId="{CB0F0CAC-CC2F-463E-9769-0F5B322A3DD3}" srcOrd="0" destOrd="0" presId="urn:microsoft.com/office/officeart/2009/3/layout/HorizontalOrganizationChart"/>
    <dgm:cxn modelId="{8B01447F-EBE4-4B77-A0E9-B938AC638721}" type="presOf" srcId="{8DF8A87E-0415-4FD7-A5BF-693E32570A32}" destId="{2AE9A2D9-C245-4652-8226-8CFB49419AEE}" srcOrd="1" destOrd="0" presId="urn:microsoft.com/office/officeart/2009/3/layout/HorizontalOrganizationChart"/>
    <dgm:cxn modelId="{07A2829A-AC0C-46ED-A0A4-89568B17CA15}" srcId="{A4D626F0-F19D-494C-A8B6-4CCCE163BE15}" destId="{9C2C00BC-AD88-4034-81DD-1047B7E69C2A}" srcOrd="0" destOrd="0" parTransId="{95F96CB1-F229-4BBD-BE6B-6AC19A47A668}" sibTransId="{65FE5C95-18D2-4C03-BC2F-8A5EF1AACDAB}"/>
    <dgm:cxn modelId="{CE00B6A8-400F-4C37-9B31-369E0A03D5C1}" type="presOf" srcId="{8DF8A87E-0415-4FD7-A5BF-693E32570A32}" destId="{EB50D012-D64A-4EAC-9D65-43545B174025}" srcOrd="0" destOrd="0" presId="urn:microsoft.com/office/officeart/2009/3/layout/HorizontalOrganizationChart"/>
    <dgm:cxn modelId="{76482EB6-94D1-4497-8E7E-B186BEE4C507}" srcId="{A4D626F0-F19D-494C-A8B6-4CCCE163BE15}" destId="{4EA1015D-C9EA-4612-A416-1379DF9CAC3F}" srcOrd="1" destOrd="0" parTransId="{1E2B104E-7B16-4472-850B-C1F01D59AFAC}" sibTransId="{F9B0141E-DF1A-45EB-A100-95F1840D78E9}"/>
    <dgm:cxn modelId="{A4A843BD-6063-4156-B5E9-BF9EED88A6FD}" type="presOf" srcId="{19BEF5F7-62E3-4C9C-BFCF-2B254E7825F4}" destId="{7449FAAB-34BA-4F73-A3CF-4E92FE488562}" srcOrd="1" destOrd="0" presId="urn:microsoft.com/office/officeart/2009/3/layout/HorizontalOrganizationChart"/>
    <dgm:cxn modelId="{92E425C2-F15D-446B-84AA-C8A50CEA68F4}" type="presOf" srcId="{4EA1015D-C9EA-4612-A416-1379DF9CAC3F}" destId="{C69E13BD-1EEE-4F61-AF53-210EC974E669}" srcOrd="1" destOrd="0" presId="urn:microsoft.com/office/officeart/2009/3/layout/HorizontalOrganizationChart"/>
    <dgm:cxn modelId="{51BA73CB-BF72-4DDA-8D84-D4B776C85B7B}" type="presOf" srcId="{2FF7428E-4BDE-49A7-9FB3-BC7F8711C817}" destId="{00994E24-7893-4EC8-817A-BC08380E7430}" srcOrd="1" destOrd="0" presId="urn:microsoft.com/office/officeart/2009/3/layout/HorizontalOrganizationChart"/>
    <dgm:cxn modelId="{F3CA91D3-A5E8-4E80-A0F6-197EE4903232}" type="presOf" srcId="{B44936E7-C8DC-4CD8-AE37-214F3C69E236}" destId="{E0550072-D8C2-45DE-B13F-50C5B8BB52F4}" srcOrd="0" destOrd="0" presId="urn:microsoft.com/office/officeart/2009/3/layout/HorizontalOrganizationChart"/>
    <dgm:cxn modelId="{5B7E15D9-C6B0-45C4-9D93-9C12F5A38473}" type="presOf" srcId="{95F96CB1-F229-4BBD-BE6B-6AC19A47A668}" destId="{2B5A3A37-1916-40A0-83F4-EF5613636814}" srcOrd="0" destOrd="0" presId="urn:microsoft.com/office/officeart/2009/3/layout/HorizontalOrganizationChart"/>
    <dgm:cxn modelId="{BD7B9CE8-CAEB-40BB-AA44-D4132AC948E1}" srcId="{2FF7428E-4BDE-49A7-9FB3-BC7F8711C817}" destId="{19BEF5F7-62E3-4C9C-BFCF-2B254E7825F4}" srcOrd="2" destOrd="0" parTransId="{9858B508-E12B-42D2-83F9-5A6728340B25}" sibTransId="{FCA4F987-3B96-405A-8033-45A0D8A36906}"/>
    <dgm:cxn modelId="{E470BEF2-CB96-494C-980B-F5DDA8D956B6}" type="presOf" srcId="{9858B508-E12B-42D2-83F9-5A6728340B25}" destId="{1CE8D279-B9D4-4CDD-A765-AF1087BA383A}" srcOrd="0" destOrd="0" presId="urn:microsoft.com/office/officeart/2009/3/layout/HorizontalOrganizationChart"/>
    <dgm:cxn modelId="{45EA8750-A716-4E94-93E2-BE5F6F4ECB51}" type="presParOf" srcId="{F775C8E8-607B-46C7-8C42-28DCFF4728D6}" destId="{E1C49C1F-43C1-4E44-9AE2-D9AAEAAFCA53}" srcOrd="0" destOrd="0" presId="urn:microsoft.com/office/officeart/2009/3/layout/HorizontalOrganizationChart"/>
    <dgm:cxn modelId="{FFF2994A-6291-45AC-9BC8-A57B1D623EEE}" type="presParOf" srcId="{E1C49C1F-43C1-4E44-9AE2-D9AAEAAFCA53}" destId="{B1EB88FD-1187-481A-98BB-C5AAA3E7117F}" srcOrd="0" destOrd="0" presId="urn:microsoft.com/office/officeart/2009/3/layout/HorizontalOrganizationChart"/>
    <dgm:cxn modelId="{86C78A83-C5ED-4185-9A4B-D00087A2478C}" type="presParOf" srcId="{B1EB88FD-1187-481A-98BB-C5AAA3E7117F}" destId="{CB0F0CAC-CC2F-463E-9769-0F5B322A3DD3}" srcOrd="0" destOrd="0" presId="urn:microsoft.com/office/officeart/2009/3/layout/HorizontalOrganizationChart"/>
    <dgm:cxn modelId="{A0CACBE6-DF83-41FC-B6D6-818862E70C94}" type="presParOf" srcId="{B1EB88FD-1187-481A-98BB-C5AAA3E7117F}" destId="{5F1FC5D8-EFD8-4E29-AC26-07A3E829A434}" srcOrd="1" destOrd="0" presId="urn:microsoft.com/office/officeart/2009/3/layout/HorizontalOrganizationChart"/>
    <dgm:cxn modelId="{41BAEAEB-7B47-44AE-95EF-6E7CC1B93540}" type="presParOf" srcId="{E1C49C1F-43C1-4E44-9AE2-D9AAEAAFCA53}" destId="{BFDBBA1B-AD47-4F72-AD1D-A741147503F4}" srcOrd="1" destOrd="0" presId="urn:microsoft.com/office/officeart/2009/3/layout/HorizontalOrganizationChart"/>
    <dgm:cxn modelId="{33801671-08B1-4468-AEFC-D95BDCE94064}" type="presParOf" srcId="{BFDBBA1B-AD47-4F72-AD1D-A741147503F4}" destId="{2B5A3A37-1916-40A0-83F4-EF5613636814}" srcOrd="0" destOrd="0" presId="urn:microsoft.com/office/officeart/2009/3/layout/HorizontalOrganizationChart"/>
    <dgm:cxn modelId="{6C309D5C-4404-48F8-AC38-000A28330B4F}" type="presParOf" srcId="{BFDBBA1B-AD47-4F72-AD1D-A741147503F4}" destId="{83F3F07A-9581-418F-907D-0F9866C4CB4A}" srcOrd="1" destOrd="0" presId="urn:microsoft.com/office/officeart/2009/3/layout/HorizontalOrganizationChart"/>
    <dgm:cxn modelId="{BAB5D005-CF57-42C1-A9B4-72EBBD914446}" type="presParOf" srcId="{83F3F07A-9581-418F-907D-0F9866C4CB4A}" destId="{2A84BF9F-F13F-49D2-B211-4A0BB6C6FA7F}" srcOrd="0" destOrd="0" presId="urn:microsoft.com/office/officeart/2009/3/layout/HorizontalOrganizationChart"/>
    <dgm:cxn modelId="{CEC32BFF-E43A-44E8-BF7D-C07FEF73E588}" type="presParOf" srcId="{2A84BF9F-F13F-49D2-B211-4A0BB6C6FA7F}" destId="{B5F0D66C-6589-43AC-8A24-2A5EFE1369F4}" srcOrd="0" destOrd="0" presId="urn:microsoft.com/office/officeart/2009/3/layout/HorizontalOrganizationChart"/>
    <dgm:cxn modelId="{B77018DF-B318-45DB-8D9F-1B2E1264B881}" type="presParOf" srcId="{2A84BF9F-F13F-49D2-B211-4A0BB6C6FA7F}" destId="{087A565A-F9F3-4415-BF08-93D087B39C2C}" srcOrd="1" destOrd="0" presId="urn:microsoft.com/office/officeart/2009/3/layout/HorizontalOrganizationChart"/>
    <dgm:cxn modelId="{2ECE63AC-0DD4-4AE4-BB06-9D85F77D35F2}" type="presParOf" srcId="{83F3F07A-9581-418F-907D-0F9866C4CB4A}" destId="{27428A86-88DB-4DB6-B9AD-BB5C685F45A2}" srcOrd="1" destOrd="0" presId="urn:microsoft.com/office/officeart/2009/3/layout/HorizontalOrganizationChart"/>
    <dgm:cxn modelId="{06000B66-77F4-4AD9-B237-E596AD379E95}" type="presParOf" srcId="{83F3F07A-9581-418F-907D-0F9866C4CB4A}" destId="{C0DE2000-7769-45EC-9DAF-243B9FF115C9}" srcOrd="2" destOrd="0" presId="urn:microsoft.com/office/officeart/2009/3/layout/HorizontalOrganizationChart"/>
    <dgm:cxn modelId="{1BBF8785-00B7-4B15-91B2-E40BFAA45C58}" type="presParOf" srcId="{BFDBBA1B-AD47-4F72-AD1D-A741147503F4}" destId="{02EFEE53-F0FE-490A-8100-BC64EE17FD49}" srcOrd="2" destOrd="0" presId="urn:microsoft.com/office/officeart/2009/3/layout/HorizontalOrganizationChart"/>
    <dgm:cxn modelId="{25602919-6CD7-49F3-82F9-0F786D008707}" type="presParOf" srcId="{BFDBBA1B-AD47-4F72-AD1D-A741147503F4}" destId="{192E7874-A32D-4A39-8B32-4EA8B6F871DC}" srcOrd="3" destOrd="0" presId="urn:microsoft.com/office/officeart/2009/3/layout/HorizontalOrganizationChart"/>
    <dgm:cxn modelId="{43B7CE88-9AEC-41DA-86BC-9F40BF598C43}" type="presParOf" srcId="{192E7874-A32D-4A39-8B32-4EA8B6F871DC}" destId="{2BE4490E-72FC-453F-BCF4-1339B6D6CC1D}" srcOrd="0" destOrd="0" presId="urn:microsoft.com/office/officeart/2009/3/layout/HorizontalOrganizationChart"/>
    <dgm:cxn modelId="{F8AED5E6-4E6D-4622-A906-8EC7F6E25FD4}" type="presParOf" srcId="{2BE4490E-72FC-453F-BCF4-1339B6D6CC1D}" destId="{865A7F2D-1DE7-42B9-9FF2-CFF9B67722A4}" srcOrd="0" destOrd="0" presId="urn:microsoft.com/office/officeart/2009/3/layout/HorizontalOrganizationChart"/>
    <dgm:cxn modelId="{DE20F45A-B7BF-430E-B0A8-1ADBD8FE08D8}" type="presParOf" srcId="{2BE4490E-72FC-453F-BCF4-1339B6D6CC1D}" destId="{C69E13BD-1EEE-4F61-AF53-210EC974E669}" srcOrd="1" destOrd="0" presId="urn:microsoft.com/office/officeart/2009/3/layout/HorizontalOrganizationChart"/>
    <dgm:cxn modelId="{9742AB92-DF22-4319-9D3E-0D21D5216003}" type="presParOf" srcId="{192E7874-A32D-4A39-8B32-4EA8B6F871DC}" destId="{4B91F8E9-CAB4-4411-81DD-7141BBC03075}" srcOrd="1" destOrd="0" presId="urn:microsoft.com/office/officeart/2009/3/layout/HorizontalOrganizationChart"/>
    <dgm:cxn modelId="{ADEE9077-84D2-4B81-B977-30522E6EBD62}" type="presParOf" srcId="{192E7874-A32D-4A39-8B32-4EA8B6F871DC}" destId="{5C029673-BF96-4E2F-ACA8-47440AC0A2A0}" srcOrd="2" destOrd="0" presId="urn:microsoft.com/office/officeart/2009/3/layout/HorizontalOrganizationChart"/>
    <dgm:cxn modelId="{C0126FE6-8DF0-4853-A0A0-A413533B37D7}" type="presParOf" srcId="{E1C49C1F-43C1-4E44-9AE2-D9AAEAAFCA53}" destId="{9F75F834-E68D-4585-8602-E37652A0E77B}" srcOrd="2" destOrd="0" presId="urn:microsoft.com/office/officeart/2009/3/layout/HorizontalOrganizationChart"/>
    <dgm:cxn modelId="{19829311-479A-48D1-9F13-41B6E6B9AA46}" type="presParOf" srcId="{F775C8E8-607B-46C7-8C42-28DCFF4728D6}" destId="{5D15794C-AA29-4F36-96D5-CACF285F4F76}" srcOrd="1" destOrd="0" presId="urn:microsoft.com/office/officeart/2009/3/layout/HorizontalOrganizationChart"/>
    <dgm:cxn modelId="{6F3A756F-DA00-4E62-B556-E5E143F54667}" type="presParOf" srcId="{5D15794C-AA29-4F36-96D5-CACF285F4F76}" destId="{63782CED-77C8-4DF4-86D3-906F269E4209}" srcOrd="0" destOrd="0" presId="urn:microsoft.com/office/officeart/2009/3/layout/HorizontalOrganizationChart"/>
    <dgm:cxn modelId="{FFE40438-D438-4E70-BDCE-4F264E0816BA}" type="presParOf" srcId="{63782CED-77C8-4DF4-86D3-906F269E4209}" destId="{1B7084B4-4ED9-4FD3-A78A-343BDFE5AA6E}" srcOrd="0" destOrd="0" presId="urn:microsoft.com/office/officeart/2009/3/layout/HorizontalOrganizationChart"/>
    <dgm:cxn modelId="{667E5B39-9B98-45CB-9226-762580930620}" type="presParOf" srcId="{63782CED-77C8-4DF4-86D3-906F269E4209}" destId="{00994E24-7893-4EC8-817A-BC08380E7430}" srcOrd="1" destOrd="0" presId="urn:microsoft.com/office/officeart/2009/3/layout/HorizontalOrganizationChart"/>
    <dgm:cxn modelId="{B2556661-CE88-4815-A496-3E1E025E8CB9}" type="presParOf" srcId="{5D15794C-AA29-4F36-96D5-CACF285F4F76}" destId="{3B495BA9-2144-4BA7-82AA-AF7112BD7E5B}" srcOrd="1" destOrd="0" presId="urn:microsoft.com/office/officeart/2009/3/layout/HorizontalOrganizationChart"/>
    <dgm:cxn modelId="{368046A3-1102-4316-B932-B0C9CD4E6192}" type="presParOf" srcId="{3B495BA9-2144-4BA7-82AA-AF7112BD7E5B}" destId="{F184627C-F703-4E40-9C50-98B4DFEB9C40}" srcOrd="0" destOrd="0" presId="urn:microsoft.com/office/officeart/2009/3/layout/HorizontalOrganizationChart"/>
    <dgm:cxn modelId="{289FBFAF-9F9A-4DCD-A23F-0A383C5F10EF}" type="presParOf" srcId="{3B495BA9-2144-4BA7-82AA-AF7112BD7E5B}" destId="{748138DA-9388-45A8-A92E-9951479A8A35}" srcOrd="1" destOrd="0" presId="urn:microsoft.com/office/officeart/2009/3/layout/HorizontalOrganizationChart"/>
    <dgm:cxn modelId="{696150DB-05B3-4E46-B950-1ADCFF2B20FC}" type="presParOf" srcId="{748138DA-9388-45A8-A92E-9951479A8A35}" destId="{9E9D4B8E-5731-4A27-838A-4CC24DC86E32}" srcOrd="0" destOrd="0" presId="urn:microsoft.com/office/officeart/2009/3/layout/HorizontalOrganizationChart"/>
    <dgm:cxn modelId="{3364EC91-5151-4218-8187-F7E9BFD1F54E}" type="presParOf" srcId="{9E9D4B8E-5731-4A27-838A-4CC24DC86E32}" destId="{E0550072-D8C2-45DE-B13F-50C5B8BB52F4}" srcOrd="0" destOrd="0" presId="urn:microsoft.com/office/officeart/2009/3/layout/HorizontalOrganizationChart"/>
    <dgm:cxn modelId="{AF07B31A-1E79-4B02-9904-9FA0C4518D9C}" type="presParOf" srcId="{9E9D4B8E-5731-4A27-838A-4CC24DC86E32}" destId="{1E3A3C30-038D-43EB-9EE5-7AE4BA04F13E}" srcOrd="1" destOrd="0" presId="urn:microsoft.com/office/officeart/2009/3/layout/HorizontalOrganizationChart"/>
    <dgm:cxn modelId="{45B92520-576C-4C1F-83D3-10B4378D5790}" type="presParOf" srcId="{748138DA-9388-45A8-A92E-9951479A8A35}" destId="{33D58301-5ACA-4099-AB51-086302AE96BA}" srcOrd="1" destOrd="0" presId="urn:microsoft.com/office/officeart/2009/3/layout/HorizontalOrganizationChart"/>
    <dgm:cxn modelId="{01F7B952-B6C2-4925-940B-4266E1B9511B}" type="presParOf" srcId="{748138DA-9388-45A8-A92E-9951479A8A35}" destId="{D59FD969-F979-405B-BB5E-6D73A01ACDC1}" srcOrd="2" destOrd="0" presId="urn:microsoft.com/office/officeart/2009/3/layout/HorizontalOrganizationChart"/>
    <dgm:cxn modelId="{1B5C0DEB-3AFC-4B2A-AABE-505475B213EA}" type="presParOf" srcId="{3B495BA9-2144-4BA7-82AA-AF7112BD7E5B}" destId="{547C1060-D1A5-43E4-9A32-0C6F81C08DC0}" srcOrd="2" destOrd="0" presId="urn:microsoft.com/office/officeart/2009/3/layout/HorizontalOrganizationChart"/>
    <dgm:cxn modelId="{9633D6A9-93D4-4EB1-BFC3-F77CF3DC3EF5}" type="presParOf" srcId="{3B495BA9-2144-4BA7-82AA-AF7112BD7E5B}" destId="{48999BBB-43DB-4752-85B4-321DB9445FA7}" srcOrd="3" destOrd="0" presId="urn:microsoft.com/office/officeart/2009/3/layout/HorizontalOrganizationChart"/>
    <dgm:cxn modelId="{B4D3CDA6-212A-411D-8B70-11F1623A987D}" type="presParOf" srcId="{48999BBB-43DB-4752-85B4-321DB9445FA7}" destId="{8B2DE925-A887-43E8-B17E-58C9FDFDE157}" srcOrd="0" destOrd="0" presId="urn:microsoft.com/office/officeart/2009/3/layout/HorizontalOrganizationChart"/>
    <dgm:cxn modelId="{B9575B0A-DDE6-4399-8A22-1F2300F743A0}" type="presParOf" srcId="{8B2DE925-A887-43E8-B17E-58C9FDFDE157}" destId="{EB50D012-D64A-4EAC-9D65-43545B174025}" srcOrd="0" destOrd="0" presId="urn:microsoft.com/office/officeart/2009/3/layout/HorizontalOrganizationChart"/>
    <dgm:cxn modelId="{CD72E44E-AECF-4748-9542-1197655A3C8F}" type="presParOf" srcId="{8B2DE925-A887-43E8-B17E-58C9FDFDE157}" destId="{2AE9A2D9-C245-4652-8226-8CFB49419AEE}" srcOrd="1" destOrd="0" presId="urn:microsoft.com/office/officeart/2009/3/layout/HorizontalOrganizationChart"/>
    <dgm:cxn modelId="{A7657CCD-0107-4E90-877F-E220E4DA7813}" type="presParOf" srcId="{48999BBB-43DB-4752-85B4-321DB9445FA7}" destId="{48BAA301-06DA-4631-AE3D-C66D01B00D3B}" srcOrd="1" destOrd="0" presId="urn:microsoft.com/office/officeart/2009/3/layout/HorizontalOrganizationChart"/>
    <dgm:cxn modelId="{6CEC4B9C-5734-4620-9F93-4D9CC63AD76C}" type="presParOf" srcId="{48999BBB-43DB-4752-85B4-321DB9445FA7}" destId="{91344998-3A1F-4858-B3F1-088600D207D9}" srcOrd="2" destOrd="0" presId="urn:microsoft.com/office/officeart/2009/3/layout/HorizontalOrganizationChart"/>
    <dgm:cxn modelId="{DFB72165-A1C1-4C0C-B0BB-05CB6EEAA3DF}" type="presParOf" srcId="{3B495BA9-2144-4BA7-82AA-AF7112BD7E5B}" destId="{1CE8D279-B9D4-4CDD-A765-AF1087BA383A}" srcOrd="4" destOrd="0" presId="urn:microsoft.com/office/officeart/2009/3/layout/HorizontalOrganizationChart"/>
    <dgm:cxn modelId="{356B3F97-C00E-4E87-A7DF-8D9209C0D0E4}" type="presParOf" srcId="{3B495BA9-2144-4BA7-82AA-AF7112BD7E5B}" destId="{B42C9013-6EB6-429B-A4F0-690942460F3C}" srcOrd="5" destOrd="0" presId="urn:microsoft.com/office/officeart/2009/3/layout/HorizontalOrganizationChart"/>
    <dgm:cxn modelId="{F2B4D441-C706-4856-9DEB-B6FAD59B8527}" type="presParOf" srcId="{B42C9013-6EB6-429B-A4F0-690942460F3C}" destId="{974C0A1C-54E6-4F15-97D6-6A90708B889F}" srcOrd="0" destOrd="0" presId="urn:microsoft.com/office/officeart/2009/3/layout/HorizontalOrganizationChart"/>
    <dgm:cxn modelId="{032A40E1-BFE5-43F1-BB33-76633E3C8293}" type="presParOf" srcId="{974C0A1C-54E6-4F15-97D6-6A90708B889F}" destId="{6CDB8A2E-570A-4A29-B57F-7CE119CF14ED}" srcOrd="0" destOrd="0" presId="urn:microsoft.com/office/officeart/2009/3/layout/HorizontalOrganizationChart"/>
    <dgm:cxn modelId="{C1A9043D-9FA3-437E-A53B-C8586CBE0ABA}" type="presParOf" srcId="{974C0A1C-54E6-4F15-97D6-6A90708B889F}" destId="{7449FAAB-34BA-4F73-A3CF-4E92FE488562}" srcOrd="1" destOrd="0" presId="urn:microsoft.com/office/officeart/2009/3/layout/HorizontalOrganizationChart"/>
    <dgm:cxn modelId="{3EC4A81C-3C5E-4577-86F5-DF4550D00E81}" type="presParOf" srcId="{B42C9013-6EB6-429B-A4F0-690942460F3C}" destId="{E64BD7FA-8E04-46B2-8120-110A13BD14C4}" srcOrd="1" destOrd="0" presId="urn:microsoft.com/office/officeart/2009/3/layout/HorizontalOrganizationChart"/>
    <dgm:cxn modelId="{8E76A31F-2BEB-4AC9-B2B2-FFF043127A9C}" type="presParOf" srcId="{B42C9013-6EB6-429B-A4F0-690942460F3C}" destId="{5401E163-881F-4A47-88D2-DCC8F6BDDD1C}" srcOrd="2" destOrd="0" presId="urn:microsoft.com/office/officeart/2009/3/layout/HorizontalOrganizationChart"/>
    <dgm:cxn modelId="{E6BCD09E-3BC6-4A5D-A029-5220443F1EFA}" type="presParOf" srcId="{5D15794C-AA29-4F36-96D5-CACF285F4F76}" destId="{AF0A0C2E-E669-4D3E-8A94-D7074966C03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1CE8D279-B9D4-4CDD-A765-AF1087BA383A}">
      <dsp:nvSpPr>
        <dsp:cNvPr id="0" name=""/>
        <dsp:cNvSpPr/>
      </dsp:nvSpPr>
      <dsp:spPr>
        <a:xfrm>
          <a:off x="2976153" y="3236926"/>
          <a:ext cx="448493" cy="964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4246" y="0"/>
              </a:lnTo>
              <a:lnTo>
                <a:pt x="224246" y="964261"/>
              </a:lnTo>
              <a:lnTo>
                <a:pt x="448493" y="964261"/>
              </a:lnTo>
            </a:path>
          </a:pathLst>
        </a:custGeom>
        <a:noFill/>
        <a:ln w="12700" cap="flat" cmpd="sng" algn="ctr">
          <a:solidFill>
            <a:schemeClr val="accent1">
              <a:shade val="6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</dsp:sp>
    <dsp:sp modelId="{547C1060-D1A5-43E4-9A32-0C6F81C08DC0}">
      <dsp:nvSpPr>
        <dsp:cNvPr id="0" name=""/>
        <dsp:cNvSpPr/>
      </dsp:nvSpPr>
      <dsp:spPr>
        <a:xfrm>
          <a:off x="2976153" y="3191206"/>
          <a:ext cx="4484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48493" y="45720"/>
              </a:lnTo>
            </a:path>
          </a:pathLst>
        </a:custGeom>
        <a:noFill/>
        <a:ln w="12700" cap="flat" cmpd="sng" algn="ctr">
          <a:solidFill>
            <a:schemeClr val="accent1">
              <a:shade val="6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</dsp:sp>
    <dsp:sp modelId="{F184627C-F703-4E40-9C50-98B4DFEB9C40}">
      <dsp:nvSpPr>
        <dsp:cNvPr id="0" name=""/>
        <dsp:cNvSpPr/>
      </dsp:nvSpPr>
      <dsp:spPr>
        <a:xfrm>
          <a:off x="2976153" y="2272665"/>
          <a:ext cx="448493" cy="964261"/>
        </a:xfrm>
        <a:custGeom>
          <a:avLst/>
          <a:gdLst/>
          <a:ahLst/>
          <a:cxnLst/>
          <a:rect l="0" t="0" r="0" b="0"/>
          <a:pathLst>
            <a:path>
              <a:moveTo>
                <a:pt x="0" y="964261"/>
              </a:moveTo>
              <a:lnTo>
                <a:pt x="224246" y="964261"/>
              </a:lnTo>
              <a:lnTo>
                <a:pt x="224246" y="0"/>
              </a:lnTo>
              <a:lnTo>
                <a:pt x="448493" y="0"/>
              </a:lnTo>
            </a:path>
          </a:pathLst>
        </a:custGeom>
        <a:noFill/>
        <a:ln w="12700" cap="flat" cmpd="sng" algn="ctr">
          <a:solidFill>
            <a:schemeClr val="accent1">
              <a:shade val="6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</dsp:sp>
    <dsp:sp modelId="{02EFEE53-F0FE-490A-8100-BC64EE17FD49}">
      <dsp:nvSpPr>
        <dsp:cNvPr id="0" name=""/>
        <dsp:cNvSpPr/>
      </dsp:nvSpPr>
      <dsp:spPr>
        <a:xfrm>
          <a:off x="2976153" y="826273"/>
          <a:ext cx="448493" cy="482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4246" y="0"/>
              </a:lnTo>
              <a:lnTo>
                <a:pt x="224246" y="482130"/>
              </a:lnTo>
              <a:lnTo>
                <a:pt x="448493" y="482130"/>
              </a:lnTo>
            </a:path>
          </a:pathLst>
        </a:custGeom>
        <a:noFill/>
        <a:ln w="12700" cap="flat" cmpd="sng" algn="ctr">
          <a:solidFill>
            <a:schemeClr val="accent1">
              <a:shade val="6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</dsp:sp>
    <dsp:sp modelId="{2B5A3A37-1916-40A0-83F4-EF5613636814}">
      <dsp:nvSpPr>
        <dsp:cNvPr id="0" name=""/>
        <dsp:cNvSpPr/>
      </dsp:nvSpPr>
      <dsp:spPr>
        <a:xfrm>
          <a:off x="2976153" y="344142"/>
          <a:ext cx="448493" cy="482130"/>
        </a:xfrm>
        <a:custGeom>
          <a:avLst/>
          <a:gdLst/>
          <a:ahLst/>
          <a:cxnLst/>
          <a:rect l="0" t="0" r="0" b="0"/>
          <a:pathLst>
            <a:path>
              <a:moveTo>
                <a:pt x="0" y="482130"/>
              </a:moveTo>
              <a:lnTo>
                <a:pt x="224246" y="482130"/>
              </a:lnTo>
              <a:lnTo>
                <a:pt x="224246" y="0"/>
              </a:lnTo>
              <a:lnTo>
                <a:pt x="448493" y="0"/>
              </a:lnTo>
            </a:path>
          </a:pathLst>
        </a:custGeom>
        <a:noFill/>
        <a:ln w="12700" cap="flat" cmpd="sng" algn="ctr">
          <a:solidFill>
            <a:schemeClr val="accent1">
              <a:shade val="6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</dsp:sp>
    <dsp:sp modelId="{CB0F0CAC-CC2F-463E-9769-0F5B322A3DD3}">
      <dsp:nvSpPr>
        <dsp:cNvPr id="0" name=""/>
        <dsp:cNvSpPr/>
      </dsp:nvSpPr>
      <dsp:spPr>
        <a:xfrm>
          <a:off x="733685" y="484296"/>
          <a:ext cx="2242467" cy="683952"/>
        </a:xfrm>
        <a:prstGeom prst="rect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fr-FR" sz="1800" kern="1200"/>
            <a:t>IGameModel</a:t>
          </a:r>
        </a:p>
      </dsp:txBody>
      <dsp:txXfrm>
        <a:off x="733685" y="484296"/>
        <a:ext cx="2242467" cy="683952"/>
      </dsp:txXfrm>
    </dsp:sp>
    <dsp:sp modelId="{B5F0D66C-6589-43AC-8A24-2A5EFE1369F4}">
      <dsp:nvSpPr>
        <dsp:cNvPr id="0" name=""/>
        <dsp:cNvSpPr/>
      </dsp:nvSpPr>
      <dsp:spPr>
        <a:xfrm>
          <a:off x="3424646" y="2166"/>
          <a:ext cx="2242467" cy="683952"/>
        </a:xfrm>
        <a:prstGeom prst="rect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fr-FR" sz="1800" kern="1200"/>
            <a:t>Snake</a:t>
          </a:r>
        </a:p>
      </dsp:txBody>
      <dsp:txXfrm>
        <a:off x="3424646" y="2166"/>
        <a:ext cx="2242467" cy="683952"/>
      </dsp:txXfrm>
    </dsp:sp>
    <dsp:sp modelId="{865A7F2D-1DE7-42B9-9FF2-CFF9B67722A4}">
      <dsp:nvSpPr>
        <dsp:cNvPr id="0" name=""/>
        <dsp:cNvSpPr/>
      </dsp:nvSpPr>
      <dsp:spPr>
        <a:xfrm>
          <a:off x="3424646" y="966427"/>
          <a:ext cx="2242467" cy="683952"/>
        </a:xfrm>
        <a:prstGeom prst="rect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fr-FR" sz="1800" kern="1200"/>
            <a:t>SolarFox</a:t>
          </a:r>
        </a:p>
      </dsp:txBody>
      <dsp:txXfrm>
        <a:off x="3424646" y="966427"/>
        <a:ext cx="2242467" cy="683952"/>
      </dsp:txXfrm>
    </dsp:sp>
    <dsp:sp modelId="{1B7084B4-4ED9-4FD3-A78A-343BDFE5AA6E}">
      <dsp:nvSpPr>
        <dsp:cNvPr id="0" name=""/>
        <dsp:cNvSpPr/>
      </dsp:nvSpPr>
      <dsp:spPr>
        <a:xfrm>
          <a:off x="733685" y="2894949"/>
          <a:ext cx="2242467" cy="683952"/>
        </a:xfrm>
        <a:prstGeom prst="rect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fr-FR" sz="1800" kern="1200"/>
            <a:t>ILibraryViewController</a:t>
          </a:r>
        </a:p>
      </dsp:txBody>
      <dsp:txXfrm>
        <a:off x="733685" y="2894949"/>
        <a:ext cx="2242467" cy="683952"/>
      </dsp:txXfrm>
    </dsp:sp>
    <dsp:sp modelId="{E0550072-D8C2-45DE-B13F-50C5B8BB52F4}">
      <dsp:nvSpPr>
        <dsp:cNvPr id="0" name=""/>
        <dsp:cNvSpPr/>
      </dsp:nvSpPr>
      <dsp:spPr>
        <a:xfrm>
          <a:off x="3424646" y="1930688"/>
          <a:ext cx="2242467" cy="683952"/>
        </a:xfrm>
        <a:prstGeom prst="rect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fr-FR" sz="1800" kern="1200"/>
            <a:t>NcursesViewController</a:t>
          </a:r>
        </a:p>
      </dsp:txBody>
      <dsp:txXfrm>
        <a:off x="3424646" y="1930688"/>
        <a:ext cx="2242467" cy="683952"/>
      </dsp:txXfrm>
    </dsp:sp>
    <dsp:sp modelId="{EB50D012-D64A-4EAC-9D65-43545B174025}">
      <dsp:nvSpPr>
        <dsp:cNvPr id="0" name=""/>
        <dsp:cNvSpPr/>
      </dsp:nvSpPr>
      <dsp:spPr>
        <a:xfrm>
          <a:off x="3424646" y="2894949"/>
          <a:ext cx="2242467" cy="683952"/>
        </a:xfrm>
        <a:prstGeom prst="rect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fr-FR" sz="1800" kern="1200"/>
            <a:t>OpenGLViewController</a:t>
          </a:r>
        </a:p>
      </dsp:txBody>
      <dsp:txXfrm>
        <a:off x="3424646" y="2894949"/>
        <a:ext cx="2242467" cy="683952"/>
      </dsp:txXfrm>
    </dsp:sp>
    <dsp:sp modelId="{6CDB8A2E-570A-4A29-B57F-7CE119CF14ED}">
      <dsp:nvSpPr>
        <dsp:cNvPr id="0" name=""/>
        <dsp:cNvSpPr/>
      </dsp:nvSpPr>
      <dsp:spPr>
        <a:xfrm>
          <a:off x="3424646" y="3859210"/>
          <a:ext cx="2242467" cy="683952"/>
        </a:xfrm>
        <a:prstGeom prst="rect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fr-FR" sz="1800" kern="1200"/>
            <a:t>SFMLViewController</a:t>
          </a:r>
        </a:p>
      </dsp:txBody>
      <dsp:txXfrm>
        <a:off x="3424646" y="3859210"/>
        <a:ext cx="2242467" cy="683952"/>
      </dsp:txXfrm>
    </dsp:sp>
  </dsp:spTree>
</dsp:drawing>
</file>

<file path=word/diagrams/layout1.xml><?xml version="1.0" encoding="utf-8"?>
<dgm:layoutDef xmlns:dgm="http://purl.oclc.org/ooxml/drawingml/diagram" xmlns:a="http://purl.oclc.org/ooxml/drawingml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purl.oclc.org/ooxml/officeDocument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purl.oclc.org/ooxml/officeDocument/relationships" r:blip="">
            <dgm:adjLst/>
          </dgm:shape>
          <dgm:presOf/>
          <dgm:ruleLst/>
          <dgm:layoutNode name="rootComposite1">
            <dgm:alg type="composite"/>
            <dgm:shape xmlns:r="http://purl.oclc.org/ooxml/officeDocument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purl.oclc.org/ooxml/officeDocument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purl.oclc.org/ooxml/officeDocument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purl.oclc.org/ooxml/officeDocument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purl.oclc.org/ooxml/officeDocument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purl.oclc.org/ooxml/officeDocument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purl.oclc.org/ooxml/officeDocument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purl.oclc.org/ooxml/officeDocument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purl.oclc.org/ooxml/officeDocument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purl.oclc.org/ooxml/officeDocument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purl.oclc.org/ooxml/officeDocument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purl.oclc.org/ooxml/officeDocument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purl.oclc.org/ooxml/officeDocument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purl.oclc.org/ooxml/officeDocument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purl.oclc.org/ooxml/officeDocument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purl.oclc.org/ooxml/officeDocument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purl.oclc.org/ooxml/officeDocument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purl.oclc.org/ooxml/officeDocument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purl.oclc.org/ooxml/officeDocument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purl.oclc.org/ooxml/officeDocument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purl.oclc.org/ooxml/officeDocument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purl.oclc.org/ooxml/drawingml/diagram" xmlns:a="http://purl.oclc.org/ooxml/drawingml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2</Pages>
  <Words>274</Words>
  <Characters>2097</Characters>
  <CharactersWithSpaces>2366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2017-04-08T15:19:00Z</dcterms:created>
  <dc:creator>Matthias Prost</dc:creator>
  <dc:description/>
  <dc:language>en-US</dc:language>
  <cp:lastModifiedBy/>
  <dcterms:modified xsi:type="dcterms:W3CDTF">2017-04-09T16:41:12Z</dcterms:modified>
  <cp:revision>11</cp:revision>
  <dc:subject/>
  <dc:title/>
</cp:coreProperties>
</file>