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8BB6B" w14:textId="219EB892" w:rsidR="002F44EF" w:rsidRDefault="0024050E">
      <w:r>
        <w:rPr>
          <w:noProof/>
        </w:rPr>
        <w:drawing>
          <wp:inline distT="0" distB="0" distL="0" distR="0" wp14:anchorId="611B6CBD" wp14:editId="065B23EE">
            <wp:extent cx="5334000" cy="40005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lained varian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DEAE" w14:textId="033B442B" w:rsidR="0024050E" w:rsidRDefault="0024050E">
      <w:r>
        <w:t>The minimum number of principal components I would use to represent the spectra would be 6, as it can be seen that it’s the ‘knee’ and after the 6</w:t>
      </w:r>
      <w:r w:rsidRPr="0024050E">
        <w:rPr>
          <w:vertAlign w:val="superscript"/>
        </w:rPr>
        <w:t>th</w:t>
      </w:r>
      <w:r>
        <w:t xml:space="preserve"> value they each begin to contribute less and less. If you needed high accuracy 39 could be used as that explains 99.95% of the variance.</w:t>
      </w:r>
      <w:r w:rsidR="002445F9">
        <w:t xml:space="preserve"> I will likely use a middle ground. </w:t>
      </w:r>
    </w:p>
    <w:p w14:paraId="1FE70D6D" w14:textId="7DFACDE9" w:rsidR="00BF4E07" w:rsidRDefault="00BF4E07"/>
    <w:p w14:paraId="19BA5025" w14:textId="1BB4CE68" w:rsidR="00BF4E07" w:rsidRDefault="000E25AC">
      <w:r>
        <w:rPr>
          <w:noProof/>
        </w:rPr>
        <w:drawing>
          <wp:inline distT="0" distB="0" distL="0" distR="0" wp14:anchorId="0B6FAE6F" wp14:editId="594A8A9F">
            <wp:extent cx="5731510" cy="2874645"/>
            <wp:effectExtent l="0" t="0" r="2540" b="190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ctralAnalysi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1AB1" w14:textId="2CD6167D" w:rsidR="000E25AC" w:rsidRDefault="000E25AC">
      <w:r>
        <w:t xml:space="preserve">This here shows </w:t>
      </w:r>
      <w:r w:rsidR="002445F9">
        <w:t>the projection of the spectra on the 8 most important eigenvectors</w:t>
      </w:r>
      <w:r w:rsidR="00FB5FAC">
        <w:t>, and then scattering each combination of pairs. It can be seen that</w:t>
      </w:r>
      <w:r w:rsidR="00F44C4A">
        <w:t xml:space="preserve"> the graph in location [0, 1] </w:t>
      </w:r>
      <w:r w:rsidR="00FB5FAC">
        <w:t xml:space="preserve">would provide a </w:t>
      </w:r>
      <w:r w:rsidR="00FB5FAC">
        <w:lastRenderedPageBreak/>
        <w:t xml:space="preserve">good idea of separation. </w:t>
      </w:r>
      <w:r w:rsidR="00F44C4A">
        <w:t xml:space="preserve">This indicates </w:t>
      </w:r>
      <w:r w:rsidR="008F46A9">
        <w:t>that the 1</w:t>
      </w:r>
      <w:r w:rsidR="008F46A9" w:rsidRPr="008F46A9">
        <w:rPr>
          <w:vertAlign w:val="superscript"/>
        </w:rPr>
        <w:t>st</w:t>
      </w:r>
      <w:r w:rsidR="008F46A9">
        <w:t xml:space="preserve"> and 2</w:t>
      </w:r>
      <w:r w:rsidR="008F46A9" w:rsidRPr="008F46A9">
        <w:rPr>
          <w:vertAlign w:val="superscript"/>
        </w:rPr>
        <w:t>nd</w:t>
      </w:r>
      <w:r w:rsidR="008F46A9">
        <w:t xml:space="preserve"> principal components may give the best separation</w:t>
      </w:r>
      <w:bookmarkStart w:id="0" w:name="_GoBack"/>
      <w:bookmarkEnd w:id="0"/>
      <w:r w:rsidR="00F44C4A">
        <w:t xml:space="preserve"> </w:t>
      </w:r>
    </w:p>
    <w:sectPr w:rsidR="000E2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0E"/>
    <w:rsid w:val="000E25AC"/>
    <w:rsid w:val="000F008E"/>
    <w:rsid w:val="0024050E"/>
    <w:rsid w:val="002445F9"/>
    <w:rsid w:val="003154FB"/>
    <w:rsid w:val="008F46A9"/>
    <w:rsid w:val="00BF4E07"/>
    <w:rsid w:val="00F44C4A"/>
    <w:rsid w:val="00FB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D27A"/>
  <w15:chartTrackingRefBased/>
  <w15:docId w15:val="{A37C8D95-EA7D-4A1D-BD70-7058C486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6D745BFBC4BF429F084C01D07BD292" ma:contentTypeVersion="12" ma:contentTypeDescription="Create a new document." ma:contentTypeScope="" ma:versionID="f53f8381df6203090fd0df7b2e1a8863">
  <xsd:schema xmlns:xsd="http://www.w3.org/2001/XMLSchema" xmlns:xs="http://www.w3.org/2001/XMLSchema" xmlns:p="http://schemas.microsoft.com/office/2006/metadata/properties" xmlns:ns3="57afb063-b840-498d-a228-7528a91921d6" xmlns:ns4="c18d5893-2a77-4185-9150-5279fb211bb5" targetNamespace="http://schemas.microsoft.com/office/2006/metadata/properties" ma:root="true" ma:fieldsID="f25800c8830001b5604ccac26257449d" ns3:_="" ns4:_="">
    <xsd:import namespace="57afb063-b840-498d-a228-7528a91921d6"/>
    <xsd:import namespace="c18d5893-2a77-4185-9150-5279fb211bb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fb063-b840-498d-a228-7528a91921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d5893-2a77-4185-9150-5279fb211b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3D5106-E897-4940-B2BC-D37BD690AA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6E033D-A697-4920-AAD5-275043782A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A72F12-A0AB-4DA1-B70F-78BC2E1A5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afb063-b840-498d-a228-7528a91921d6"/>
    <ds:schemaRef ds:uri="c18d5893-2a77-4185-9150-5279fb211b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7</cp:revision>
  <dcterms:created xsi:type="dcterms:W3CDTF">2020-08-19T14:09:00Z</dcterms:created>
  <dcterms:modified xsi:type="dcterms:W3CDTF">2020-08-20T01:32:00Z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0x010100786D745BFBC4BF429F084C01D07BD292</vt:lpwstr>
  </property>
</Properties>
</file>