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083B5" w14:textId="4AC5F32D" w:rsidR="00997BAD" w:rsidRDefault="00997BAD" w:rsidP="00997BAD">
      <w:pPr>
        <w:rPr>
          <w:b/>
          <w:bCs/>
        </w:rPr>
      </w:pPr>
      <w:r w:rsidRPr="00997BAD">
        <w:rPr>
          <w:b/>
          <w:bCs/>
        </w:rPr>
        <w:t>Over</w:t>
      </w:r>
      <w:r>
        <w:rPr>
          <w:b/>
          <w:bCs/>
        </w:rPr>
        <w:t>:</w:t>
      </w:r>
    </w:p>
    <w:p w14:paraId="01D9D780" w14:textId="77777777" w:rsidR="00997BAD" w:rsidRPr="00997BAD" w:rsidRDefault="00997BAD" w:rsidP="00997BAD">
      <w:pPr>
        <w:rPr>
          <w:b/>
          <w:bCs/>
        </w:rPr>
      </w:pPr>
    </w:p>
    <w:p w14:paraId="67299370" w14:textId="77777777" w:rsidR="00997BAD" w:rsidRPr="00997BAD" w:rsidRDefault="00997BAD" w:rsidP="00997BAD">
      <w:pPr>
        <w:rPr>
          <w:b/>
          <w:bCs/>
        </w:rPr>
      </w:pPr>
      <w:r w:rsidRPr="00997BAD">
        <w:rPr>
          <w:b/>
          <w:bCs/>
        </w:rPr>
        <w:t>De Tussenruimte</w:t>
      </w:r>
    </w:p>
    <w:p w14:paraId="410A23FA" w14:textId="77777777" w:rsidR="00997BAD" w:rsidRPr="00997BAD" w:rsidRDefault="00997BAD" w:rsidP="00997BAD">
      <w:r w:rsidRPr="00997BAD">
        <w:rPr>
          <w:b/>
          <w:bCs/>
        </w:rPr>
        <w:t>Een plek tussen oud en nieuw</w:t>
      </w:r>
    </w:p>
    <w:p w14:paraId="3D130410" w14:textId="77777777" w:rsidR="00997BAD" w:rsidRPr="00997BAD" w:rsidRDefault="00997BAD" w:rsidP="00997BAD">
      <w:r w:rsidRPr="00997BAD">
        <w:t>De tussenruimte is de ruimte tussen twee momenten in het leven — waar het oude stilaan losgelaten mag worden en het nieuwe zich nog voorzichtig aandient.</w:t>
      </w:r>
    </w:p>
    <w:p w14:paraId="1D8FB647" w14:textId="77777777" w:rsidR="00997BAD" w:rsidRPr="00997BAD" w:rsidRDefault="00997BAD" w:rsidP="00997BAD">
      <w:r w:rsidRPr="00997BAD">
        <w:t xml:space="preserve">Bij </w:t>
      </w:r>
      <w:r w:rsidRPr="00997BAD">
        <w:rPr>
          <w:b/>
          <w:bCs/>
        </w:rPr>
        <w:t>De Tussenruimte</w:t>
      </w:r>
      <w:r w:rsidRPr="00997BAD">
        <w:t xml:space="preserve"> neem je bewust tijd voor die overgang. Een plek waar je kan vertragen, luisteren naar wat er in je leeft en opnieuw verbinding maken met wat voor jou belangrijk is.</w:t>
      </w:r>
    </w:p>
    <w:p w14:paraId="2D507AD1" w14:textId="77777777" w:rsidR="00997BAD" w:rsidRPr="00997BAD" w:rsidRDefault="00997BAD" w:rsidP="00997BAD">
      <w:r w:rsidRPr="00997BAD">
        <w:t>Hier ontstaat ruimte voor reflectie, nieuwe inzichten en groei — op jouw tempo.</w:t>
      </w:r>
    </w:p>
    <w:p w14:paraId="0384602C" w14:textId="77777777" w:rsidR="00997BAD" w:rsidRPr="00997BAD" w:rsidRDefault="00997BAD" w:rsidP="00997BAD">
      <w:r w:rsidRPr="00997BAD">
        <w:pict w14:anchorId="136990B1">
          <v:rect id="_x0000_i1031" style="width:0;height:1.5pt" o:hralign="center" o:hrstd="t" o:hr="t" fillcolor="#a0a0a0" stroked="f"/>
        </w:pict>
      </w:r>
    </w:p>
    <w:p w14:paraId="086A2CF6" w14:textId="77777777" w:rsidR="00997BAD" w:rsidRPr="00997BAD" w:rsidRDefault="00997BAD" w:rsidP="00997BAD">
      <w:pPr>
        <w:rPr>
          <w:b/>
          <w:bCs/>
        </w:rPr>
      </w:pPr>
      <w:r w:rsidRPr="00997BAD">
        <w:rPr>
          <w:b/>
          <w:bCs/>
        </w:rPr>
        <w:t>Over mij</w:t>
      </w:r>
    </w:p>
    <w:p w14:paraId="6C4B9CF3" w14:textId="77777777" w:rsidR="00997BAD" w:rsidRPr="00997BAD" w:rsidRDefault="00997BAD" w:rsidP="00997BAD">
      <w:r w:rsidRPr="00997BAD">
        <w:t xml:space="preserve">Mijn naam is </w:t>
      </w:r>
      <w:r w:rsidRPr="00997BAD">
        <w:rPr>
          <w:b/>
          <w:bCs/>
        </w:rPr>
        <w:t>Liesbeth</w:t>
      </w:r>
      <w:r w:rsidRPr="00997BAD">
        <w:t xml:space="preserve">, coach en oprichter van </w:t>
      </w:r>
      <w:r w:rsidRPr="00997BAD">
        <w:rPr>
          <w:b/>
          <w:bCs/>
        </w:rPr>
        <w:t>De Tussenruimte</w:t>
      </w:r>
      <w:r w:rsidRPr="00997BAD">
        <w:t xml:space="preserve"> in Antwerpen. In mijn werk begeleid ik mensen die op een kruispunt staan in hun leven, loopbaan of onderneming en verlangen naar meer helderheid, richting en innerlijke rust.</w:t>
      </w:r>
    </w:p>
    <w:p w14:paraId="2BD11056" w14:textId="77777777" w:rsidR="00997BAD" w:rsidRPr="00997BAD" w:rsidRDefault="00997BAD" w:rsidP="00997BAD">
      <w:r w:rsidRPr="00997BAD">
        <w:t>Mijn eigen zoektocht naar een job die echt bij mij paste, heeft me geleerd hoe waardevol het kan zijn om af en toe te vertragen en bewust stil te staan bij waar je staat en waar je naartoe wil. Die ervaring werd een belangrijke drijfveer om me te verdiepen in coaching en anderen te begeleiden in hun proces van groei en zelfontwikkeling.</w:t>
      </w:r>
    </w:p>
    <w:p w14:paraId="0E6C890A" w14:textId="77777777" w:rsidR="00997BAD" w:rsidRPr="00997BAD" w:rsidRDefault="00997BAD" w:rsidP="00997BAD">
      <w:r w:rsidRPr="00997BAD">
        <w:t xml:space="preserve">Ik volgde een uitgebreide professionele coachopleiding bij </w:t>
      </w:r>
      <w:r w:rsidRPr="00997BAD">
        <w:rPr>
          <w:b/>
          <w:bCs/>
        </w:rPr>
        <w:t>The Job Coach Academy</w:t>
      </w:r>
      <w:r w:rsidRPr="00997BAD">
        <w:t xml:space="preserve"> en specialiseerde me doorheen de jaren onder andere in </w:t>
      </w:r>
      <w:proofErr w:type="spellStart"/>
      <w:r w:rsidRPr="00997BAD">
        <w:rPr>
          <w:b/>
          <w:bCs/>
        </w:rPr>
        <w:t>loopbaancoaching</w:t>
      </w:r>
      <w:proofErr w:type="spellEnd"/>
      <w:r w:rsidRPr="00997BAD">
        <w:rPr>
          <w:b/>
          <w:bCs/>
        </w:rPr>
        <w:t>, stress- en burn-outbegeleiding, perfectionisme, faalangst, zelfvertrouwen en assertiviteit</w:t>
      </w:r>
      <w:r w:rsidRPr="00997BAD">
        <w:t>.</w:t>
      </w:r>
    </w:p>
    <w:p w14:paraId="74D1F748" w14:textId="77777777" w:rsidR="00997BAD" w:rsidRPr="00997BAD" w:rsidRDefault="00997BAD" w:rsidP="00997BAD">
      <w:r w:rsidRPr="00997BAD">
        <w:t xml:space="preserve">Daarnaast heb ik me verdiept in </w:t>
      </w:r>
      <w:r w:rsidRPr="00997BAD">
        <w:rPr>
          <w:b/>
          <w:bCs/>
        </w:rPr>
        <w:t>lichaamsgerichte benaderingen</w:t>
      </w:r>
      <w:r w:rsidRPr="00997BAD">
        <w:t xml:space="preserve"> en hierin een solide basis ontwikkeld, omdat ik geloof dat echte verandering niet alleen ontstaat door inzicht, maar ook door opnieuw verbinding te maken met wat je voelt en nodig hebt.</w:t>
      </w:r>
    </w:p>
    <w:p w14:paraId="36087D44" w14:textId="77777777" w:rsidR="00997BAD" w:rsidRPr="00997BAD" w:rsidRDefault="00997BAD" w:rsidP="00997BAD">
      <w:r w:rsidRPr="00997BAD">
        <w:t xml:space="preserve">In mijn begeleiding staat </w:t>
      </w:r>
      <w:r w:rsidRPr="00997BAD">
        <w:rPr>
          <w:b/>
          <w:bCs/>
        </w:rPr>
        <w:t>oprechte aandacht</w:t>
      </w:r>
      <w:r w:rsidRPr="00997BAD">
        <w:t xml:space="preserve"> centraal. Met een warme en betrokken aanpak, heldere gesprekken en een praktische kijk help ik je om inzicht te krijgen in wat je tegenhoudt, je kwaliteiten en verlangens opnieuw te ontdekken en stappen te zetten die echt bij jou passen.</w:t>
      </w:r>
    </w:p>
    <w:p w14:paraId="7EBA7A22" w14:textId="77777777" w:rsidR="00997BAD" w:rsidRPr="00997BAD" w:rsidRDefault="00997BAD" w:rsidP="00997BAD">
      <w:r w:rsidRPr="00997BAD">
        <w:t xml:space="preserve">Voor mij is </w:t>
      </w:r>
      <w:r w:rsidRPr="00997BAD">
        <w:rPr>
          <w:b/>
          <w:bCs/>
        </w:rPr>
        <w:t>De Tussenruimte</w:t>
      </w:r>
      <w:r w:rsidRPr="00997BAD">
        <w:t xml:space="preserve"> precies dat: een plek waar je even op pauze kan drukken en uit de drukte van het dagelijkse leven kan stappen — een moment waarin oude zekerheden mogen loskomen en nieuwe mogelijkheden zichtbaar worden.</w:t>
      </w:r>
    </w:p>
    <w:p w14:paraId="745127C6" w14:textId="62F6163C" w:rsidR="00375537" w:rsidRDefault="00375537"/>
    <w:sectPr w:rsidR="003755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537"/>
    <w:rsid w:val="0018494D"/>
    <w:rsid w:val="0024575B"/>
    <w:rsid w:val="003607A3"/>
    <w:rsid w:val="00375537"/>
    <w:rsid w:val="003E71B5"/>
    <w:rsid w:val="004621DE"/>
    <w:rsid w:val="007F2B50"/>
    <w:rsid w:val="00942FA1"/>
    <w:rsid w:val="00997BAD"/>
    <w:rsid w:val="00AB51B5"/>
    <w:rsid w:val="00AD3876"/>
    <w:rsid w:val="00B727CB"/>
    <w:rsid w:val="00B747B7"/>
    <w:rsid w:val="00C9656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82B14"/>
  <w15:chartTrackingRefBased/>
  <w15:docId w15:val="{A62A830F-A679-4F13-A169-5530DE66E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755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3755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375537"/>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75537"/>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75537"/>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7553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7553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7553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7553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75537"/>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375537"/>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375537"/>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375537"/>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75537"/>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7553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7553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7553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75537"/>
    <w:rPr>
      <w:rFonts w:eastAsiaTheme="majorEastAsia" w:cstheme="majorBidi"/>
      <w:color w:val="272727" w:themeColor="text1" w:themeTint="D8"/>
    </w:rPr>
  </w:style>
  <w:style w:type="paragraph" w:styleId="Titel">
    <w:name w:val="Title"/>
    <w:basedOn w:val="Standaard"/>
    <w:next w:val="Standaard"/>
    <w:link w:val="TitelChar"/>
    <w:uiPriority w:val="10"/>
    <w:qFormat/>
    <w:rsid w:val="00375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7553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7553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7553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7553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75537"/>
    <w:rPr>
      <w:i/>
      <w:iCs/>
      <w:color w:val="404040" w:themeColor="text1" w:themeTint="BF"/>
    </w:rPr>
  </w:style>
  <w:style w:type="paragraph" w:styleId="Lijstalinea">
    <w:name w:val="List Paragraph"/>
    <w:basedOn w:val="Standaard"/>
    <w:uiPriority w:val="34"/>
    <w:qFormat/>
    <w:rsid w:val="00375537"/>
    <w:pPr>
      <w:ind w:left="720"/>
      <w:contextualSpacing/>
    </w:pPr>
  </w:style>
  <w:style w:type="character" w:styleId="Intensievebenadrukking">
    <w:name w:val="Intense Emphasis"/>
    <w:basedOn w:val="Standaardalinea-lettertype"/>
    <w:uiPriority w:val="21"/>
    <w:qFormat/>
    <w:rsid w:val="00375537"/>
    <w:rPr>
      <w:i/>
      <w:iCs/>
      <w:color w:val="2F5496" w:themeColor="accent1" w:themeShade="BF"/>
    </w:rPr>
  </w:style>
  <w:style w:type="paragraph" w:styleId="Duidelijkcitaat">
    <w:name w:val="Intense Quote"/>
    <w:basedOn w:val="Standaard"/>
    <w:next w:val="Standaard"/>
    <w:link w:val="DuidelijkcitaatChar"/>
    <w:uiPriority w:val="30"/>
    <w:qFormat/>
    <w:rsid w:val="003755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75537"/>
    <w:rPr>
      <w:i/>
      <w:iCs/>
      <w:color w:val="2F5496" w:themeColor="accent1" w:themeShade="BF"/>
    </w:rPr>
  </w:style>
  <w:style w:type="character" w:styleId="Intensieveverwijzing">
    <w:name w:val="Intense Reference"/>
    <w:basedOn w:val="Standaardalinea-lettertype"/>
    <w:uiPriority w:val="32"/>
    <w:qFormat/>
    <w:rsid w:val="003755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317</Words>
  <Characters>1749</Characters>
  <Application>Microsoft Office Word</Application>
  <DocSecurity>0</DocSecurity>
  <Lines>14</Lines>
  <Paragraphs>4</Paragraphs>
  <ScaleCrop>false</ScaleCrop>
  <Company/>
  <LinksUpToDate>false</LinksUpToDate>
  <CharactersWithSpaces>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Liesbeth Matthijssen</dc:creator>
  <cp:keywords/>
  <dc:description/>
  <cp:lastModifiedBy>Liesbeth Matthijssen</cp:lastModifiedBy>
  <cp:revision>9</cp:revision>
  <dcterms:created xsi:type="dcterms:W3CDTF">2026-04-09T07:49:00Z</dcterms:created>
  <dcterms:modified xsi:type="dcterms:W3CDTF">2026-04-09T08:08:00Z</dcterms:modified>
</cp:coreProperties>
</file>