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1D1BD">
      <w:pPr>
        <w:pStyle w:val="2"/>
        <w:bidi w:val="0"/>
        <w:rPr>
          <w:rFonts w:hint="default"/>
        </w:rPr>
      </w:pPr>
      <w:r>
        <w:rPr>
          <w:rFonts w:hint="default"/>
        </w:rPr>
        <w:t>Step Two: Model Training</w:t>
      </w:r>
    </w:p>
    <w:p w14:paraId="0A5B8702">
      <w:pPr>
        <w:rPr>
          <w:rFonts w:hint="default"/>
          <w:lang w:val="en-US"/>
        </w:rPr>
      </w:pPr>
      <w:r>
        <w:rPr>
          <w:rFonts w:hint="default"/>
        </w:rPr>
        <w:t xml:space="preserve">The next step is </w:t>
      </w:r>
      <w:r>
        <w:rPr>
          <w:rFonts w:hint="default"/>
          <w:lang w:val="en-US"/>
        </w:rPr>
        <w:t>training</w:t>
      </w:r>
      <w:r>
        <w:rPr>
          <w:rFonts w:hint="default"/>
        </w:rPr>
        <w:t xml:space="preserve"> the C2P(Composition to Performance) and P2C(Performance to Composition)</w:t>
      </w:r>
      <w:r>
        <w:rPr>
          <w:rFonts w:hint="default"/>
          <w:lang w:val="en-US"/>
        </w:rPr>
        <w:t>.</w:t>
      </w:r>
    </w:p>
    <w:p w14:paraId="767333DD">
      <w:pPr>
        <w:rPr>
          <w:rFonts w:hint="default"/>
          <w:lang w:val="en-US"/>
        </w:rPr>
      </w:pPr>
      <w:r>
        <w:rPr>
          <w:rFonts w:hint="default"/>
          <w:lang w:val="en-US"/>
        </w:rPr>
        <w:t>It will include feeding the previously per-processed data into the 2 models multiple times  and monitoring the predictions by the model then using a loss function and optimizer to minimize the error in prediction</w:t>
      </w:r>
    </w:p>
    <w:p w14:paraId="0C938A03">
      <w:pPr>
        <w:rPr>
          <w:rFonts w:hint="default"/>
          <w:lang w:val="en-US"/>
        </w:rPr>
      </w:pPr>
      <w:r>
        <w:rPr>
          <w:rFonts w:hint="default"/>
          <w:lang w:val="en-US"/>
        </w:rPr>
        <w:t>and hence improving performance.</w:t>
      </w:r>
    </w:p>
    <w:p w14:paraId="5D2CD50F">
      <w:pPr>
        <w:rPr>
          <w:rFonts w:hint="default"/>
          <w:lang w:val="en-US"/>
        </w:rPr>
      </w:pPr>
    </w:p>
    <w:p w14:paraId="43E2D7D2">
      <w:pPr>
        <w:pStyle w:val="4"/>
        <w:bidi w:val="0"/>
        <w:rPr>
          <w:rFonts w:hint="default"/>
        </w:rPr>
      </w:pPr>
      <w:r>
        <w:rPr>
          <w:rStyle w:val="8"/>
          <w:rFonts w:hint="default"/>
          <w:b/>
          <w:bCs/>
        </w:rPr>
        <w:t xml:space="preserve"> Model architectures</w:t>
      </w:r>
      <w:r>
        <w:rPr>
          <w:rFonts w:hint="default"/>
        </w:rPr>
        <w:t>:</w:t>
      </w:r>
    </w:p>
    <w:p w14:paraId="58B389DF">
      <w:pPr>
        <w:pStyle w:val="5"/>
        <w:bidi w:val="0"/>
        <w:rPr>
          <w:rFonts w:hint="default"/>
        </w:rPr>
      </w:pPr>
      <w:r>
        <w:rPr>
          <w:rFonts w:hint="default"/>
        </w:rPr>
        <w:t xml:space="preserve"> C2P:</w:t>
      </w:r>
    </w:p>
    <w:p w14:paraId="366FDCB6">
      <w:pPr>
        <w:ind w:left="100" w:hanging="100" w:hangingChars="50"/>
        <w:rPr>
          <w:rFonts w:hint="default"/>
        </w:rPr>
      </w:pPr>
      <w:r>
        <w:rPr>
          <w:rFonts w:hint="default"/>
        </w:rPr>
        <w:t xml:space="preserve"> The C2P model is a </w:t>
      </w:r>
      <w:r>
        <w:rPr>
          <w:rFonts w:hint="default"/>
          <w:lang w:val="en-US"/>
        </w:rPr>
        <w:t>feed forward</w:t>
      </w:r>
      <w:r>
        <w:rPr>
          <w:rFonts w:hint="default"/>
        </w:rPr>
        <w:t xml:space="preserve"> neural network to be implemented using TensorFlow and/or  Keras. It has of three layers:</w:t>
      </w:r>
    </w:p>
    <w:p w14:paraId="0C0FB2CD">
      <w:pPr>
        <w:numPr>
          <w:ilvl w:val="0"/>
          <w:numId w:val="1"/>
        </w:numPr>
        <w:ind w:left="418" w:leftChars="0" w:hanging="418" w:firstLineChars="0"/>
        <w:rPr>
          <w:rFonts w:hint="default"/>
        </w:rPr>
      </w:pPr>
      <w:r>
        <w:rPr>
          <w:rFonts w:hint="default"/>
        </w:rPr>
        <w:t>Input layer: Takes the normalized input features (composition and heat treatment parameters).</w:t>
      </w:r>
    </w:p>
    <w:p w14:paraId="177DE074">
      <w:pPr>
        <w:numPr>
          <w:ilvl w:val="0"/>
          <w:numId w:val="1"/>
        </w:numPr>
        <w:ind w:left="418" w:leftChars="0" w:hanging="418" w:firstLineChars="0"/>
        <w:rPr>
          <w:rFonts w:hint="default"/>
        </w:rPr>
      </w:pPr>
      <w:r>
        <w:rPr>
          <w:rFonts w:hint="default"/>
        </w:rPr>
        <w:t xml:space="preserve">Hidden layers: 2 layers with ReLU activation function, consisting of 64 and 32 neurons </w:t>
      </w:r>
      <w:r>
        <w:rPr>
          <w:rFonts w:hint="default"/>
          <w:lang w:val="en-US"/>
        </w:rPr>
        <w:t>r</w:t>
      </w:r>
      <w:r>
        <w:rPr>
          <w:rFonts w:hint="default"/>
        </w:rPr>
        <w:t>espectively.</w:t>
      </w:r>
    </w:p>
    <w:p w14:paraId="34CEF253">
      <w:pPr>
        <w:numPr>
          <w:ilvl w:val="0"/>
          <w:numId w:val="1"/>
        </w:numPr>
        <w:ind w:left="418" w:leftChars="0" w:hanging="418" w:firstLineChars="0"/>
        <w:rPr>
          <w:rFonts w:hint="default"/>
        </w:rPr>
      </w:pPr>
      <w:r>
        <w:rPr>
          <w:rFonts w:hint="default"/>
        </w:rPr>
        <w:t>Output layer: A  layer with two neurons and a linear activation function, corresponding to the predicted tensile strength and elongation.</w:t>
      </w:r>
    </w:p>
    <w:p w14:paraId="29FDCD20">
      <w:pPr>
        <w:numPr>
          <w:ilvl w:val="0"/>
          <w:numId w:val="0"/>
        </w:numPr>
        <w:rPr>
          <w:rFonts w:hint="default"/>
        </w:rPr>
      </w:pPr>
    </w:p>
    <w:p w14:paraId="6971D7C8">
      <w:pPr>
        <w:rPr>
          <w:rFonts w:hint="default"/>
        </w:rPr>
      </w:pPr>
      <w:r>
        <w:rPr>
          <w:rFonts w:hint="default"/>
        </w:rPr>
        <w:t>Compilation will involve defining the optimizer, loss function, and metrics that the model will use to learn and evaluate its performance.</w:t>
      </w:r>
    </w:p>
    <w:p w14:paraId="2BBD5B1F">
      <w:pPr>
        <w:rPr>
          <w:rFonts w:hint="default"/>
        </w:rPr>
      </w:pPr>
      <w:r>
        <w:rPr>
          <w:rFonts w:hint="default"/>
        </w:rPr>
        <w:t>During compilation stage, the Adam optimizer in Keras will be used to minimize the loss function during training.</w:t>
      </w:r>
    </w:p>
    <w:p w14:paraId="064B1B5A">
      <w:pPr>
        <w:rPr>
          <w:rFonts w:hint="default"/>
        </w:rPr>
      </w:pPr>
      <w:r>
        <w:rPr>
          <w:rFonts w:hint="default"/>
        </w:rPr>
        <w:t>The loss function to be used is MSE(Mean Squared Error), to give differences between the prediction and actual values. It will ensure larger errors are appear more significant than smaller ones, for accuracy.</w:t>
      </w:r>
    </w:p>
    <w:p w14:paraId="73B462A4">
      <w:pPr>
        <w:rPr>
          <w:rFonts w:hint="default"/>
        </w:rPr>
      </w:pPr>
      <w:r>
        <w:rPr>
          <w:rFonts w:hint="default"/>
        </w:rPr>
        <w:t xml:space="preserve">MAE(Mean Absolute Error) will also be used for  more </w:t>
      </w:r>
      <w:r>
        <w:rPr>
          <w:rFonts w:hint="default"/>
          <w:lang w:val="en-US"/>
        </w:rPr>
        <w:t xml:space="preserve">easy to interpret </w:t>
      </w:r>
      <w:r>
        <w:rPr>
          <w:rFonts w:hint="default"/>
        </w:rPr>
        <w:t>values.</w:t>
      </w:r>
    </w:p>
    <w:p w14:paraId="07A44341">
      <w:pPr>
        <w:rPr>
          <w:rFonts w:hint="default"/>
        </w:rPr>
      </w:pPr>
    </w:p>
    <w:p w14:paraId="3D0A2DDB">
      <w:pPr>
        <w:pStyle w:val="5"/>
        <w:bidi w:val="0"/>
        <w:rPr>
          <w:rFonts w:hint="default"/>
          <w:lang w:val="en-US"/>
        </w:rPr>
      </w:pPr>
      <w:r>
        <w:rPr>
          <w:rFonts w:hint="default"/>
        </w:rPr>
        <w:t>P2C</w:t>
      </w:r>
      <w:r>
        <w:rPr>
          <w:rFonts w:hint="default"/>
          <w:lang w:val="en-US"/>
        </w:rPr>
        <w:t>:</w:t>
      </w:r>
    </w:p>
    <w:p w14:paraId="0C26D7B0">
      <w:pPr>
        <w:rPr>
          <w:rFonts w:hint="default"/>
        </w:rPr>
      </w:pPr>
      <w:r>
        <w:rPr>
          <w:rFonts w:hint="default"/>
        </w:rPr>
        <w:t xml:space="preserve">The P2C model is also a </w:t>
      </w:r>
      <w:r>
        <w:rPr>
          <w:rFonts w:hint="default"/>
          <w:lang w:val="en-US"/>
        </w:rPr>
        <w:t>feed forward</w:t>
      </w:r>
      <w:r>
        <w:rPr>
          <w:rFonts w:hint="default"/>
        </w:rPr>
        <w:t xml:space="preserve"> neural network, similar in structure to the C2P model but reversed:</w:t>
      </w:r>
    </w:p>
    <w:p w14:paraId="583C00B8">
      <w:pPr>
        <w:rPr>
          <w:rFonts w:hint="default"/>
        </w:rPr>
      </w:pPr>
    </w:p>
    <w:p w14:paraId="1DB6B514">
      <w:pPr>
        <w:numPr>
          <w:ilvl w:val="0"/>
          <w:numId w:val="1"/>
        </w:numPr>
        <w:ind w:left="418" w:leftChars="0" w:hanging="418" w:firstLineChars="0"/>
        <w:rPr>
          <w:rFonts w:hint="default"/>
        </w:rPr>
      </w:pPr>
      <w:r>
        <w:rPr>
          <w:rFonts w:hint="default"/>
        </w:rPr>
        <w:t xml:space="preserve"> Input layer:It  takes the desired mechanical properties (tensile strength and elongation).</w:t>
      </w:r>
    </w:p>
    <w:p w14:paraId="445FA725">
      <w:pPr>
        <w:numPr>
          <w:ilvl w:val="0"/>
          <w:numId w:val="1"/>
        </w:numPr>
        <w:ind w:left="418" w:leftChars="0" w:hanging="418" w:firstLineChars="0"/>
        <w:rPr>
          <w:rFonts w:hint="default"/>
        </w:rPr>
      </w:pPr>
      <w:r>
        <w:rPr>
          <w:rFonts w:hint="default"/>
        </w:rPr>
        <w:t xml:space="preserve"> Hidden layers: also 2 layers with ReLU activation function, consisting of 64 and 32 neurons respectively.</w:t>
      </w:r>
    </w:p>
    <w:p w14:paraId="0C0A5E3A">
      <w:pPr>
        <w:numPr>
          <w:ilvl w:val="0"/>
          <w:numId w:val="1"/>
        </w:numPr>
        <w:ind w:left="418" w:leftChars="0" w:hanging="418" w:firstLineChars="0"/>
        <w:rPr>
          <w:rFonts w:hint="default"/>
        </w:rPr>
      </w:pPr>
      <w:r>
        <w:rPr>
          <w:rFonts w:hint="default"/>
        </w:rPr>
        <w:t xml:space="preserve"> Output layer: A layer with the same number of neurons as the input features, corresponding to the predicted composition and heat treatment parameters</w:t>
      </w:r>
    </w:p>
    <w:p w14:paraId="14947D1E">
      <w:pPr>
        <w:rPr>
          <w:rFonts w:hint="default"/>
        </w:rPr>
      </w:pPr>
    </w:p>
    <w:p w14:paraId="78F54CAF">
      <w:pPr>
        <w:rPr>
          <w:rFonts w:hint="default"/>
        </w:rPr>
      </w:pPr>
      <w:r>
        <w:rPr>
          <w:rFonts w:hint="default"/>
        </w:rPr>
        <w:t>The same compiler and loss functions as the C2P model will also apply here for compilation.</w:t>
      </w:r>
    </w:p>
    <w:p w14:paraId="66DA8A36">
      <w:pPr>
        <w:rPr>
          <w:rFonts w:hint="default"/>
        </w:rPr>
      </w:pPr>
    </w:p>
    <w:p w14:paraId="02704A0E">
      <w:pPr>
        <w:rPr>
          <w:rFonts w:hint="default"/>
        </w:rPr>
      </w:pPr>
    </w:p>
    <w:p w14:paraId="0804FB9E">
      <w:pPr>
        <w:pStyle w:val="4"/>
        <w:bidi w:val="0"/>
        <w:rPr>
          <w:rFonts w:hint="default"/>
          <w:lang w:val="en-US"/>
        </w:rPr>
      </w:pPr>
      <w:bookmarkStart w:id="0" w:name="_GoBack"/>
      <w:bookmarkEnd w:id="0"/>
      <w:r>
        <w:rPr>
          <w:rFonts w:hint="default"/>
          <w:lang w:val="en-US"/>
        </w:rPr>
        <w:t>Code for C2P:</w:t>
      </w:r>
    </w:p>
    <w:p w14:paraId="4638DFB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Import necessary libraries</w:t>
      </w:r>
    </w:p>
    <w:p w14:paraId="076136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pandas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p>
    <w:p w14:paraId="45FCB8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model_selection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train_test_split</w:t>
      </w:r>
    </w:p>
    <w:p w14:paraId="297D2E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preprocessing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StandardScaler</w:t>
      </w:r>
    </w:p>
    <w:p w14:paraId="52971B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tensorflow.keras.models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Sequential</w:t>
      </w:r>
    </w:p>
    <w:p w14:paraId="0B7ADF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tensorflow.keras.layers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Dense</w:t>
      </w:r>
    </w:p>
    <w:p w14:paraId="2820FC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metrics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mean_absolute_percentage_error</w:t>
      </w:r>
    </w:p>
    <w:p w14:paraId="23643E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FB29B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Load the data from a CSV file</w:t>
      </w:r>
    </w:p>
    <w:p w14:paraId="05E2B6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read_csv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'spring_steel_data.csv'</w:t>
      </w:r>
      <w:r>
        <w:rPr>
          <w:rFonts w:hint="default" w:ascii="Consolas" w:hAnsi="Consolas" w:eastAsia="Consolas" w:cs="Consolas"/>
          <w:b w:val="0"/>
          <w:bCs w:val="0"/>
          <w:color w:val="CCCCCC"/>
          <w:kern w:val="0"/>
          <w:sz w:val="16"/>
          <w:szCs w:val="16"/>
          <w:shd w:val="clear" w:fill="1F1F1F"/>
          <w:lang w:val="en-US" w:eastAsia="zh-CN" w:bidi="ar"/>
        </w:rPr>
        <w:t>)</w:t>
      </w:r>
    </w:p>
    <w:p w14:paraId="618E09B6">
      <w:pPr>
        <w:keepNext w:val="0"/>
        <w:keepLines w:val="0"/>
        <w:widowControl/>
        <w:suppressLineNumbers w:val="0"/>
        <w:jc w:val="left"/>
      </w:pPr>
    </w:p>
    <w:p w14:paraId="5637DB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Separate the features (X) and target variables (y)</w:t>
      </w:r>
    </w:p>
    <w:p w14:paraId="112CE8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features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'quench_temp'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'quench_time'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'temper_temp'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'temper_time'</w:t>
      </w:r>
      <w:r>
        <w:rPr>
          <w:rFonts w:hint="default" w:ascii="Consolas" w:hAnsi="Consolas" w:eastAsia="Consolas" w:cs="Consolas"/>
          <w:b w:val="0"/>
          <w:bCs w:val="0"/>
          <w:color w:val="CCCCCC"/>
          <w:kern w:val="0"/>
          <w:sz w:val="16"/>
          <w:szCs w:val="16"/>
          <w:shd w:val="clear" w:fill="1F1F1F"/>
          <w:lang w:val="en-US" w:eastAsia="zh-CN" w:bidi="ar"/>
        </w:rPr>
        <w:t>]]</w:t>
      </w:r>
    </w:p>
    <w:p w14:paraId="7A00FA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'tensile_strength'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'elongation'</w:t>
      </w:r>
      <w:r>
        <w:rPr>
          <w:rFonts w:hint="default" w:ascii="Consolas" w:hAnsi="Consolas" w:eastAsia="Consolas" w:cs="Consolas"/>
          <w:b w:val="0"/>
          <w:bCs w:val="0"/>
          <w:color w:val="CCCCCC"/>
          <w:kern w:val="0"/>
          <w:sz w:val="16"/>
          <w:szCs w:val="16"/>
          <w:shd w:val="clear" w:fill="1F1F1F"/>
          <w:lang w:val="en-US" w:eastAsia="zh-CN" w:bidi="ar"/>
        </w:rPr>
        <w:t>]]</w:t>
      </w:r>
    </w:p>
    <w:p w14:paraId="29EEAD39">
      <w:pPr>
        <w:keepNext w:val="0"/>
        <w:keepLines w:val="0"/>
        <w:widowControl/>
        <w:suppressLineNumbers w:val="0"/>
        <w:jc w:val="left"/>
      </w:pPr>
    </w:p>
    <w:p w14:paraId="6CDCC6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Split the data into training and test sets (80% train, 20% test)</w:t>
      </w:r>
    </w:p>
    <w:p w14:paraId="16FCE9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X_train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X_test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train_test_split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features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test_size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random_state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5BB9269A">
      <w:pPr>
        <w:keepNext w:val="0"/>
        <w:keepLines w:val="0"/>
        <w:widowControl/>
        <w:suppressLineNumbers w:val="0"/>
        <w:jc w:val="left"/>
      </w:pPr>
    </w:p>
    <w:p w14:paraId="174A41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Normalize the features using StandardScaler</w:t>
      </w:r>
    </w:p>
    <w:p w14:paraId="3CABF7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StandardScaler</w:t>
      </w:r>
      <w:r>
        <w:rPr>
          <w:rFonts w:hint="default" w:ascii="Consolas" w:hAnsi="Consolas" w:eastAsia="Consolas" w:cs="Consolas"/>
          <w:b w:val="0"/>
          <w:bCs w:val="0"/>
          <w:color w:val="CCCCCC"/>
          <w:kern w:val="0"/>
          <w:sz w:val="16"/>
          <w:szCs w:val="16"/>
          <w:shd w:val="clear" w:fill="1F1F1F"/>
          <w:lang w:val="en-US" w:eastAsia="zh-CN" w:bidi="ar"/>
        </w:rPr>
        <w:t>()</w:t>
      </w:r>
    </w:p>
    <w:p w14:paraId="2150BC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X_train_scaled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fit_transform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w:t>
      </w:r>
      <w:r>
        <w:rPr>
          <w:rFonts w:hint="default" w:ascii="Consolas" w:hAnsi="Consolas" w:eastAsia="Consolas" w:cs="Consolas"/>
          <w:b w:val="0"/>
          <w:bCs w:val="0"/>
          <w:color w:val="CCCCCC"/>
          <w:kern w:val="0"/>
          <w:sz w:val="16"/>
          <w:szCs w:val="16"/>
          <w:shd w:val="clear" w:fill="1F1F1F"/>
          <w:lang w:val="en-US" w:eastAsia="zh-CN" w:bidi="ar"/>
        </w:rPr>
        <w:t>)</w:t>
      </w:r>
    </w:p>
    <w:p w14:paraId="57B594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X_test_scaled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transform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w:t>
      </w:r>
      <w:r>
        <w:rPr>
          <w:rFonts w:hint="default" w:ascii="Consolas" w:hAnsi="Consolas" w:eastAsia="Consolas" w:cs="Consolas"/>
          <w:b w:val="0"/>
          <w:bCs w:val="0"/>
          <w:color w:val="CCCCCC"/>
          <w:kern w:val="0"/>
          <w:sz w:val="16"/>
          <w:szCs w:val="16"/>
          <w:shd w:val="clear" w:fill="1F1F1F"/>
          <w:lang w:val="en-US" w:eastAsia="zh-CN" w:bidi="ar"/>
        </w:rPr>
        <w:t>)</w:t>
      </w:r>
    </w:p>
    <w:p w14:paraId="2C83DF4C">
      <w:pPr>
        <w:keepNext w:val="0"/>
        <w:keepLines w:val="0"/>
        <w:widowControl/>
        <w:suppressLineNumbers w:val="0"/>
        <w:jc w:val="left"/>
      </w:pPr>
    </w:p>
    <w:p w14:paraId="3A2EF9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Function to create the C2P model</w:t>
      </w:r>
    </w:p>
    <w:p w14:paraId="57E581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create_c2p_model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input_dim</w:t>
      </w:r>
      <w:r>
        <w:rPr>
          <w:rFonts w:hint="default" w:ascii="Consolas" w:hAnsi="Consolas" w:eastAsia="Consolas" w:cs="Consolas"/>
          <w:b w:val="0"/>
          <w:bCs w:val="0"/>
          <w:color w:val="CCCCCC"/>
          <w:kern w:val="0"/>
          <w:sz w:val="16"/>
          <w:szCs w:val="16"/>
          <w:shd w:val="clear" w:fill="1F1F1F"/>
          <w:lang w:val="en-US" w:eastAsia="zh-CN" w:bidi="ar"/>
        </w:rPr>
        <w:t>):</w:t>
      </w:r>
    </w:p>
    <w:p w14:paraId="4DCC02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Sequential([</w:t>
      </w:r>
    </w:p>
    <w:p w14:paraId="075DF7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Dense(</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input_dim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input_dim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activation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'relu'</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First hidden layer with 64 neurons</w:t>
      </w:r>
    </w:p>
    <w:p w14:paraId="3329AD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Dense(</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activation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'relu'</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Second hidden layer with 32 neurons</w:t>
      </w:r>
    </w:p>
    <w:p w14:paraId="298E20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Dense(</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activation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'linear'</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Output layer with 2 neurons (for tensile_strength and elongation)</w:t>
      </w:r>
    </w:p>
    <w:p w14:paraId="198FB3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70505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Compile the model with Adam optimizer and Mean Squared Error loss function</w:t>
      </w:r>
    </w:p>
    <w:p w14:paraId="04017F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.compile(</w:t>
      </w:r>
      <w:r>
        <w:rPr>
          <w:rFonts w:hint="default" w:ascii="Consolas" w:hAnsi="Consolas" w:eastAsia="Consolas" w:cs="Consolas"/>
          <w:b w:val="0"/>
          <w:bCs w:val="0"/>
          <w:color w:val="9CDCFE"/>
          <w:kern w:val="0"/>
          <w:sz w:val="16"/>
          <w:szCs w:val="16"/>
          <w:shd w:val="clear" w:fill="1F1F1F"/>
          <w:lang w:val="en-US" w:eastAsia="zh-CN" w:bidi="ar"/>
        </w:rPr>
        <w:t>optimizer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'adam'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'mean_squared_error'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metrics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'mae'</w:t>
      </w:r>
      <w:r>
        <w:rPr>
          <w:rFonts w:hint="default" w:ascii="Consolas" w:hAnsi="Consolas" w:eastAsia="Consolas" w:cs="Consolas"/>
          <w:b w:val="0"/>
          <w:bCs w:val="0"/>
          <w:color w:val="CCCCCC"/>
          <w:kern w:val="0"/>
          <w:sz w:val="16"/>
          <w:szCs w:val="16"/>
          <w:shd w:val="clear" w:fill="1F1F1F"/>
          <w:lang w:val="en-US" w:eastAsia="zh-CN" w:bidi="ar"/>
        </w:rPr>
        <w:t>])</w:t>
      </w:r>
    </w:p>
    <w:p w14:paraId="75CB87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model</w:t>
      </w:r>
    </w:p>
    <w:p w14:paraId="71C21669">
      <w:pPr>
        <w:keepNext w:val="0"/>
        <w:keepLines w:val="0"/>
        <w:widowControl/>
        <w:suppressLineNumbers w:val="0"/>
        <w:jc w:val="left"/>
      </w:pPr>
    </w:p>
    <w:p w14:paraId="109DBF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Create the model with the number of input features</w:t>
      </w:r>
    </w:p>
    <w:p w14:paraId="7F6075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c2p_model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create_c2p_model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X_train_scaled</w:t>
      </w:r>
      <w:r>
        <w:rPr>
          <w:rFonts w:hint="default" w:ascii="Consolas" w:hAnsi="Consolas" w:eastAsia="Consolas" w:cs="Consolas"/>
          <w:b w:val="0"/>
          <w:bCs w:val="0"/>
          <w:color w:val="CCCCCC"/>
          <w:kern w:val="0"/>
          <w:sz w:val="16"/>
          <w:szCs w:val="16"/>
          <w:shd w:val="clear" w:fill="1F1F1F"/>
          <w:lang w:val="en-US" w:eastAsia="zh-CN" w:bidi="ar"/>
        </w:rPr>
        <w:t>.shape[</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D071AD3">
      <w:pPr>
        <w:keepNext w:val="0"/>
        <w:keepLines w:val="0"/>
        <w:widowControl/>
        <w:suppressLineNumbers w:val="0"/>
        <w:jc w:val="left"/>
      </w:pPr>
    </w:p>
    <w:p w14:paraId="5207E4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Train the C2P model</w:t>
      </w:r>
    </w:p>
    <w:p w14:paraId="7FC25D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c2p_model</w:t>
      </w:r>
      <w:r>
        <w:rPr>
          <w:rFonts w:hint="default" w:ascii="Consolas" w:hAnsi="Consolas" w:eastAsia="Consolas" w:cs="Consolas"/>
          <w:b w:val="0"/>
          <w:bCs w:val="0"/>
          <w:color w:val="CCCCCC"/>
          <w:kern w:val="0"/>
          <w:sz w:val="16"/>
          <w:szCs w:val="16"/>
          <w:shd w:val="clear" w:fill="1F1F1F"/>
          <w:lang w:val="en-US" w:eastAsia="zh-CN" w:bidi="ar"/>
        </w:rPr>
        <w:t>.fit(</w:t>
      </w:r>
      <w:r>
        <w:rPr>
          <w:rFonts w:hint="default" w:ascii="Consolas" w:hAnsi="Consolas" w:eastAsia="Consolas" w:cs="Consolas"/>
          <w:b w:val="0"/>
          <w:bCs w:val="0"/>
          <w:color w:val="9CDCFE"/>
          <w:kern w:val="0"/>
          <w:sz w:val="16"/>
          <w:szCs w:val="16"/>
          <w:shd w:val="clear" w:fill="1F1F1F"/>
          <w:lang w:val="en-US" w:eastAsia="zh-CN" w:bidi="ar"/>
        </w:rPr>
        <w:t>X_train_scaled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epochs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batch_size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validation_split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CCCCCC"/>
          <w:kern w:val="0"/>
          <w:sz w:val="16"/>
          <w:szCs w:val="16"/>
          <w:shd w:val="clear" w:fill="1F1F1F"/>
          <w:lang w:val="en-US" w:eastAsia="zh-CN" w:bidi="ar"/>
        </w:rPr>
        <w:t>)</w:t>
      </w:r>
    </w:p>
    <w:p w14:paraId="79C41D4A">
      <w:pPr>
        <w:keepNext w:val="0"/>
        <w:keepLines w:val="0"/>
        <w:widowControl/>
        <w:suppressLineNumbers w:val="0"/>
        <w:jc w:val="left"/>
      </w:pPr>
    </w:p>
    <w:p w14:paraId="6FCDD3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Predict on the test set</w:t>
      </w:r>
    </w:p>
    <w:p w14:paraId="09A0E6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y_pred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c2p_model</w:t>
      </w:r>
      <w:r>
        <w:rPr>
          <w:rFonts w:hint="default" w:ascii="Consolas" w:hAnsi="Consolas" w:eastAsia="Consolas" w:cs="Consolas"/>
          <w:b w:val="0"/>
          <w:bCs w:val="0"/>
          <w:color w:val="CCCCCC"/>
          <w:kern w:val="0"/>
          <w:sz w:val="16"/>
          <w:szCs w:val="16"/>
          <w:shd w:val="clear" w:fill="1F1F1F"/>
          <w:lang w:val="en-US" w:eastAsia="zh-CN" w:bidi="ar"/>
        </w:rPr>
        <w:t>.predict(</w:t>
      </w:r>
      <w:r>
        <w:rPr>
          <w:rFonts w:hint="default" w:ascii="Consolas" w:hAnsi="Consolas" w:eastAsia="Consolas" w:cs="Consolas"/>
          <w:b w:val="0"/>
          <w:bCs w:val="0"/>
          <w:color w:val="9CDCFE"/>
          <w:kern w:val="0"/>
          <w:sz w:val="16"/>
          <w:szCs w:val="16"/>
          <w:shd w:val="clear" w:fill="1F1F1F"/>
          <w:lang w:val="en-US" w:eastAsia="zh-CN" w:bidi="ar"/>
        </w:rPr>
        <w:t>X_test_scaled</w:t>
      </w:r>
      <w:r>
        <w:rPr>
          <w:rFonts w:hint="default" w:ascii="Consolas" w:hAnsi="Consolas" w:eastAsia="Consolas" w:cs="Consolas"/>
          <w:b w:val="0"/>
          <w:bCs w:val="0"/>
          <w:color w:val="CCCCCC"/>
          <w:kern w:val="0"/>
          <w:sz w:val="16"/>
          <w:szCs w:val="16"/>
          <w:shd w:val="clear" w:fill="1F1F1F"/>
          <w:lang w:val="en-US" w:eastAsia="zh-CN" w:bidi="ar"/>
        </w:rPr>
        <w:t>)</w:t>
      </w:r>
    </w:p>
    <w:p w14:paraId="747C2411">
      <w:pPr>
        <w:keepNext w:val="0"/>
        <w:keepLines w:val="0"/>
        <w:widowControl/>
        <w:suppressLineNumbers w:val="0"/>
        <w:jc w:val="left"/>
      </w:pPr>
    </w:p>
    <w:p w14:paraId="6268C7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Calculate Mean Absolute Percentage Error (MAPE)</w:t>
      </w:r>
    </w:p>
    <w:p w14:paraId="310D0D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mean_absolute_percentage_error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w:t>
      </w:r>
      <w:r>
        <w:rPr>
          <w:rFonts w:hint="default" w:ascii="Consolas" w:hAnsi="Consolas" w:eastAsia="Consolas" w:cs="Consolas"/>
          <w:b w:val="0"/>
          <w:bCs w:val="0"/>
          <w:color w:val="CCCCCC"/>
          <w:kern w:val="0"/>
          <w:sz w:val="16"/>
          <w:szCs w:val="16"/>
          <w:shd w:val="clear" w:fill="1F1F1F"/>
          <w:lang w:val="en-US" w:eastAsia="zh-CN" w:bidi="ar"/>
        </w:rPr>
        <w:t>)</w:t>
      </w:r>
    </w:p>
    <w:p w14:paraId="0A6982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'C2P Model MAPE: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mape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1D63230">
      <w:pPr>
        <w:keepNext w:val="0"/>
        <w:keepLines w:val="0"/>
        <w:widowControl/>
        <w:suppressLineNumbers w:val="0"/>
        <w:jc w:val="left"/>
      </w:pPr>
    </w:p>
    <w:p w14:paraId="00B19BF3">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28C00"/>
    <w:multiLevelType w:val="singleLevel"/>
    <w:tmpl w:val="A4928C0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A15FF"/>
    <w:rsid w:val="02C60B85"/>
    <w:rsid w:val="02D957AA"/>
    <w:rsid w:val="084C1B44"/>
    <w:rsid w:val="0ACF3715"/>
    <w:rsid w:val="0F7710DD"/>
    <w:rsid w:val="144E4EA1"/>
    <w:rsid w:val="25B54415"/>
    <w:rsid w:val="31451EA6"/>
    <w:rsid w:val="43480C44"/>
    <w:rsid w:val="57FA15FF"/>
    <w:rsid w:val="585D6A2A"/>
    <w:rsid w:val="5C7318C8"/>
    <w:rsid w:val="5F67724A"/>
    <w:rsid w:val="608C25AC"/>
    <w:rsid w:val="69432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8"/>
    <w:semiHidden/>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customStyle="1" w:styleId="8">
    <w:name w:val="Heading 3 Char"/>
    <w:link w:val="3"/>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2024-06-22T11:24:00Z</dcterms:created>
  <dc:creator>user</dc:creator>
  <cp:lastModifiedBy>user</cp:lastModifiedBy>
  <dcterms:modified xsi:type="dcterms:W3CDTF">2024-06-22T12:17:01Z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B234A07E3B3E4F85B3CD7DE06419D399_11</vt:lpwstr>
  </property>
</Properties>
</file>