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046" w:rsidRPr="00C751C5" w:rsidRDefault="00983046" w:rsidP="00983046">
      <w:pPr>
        <w:spacing w:after="0"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:rsidR="00983046" w:rsidRPr="00C751C5" w:rsidRDefault="00BB1E03" w:rsidP="00983046">
      <w:pPr>
        <w:spacing w:after="0"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Roster Builder – Step 4</w:t>
      </w:r>
    </w:p>
    <w:p w:rsidR="00983046" w:rsidRDefault="00983046" w:rsidP="00983046">
      <w:pPr>
        <w:spacing w:after="0" w:line="240" w:lineRule="auto"/>
      </w:pPr>
    </w:p>
    <w:p w:rsidR="00983046" w:rsidRDefault="00983046" w:rsidP="00983046">
      <w:pPr>
        <w:spacing w:after="0" w:line="240" w:lineRule="auto"/>
      </w:pPr>
    </w:p>
    <w:p w:rsidR="00983046" w:rsidRDefault="00983046" w:rsidP="00983046">
      <w:pPr>
        <w:spacing w:after="0" w:line="240" w:lineRule="auto"/>
      </w:pPr>
    </w:p>
    <w:p w:rsidR="00983046" w:rsidRPr="00C751C5" w:rsidRDefault="00983046" w:rsidP="00983046">
      <w:pPr>
        <w:spacing w:after="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983046" w:rsidRDefault="00983046" w:rsidP="00983046">
      <w:pPr>
        <w:spacing w:after="0" w:line="240" w:lineRule="auto"/>
      </w:pPr>
    </w:p>
    <w:p w:rsidR="00983046" w:rsidRPr="000350CD" w:rsidRDefault="004C5D1C" w:rsidP="0098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b/>
          <w:i/>
        </w:rPr>
      </w:pPr>
      <w:r>
        <w:t xml:space="preserve">Develop a web utility for sorting incoming applicants into different groups.  You have been given a </w:t>
      </w:r>
      <w:proofErr w:type="spellStart"/>
      <w:r>
        <w:t>skeketonized</w:t>
      </w:r>
      <w:proofErr w:type="spellEnd"/>
      <w:r>
        <w:t xml:space="preserve"> version of the code.  Work to build a full web application so that applicants can be individually selected and moved into one of the four groups.</w:t>
      </w:r>
    </w:p>
    <w:p w:rsidR="00983046" w:rsidRDefault="00983046" w:rsidP="00983046">
      <w:pPr>
        <w:spacing w:after="0" w:line="240" w:lineRule="auto"/>
      </w:pPr>
    </w:p>
    <w:p w:rsidR="004C5D1C" w:rsidRDefault="00983046" w:rsidP="004C5D1C">
      <w:pPr>
        <w:spacing w:line="240" w:lineRule="auto"/>
        <w:rPr>
          <w:b/>
          <w:sz w:val="24"/>
          <w:u w:val="single"/>
        </w:rPr>
      </w:pPr>
      <w:r w:rsidRPr="00A17579">
        <w:rPr>
          <w:b/>
          <w:sz w:val="24"/>
          <w:u w:val="single"/>
        </w:rPr>
        <w:t>Project Design</w:t>
      </w:r>
    </w:p>
    <w:p w:rsidR="00A049D9" w:rsidRDefault="00BB1E03" w:rsidP="003601C3">
      <w:pPr>
        <w:spacing w:line="240" w:lineRule="auto"/>
      </w:pPr>
      <w:r>
        <w:t>In Step 3, you created an interface so that the user could move Prospective Applicants to any of Groups A through D.</w:t>
      </w:r>
    </w:p>
    <w:p w:rsidR="00BB1E03" w:rsidRDefault="00BB1E03" w:rsidP="003601C3">
      <w:pPr>
        <w:spacing w:line="240" w:lineRule="auto"/>
      </w:pPr>
      <w:r>
        <w:t>Create an interface so that the user can now add and remove entire groups.</w:t>
      </w:r>
    </w:p>
    <w:p w:rsidR="00BB1E03" w:rsidRDefault="00BB1E03" w:rsidP="003601C3">
      <w:pPr>
        <w:spacing w:line="240" w:lineRule="auto"/>
      </w:pPr>
      <w:r>
        <w:t>A new group will be empty upon creation</w:t>
      </w:r>
      <w:r w:rsidR="009368CA">
        <w:t>.  Remember to create the group in the back end and then provide a front end representation that looks like all of the other groups.</w:t>
      </w:r>
    </w:p>
    <w:p w:rsidR="009368CA" w:rsidRDefault="009368CA" w:rsidP="003601C3">
      <w:pPr>
        <w:spacing w:line="240" w:lineRule="auto"/>
        <w:rPr>
          <w:b/>
          <w:i/>
        </w:rPr>
      </w:pPr>
      <w:r>
        <w:t>Deleting a group is more involved.  All applicants inside the group should be returned to the Prospective Applicants Group (</w:t>
      </w:r>
      <w:r>
        <w:rPr>
          <w:b/>
          <w:i/>
        </w:rPr>
        <w:t>if you’ve done the bonus and limited the Prospective Applicants group to 30, you may exceed that limit with these returned applicants).</w:t>
      </w:r>
    </w:p>
    <w:p w:rsidR="00CE5ED7" w:rsidRPr="00CE5ED7" w:rsidRDefault="00CE5ED7" w:rsidP="003601C3">
      <w:pPr>
        <w:spacing w:line="240" w:lineRule="auto"/>
      </w:pPr>
      <w:r>
        <w:t>Remember to remove your back end group as well as your front end representation.</w:t>
      </w:r>
    </w:p>
    <w:p w:rsidR="00A049D9" w:rsidRDefault="00563431" w:rsidP="0071777F">
      <w:pPr>
        <w:spacing w:line="240" w:lineRule="auto"/>
        <w:rPr>
          <w:b/>
          <w:sz w:val="24"/>
          <w:u w:val="single"/>
        </w:rPr>
      </w:pPr>
      <w:r w:rsidRPr="00563431">
        <w:rPr>
          <w:b/>
          <w:sz w:val="24"/>
          <w:u w:val="single"/>
        </w:rPr>
        <w:t>Bonus</w:t>
      </w:r>
    </w:p>
    <w:p w:rsidR="0041489F" w:rsidRDefault="0041489F" w:rsidP="0041489F">
      <w:pPr>
        <w:spacing w:line="240" w:lineRule="auto"/>
        <w:rPr>
          <w:sz w:val="24"/>
        </w:rPr>
      </w:pPr>
      <w:r>
        <w:rPr>
          <w:sz w:val="24"/>
        </w:rPr>
        <w:t>Limit the number of Prospective Applicants to 30.</w:t>
      </w:r>
    </w:p>
    <w:p w:rsidR="007C6D5C" w:rsidRDefault="007C6D5C" w:rsidP="0071777F">
      <w:pPr>
        <w:spacing w:line="240" w:lineRule="auto"/>
        <w:rPr>
          <w:sz w:val="24"/>
        </w:rPr>
      </w:pPr>
      <w:r>
        <w:rPr>
          <w:sz w:val="24"/>
        </w:rPr>
        <w:t>Limit the number of applicants in Groups A through D to 12 apiece.</w:t>
      </w:r>
    </w:p>
    <w:p w:rsidR="00A049D9" w:rsidRPr="00A049D9" w:rsidRDefault="00A049D9" w:rsidP="0071777F">
      <w:pPr>
        <w:spacing w:line="240" w:lineRule="auto"/>
        <w:rPr>
          <w:sz w:val="24"/>
        </w:rPr>
      </w:pPr>
      <w:r>
        <w:rPr>
          <w:sz w:val="24"/>
        </w:rPr>
        <w:t>Program the page so that the user can return the applicant to the Prospective Applicants group from any of the other groups by clicking on it</w:t>
      </w:r>
      <w:r w:rsidR="009368CA">
        <w:rPr>
          <w:sz w:val="24"/>
        </w:rPr>
        <w:t>.  If a returned applicant would push the number of Prospect Applicants over 30, you may exceed that limit</w:t>
      </w:r>
      <w:r>
        <w:rPr>
          <w:sz w:val="24"/>
        </w:rPr>
        <w:t>.</w:t>
      </w:r>
      <w:bookmarkStart w:id="0" w:name="_GoBack"/>
      <w:bookmarkEnd w:id="0"/>
    </w:p>
    <w:p w:rsidR="00983046" w:rsidRPr="00C751C5" w:rsidRDefault="00983046" w:rsidP="00983046">
      <w:pPr>
        <w:spacing w:after="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983046" w:rsidRPr="00D75D2B" w:rsidTr="00217585">
        <w:tc>
          <w:tcPr>
            <w:tcW w:w="5000" w:type="pct"/>
            <w:tcBorders>
              <w:top w:val="single" w:sz="4" w:space="0" w:color="auto"/>
            </w:tcBorders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>You must code your own HTML.  Use of a drag and drop interface or the usage of code downloaded from the internet is not permitted.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 xml:space="preserve">Use of deprecated code is not permitted.  Use the HTML 5 reference on </w:t>
            </w:r>
            <w:hyperlink r:id="rId7" w:history="1">
              <w:r w:rsidRPr="00D75D2B">
                <w:rPr>
                  <w:rStyle w:val="Hyperlink"/>
                </w:rPr>
                <w:t>www.w3schools.com</w:t>
              </w:r>
            </w:hyperlink>
            <w:r w:rsidRPr="00D75D2B">
              <w:t xml:space="preserve"> as your guide.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 xml:space="preserve">Your page must be named </w:t>
            </w:r>
            <w:r>
              <w:rPr>
                <w:i/>
              </w:rPr>
              <w:t xml:space="preserve">your full name </w:t>
            </w:r>
            <w:r w:rsidRPr="00D75D2B">
              <w:rPr>
                <w:i/>
              </w:rPr>
              <w:t>index.html</w:t>
            </w:r>
            <w:r w:rsidRPr="00D75D2B">
              <w:t>.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>You must comment your name into the top of every page.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>Your code must be structured in a consistent and legible manner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D75D2B">
              <w:t xml:space="preserve">Your page </w:t>
            </w:r>
            <w:r>
              <w:t>may</w:t>
            </w:r>
            <w:r w:rsidRPr="00D75D2B">
              <w:t xml:space="preserve"> include well placed images.</w:t>
            </w:r>
          </w:p>
        </w:tc>
      </w:tr>
      <w:tr w:rsidR="00983046" w:rsidRPr="00D75D2B" w:rsidTr="00217585">
        <w:tc>
          <w:tcPr>
            <w:tcW w:w="5000" w:type="pct"/>
            <w:shd w:val="clear" w:color="auto" w:fill="FDE9D9"/>
          </w:tcPr>
          <w:p w:rsidR="00983046" w:rsidRPr="00D75D2B" w:rsidRDefault="00983046" w:rsidP="002175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>Your page must be formatted using CSS.</w:t>
            </w:r>
          </w:p>
        </w:tc>
      </w:tr>
    </w:tbl>
    <w:p w:rsidR="00486448" w:rsidRDefault="00406CC0"/>
    <w:sectPr w:rsidR="00486448" w:rsidSect="00C751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6E5" w:rsidRDefault="007C56E5">
      <w:pPr>
        <w:spacing w:after="0" w:line="240" w:lineRule="auto"/>
      </w:pPr>
      <w:r>
        <w:separator/>
      </w:r>
    </w:p>
  </w:endnote>
  <w:endnote w:type="continuationSeparator" w:id="0">
    <w:p w:rsidR="007C56E5" w:rsidRDefault="007C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406C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406C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406C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6E5" w:rsidRDefault="007C56E5">
      <w:pPr>
        <w:spacing w:after="0" w:line="240" w:lineRule="auto"/>
      </w:pPr>
      <w:r>
        <w:separator/>
      </w:r>
    </w:p>
  </w:footnote>
  <w:footnote w:type="continuationSeparator" w:id="0">
    <w:p w:rsidR="007C56E5" w:rsidRDefault="007C5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406C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406C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31C" w:rsidRDefault="00406C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65DB9"/>
    <w:multiLevelType w:val="hybridMultilevel"/>
    <w:tmpl w:val="BA44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621DB"/>
    <w:multiLevelType w:val="hybridMultilevel"/>
    <w:tmpl w:val="0710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B8"/>
    <w:rsid w:val="000350CD"/>
    <w:rsid w:val="00180493"/>
    <w:rsid w:val="00283C1F"/>
    <w:rsid w:val="00307873"/>
    <w:rsid w:val="00310A76"/>
    <w:rsid w:val="003203AD"/>
    <w:rsid w:val="003601C3"/>
    <w:rsid w:val="00406CC0"/>
    <w:rsid w:val="0041489F"/>
    <w:rsid w:val="00443A59"/>
    <w:rsid w:val="00483DB8"/>
    <w:rsid w:val="004C5D1C"/>
    <w:rsid w:val="00563431"/>
    <w:rsid w:val="0071777F"/>
    <w:rsid w:val="0079636F"/>
    <w:rsid w:val="007C56E5"/>
    <w:rsid w:val="007C6D5C"/>
    <w:rsid w:val="00917012"/>
    <w:rsid w:val="009368CA"/>
    <w:rsid w:val="00983046"/>
    <w:rsid w:val="00A049D9"/>
    <w:rsid w:val="00AC420B"/>
    <w:rsid w:val="00B71589"/>
    <w:rsid w:val="00BB1E03"/>
    <w:rsid w:val="00C01443"/>
    <w:rsid w:val="00CE0243"/>
    <w:rsid w:val="00CE5ED7"/>
    <w:rsid w:val="00D42187"/>
    <w:rsid w:val="00D4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CB40B5-B965-4E48-AE0D-1A1F7E8F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04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8304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304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98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304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rsid w:val="0098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304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1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Ivan  (13K430)</dc:creator>
  <cp:keywords/>
  <dc:description/>
  <cp:lastModifiedBy>Turner Ivan  (13K430)</cp:lastModifiedBy>
  <cp:revision>7</cp:revision>
  <dcterms:created xsi:type="dcterms:W3CDTF">2018-03-06T15:02:00Z</dcterms:created>
  <dcterms:modified xsi:type="dcterms:W3CDTF">2018-03-06T15:18:00Z</dcterms:modified>
</cp:coreProperties>
</file>