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7566F" w14:textId="6F2F5913" w:rsidR="00B23E3E" w:rsidRPr="00505D1D" w:rsidRDefault="00B23E3E" w:rsidP="00B23E3E">
      <w:pPr>
        <w:jc w:val="center"/>
        <w:rPr>
          <w:sz w:val="72"/>
          <w:szCs w:val="72"/>
          <w:lang w:val="en-US"/>
        </w:rPr>
      </w:pPr>
      <w:r w:rsidRPr="00505D1D">
        <w:rPr>
          <w:b/>
          <w:bCs/>
          <w:sz w:val="72"/>
          <w:szCs w:val="72"/>
          <w:lang w:val="en-US"/>
        </w:rPr>
        <w:t>Federated Learning</w:t>
      </w:r>
      <w:r w:rsidRPr="00505D1D">
        <w:rPr>
          <w:sz w:val="72"/>
          <w:szCs w:val="72"/>
          <w:lang w:val="en-US"/>
        </w:rPr>
        <w:t>: where machine learning and data privacy can coexist</w:t>
      </w:r>
    </w:p>
    <w:p w14:paraId="68912DDE" w14:textId="7BEB26C7" w:rsidR="00B23E3E" w:rsidRDefault="00B23E3E" w:rsidP="006D363D">
      <w:pPr>
        <w:jc w:val="center"/>
        <w:rPr>
          <w:lang w:val="en-US"/>
        </w:rPr>
      </w:pPr>
    </w:p>
    <w:p w14:paraId="073B9004" w14:textId="77777777" w:rsidR="00505D1D" w:rsidRDefault="00505D1D" w:rsidP="006D363D">
      <w:pPr>
        <w:jc w:val="center"/>
        <w:rPr>
          <w:lang w:val="en-US"/>
        </w:rPr>
      </w:pPr>
    </w:p>
    <w:p w14:paraId="0954BD5A" w14:textId="3E033638" w:rsidR="006D363D" w:rsidRDefault="00B06423" w:rsidP="006D363D">
      <w:pPr>
        <w:jc w:val="center"/>
        <w:rPr>
          <w:lang w:val="en-US"/>
        </w:rPr>
      </w:pPr>
      <w:r>
        <w:rPr>
          <w:lang w:val="en-US"/>
        </w:rPr>
        <w:t xml:space="preserve">Mattia </w:t>
      </w:r>
      <w:proofErr w:type="spellStart"/>
      <w:r>
        <w:rPr>
          <w:lang w:val="en-US"/>
        </w:rPr>
        <w:t>Dutto</w:t>
      </w:r>
      <w:proofErr w:type="spellEnd"/>
      <w:r>
        <w:rPr>
          <w:lang w:val="en-US"/>
        </w:rPr>
        <w:t xml:space="preserve"> s287598</w:t>
      </w:r>
      <w:r w:rsidR="00505D1D">
        <w:rPr>
          <w:lang w:val="en-US"/>
        </w:rPr>
        <w:t xml:space="preserve"> </w:t>
      </w:r>
      <w:r w:rsidR="00505D1D" w:rsidRPr="00E327CC">
        <w:rPr>
          <w:i/>
          <w:iCs/>
          <w:lang w:val="en-US"/>
        </w:rPr>
        <w:t>(mattia.dutto@studenti.polito.it)</w:t>
      </w:r>
    </w:p>
    <w:p w14:paraId="3384C008" w14:textId="0D07B1A7" w:rsidR="00B06423" w:rsidRDefault="00B06423" w:rsidP="006D363D">
      <w:pPr>
        <w:jc w:val="center"/>
        <w:rPr>
          <w:lang w:val="en-US"/>
        </w:rPr>
      </w:pPr>
      <w:r>
        <w:rPr>
          <w:lang w:val="en-US"/>
        </w:rPr>
        <w:t xml:space="preserve">Simone Alberto </w:t>
      </w:r>
      <w:proofErr w:type="spellStart"/>
      <w:r>
        <w:rPr>
          <w:lang w:val="en-US"/>
        </w:rPr>
        <w:t>Peirone</w:t>
      </w:r>
      <w:proofErr w:type="spellEnd"/>
      <w:r>
        <w:rPr>
          <w:lang w:val="en-US"/>
        </w:rPr>
        <w:t xml:space="preserve"> s286886</w:t>
      </w:r>
      <w:r w:rsidR="00505D1D">
        <w:rPr>
          <w:lang w:val="en-US"/>
        </w:rPr>
        <w:t xml:space="preserve"> </w:t>
      </w:r>
      <w:r w:rsidR="00505D1D" w:rsidRPr="00E327CC">
        <w:rPr>
          <w:i/>
          <w:iCs/>
          <w:lang w:val="en-US"/>
        </w:rPr>
        <w:t>(simonealberto.peirone@st</w:t>
      </w:r>
      <w:r w:rsidR="00505D1D" w:rsidRPr="00E327CC">
        <w:rPr>
          <w:i/>
          <w:iCs/>
          <w:lang w:val="en-US"/>
        </w:rPr>
        <w:t>u</w:t>
      </w:r>
      <w:r w:rsidR="00505D1D" w:rsidRPr="00E327CC">
        <w:rPr>
          <w:i/>
          <w:iCs/>
          <w:lang w:val="en-US"/>
        </w:rPr>
        <w:t>denti.polito.it)</w:t>
      </w:r>
    </w:p>
    <w:p w14:paraId="34480B41" w14:textId="18F3DCFE" w:rsidR="00505D1D" w:rsidRPr="00505D1D" w:rsidRDefault="00505D1D" w:rsidP="006D363D">
      <w:pPr>
        <w:jc w:val="center"/>
        <w:rPr>
          <w:lang w:val="fr-FR"/>
        </w:rPr>
      </w:pPr>
      <w:r w:rsidRPr="00505D1D">
        <w:rPr>
          <w:lang w:val="fr-FR"/>
        </w:rPr>
        <w:t xml:space="preserve">Nolan </w:t>
      </w:r>
      <w:proofErr w:type="spellStart"/>
      <w:r w:rsidRPr="00505D1D">
        <w:rPr>
          <w:lang w:val="fr-FR"/>
        </w:rPr>
        <w:t>Zerigue</w:t>
      </w:r>
      <w:proofErr w:type="spellEnd"/>
      <w:r w:rsidRPr="00505D1D">
        <w:rPr>
          <w:lang w:val="fr-FR"/>
        </w:rPr>
        <w:t xml:space="preserve"> s293622 </w:t>
      </w:r>
      <w:r w:rsidRPr="00E327CC">
        <w:rPr>
          <w:i/>
          <w:iCs/>
          <w:lang w:val="fr-FR"/>
        </w:rPr>
        <w:t>(nolan.zerigue@studenti.polito.it)</w:t>
      </w:r>
    </w:p>
    <w:p w14:paraId="6E6DB95C" w14:textId="5F297332" w:rsidR="00505D1D" w:rsidRPr="00505D1D" w:rsidRDefault="00505D1D" w:rsidP="006D363D">
      <w:pPr>
        <w:jc w:val="center"/>
        <w:rPr>
          <w:lang w:val="fr-FR"/>
        </w:rPr>
      </w:pPr>
    </w:p>
    <w:p w14:paraId="54352393" w14:textId="6C0D62A7" w:rsidR="00505D1D" w:rsidRPr="00505D1D" w:rsidRDefault="00505D1D" w:rsidP="006D363D">
      <w:pPr>
        <w:jc w:val="center"/>
        <w:rPr>
          <w:lang w:val="fr-FR"/>
        </w:rPr>
      </w:pPr>
      <w:r w:rsidRPr="00D6234B">
        <w:rPr>
          <w:b/>
          <w:bCs/>
          <w:lang w:val="fr-FR"/>
        </w:rPr>
        <w:t>TA</w:t>
      </w:r>
      <w:r w:rsidRPr="00505D1D">
        <w:rPr>
          <w:lang w:val="fr-FR"/>
        </w:rPr>
        <w:t xml:space="preserve"> : </w:t>
      </w:r>
      <w:proofErr w:type="spellStart"/>
      <w:r w:rsidRPr="00505D1D">
        <w:rPr>
          <w:lang w:val="fr-FR"/>
        </w:rPr>
        <w:t>De</w:t>
      </w:r>
      <w:r>
        <w:rPr>
          <w:lang w:val="fr-FR"/>
        </w:rPr>
        <w:t>bora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Caldarola</w:t>
      </w:r>
      <w:proofErr w:type="spellEnd"/>
      <w:r>
        <w:rPr>
          <w:lang w:val="fr-FR"/>
        </w:rPr>
        <w:t xml:space="preserve"> </w:t>
      </w:r>
      <w:r w:rsidRPr="00E327CC">
        <w:rPr>
          <w:i/>
          <w:iCs/>
          <w:lang w:val="fr-FR"/>
        </w:rPr>
        <w:t>(debora.caldarola@polito.it)</w:t>
      </w:r>
    </w:p>
    <w:p w14:paraId="68091921" w14:textId="4015E27A" w:rsidR="005C3981" w:rsidRPr="00505D1D" w:rsidRDefault="005C3981">
      <w:pPr>
        <w:rPr>
          <w:lang w:val="fr-FR"/>
        </w:rPr>
      </w:pPr>
    </w:p>
    <w:p w14:paraId="229E33D8" w14:textId="77777777" w:rsidR="005C3981" w:rsidRPr="00505D1D" w:rsidRDefault="005C3981">
      <w:pPr>
        <w:rPr>
          <w:lang w:val="fr-FR"/>
        </w:rPr>
      </w:pPr>
    </w:p>
    <w:p w14:paraId="1849156E" w14:textId="189880AA" w:rsidR="00B23E3E" w:rsidRPr="00E327CC" w:rsidRDefault="00B23E3E">
      <w:pPr>
        <w:rPr>
          <w:sz w:val="32"/>
          <w:szCs w:val="32"/>
          <w:lang w:val="en-US"/>
        </w:rPr>
      </w:pPr>
      <w:r w:rsidRPr="00E327CC">
        <w:rPr>
          <w:sz w:val="32"/>
          <w:szCs w:val="32"/>
          <w:lang w:val="en-US"/>
        </w:rPr>
        <w:t>INTRODUCTION</w:t>
      </w:r>
    </w:p>
    <w:p w14:paraId="2D8CC164" w14:textId="3B704C53" w:rsidR="00B23E3E" w:rsidRDefault="00B23E3E">
      <w:pPr>
        <w:rPr>
          <w:lang w:val="en-US"/>
        </w:rPr>
      </w:pPr>
    </w:p>
    <w:p w14:paraId="5E2CF281" w14:textId="4CA2295D" w:rsidR="00D61535" w:rsidRDefault="00D61535" w:rsidP="00E327CC">
      <w:pPr>
        <w:ind w:firstLine="720"/>
        <w:jc w:val="both"/>
        <w:rPr>
          <w:lang w:val="en-US"/>
        </w:rPr>
      </w:pPr>
      <w:r w:rsidRPr="00D61535">
        <w:rPr>
          <w:lang w:val="en-US"/>
        </w:rPr>
        <w:t xml:space="preserve">Mobile phones, </w:t>
      </w:r>
      <w:r w:rsidR="00E76AFE">
        <w:rPr>
          <w:lang w:val="en-US"/>
        </w:rPr>
        <w:t>healthcare</w:t>
      </w:r>
      <w:r w:rsidRPr="00D61535">
        <w:rPr>
          <w:lang w:val="en-US"/>
        </w:rPr>
        <w:t xml:space="preserve"> devices,</w:t>
      </w:r>
      <w:r w:rsidR="006D363D">
        <w:rPr>
          <w:lang w:val="en-US"/>
        </w:rPr>
        <w:t xml:space="preserve"> bank transactions,</w:t>
      </w:r>
      <w:r w:rsidRPr="00D61535">
        <w:rPr>
          <w:lang w:val="en-US"/>
        </w:rPr>
        <w:t xml:space="preserve"> and self-driving cars are just a few examples of modern distributed networks that generate vast amounts of data. Because of</w:t>
      </w:r>
      <w:r w:rsidR="00E327CC">
        <w:rPr>
          <w:lang w:val="en-US"/>
        </w:rPr>
        <w:t xml:space="preserve"> </w:t>
      </w:r>
      <w:r w:rsidR="006D363D">
        <w:rPr>
          <w:lang w:val="en-US"/>
        </w:rPr>
        <w:t>machine’s</w:t>
      </w:r>
      <w:r w:rsidR="00E76AFE">
        <w:rPr>
          <w:lang w:val="en-US"/>
        </w:rPr>
        <w:t xml:space="preserve"> </w:t>
      </w:r>
      <w:r w:rsidRPr="00D61535">
        <w:rPr>
          <w:lang w:val="en-US"/>
        </w:rPr>
        <w:t xml:space="preserve">rising computational capacity, as well as concerns about </w:t>
      </w:r>
      <w:r w:rsidR="00E76AFE" w:rsidRPr="00D61535">
        <w:rPr>
          <w:lang w:val="en-US"/>
        </w:rPr>
        <w:t>transferring</w:t>
      </w:r>
      <w:r w:rsidRPr="00D61535">
        <w:rPr>
          <w:lang w:val="en-US"/>
        </w:rPr>
        <w:t xml:space="preserve"> private information, it</w:t>
      </w:r>
      <w:r w:rsidR="00E76AFE">
        <w:rPr>
          <w:lang w:val="en-US"/>
        </w:rPr>
        <w:t xml:space="preserve"> i</w:t>
      </w:r>
      <w:r w:rsidRPr="00D61535">
        <w:rPr>
          <w:lang w:val="en-US"/>
        </w:rPr>
        <w:t xml:space="preserve">s becoming more appealing to store data locally </w:t>
      </w:r>
      <w:proofErr w:type="gramStart"/>
      <w:r w:rsidR="006D363D">
        <w:rPr>
          <w:lang w:val="en-US"/>
        </w:rPr>
        <w:t xml:space="preserve">in order </w:t>
      </w:r>
      <w:r w:rsidR="00E76AFE">
        <w:rPr>
          <w:lang w:val="en-US"/>
        </w:rPr>
        <w:t>to</w:t>
      </w:r>
      <w:proofErr w:type="gramEnd"/>
      <w:r w:rsidR="00E76AFE">
        <w:rPr>
          <w:lang w:val="en-US"/>
        </w:rPr>
        <w:t xml:space="preserve"> avoid data breaches</w:t>
      </w:r>
      <w:r w:rsidRPr="00D61535">
        <w:rPr>
          <w:lang w:val="en-US"/>
        </w:rPr>
        <w:t>.</w:t>
      </w:r>
    </w:p>
    <w:p w14:paraId="02E7A7F7" w14:textId="0C235B8B" w:rsidR="00E76AFE" w:rsidRDefault="00E76AFE" w:rsidP="00E327CC">
      <w:pPr>
        <w:jc w:val="both"/>
        <w:rPr>
          <w:lang w:val="en-US"/>
        </w:rPr>
      </w:pPr>
    </w:p>
    <w:p w14:paraId="437B8870" w14:textId="6E51C7A1" w:rsidR="00E76AFE" w:rsidRDefault="00E76AFE" w:rsidP="00E327CC">
      <w:pPr>
        <w:jc w:val="both"/>
        <w:rPr>
          <w:lang w:val="en-US"/>
        </w:rPr>
      </w:pPr>
      <w:r>
        <w:rPr>
          <w:lang w:val="en-US"/>
        </w:rPr>
        <w:t xml:space="preserve">That’s why Google introduced in 2016 the term of </w:t>
      </w:r>
      <w:r w:rsidRPr="009922D1">
        <w:rPr>
          <w:i/>
          <w:iCs/>
          <w:color w:val="404040" w:themeColor="text1" w:themeTint="BF"/>
          <w:lang w:val="en-US"/>
        </w:rPr>
        <w:t>Federated Learning</w:t>
      </w:r>
      <w:r w:rsidRPr="009922D1">
        <w:rPr>
          <w:color w:val="404040" w:themeColor="text1" w:themeTint="BF"/>
          <w:lang w:val="en-US"/>
        </w:rPr>
        <w:t xml:space="preserve"> </w:t>
      </w:r>
      <w:r w:rsidR="009922D1">
        <w:rPr>
          <w:lang w:val="en-US"/>
        </w:rPr>
        <w:t>which</w:t>
      </w:r>
      <w:r w:rsidRPr="00E76AFE">
        <w:rPr>
          <w:lang w:val="en-US"/>
        </w:rPr>
        <w:t xml:space="preserve"> allows machine learning models to gain experience from many datasets located at separate locations</w:t>
      </w:r>
      <w:r w:rsidR="009922D1">
        <w:rPr>
          <w:lang w:val="en-US"/>
        </w:rPr>
        <w:t xml:space="preserve"> </w:t>
      </w:r>
      <w:r w:rsidRPr="00E76AFE">
        <w:rPr>
          <w:lang w:val="en-US"/>
        </w:rPr>
        <w:t xml:space="preserve">without exchanging training data. This </w:t>
      </w:r>
      <w:r>
        <w:rPr>
          <w:lang w:val="en-US"/>
        </w:rPr>
        <w:t>enables</w:t>
      </w:r>
      <w:r w:rsidRPr="00E76AFE">
        <w:rPr>
          <w:lang w:val="en-US"/>
        </w:rPr>
        <w:t xml:space="preserve"> personal data to stay on local </w:t>
      </w:r>
      <w:r>
        <w:rPr>
          <w:lang w:val="en-US"/>
        </w:rPr>
        <w:t>devices</w:t>
      </w:r>
      <w:r w:rsidRPr="00E76AFE">
        <w:rPr>
          <w:lang w:val="en-US"/>
        </w:rPr>
        <w:t xml:space="preserve">, lowering </w:t>
      </w:r>
      <w:r>
        <w:rPr>
          <w:lang w:val="en-US"/>
        </w:rPr>
        <w:t xml:space="preserve">data </w:t>
      </w:r>
      <w:r w:rsidR="009011FA">
        <w:rPr>
          <w:lang w:val="en-US"/>
        </w:rPr>
        <w:t>leak</w:t>
      </w:r>
      <w:r w:rsidRPr="00E76AFE">
        <w:rPr>
          <w:lang w:val="en-US"/>
        </w:rPr>
        <w:t xml:space="preserve"> risk.</w:t>
      </w:r>
    </w:p>
    <w:p w14:paraId="4DD76A67" w14:textId="5C19C94F" w:rsidR="00E76AFE" w:rsidRDefault="00E76AFE" w:rsidP="00E327CC">
      <w:pPr>
        <w:jc w:val="both"/>
        <w:rPr>
          <w:lang w:val="en-US"/>
        </w:rPr>
      </w:pPr>
    </w:p>
    <w:p w14:paraId="644CB802" w14:textId="5462CA6D" w:rsidR="00E76AFE" w:rsidRDefault="00100C46" w:rsidP="00E327CC">
      <w:pPr>
        <w:jc w:val="both"/>
        <w:rPr>
          <w:lang w:val="en-US"/>
        </w:rPr>
      </w:pPr>
      <w:r>
        <w:rPr>
          <w:lang w:val="en-US"/>
        </w:rPr>
        <w:t>In this work, we studied federated scenarios</w:t>
      </w:r>
      <w:r w:rsidR="006D363D">
        <w:rPr>
          <w:lang w:val="en-US"/>
        </w:rPr>
        <w:t xml:space="preserve">, </w:t>
      </w:r>
      <w:r>
        <w:rPr>
          <w:lang w:val="en-US"/>
        </w:rPr>
        <w:t>its architecture</w:t>
      </w:r>
      <w:r w:rsidR="006D363D">
        <w:rPr>
          <w:lang w:val="en-US"/>
        </w:rPr>
        <w:t xml:space="preserve"> and </w:t>
      </w:r>
      <w:r>
        <w:rPr>
          <w:lang w:val="en-US"/>
        </w:rPr>
        <w:t>the main challenges involved. Then moved on the implementation of our own baseline</w:t>
      </w:r>
      <w:r w:rsidR="00D80F45">
        <w:rPr>
          <w:lang w:val="en-US"/>
        </w:rPr>
        <w:t>,</w:t>
      </w:r>
      <w:r>
        <w:rPr>
          <w:lang w:val="en-US"/>
        </w:rPr>
        <w:t xml:space="preserve"> trying to find the best parameters configuration for our model and understand the issues </w:t>
      </w:r>
      <w:r w:rsidR="00D80F45">
        <w:rPr>
          <w:lang w:val="en-US"/>
        </w:rPr>
        <w:t>occurred</w:t>
      </w:r>
      <w:r>
        <w:rPr>
          <w:lang w:val="en-US"/>
        </w:rPr>
        <w:t xml:space="preserve"> over different local data distributions. Finally, </w:t>
      </w:r>
      <w:r w:rsidR="006D363D">
        <w:rPr>
          <w:lang w:val="en-US"/>
        </w:rPr>
        <w:t>recognized the effect of normalization layers and pushed some proposed variations to improve our model.</w:t>
      </w:r>
      <w:r w:rsidR="000E5FC4">
        <w:rPr>
          <w:lang w:val="en-US"/>
        </w:rPr>
        <w:t xml:space="preserve"> </w:t>
      </w:r>
    </w:p>
    <w:p w14:paraId="6CFC9F39" w14:textId="32752F91" w:rsidR="000E5FC4" w:rsidRDefault="000E5FC4" w:rsidP="00E327CC">
      <w:pPr>
        <w:jc w:val="both"/>
        <w:rPr>
          <w:lang w:val="en-US"/>
        </w:rPr>
      </w:pPr>
    </w:p>
    <w:p w14:paraId="54AE89D8" w14:textId="456766C6" w:rsidR="000E5FC4" w:rsidRPr="00E76AFE" w:rsidRDefault="000E5FC4" w:rsidP="00E327CC">
      <w:pPr>
        <w:jc w:val="both"/>
        <w:rPr>
          <w:lang w:val="en-US"/>
        </w:rPr>
      </w:pPr>
      <w:r>
        <w:rPr>
          <w:lang w:val="en-US"/>
        </w:rPr>
        <w:t xml:space="preserve">For all those previous incremental steps, </w:t>
      </w:r>
      <w:r>
        <w:rPr>
          <w:lang w:val="en-US"/>
        </w:rPr>
        <w:t xml:space="preserve">we compared our results </w:t>
      </w:r>
      <w:r>
        <w:rPr>
          <w:lang w:val="en-US"/>
        </w:rPr>
        <w:t>in both centralized and decentralized (federated) manner.</w:t>
      </w:r>
    </w:p>
    <w:p w14:paraId="6B52BB0B" w14:textId="77777777" w:rsidR="00D61535" w:rsidRDefault="00D61535">
      <w:pPr>
        <w:rPr>
          <w:lang w:val="en-US"/>
        </w:rPr>
      </w:pPr>
    </w:p>
    <w:p w14:paraId="40EF2192" w14:textId="2C9D3966" w:rsidR="00B23E3E" w:rsidRPr="00E327CC" w:rsidRDefault="00B23E3E">
      <w:pPr>
        <w:rPr>
          <w:sz w:val="32"/>
          <w:szCs w:val="32"/>
          <w:lang w:val="en-US"/>
        </w:rPr>
      </w:pPr>
      <w:r w:rsidRPr="00E327CC">
        <w:rPr>
          <w:sz w:val="32"/>
          <w:szCs w:val="32"/>
          <w:lang w:val="en-US"/>
        </w:rPr>
        <w:t>RELATED WORKS</w:t>
      </w:r>
    </w:p>
    <w:p w14:paraId="060E1932" w14:textId="1DD00D47" w:rsidR="00265EDF" w:rsidRDefault="009011FA" w:rsidP="009922D1">
      <w:pPr>
        <w:pStyle w:val="NormalWeb"/>
        <w:shd w:val="clear" w:color="auto" w:fill="FFFFFF"/>
        <w:ind w:firstLine="720"/>
        <w:jc w:val="both"/>
        <w:rPr>
          <w:rFonts w:asciiTheme="minorHAnsi" w:hAnsiTheme="minorHAnsi" w:cstheme="minorHAnsi"/>
          <w:color w:val="000000" w:themeColor="text1"/>
          <w:lang w:val="en-US"/>
        </w:rPr>
      </w:pPr>
      <w:r w:rsidRPr="00145A82">
        <w:rPr>
          <w:rFonts w:asciiTheme="minorHAnsi" w:hAnsiTheme="minorHAnsi" w:cstheme="minorHAnsi"/>
          <w:color w:val="000000" w:themeColor="text1"/>
          <w:lang w:val="en-US"/>
        </w:rPr>
        <w:t>As the first Federated Learning papers were published by Google, we first</w:t>
      </w:r>
      <w:r w:rsidR="00145A82">
        <w:rPr>
          <w:rFonts w:asciiTheme="minorHAnsi" w:hAnsiTheme="minorHAnsi" w:cstheme="minorHAnsi"/>
          <w:color w:val="000000" w:themeColor="text1"/>
          <w:lang w:val="en-US"/>
        </w:rPr>
        <w:t>ly</w:t>
      </w:r>
      <w:r w:rsidRPr="00145A8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F946F1" w:rsidRPr="00145A82">
        <w:rPr>
          <w:rFonts w:asciiTheme="minorHAnsi" w:hAnsiTheme="minorHAnsi" w:cstheme="minorHAnsi"/>
          <w:color w:val="000000" w:themeColor="text1"/>
          <w:lang w:val="en-US"/>
        </w:rPr>
        <w:t>studied</w:t>
      </w:r>
      <w:r w:rsidRPr="00145A82">
        <w:rPr>
          <w:rFonts w:asciiTheme="minorHAnsi" w:hAnsiTheme="minorHAnsi" w:cstheme="minorHAnsi"/>
          <w:color w:val="000000" w:themeColor="text1"/>
          <w:lang w:val="en-US"/>
        </w:rPr>
        <w:t xml:space="preserve"> these two following articles </w:t>
      </w:r>
      <w:r w:rsidR="00F946F1" w:rsidRPr="00145A82">
        <w:rPr>
          <w:rFonts w:asciiTheme="minorHAnsi" w:hAnsiTheme="minorHAnsi" w:cstheme="minorHAnsi"/>
          <w:color w:val="000000" w:themeColor="text1"/>
          <w:lang w:val="en-US"/>
        </w:rPr>
        <w:t xml:space="preserve">[1] [2] </w:t>
      </w:r>
      <w:r w:rsidRPr="00145A82">
        <w:rPr>
          <w:rFonts w:asciiTheme="minorHAnsi" w:hAnsiTheme="minorHAnsi" w:cstheme="minorHAnsi"/>
          <w:color w:val="000000" w:themeColor="text1"/>
          <w:lang w:val="en-US"/>
        </w:rPr>
        <w:t xml:space="preserve">that provides us </w:t>
      </w:r>
      <w:r w:rsidR="00145A82" w:rsidRPr="00145A82">
        <w:rPr>
          <w:rFonts w:asciiTheme="minorHAnsi" w:hAnsiTheme="minorHAnsi" w:cstheme="minorHAnsi"/>
          <w:color w:val="000000" w:themeColor="text1"/>
          <w:lang w:val="en-US"/>
        </w:rPr>
        <w:t xml:space="preserve">an </w:t>
      </w:r>
      <w:r w:rsidR="00F946F1" w:rsidRPr="00145A82">
        <w:rPr>
          <w:rFonts w:asciiTheme="minorHAnsi" w:hAnsiTheme="minorHAnsi" w:cstheme="minorHAnsi"/>
          <w:color w:val="000000" w:themeColor="text1"/>
          <w:lang w:val="en-US"/>
        </w:rPr>
        <w:t xml:space="preserve">introduction about the standard </w:t>
      </w:r>
      <w:proofErr w:type="spellStart"/>
      <w:r w:rsidR="00F946F1" w:rsidRPr="00145A82">
        <w:rPr>
          <w:rFonts w:asciiTheme="minorHAnsi" w:hAnsiTheme="minorHAnsi" w:cstheme="minorHAnsi"/>
          <w:color w:val="000000" w:themeColor="text1"/>
          <w:lang w:val="en-US"/>
        </w:rPr>
        <w:t>FederatedAveraging</w:t>
      </w:r>
      <w:proofErr w:type="spellEnd"/>
      <w:r w:rsidR="00F946F1" w:rsidRPr="00145A82">
        <w:rPr>
          <w:rFonts w:asciiTheme="minorHAnsi" w:hAnsiTheme="minorHAnsi" w:cstheme="minorHAnsi"/>
          <w:color w:val="000000" w:themeColor="text1"/>
          <w:lang w:val="en-US"/>
        </w:rPr>
        <w:t xml:space="preserve"> (</w:t>
      </w:r>
      <w:proofErr w:type="spellStart"/>
      <w:r w:rsidR="00F946F1" w:rsidRPr="00145A82">
        <w:rPr>
          <w:rFonts w:asciiTheme="minorHAnsi" w:hAnsiTheme="minorHAnsi" w:cstheme="minorHAnsi"/>
          <w:color w:val="000000" w:themeColor="text1"/>
          <w:lang w:val="en-US"/>
        </w:rPr>
        <w:t>FedAvg</w:t>
      </w:r>
      <w:proofErr w:type="spellEnd"/>
      <w:r w:rsidR="00F946F1" w:rsidRPr="00145A82">
        <w:rPr>
          <w:rFonts w:asciiTheme="minorHAnsi" w:hAnsiTheme="minorHAnsi" w:cstheme="minorHAnsi"/>
          <w:color w:val="000000" w:themeColor="text1"/>
          <w:lang w:val="en-US"/>
        </w:rPr>
        <w:t>) algorithm</w:t>
      </w:r>
      <w:r w:rsidR="009922D1">
        <w:rPr>
          <w:rFonts w:asciiTheme="minorHAnsi" w:hAnsiTheme="minorHAnsi" w:cstheme="minorHAnsi"/>
          <w:color w:val="000000" w:themeColor="text1"/>
          <w:lang w:val="en-US"/>
        </w:rPr>
        <w:t xml:space="preserve"> use on our project</w:t>
      </w:r>
      <w:r w:rsidR="00F946F1" w:rsidRPr="00145A82">
        <w:rPr>
          <w:rFonts w:asciiTheme="minorHAnsi" w:hAnsiTheme="minorHAnsi" w:cstheme="minorHAnsi"/>
          <w:color w:val="000000" w:themeColor="text1"/>
          <w:lang w:val="en-US"/>
        </w:rPr>
        <w:t xml:space="preserve">. </w:t>
      </w:r>
    </w:p>
    <w:p w14:paraId="3E9BB208" w14:textId="6BF10DAD" w:rsidR="00265EDF" w:rsidRDefault="00145A82" w:rsidP="000E5FC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lang w:val="en-US"/>
        </w:rPr>
      </w:pPr>
      <w:r w:rsidRPr="00145A82">
        <w:rPr>
          <w:rFonts w:asciiTheme="minorHAnsi" w:hAnsiTheme="minorHAnsi" w:cstheme="minorHAnsi"/>
          <w:color w:val="000000" w:themeColor="text1"/>
          <w:lang w:val="en-US"/>
        </w:rPr>
        <w:lastRenderedPageBreak/>
        <w:t xml:space="preserve">Moreover, we read the first application paper on Android keyboard [7] to see how it works on concrete situation. </w:t>
      </w:r>
      <w:r w:rsidR="00F62360">
        <w:rPr>
          <w:rFonts w:asciiTheme="minorHAnsi" w:hAnsiTheme="minorHAnsi" w:cstheme="minorHAnsi"/>
          <w:color w:val="000000" w:themeColor="text1"/>
          <w:lang w:val="en-US"/>
        </w:rPr>
        <w:t xml:space="preserve">It provides experiments on </w:t>
      </w:r>
      <w:r w:rsidR="00C875D7">
        <w:rPr>
          <w:rFonts w:asciiTheme="minorHAnsi" w:hAnsiTheme="minorHAnsi" w:cstheme="minorHAnsi"/>
          <w:color w:val="000000" w:themeColor="text1"/>
          <w:lang w:val="en-US"/>
        </w:rPr>
        <w:t xml:space="preserve">federated scenarios using </w:t>
      </w:r>
      <w:proofErr w:type="spellStart"/>
      <w:r w:rsidR="00C875D7">
        <w:rPr>
          <w:rFonts w:asciiTheme="minorHAnsi" w:hAnsiTheme="minorHAnsi" w:cstheme="minorHAnsi"/>
          <w:color w:val="000000" w:themeColor="text1"/>
          <w:lang w:val="en-US"/>
        </w:rPr>
        <w:t>FedAvg</w:t>
      </w:r>
      <w:proofErr w:type="spellEnd"/>
      <w:r w:rsidR="00C875D7">
        <w:rPr>
          <w:rFonts w:asciiTheme="minorHAnsi" w:hAnsiTheme="minorHAnsi" w:cstheme="minorHAnsi"/>
          <w:color w:val="000000" w:themeColor="text1"/>
          <w:lang w:val="en-US"/>
        </w:rPr>
        <w:t xml:space="preserve"> algorithm for next word predictions. </w:t>
      </w:r>
    </w:p>
    <w:p w14:paraId="546B3DD3" w14:textId="77777777" w:rsidR="00C875D7" w:rsidRDefault="00145A82" w:rsidP="000E5FC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lang w:val="en-US"/>
        </w:rPr>
      </w:pPr>
      <w:r w:rsidRPr="00145A82">
        <w:rPr>
          <w:rFonts w:asciiTheme="minorHAnsi" w:hAnsiTheme="minorHAnsi" w:cstheme="minorHAnsi"/>
          <w:color w:val="000000" w:themeColor="text1"/>
          <w:lang w:val="en-US"/>
        </w:rPr>
        <w:t>Then, to get more advanced knowledge o</w:t>
      </w:r>
      <w:r w:rsidR="00F62360">
        <w:rPr>
          <w:rFonts w:asciiTheme="minorHAnsi" w:hAnsiTheme="minorHAnsi" w:cstheme="minorHAnsi"/>
          <w:color w:val="000000" w:themeColor="text1"/>
          <w:lang w:val="en-US"/>
        </w:rPr>
        <w:t>n</w:t>
      </w:r>
      <w:r w:rsidRPr="00145A82">
        <w:rPr>
          <w:rFonts w:asciiTheme="minorHAnsi" w:hAnsiTheme="minorHAnsi" w:cstheme="minorHAnsi"/>
          <w:color w:val="000000" w:themeColor="text1"/>
          <w:lang w:val="en-US"/>
        </w:rPr>
        <w:t xml:space="preserve"> the Federated Learning current state and challenges, we studied these following surveys: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4DB92354" w14:textId="363F5769" w:rsidR="00C875D7" w:rsidRPr="00C875D7" w:rsidRDefault="00145A82" w:rsidP="00C875D7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  <w:r w:rsidRPr="00145A82">
        <w:rPr>
          <w:rFonts w:asciiTheme="minorHAnsi" w:hAnsiTheme="minorHAnsi" w:cstheme="minorHAnsi"/>
          <w:color w:val="000000" w:themeColor="text1"/>
        </w:rPr>
        <w:t>Federated Learning: Challenges, Methods, and Future Directions</w:t>
      </w:r>
      <w:r w:rsidRPr="00145A8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145A82">
        <w:rPr>
          <w:rFonts w:asciiTheme="minorHAnsi" w:hAnsiTheme="minorHAnsi" w:cstheme="minorHAnsi"/>
          <w:color w:val="000000" w:themeColor="text1"/>
        </w:rPr>
        <w:t>[4]</w:t>
      </w:r>
      <w:r w:rsidR="00C875D7" w:rsidRPr="00C875D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C875D7">
        <w:rPr>
          <w:rFonts w:asciiTheme="minorHAnsi" w:hAnsiTheme="minorHAnsi" w:cstheme="minorHAnsi"/>
          <w:color w:val="000000" w:themeColor="text1"/>
          <w:lang w:val="en-US"/>
        </w:rPr>
        <w:t xml:space="preserve">where it describes the core challenges which are expensive communication, system heterogeneity, statistical </w:t>
      </w:r>
      <w:r w:rsidR="00C875D7">
        <w:rPr>
          <w:rFonts w:asciiTheme="minorHAnsi" w:hAnsiTheme="minorHAnsi" w:cstheme="minorHAnsi"/>
          <w:color w:val="000000" w:themeColor="text1"/>
          <w:lang w:val="en-US"/>
        </w:rPr>
        <w:t>heterogeneity</w:t>
      </w:r>
      <w:r w:rsidR="00C875D7">
        <w:rPr>
          <w:rFonts w:asciiTheme="minorHAnsi" w:hAnsiTheme="minorHAnsi" w:cstheme="minorHAnsi"/>
          <w:color w:val="000000" w:themeColor="text1"/>
          <w:lang w:val="en-US"/>
        </w:rPr>
        <w:t xml:space="preserve"> and privacy concerns.</w:t>
      </w:r>
    </w:p>
    <w:p w14:paraId="137A65FA" w14:textId="385BB6B8" w:rsidR="00C875D7" w:rsidRDefault="00145A82" w:rsidP="00C875D7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lang w:val="en-US"/>
        </w:rPr>
      </w:pPr>
      <w:r w:rsidRPr="00145A82">
        <w:rPr>
          <w:rFonts w:asciiTheme="minorHAnsi" w:hAnsiTheme="minorHAnsi" w:cstheme="minorHAnsi"/>
          <w:color w:val="000000" w:themeColor="text1"/>
        </w:rPr>
        <w:t>Advances and Open Problems in Federated Learning [5]</w:t>
      </w:r>
      <w:r w:rsidR="00974FE3">
        <w:rPr>
          <w:rFonts w:asciiTheme="minorHAnsi" w:hAnsiTheme="minorHAnsi" w:cstheme="minorHAnsi"/>
          <w:color w:val="000000" w:themeColor="text1"/>
          <w:lang w:val="en-US"/>
        </w:rPr>
        <w:t xml:space="preserve"> that shows </w:t>
      </w:r>
      <w:r w:rsidR="003144F5">
        <w:rPr>
          <w:rFonts w:asciiTheme="minorHAnsi" w:hAnsiTheme="minorHAnsi" w:cstheme="minorHAnsi"/>
          <w:color w:val="000000" w:themeColor="text1"/>
          <w:lang w:val="en-US"/>
        </w:rPr>
        <w:t>current</w:t>
      </w:r>
      <w:r w:rsidR="00974FE3">
        <w:rPr>
          <w:rFonts w:asciiTheme="minorHAnsi" w:hAnsiTheme="minorHAnsi" w:cstheme="minorHAnsi"/>
          <w:color w:val="000000" w:themeColor="text1"/>
          <w:lang w:val="en-US"/>
        </w:rPr>
        <w:t xml:space="preserve"> improvements for federated learning models and protections against data privacy attacks.</w:t>
      </w:r>
    </w:p>
    <w:p w14:paraId="3D979BD4" w14:textId="229E543C" w:rsidR="00145A82" w:rsidRDefault="00BF73E9" w:rsidP="00C875D7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lang w:val="en-US"/>
        </w:rPr>
      </w:pPr>
      <w:r w:rsidRPr="00BF73E9">
        <w:rPr>
          <w:rFonts w:asciiTheme="minorHAnsi" w:hAnsiTheme="minorHAnsi" w:cstheme="minorHAnsi"/>
          <w:color w:val="000000" w:themeColor="text1"/>
          <w:lang w:val="en-US"/>
        </w:rPr>
        <w:t xml:space="preserve">To 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learn more about federated learning in mobile edge computing, </w:t>
      </w:r>
      <w:r w:rsidR="00145A82" w:rsidRPr="00145A82">
        <w:rPr>
          <w:rFonts w:asciiTheme="minorHAnsi" w:hAnsiTheme="minorHAnsi" w:cstheme="minorHAnsi"/>
          <w:color w:val="000000" w:themeColor="text1"/>
        </w:rPr>
        <w:t>Federated Learning in Mobile Edge Networks: A Comprehensive Survey</w:t>
      </w:r>
      <w:r w:rsidR="00145A82" w:rsidRPr="00145A82">
        <w:rPr>
          <w:rFonts w:asciiTheme="minorHAnsi" w:hAnsiTheme="minorHAnsi" w:cstheme="minorHAnsi"/>
          <w:color w:val="000000" w:themeColor="text1"/>
          <w:position w:val="8"/>
          <w:lang w:val="en-US"/>
        </w:rPr>
        <w:t xml:space="preserve"> </w:t>
      </w:r>
      <w:r w:rsidR="00145A82" w:rsidRPr="00145A82">
        <w:rPr>
          <w:rFonts w:asciiTheme="minorHAnsi" w:hAnsiTheme="minorHAnsi" w:cstheme="minorHAnsi"/>
          <w:color w:val="000000" w:themeColor="text1"/>
        </w:rPr>
        <w:t>[6]</w:t>
      </w:r>
      <w:r w:rsidRPr="00BF73E9">
        <w:rPr>
          <w:rFonts w:asciiTheme="minorHAnsi" w:hAnsiTheme="minorHAnsi" w:cstheme="minorHAnsi"/>
          <w:color w:val="000000" w:themeColor="text1"/>
          <w:lang w:val="en-US"/>
        </w:rPr>
        <w:t xml:space="preserve"> pro</w:t>
      </w:r>
      <w:r>
        <w:rPr>
          <w:rFonts w:asciiTheme="minorHAnsi" w:hAnsiTheme="minorHAnsi" w:cstheme="minorHAnsi"/>
          <w:color w:val="000000" w:themeColor="text1"/>
          <w:lang w:val="en-US"/>
        </w:rPr>
        <w:t>vides current details</w:t>
      </w:r>
      <w:r w:rsidR="00145A82" w:rsidRPr="00145A82">
        <w:rPr>
          <w:rFonts w:asciiTheme="minorHAnsi" w:hAnsiTheme="minorHAnsi" w:cstheme="minorHAnsi"/>
          <w:color w:val="000000" w:themeColor="text1"/>
          <w:lang w:val="en-US"/>
        </w:rPr>
        <w:t>.</w:t>
      </w:r>
      <w:r w:rsidR="00145A8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58BD415C" w14:textId="18BD07E6" w:rsidR="00E327CC" w:rsidRDefault="00265EDF" w:rsidP="00781CF7">
      <w:pPr>
        <w:pStyle w:val="NormalWeb"/>
        <w:shd w:val="clear" w:color="auto" w:fill="FFFFFF"/>
        <w:jc w:val="both"/>
        <w:rPr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Finally, </w:t>
      </w:r>
      <w:r w:rsidR="003F70D5">
        <w:rPr>
          <w:rFonts w:asciiTheme="minorHAnsi" w:hAnsiTheme="minorHAnsi" w:cstheme="minorHAnsi"/>
          <w:color w:val="000000" w:themeColor="text1"/>
          <w:lang w:val="en-US"/>
        </w:rPr>
        <w:t xml:space="preserve">we focus our study on the </w:t>
      </w:r>
      <w:r w:rsidR="003F70D5" w:rsidRPr="003F70D5">
        <w:rPr>
          <w:rFonts w:asciiTheme="minorHAnsi" w:hAnsiTheme="minorHAnsi" w:cstheme="minorHAnsi"/>
          <w:color w:val="000000" w:themeColor="text1"/>
        </w:rPr>
        <w:t xml:space="preserve">Federated Visual Classification with Real-World Data Distribution </w:t>
      </w:r>
      <w:r w:rsidR="003F70D5" w:rsidRPr="003F70D5">
        <w:rPr>
          <w:rFonts w:asciiTheme="minorHAnsi" w:hAnsiTheme="minorHAnsi" w:cstheme="minorHAnsi"/>
          <w:color w:val="000000" w:themeColor="text1"/>
          <w:lang w:val="en-US"/>
        </w:rPr>
        <w:t>a</w:t>
      </w:r>
      <w:r w:rsidR="003F70D5">
        <w:rPr>
          <w:rFonts w:asciiTheme="minorHAnsi" w:hAnsiTheme="minorHAnsi" w:cstheme="minorHAnsi"/>
          <w:color w:val="000000" w:themeColor="text1"/>
          <w:lang w:val="en-US"/>
        </w:rPr>
        <w:t>rticle proposed by Hsu TM.H. et al [3] because they show several possible divisions of our studied dataset. That allowed us to understand how the data distribution influence the model</w:t>
      </w:r>
      <w:r w:rsidR="00781CF7">
        <w:rPr>
          <w:rFonts w:asciiTheme="minorHAnsi" w:hAnsiTheme="minorHAnsi" w:cstheme="minorHAnsi"/>
          <w:color w:val="000000" w:themeColor="text1"/>
          <w:lang w:val="en-US"/>
        </w:rPr>
        <w:t>.</w:t>
      </w:r>
    </w:p>
    <w:p w14:paraId="232F0BC4" w14:textId="35D04A33" w:rsidR="00B23E3E" w:rsidRPr="00E327CC" w:rsidRDefault="00B23E3E">
      <w:pPr>
        <w:rPr>
          <w:sz w:val="32"/>
          <w:szCs w:val="32"/>
          <w:lang w:val="en-US"/>
        </w:rPr>
      </w:pPr>
      <w:r w:rsidRPr="00E327CC">
        <w:rPr>
          <w:sz w:val="32"/>
          <w:szCs w:val="32"/>
          <w:lang w:val="en-US"/>
        </w:rPr>
        <w:t>METHODOLOGY</w:t>
      </w:r>
    </w:p>
    <w:p w14:paraId="2F3681EF" w14:textId="5923729B" w:rsidR="00781CF7" w:rsidRDefault="00781CF7">
      <w:pPr>
        <w:rPr>
          <w:lang w:val="en-US"/>
        </w:rPr>
      </w:pPr>
    </w:p>
    <w:p w14:paraId="4ADBEF04" w14:textId="769052FF" w:rsidR="00781CF7" w:rsidRDefault="00596B51">
      <w:pPr>
        <w:rPr>
          <w:lang w:val="en-US"/>
        </w:rPr>
      </w:pPr>
      <w:proofErr w:type="spellStart"/>
      <w:r>
        <w:rPr>
          <w:lang w:val="en-US"/>
        </w:rPr>
        <w:t>FedAvg</w:t>
      </w:r>
      <w:proofErr w:type="spellEnd"/>
    </w:p>
    <w:p w14:paraId="19CCF18E" w14:textId="1281B854" w:rsidR="00974FE3" w:rsidRDefault="00974FE3">
      <w:pPr>
        <w:rPr>
          <w:lang w:val="en-US"/>
        </w:rPr>
      </w:pPr>
      <w:r>
        <w:rPr>
          <w:lang w:val="en-US"/>
        </w:rPr>
        <w:t>SGD</w:t>
      </w:r>
    </w:p>
    <w:p w14:paraId="715B4393" w14:textId="5885F098" w:rsidR="001869C5" w:rsidRDefault="001869C5">
      <w:pPr>
        <w:rPr>
          <w:lang w:val="en-US"/>
        </w:rPr>
      </w:pPr>
      <w:r>
        <w:rPr>
          <w:lang w:val="en-US"/>
        </w:rPr>
        <w:t>LeNet5</w:t>
      </w:r>
    </w:p>
    <w:p w14:paraId="18C6D3E6" w14:textId="77777777" w:rsidR="00781CF7" w:rsidRDefault="00781CF7">
      <w:pPr>
        <w:rPr>
          <w:lang w:val="en-US"/>
        </w:rPr>
      </w:pPr>
    </w:p>
    <w:p w14:paraId="0E609491" w14:textId="77777777" w:rsidR="00781CF7" w:rsidRPr="00781CF7" w:rsidRDefault="00781CF7">
      <w:pPr>
        <w:rPr>
          <w:lang w:val="en-US"/>
        </w:rPr>
      </w:pPr>
    </w:p>
    <w:p w14:paraId="70708EC3" w14:textId="77777777" w:rsidR="00781CF7" w:rsidRPr="00E327CC" w:rsidRDefault="00781CF7">
      <w:pPr>
        <w:rPr>
          <w:sz w:val="32"/>
          <w:szCs w:val="32"/>
          <w:lang w:val="en-US"/>
        </w:rPr>
      </w:pPr>
    </w:p>
    <w:p w14:paraId="6E9C524A" w14:textId="5ACE2295" w:rsidR="00B23E3E" w:rsidRPr="00E327CC" w:rsidRDefault="00B23E3E">
      <w:pPr>
        <w:rPr>
          <w:sz w:val="32"/>
          <w:szCs w:val="32"/>
          <w:lang w:val="en-US"/>
        </w:rPr>
      </w:pPr>
      <w:r w:rsidRPr="00E327CC">
        <w:rPr>
          <w:sz w:val="32"/>
          <w:szCs w:val="32"/>
          <w:lang w:val="en-US"/>
        </w:rPr>
        <w:t>EXPERIMENTS AND DISCUSSIONS</w:t>
      </w:r>
    </w:p>
    <w:p w14:paraId="31119E86" w14:textId="7878C8F9" w:rsidR="00B23E3E" w:rsidRDefault="00B23E3E">
      <w:pPr>
        <w:rPr>
          <w:lang w:val="en-US"/>
        </w:rPr>
      </w:pPr>
    </w:p>
    <w:p w14:paraId="6BB3C0A1" w14:textId="52FE2F78" w:rsidR="00596B51" w:rsidRPr="00596B51" w:rsidRDefault="00596B51" w:rsidP="00596B5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96B51">
        <w:rPr>
          <w:b/>
          <w:bCs/>
          <w:lang w:val="en-US"/>
        </w:rPr>
        <w:t>Our baseline</w:t>
      </w:r>
    </w:p>
    <w:p w14:paraId="69F1CEA1" w14:textId="77777777" w:rsidR="00596B51" w:rsidRDefault="00596B51" w:rsidP="00596B51">
      <w:pPr>
        <w:rPr>
          <w:lang w:val="en-US"/>
        </w:rPr>
      </w:pPr>
    </w:p>
    <w:p w14:paraId="7C90F749" w14:textId="77777777" w:rsidR="00596B51" w:rsidRPr="00596B51" w:rsidRDefault="00596B51" w:rsidP="00596B5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96B51">
        <w:rPr>
          <w:b/>
          <w:bCs/>
          <w:lang w:val="en-US"/>
        </w:rPr>
        <w:t>Ablation studies</w:t>
      </w:r>
    </w:p>
    <w:p w14:paraId="606BB4F0" w14:textId="77777777" w:rsidR="00596B51" w:rsidRDefault="00596B51" w:rsidP="00596B51">
      <w:pPr>
        <w:rPr>
          <w:lang w:val="en-US"/>
        </w:rPr>
      </w:pPr>
    </w:p>
    <w:p w14:paraId="1F093A20" w14:textId="4007966C" w:rsidR="00596B51" w:rsidRDefault="00596B51" w:rsidP="00596B5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96B51">
        <w:rPr>
          <w:b/>
          <w:bCs/>
          <w:lang w:val="en-US"/>
        </w:rPr>
        <w:t>Normalization layers</w:t>
      </w:r>
    </w:p>
    <w:p w14:paraId="0BD30A87" w14:textId="77777777" w:rsidR="00596B51" w:rsidRPr="00596B51" w:rsidRDefault="00596B51" w:rsidP="00596B51">
      <w:pPr>
        <w:pStyle w:val="ListParagraph"/>
        <w:rPr>
          <w:b/>
          <w:bCs/>
          <w:lang w:val="en-US"/>
        </w:rPr>
      </w:pPr>
    </w:p>
    <w:p w14:paraId="7E227AEE" w14:textId="7EE28466" w:rsidR="00596B51" w:rsidRPr="00596B51" w:rsidRDefault="00596B51" w:rsidP="00596B5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Variations</w:t>
      </w:r>
    </w:p>
    <w:p w14:paraId="4CC2E40E" w14:textId="77777777" w:rsidR="00596B51" w:rsidRPr="00596B51" w:rsidRDefault="00596B51">
      <w:pPr>
        <w:rPr>
          <w:lang w:val="en-US"/>
        </w:rPr>
      </w:pPr>
    </w:p>
    <w:p w14:paraId="4F4DD888" w14:textId="77777777" w:rsidR="00596B51" w:rsidRPr="00E327CC" w:rsidRDefault="00596B51">
      <w:pPr>
        <w:rPr>
          <w:sz w:val="32"/>
          <w:szCs w:val="32"/>
          <w:lang w:val="en-US"/>
        </w:rPr>
      </w:pPr>
    </w:p>
    <w:p w14:paraId="40CCE7AF" w14:textId="048C67BD" w:rsidR="00B23E3E" w:rsidRDefault="00B23E3E">
      <w:pPr>
        <w:rPr>
          <w:sz w:val="32"/>
          <w:szCs w:val="32"/>
          <w:lang w:val="en-US"/>
        </w:rPr>
      </w:pPr>
      <w:r w:rsidRPr="00E327CC">
        <w:rPr>
          <w:sz w:val="32"/>
          <w:szCs w:val="32"/>
          <w:lang w:val="en-US"/>
        </w:rPr>
        <w:t>CONCLUSION</w:t>
      </w:r>
    </w:p>
    <w:p w14:paraId="197478A2" w14:textId="24449075" w:rsidR="00F946F1" w:rsidRDefault="00F946F1">
      <w:pPr>
        <w:rPr>
          <w:sz w:val="32"/>
          <w:szCs w:val="32"/>
          <w:lang w:val="en-US"/>
        </w:rPr>
      </w:pPr>
    </w:p>
    <w:p w14:paraId="1ABC9FB2" w14:textId="7463FE14" w:rsidR="00F946F1" w:rsidRDefault="00F946F1" w:rsidP="00F946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REFERENCES</w:t>
      </w:r>
    </w:p>
    <w:p w14:paraId="17BF137E" w14:textId="77777777" w:rsidR="00F946F1" w:rsidRDefault="00F946F1" w:rsidP="00F946F1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F946F1">
        <w:rPr>
          <w:rFonts w:asciiTheme="minorHAnsi" w:hAnsiTheme="minorHAnsi" w:cstheme="minorHAnsi"/>
          <w:lang w:val="en-US"/>
        </w:rPr>
        <w:lastRenderedPageBreak/>
        <w:t xml:space="preserve">[1] Google AI Blog, </w:t>
      </w:r>
      <w:hyperlink r:id="rId7" w:history="1">
        <w:r w:rsidRPr="00F946F1">
          <w:rPr>
            <w:rStyle w:val="Hyperlink"/>
            <w:rFonts w:asciiTheme="minorHAnsi" w:hAnsiTheme="minorHAnsi" w:cstheme="minorHAnsi"/>
          </w:rPr>
          <w:t>Federated Learning: Collaborative Machine Learning without Centralized Training Data</w:t>
        </w:r>
      </w:hyperlink>
    </w:p>
    <w:p w14:paraId="622A0076" w14:textId="1AEAC46E" w:rsidR="00F946F1" w:rsidRDefault="00F946F1" w:rsidP="00F946F1">
      <w:pPr>
        <w:pStyle w:val="NormalWeb"/>
        <w:shd w:val="clear" w:color="auto" w:fill="FFFFFF"/>
        <w:rPr>
          <w:rFonts w:ascii="ProximaNova" w:hAnsi="ProximaNova"/>
          <w:color w:val="000000" w:themeColor="text1"/>
        </w:rPr>
      </w:pPr>
      <w:r w:rsidRPr="00F946F1">
        <w:rPr>
          <w:rFonts w:asciiTheme="minorHAnsi" w:hAnsiTheme="minorHAnsi" w:cstheme="minorHAnsi"/>
          <w:color w:val="000000" w:themeColor="text1"/>
          <w:lang w:val="en-US"/>
        </w:rPr>
        <w:t xml:space="preserve">[2] McMahan, Brendan et al. </w:t>
      </w:r>
      <w:r w:rsidRPr="00F946F1">
        <w:rPr>
          <w:rFonts w:asciiTheme="minorHAnsi" w:hAnsiTheme="minorHAnsi" w:cstheme="minorHAnsi"/>
          <w:color w:val="333542"/>
        </w:rPr>
        <w:t>“</w:t>
      </w:r>
      <w:hyperlink r:id="rId8" w:history="1">
        <w:r w:rsidRPr="00F946F1">
          <w:rPr>
            <w:rStyle w:val="Hyperlink"/>
            <w:rFonts w:asciiTheme="minorHAnsi" w:hAnsiTheme="minorHAnsi" w:cstheme="minorHAnsi"/>
          </w:rPr>
          <w:t>Communication-Efficient Learning of Deep Networks from Decentralized Data</w:t>
        </w:r>
      </w:hyperlink>
      <w:r w:rsidRPr="00F946F1">
        <w:rPr>
          <w:rFonts w:asciiTheme="minorHAnsi" w:hAnsiTheme="minorHAnsi" w:cstheme="minorHAnsi"/>
          <w:color w:val="333542"/>
        </w:rPr>
        <w:t xml:space="preserve">” </w:t>
      </w:r>
      <w:r w:rsidRPr="00F946F1">
        <w:rPr>
          <w:rFonts w:asciiTheme="minorHAnsi" w:hAnsiTheme="minorHAnsi" w:cstheme="minorHAnsi"/>
          <w:i/>
          <w:iCs/>
          <w:color w:val="000000" w:themeColor="text1"/>
        </w:rPr>
        <w:t xml:space="preserve">Proceedings of the 20th International Conference on Artificial Intelligence and Statistics, PMLR </w:t>
      </w:r>
      <w:r w:rsidRPr="00F946F1">
        <w:rPr>
          <w:rFonts w:asciiTheme="minorHAnsi" w:hAnsiTheme="minorHAnsi" w:cstheme="minorHAnsi"/>
          <w:color w:val="000000" w:themeColor="text1"/>
        </w:rPr>
        <w:t>54:1273-1282, (2017).</w:t>
      </w:r>
      <w:r w:rsidRPr="00F946F1">
        <w:rPr>
          <w:rFonts w:ascii="ProximaNova" w:hAnsi="ProximaNova"/>
          <w:color w:val="000000" w:themeColor="text1"/>
        </w:rPr>
        <w:t xml:space="preserve"> </w:t>
      </w:r>
    </w:p>
    <w:p w14:paraId="50B14B82" w14:textId="21B4B64F" w:rsidR="00145A82" w:rsidRPr="00145A82" w:rsidRDefault="00145A82" w:rsidP="00145A82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45A82">
        <w:rPr>
          <w:rFonts w:asciiTheme="minorHAnsi" w:hAnsiTheme="minorHAnsi" w:cstheme="minorHAnsi"/>
          <w:color w:val="000000" w:themeColor="text1"/>
        </w:rPr>
        <w:t>[3] Hsu TM.H. et al. “</w:t>
      </w:r>
      <w:hyperlink r:id="rId9" w:history="1">
        <w:r w:rsidRPr="00265EDF">
          <w:rPr>
            <w:rStyle w:val="Hyperlink"/>
            <w:rFonts w:asciiTheme="minorHAnsi" w:hAnsiTheme="minorHAnsi" w:cstheme="minorHAnsi"/>
          </w:rPr>
          <w:t>Federated Visual Classification with Real-World Data Distribution</w:t>
        </w:r>
      </w:hyperlink>
      <w:r w:rsidRPr="00145A82">
        <w:rPr>
          <w:rFonts w:asciiTheme="minorHAnsi" w:hAnsiTheme="minorHAnsi" w:cstheme="minorHAnsi"/>
          <w:color w:val="000000" w:themeColor="text1"/>
        </w:rPr>
        <w:t xml:space="preserve">” </w:t>
      </w:r>
      <w:r w:rsidRPr="00145A82">
        <w:rPr>
          <w:rFonts w:asciiTheme="minorHAnsi" w:hAnsiTheme="minorHAnsi" w:cstheme="minorHAnsi"/>
          <w:i/>
          <w:iCs/>
          <w:color w:val="000000" w:themeColor="text1"/>
        </w:rPr>
        <w:t>European Conference on Computer Vision . ECCV 2020</w:t>
      </w:r>
      <w:r w:rsidRPr="00145A82">
        <w:rPr>
          <w:rFonts w:asciiTheme="minorHAnsi" w:hAnsiTheme="minorHAnsi" w:cstheme="minorHAnsi"/>
          <w:color w:val="000000" w:themeColor="text1"/>
        </w:rPr>
        <w:t xml:space="preserve">. Lecture Notes in Computer Science, vol 12355. Springer, Cham. </w:t>
      </w:r>
    </w:p>
    <w:p w14:paraId="3CAA8FCC" w14:textId="347DACB9" w:rsidR="00145A82" w:rsidRPr="00145A82" w:rsidRDefault="00145A82" w:rsidP="00145A82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45A82">
        <w:rPr>
          <w:rFonts w:asciiTheme="minorHAnsi" w:hAnsiTheme="minorHAnsi" w:cstheme="minorHAnsi"/>
          <w:color w:val="000000" w:themeColor="text1"/>
        </w:rPr>
        <w:t>[4] Li, Tian, et al. “</w:t>
      </w:r>
      <w:hyperlink r:id="rId10" w:history="1">
        <w:r w:rsidRPr="00265EDF">
          <w:rPr>
            <w:rStyle w:val="Hyperlink"/>
            <w:rFonts w:asciiTheme="minorHAnsi" w:hAnsiTheme="minorHAnsi" w:cstheme="minorHAnsi"/>
          </w:rPr>
          <w:t>Federated Learning: Challenges, Methods, and Future Directions</w:t>
        </w:r>
      </w:hyperlink>
      <w:r w:rsidRPr="00145A82">
        <w:rPr>
          <w:rFonts w:asciiTheme="minorHAnsi" w:hAnsiTheme="minorHAnsi" w:cstheme="minorHAnsi"/>
          <w:color w:val="000000" w:themeColor="text1"/>
        </w:rPr>
        <w:t xml:space="preserve">” </w:t>
      </w:r>
      <w:r w:rsidRPr="00145A82">
        <w:rPr>
          <w:rFonts w:asciiTheme="minorHAnsi" w:hAnsiTheme="minorHAnsi" w:cstheme="minorHAnsi"/>
          <w:i/>
          <w:iCs/>
          <w:color w:val="000000" w:themeColor="text1"/>
        </w:rPr>
        <w:t xml:space="preserve">IEEE Signal Processing Magazine </w:t>
      </w:r>
      <w:r w:rsidRPr="00145A82">
        <w:rPr>
          <w:rFonts w:asciiTheme="minorHAnsi" w:hAnsiTheme="minorHAnsi" w:cstheme="minorHAnsi"/>
          <w:color w:val="000000" w:themeColor="text1"/>
        </w:rPr>
        <w:t xml:space="preserve">37.3 (2020): 50-60. </w:t>
      </w:r>
    </w:p>
    <w:p w14:paraId="765B4937" w14:textId="3DFCD892" w:rsidR="00145A82" w:rsidRPr="00145A82" w:rsidRDefault="00145A82" w:rsidP="00145A82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45A82">
        <w:rPr>
          <w:rFonts w:asciiTheme="minorHAnsi" w:hAnsiTheme="minorHAnsi" w:cstheme="minorHAnsi"/>
          <w:color w:val="000000" w:themeColor="text1"/>
        </w:rPr>
        <w:t>[5] Kairouz, Peter, et al. “</w:t>
      </w:r>
      <w:hyperlink r:id="rId11" w:history="1">
        <w:r w:rsidRPr="00265EDF">
          <w:rPr>
            <w:rStyle w:val="Hyperlink"/>
            <w:rFonts w:asciiTheme="minorHAnsi" w:hAnsiTheme="minorHAnsi" w:cstheme="minorHAnsi"/>
          </w:rPr>
          <w:t>Advances and Open Problems in Federated Learning</w:t>
        </w:r>
      </w:hyperlink>
      <w:r w:rsidRPr="00145A82">
        <w:rPr>
          <w:rFonts w:asciiTheme="minorHAnsi" w:hAnsiTheme="minorHAnsi" w:cstheme="minorHAnsi"/>
          <w:color w:val="000000" w:themeColor="text1"/>
        </w:rPr>
        <w:t xml:space="preserve">” </w:t>
      </w:r>
      <w:r w:rsidRPr="00145A82">
        <w:rPr>
          <w:rFonts w:asciiTheme="minorHAnsi" w:hAnsiTheme="minorHAnsi" w:cstheme="minorHAnsi"/>
          <w:i/>
          <w:iCs/>
          <w:color w:val="000000" w:themeColor="text1"/>
        </w:rPr>
        <w:t xml:space="preserve">arXiv preprint arXiv:1912.04977 </w:t>
      </w:r>
      <w:r w:rsidRPr="00145A82">
        <w:rPr>
          <w:rFonts w:asciiTheme="minorHAnsi" w:hAnsiTheme="minorHAnsi" w:cstheme="minorHAnsi"/>
          <w:color w:val="000000" w:themeColor="text1"/>
        </w:rPr>
        <w:t xml:space="preserve">(2019). </w:t>
      </w:r>
    </w:p>
    <w:p w14:paraId="2714C775" w14:textId="68F9C979" w:rsidR="00145A82" w:rsidRPr="00145A82" w:rsidRDefault="00145A82" w:rsidP="00145A82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45A82">
        <w:rPr>
          <w:rFonts w:asciiTheme="minorHAnsi" w:hAnsiTheme="minorHAnsi" w:cstheme="minorHAnsi"/>
          <w:color w:val="000000" w:themeColor="text1"/>
        </w:rPr>
        <w:t>[6] Lim, Wei Yang Bryan, et al. “</w:t>
      </w:r>
      <w:hyperlink r:id="rId12" w:history="1">
        <w:r w:rsidRPr="00265EDF">
          <w:rPr>
            <w:rStyle w:val="Hyperlink"/>
            <w:rFonts w:asciiTheme="minorHAnsi" w:hAnsiTheme="minorHAnsi" w:cstheme="minorHAnsi"/>
          </w:rPr>
          <w:t>Federated Learning in Mobile Edge Networks: A Comprehensive Survey</w:t>
        </w:r>
      </w:hyperlink>
      <w:r w:rsidRPr="00145A82">
        <w:rPr>
          <w:rFonts w:asciiTheme="minorHAnsi" w:hAnsiTheme="minorHAnsi" w:cstheme="minorHAnsi"/>
          <w:color w:val="000000" w:themeColor="text1"/>
        </w:rPr>
        <w:t xml:space="preserve">” </w:t>
      </w:r>
      <w:r w:rsidRPr="00145A82">
        <w:rPr>
          <w:rFonts w:asciiTheme="minorHAnsi" w:hAnsiTheme="minorHAnsi" w:cstheme="minorHAnsi"/>
          <w:i/>
          <w:iCs/>
          <w:color w:val="000000" w:themeColor="text1"/>
        </w:rPr>
        <w:t xml:space="preserve">IEEE Communications Surveys &amp; Tutorials </w:t>
      </w:r>
      <w:r w:rsidRPr="00145A82">
        <w:rPr>
          <w:rFonts w:asciiTheme="minorHAnsi" w:hAnsiTheme="minorHAnsi" w:cstheme="minorHAnsi"/>
          <w:color w:val="000000" w:themeColor="text1"/>
        </w:rPr>
        <w:t xml:space="preserve">22.3 (2020): 2031-2063. </w:t>
      </w:r>
    </w:p>
    <w:p w14:paraId="4F5D0616" w14:textId="6BF3A28D" w:rsidR="005C3981" w:rsidRPr="00265EDF" w:rsidRDefault="00145A82" w:rsidP="00265EDF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45A82">
        <w:rPr>
          <w:rFonts w:asciiTheme="minorHAnsi" w:hAnsiTheme="minorHAnsi" w:cstheme="minorHAnsi"/>
          <w:color w:val="000000" w:themeColor="text1"/>
        </w:rPr>
        <w:t>[7] Hard, Andrew, et al. “</w:t>
      </w:r>
      <w:hyperlink r:id="rId13" w:history="1">
        <w:r w:rsidRPr="00265EDF">
          <w:rPr>
            <w:rStyle w:val="Hyperlink"/>
            <w:rFonts w:asciiTheme="minorHAnsi" w:hAnsiTheme="minorHAnsi" w:cstheme="minorHAnsi"/>
          </w:rPr>
          <w:t>Federated Learn</w:t>
        </w:r>
        <w:r w:rsidRPr="00265EDF">
          <w:rPr>
            <w:rStyle w:val="Hyperlink"/>
            <w:rFonts w:asciiTheme="minorHAnsi" w:hAnsiTheme="minorHAnsi" w:cstheme="minorHAnsi"/>
          </w:rPr>
          <w:t>i</w:t>
        </w:r>
        <w:r w:rsidRPr="00265EDF">
          <w:rPr>
            <w:rStyle w:val="Hyperlink"/>
            <w:rFonts w:asciiTheme="minorHAnsi" w:hAnsiTheme="minorHAnsi" w:cstheme="minorHAnsi"/>
          </w:rPr>
          <w:t>ng for Mobile Keyboard Prediction</w:t>
        </w:r>
      </w:hyperlink>
      <w:r w:rsidRPr="00145A82">
        <w:rPr>
          <w:rFonts w:asciiTheme="minorHAnsi" w:hAnsiTheme="minorHAnsi" w:cstheme="minorHAnsi"/>
          <w:color w:val="000000" w:themeColor="text1"/>
        </w:rPr>
        <w:t xml:space="preserve">” </w:t>
      </w:r>
      <w:r w:rsidRPr="00145A82">
        <w:rPr>
          <w:rFonts w:asciiTheme="minorHAnsi" w:hAnsiTheme="minorHAnsi" w:cstheme="minorHAnsi"/>
          <w:i/>
          <w:iCs/>
          <w:color w:val="000000" w:themeColor="text1"/>
        </w:rPr>
        <w:t xml:space="preserve">arXiv preprint arXiv:1811.03604 </w:t>
      </w:r>
      <w:r w:rsidRPr="00145A82">
        <w:rPr>
          <w:rFonts w:asciiTheme="minorHAnsi" w:hAnsiTheme="minorHAnsi" w:cstheme="minorHAnsi"/>
          <w:color w:val="000000" w:themeColor="text1"/>
        </w:rPr>
        <w:t xml:space="preserve">(2018). </w:t>
      </w:r>
    </w:p>
    <w:p w14:paraId="6311D668" w14:textId="3E5B3AF5" w:rsidR="005C3981" w:rsidRPr="005C3981" w:rsidRDefault="005C3981" w:rsidP="005C3981">
      <w:pPr>
        <w:tabs>
          <w:tab w:val="left" w:pos="2531"/>
        </w:tabs>
        <w:rPr>
          <w:lang w:val="en-US"/>
        </w:rPr>
      </w:pPr>
      <w:r>
        <w:rPr>
          <w:lang w:val="en-US"/>
        </w:rPr>
        <w:tab/>
      </w:r>
    </w:p>
    <w:sectPr w:rsidR="005C3981" w:rsidRPr="005C3981"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09E8D" w14:textId="77777777" w:rsidR="00784AA3" w:rsidRDefault="00784AA3" w:rsidP="00B23E3E">
      <w:r>
        <w:separator/>
      </w:r>
    </w:p>
  </w:endnote>
  <w:endnote w:type="continuationSeparator" w:id="0">
    <w:p w14:paraId="19CFF6E7" w14:textId="77777777" w:rsidR="00784AA3" w:rsidRDefault="00784AA3" w:rsidP="00B23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roximaNov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1102487"/>
      <w:docPartObj>
        <w:docPartGallery w:val="Page Numbers (Bottom of Page)"/>
        <w:docPartUnique/>
      </w:docPartObj>
    </w:sdtPr>
    <w:sdtContent>
      <w:p w14:paraId="2AE791CC" w14:textId="3C10E97E" w:rsidR="00B23E3E" w:rsidRDefault="00B23E3E" w:rsidP="000171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35CFA6" w14:textId="77777777" w:rsidR="00B23E3E" w:rsidRDefault="00B23E3E" w:rsidP="00B23E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40027456"/>
      <w:docPartObj>
        <w:docPartGallery w:val="Page Numbers (Bottom of Page)"/>
        <w:docPartUnique/>
      </w:docPartObj>
    </w:sdtPr>
    <w:sdtContent>
      <w:p w14:paraId="7A7B5F4F" w14:textId="0E363AFB" w:rsidR="00B23E3E" w:rsidRDefault="00B23E3E" w:rsidP="000171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sdt>
    <w:sdtPr>
      <w:rPr>
        <w:i/>
        <w:sz w:val="20"/>
        <w:szCs w:val="20"/>
      </w:rPr>
      <w:alias w:val="Title"/>
      <w:tag w:val=""/>
      <w:id w:val="2066673013"/>
      <w:placeholder>
        <w:docPart w:val="627D2F9121106746B943402FC1D40D0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Content>
      <w:p w14:paraId="6EE2DDF1" w14:textId="74AB332A" w:rsidR="00B23E3E" w:rsidRPr="005C3981" w:rsidRDefault="00B23E3E" w:rsidP="00B23E3E">
        <w:pPr>
          <w:pStyle w:val="NoSpacing"/>
          <w:pBdr>
            <w:bottom w:val="single" w:sz="18" w:space="15" w:color="262626" w:themeColor="text1" w:themeTint="D9"/>
          </w:pBdr>
          <w:ind w:right="360"/>
          <w:rPr>
            <w:i/>
            <w:sz w:val="20"/>
            <w:szCs w:val="20"/>
          </w:rPr>
        </w:pPr>
        <w:r w:rsidRPr="005C3981">
          <w:rPr>
            <w:i/>
            <w:sz w:val="20"/>
            <w:szCs w:val="20"/>
          </w:rPr>
          <w:t>Federated Learning: where machine learning and data privacy can coexist</w:t>
        </w:r>
      </w:p>
    </w:sdtContent>
  </w:sdt>
  <w:p w14:paraId="12B9C4F9" w14:textId="77777777" w:rsidR="00B23E3E" w:rsidRDefault="00B23E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98764" w14:textId="77777777" w:rsidR="00784AA3" w:rsidRDefault="00784AA3" w:rsidP="00B23E3E">
      <w:r>
        <w:separator/>
      </w:r>
    </w:p>
  </w:footnote>
  <w:footnote w:type="continuationSeparator" w:id="0">
    <w:p w14:paraId="3E98F8E2" w14:textId="77777777" w:rsidR="00784AA3" w:rsidRDefault="00784AA3" w:rsidP="00B23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B24B9"/>
    <w:multiLevelType w:val="hybridMultilevel"/>
    <w:tmpl w:val="6EFAC448"/>
    <w:lvl w:ilvl="0" w:tplc="E48EAB0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90025"/>
    <w:multiLevelType w:val="hybridMultilevel"/>
    <w:tmpl w:val="488E0252"/>
    <w:lvl w:ilvl="0" w:tplc="84B6DD5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3E"/>
    <w:rsid w:val="000E5FC4"/>
    <w:rsid w:val="00100C46"/>
    <w:rsid w:val="00145A82"/>
    <w:rsid w:val="001869C5"/>
    <w:rsid w:val="00265EDF"/>
    <w:rsid w:val="003144F5"/>
    <w:rsid w:val="003E1996"/>
    <w:rsid w:val="003F70D5"/>
    <w:rsid w:val="00505D1D"/>
    <w:rsid w:val="00596B51"/>
    <w:rsid w:val="005C3981"/>
    <w:rsid w:val="006D363D"/>
    <w:rsid w:val="00781CF7"/>
    <w:rsid w:val="00784AA3"/>
    <w:rsid w:val="009011FA"/>
    <w:rsid w:val="00974FE3"/>
    <w:rsid w:val="009922D1"/>
    <w:rsid w:val="00A80E0D"/>
    <w:rsid w:val="00B06423"/>
    <w:rsid w:val="00B23E3E"/>
    <w:rsid w:val="00BF73E9"/>
    <w:rsid w:val="00C875D7"/>
    <w:rsid w:val="00D61535"/>
    <w:rsid w:val="00D6234B"/>
    <w:rsid w:val="00D80F45"/>
    <w:rsid w:val="00E327CC"/>
    <w:rsid w:val="00E76AFE"/>
    <w:rsid w:val="00F62360"/>
    <w:rsid w:val="00F9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E53B04"/>
  <w15:chartTrackingRefBased/>
  <w15:docId w15:val="{164461A1-E0B8-544F-924E-4F97BA7A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E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E3E"/>
  </w:style>
  <w:style w:type="paragraph" w:styleId="Footer">
    <w:name w:val="footer"/>
    <w:basedOn w:val="Normal"/>
    <w:link w:val="FooterChar"/>
    <w:uiPriority w:val="99"/>
    <w:unhideWhenUsed/>
    <w:rsid w:val="00B23E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E3E"/>
  </w:style>
  <w:style w:type="paragraph" w:styleId="NoSpacing">
    <w:name w:val="No Spacing"/>
    <w:uiPriority w:val="1"/>
    <w:qFormat/>
    <w:rsid w:val="00B23E3E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B23E3E"/>
  </w:style>
  <w:style w:type="character" w:styleId="Hyperlink">
    <w:name w:val="Hyperlink"/>
    <w:basedOn w:val="DefaultParagraphFont"/>
    <w:uiPriority w:val="99"/>
    <w:unhideWhenUsed/>
    <w:rsid w:val="00505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D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5D1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946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96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2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6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3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0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7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602.05629" TargetMode="External"/><Relationship Id="rId13" Type="http://schemas.openxmlformats.org/officeDocument/2006/relationships/hyperlink" Target="https://arxiv.org/abs/1811.0360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i.googleblog.com/2017/04/federated-learning-collaborative.html" TargetMode="External"/><Relationship Id="rId12" Type="http://schemas.openxmlformats.org/officeDocument/2006/relationships/hyperlink" Target="https://ieeexplore.ieee.org/document/9060868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1912.0497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arxiv.org/abs/1908.078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3.08082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7D2F9121106746B943402FC1D40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70275-415E-F34E-9D0F-E67F61FD1D31}"/>
      </w:docPartPr>
      <w:docPartBody>
        <w:p w:rsidR="00000000" w:rsidRDefault="000068A0" w:rsidP="000068A0">
          <w:pPr>
            <w:pStyle w:val="627D2F9121106746B943402FC1D40D00"/>
          </w:pPr>
          <w:r>
            <w:rPr>
              <w:i/>
              <w:sz w:val="28"/>
              <w:szCs w:val="2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roximaNov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A0"/>
    <w:rsid w:val="000068A0"/>
    <w:rsid w:val="003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7D2F9121106746B943402FC1D40D00">
    <w:name w:val="627D2F9121106746B943402FC1D40D00"/>
    <w:rsid w:val="00006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Federated Learning: where machine learning and data privacy can coexist</dc:title>
  <dc:subject/>
  <dc:creator>Melvin Zerigue</dc:creator>
  <cp:keywords/>
  <dc:description/>
  <cp:lastModifiedBy>Melvin Zerigue</cp:lastModifiedBy>
  <cp:revision>2</cp:revision>
  <dcterms:created xsi:type="dcterms:W3CDTF">2022-01-03T13:49:00Z</dcterms:created>
  <dcterms:modified xsi:type="dcterms:W3CDTF">2022-01-03T13:49:00Z</dcterms:modified>
</cp:coreProperties>
</file>