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FD" w:rsidRDefault="00E16AAA" w:rsidP="008C5653">
      <w:pPr>
        <w:jc w:val="center"/>
        <w:rPr>
          <w:b/>
          <w:sz w:val="36"/>
        </w:rPr>
      </w:pPr>
      <w:r w:rsidRPr="00E16AAA">
        <w:rPr>
          <w:b/>
          <w:sz w:val="36"/>
        </w:rPr>
        <w:t xml:space="preserve">Verifica Cisco </w:t>
      </w:r>
      <w:proofErr w:type="spellStart"/>
      <w:r w:rsidRPr="00E16AAA">
        <w:rPr>
          <w:b/>
          <w:sz w:val="36"/>
        </w:rPr>
        <w:t>Packet</w:t>
      </w:r>
      <w:proofErr w:type="spellEnd"/>
      <w:r w:rsidRPr="00E16AAA">
        <w:rPr>
          <w:b/>
          <w:sz w:val="36"/>
        </w:rPr>
        <w:t xml:space="preserve"> </w:t>
      </w:r>
      <w:proofErr w:type="spellStart"/>
      <w:r w:rsidRPr="00E16AAA">
        <w:rPr>
          <w:b/>
          <w:sz w:val="36"/>
        </w:rPr>
        <w:t>Tracer</w:t>
      </w:r>
      <w:proofErr w:type="spellEnd"/>
    </w:p>
    <w:p w:rsidR="00E16AAA" w:rsidRDefault="00E16AAA" w:rsidP="00E16AAA">
      <w:pPr>
        <w:rPr>
          <w:sz w:val="24"/>
        </w:rPr>
      </w:pPr>
      <w:r>
        <w:rPr>
          <w:sz w:val="24"/>
        </w:rPr>
        <w:t xml:space="preserve">Data la consegna, l’obbiettivo era quello di creare la struttura della rete seguendo tutte le </w:t>
      </w:r>
      <w:bookmarkStart w:id="0" w:name="_GoBack"/>
      <w:bookmarkEnd w:id="0"/>
      <w:r>
        <w:rPr>
          <w:sz w:val="24"/>
        </w:rPr>
        <w:t>caratteristiche e cercando di ottimizzare al meglio i costi e l’efficacia di essa, assegnando poi ad ogni dispositivo il proprio indirizzo IP.</w:t>
      </w:r>
    </w:p>
    <w:p w:rsidR="000701C5" w:rsidRDefault="000701C5" w:rsidP="00E16AAA">
      <w:pPr>
        <w:rPr>
          <w:sz w:val="24"/>
        </w:rPr>
      </w:pPr>
    </w:p>
    <w:p w:rsidR="000701C5" w:rsidRPr="000701C5" w:rsidRDefault="000701C5" w:rsidP="000701C5">
      <w:pPr>
        <w:pStyle w:val="Paragrafoelenco"/>
        <w:numPr>
          <w:ilvl w:val="0"/>
          <w:numId w:val="2"/>
        </w:numPr>
        <w:rPr>
          <w:i/>
          <w:sz w:val="28"/>
        </w:rPr>
      </w:pPr>
      <w:r w:rsidRPr="000701C5">
        <w:rPr>
          <w:i/>
          <w:sz w:val="28"/>
        </w:rPr>
        <w:t>Struttura della rete</w:t>
      </w:r>
    </w:p>
    <w:p w:rsidR="000701C5" w:rsidRDefault="00E16AAA" w:rsidP="00E16AAA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45436D9C" wp14:editId="46D0D084">
            <wp:simplePos x="0" y="0"/>
            <wp:positionH relativeFrom="column">
              <wp:posOffset>-720090</wp:posOffset>
            </wp:positionH>
            <wp:positionV relativeFrom="paragraph">
              <wp:posOffset>381001</wp:posOffset>
            </wp:positionV>
            <wp:extent cx="7577455" cy="3933276"/>
            <wp:effectExtent l="0" t="0" r="4445" b="0"/>
            <wp:wrapTight wrapText="bothSides">
              <wp:wrapPolygon edited="0">
                <wp:start x="0" y="0"/>
                <wp:lineTo x="0" y="21447"/>
                <wp:lineTo x="21558" y="21447"/>
                <wp:lineTo x="21558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572" cy="3935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Que</w:t>
      </w:r>
      <w:r w:rsidR="000701C5">
        <w:rPr>
          <w:sz w:val="24"/>
        </w:rPr>
        <w:t>lla che segue è la rete creata:</w:t>
      </w:r>
    </w:p>
    <w:p w:rsidR="00E16AAA" w:rsidRDefault="00E16AAA" w:rsidP="00E16AAA">
      <w:pPr>
        <w:rPr>
          <w:sz w:val="24"/>
        </w:rPr>
      </w:pPr>
      <w:r>
        <w:rPr>
          <w:sz w:val="24"/>
        </w:rPr>
        <w:t xml:space="preserve">Per le sotto reti create in ogni dipartimento e nella sede centrale, ho utilizzato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generici collegandoli agli altri dispositivi, quali PC o Access Point con normali cavi cablati, mentre invece per collegare alla rete i </w:t>
      </w:r>
      <w:proofErr w:type="spellStart"/>
      <w:r>
        <w:rPr>
          <w:sz w:val="24"/>
        </w:rPr>
        <w:t>tablet</w:t>
      </w:r>
      <w:proofErr w:type="spellEnd"/>
      <w:r>
        <w:rPr>
          <w:sz w:val="24"/>
        </w:rPr>
        <w:t xml:space="preserve"> ho sfruttato la tecnologia wireless degli Access Point: quindi tramite seme della rete(SSID) e password i due apparecchi sono connessi.</w:t>
      </w:r>
    </w:p>
    <w:p w:rsidR="000701C5" w:rsidRDefault="000701C5" w:rsidP="00E16AAA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 wp14:anchorId="53DC1F6F" wp14:editId="3EAECA1A">
            <wp:simplePos x="0" y="0"/>
            <wp:positionH relativeFrom="column">
              <wp:posOffset>-3810</wp:posOffset>
            </wp:positionH>
            <wp:positionV relativeFrom="paragraph">
              <wp:posOffset>26670</wp:posOffset>
            </wp:positionV>
            <wp:extent cx="3154680" cy="969645"/>
            <wp:effectExtent l="0" t="0" r="7620" b="1905"/>
            <wp:wrapTight wrapText="bothSides">
              <wp:wrapPolygon edited="0">
                <wp:start x="0" y="0"/>
                <wp:lineTo x="0" y="21218"/>
                <wp:lineTo x="21522" y="21218"/>
                <wp:lineTo x="21522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1C5" w:rsidRDefault="000701C5" w:rsidP="00E16AAA">
      <w:pPr>
        <w:rPr>
          <w:sz w:val="24"/>
        </w:rPr>
      </w:pPr>
      <w:r>
        <w:rPr>
          <w:sz w:val="24"/>
        </w:rPr>
        <w:t>“configurazione iniziale dell’Access Point”</w:t>
      </w:r>
    </w:p>
    <w:p w:rsidR="000701C5" w:rsidRDefault="000701C5" w:rsidP="00E16AAA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2336" behindDoc="1" locked="0" layoutInCell="1" allowOverlap="1" wp14:anchorId="0C3A0587" wp14:editId="28F2C36B">
            <wp:simplePos x="0" y="0"/>
            <wp:positionH relativeFrom="column">
              <wp:posOffset>3653155</wp:posOffset>
            </wp:positionH>
            <wp:positionV relativeFrom="paragraph">
              <wp:posOffset>-18415</wp:posOffset>
            </wp:positionV>
            <wp:extent cx="2445385" cy="1419860"/>
            <wp:effectExtent l="0" t="0" r="0" b="8890"/>
            <wp:wrapTight wrapText="bothSides">
              <wp:wrapPolygon edited="0">
                <wp:start x="0" y="0"/>
                <wp:lineTo x="0" y="21445"/>
                <wp:lineTo x="21370" y="21445"/>
                <wp:lineTo x="2137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1C5" w:rsidRDefault="000701C5" w:rsidP="00E16AAA">
      <w:pPr>
        <w:rPr>
          <w:sz w:val="24"/>
        </w:rPr>
      </w:pPr>
    </w:p>
    <w:p w:rsidR="000701C5" w:rsidRDefault="000701C5" w:rsidP="00E16AAA">
      <w:pPr>
        <w:rPr>
          <w:sz w:val="24"/>
        </w:rPr>
      </w:pPr>
    </w:p>
    <w:p w:rsidR="000701C5" w:rsidRDefault="000701C5" w:rsidP="000701C5">
      <w:pPr>
        <w:jc w:val="right"/>
        <w:rPr>
          <w:sz w:val="24"/>
        </w:rPr>
      </w:pPr>
      <w:r>
        <w:rPr>
          <w:sz w:val="24"/>
        </w:rPr>
        <w:t xml:space="preserve">“configurazione e connessione del </w:t>
      </w:r>
      <w:proofErr w:type="spellStart"/>
      <w:r>
        <w:rPr>
          <w:sz w:val="24"/>
        </w:rPr>
        <w:t>tablet</w:t>
      </w:r>
      <w:proofErr w:type="spellEnd"/>
      <w:r>
        <w:rPr>
          <w:sz w:val="24"/>
        </w:rPr>
        <w:t>”</w:t>
      </w:r>
    </w:p>
    <w:p w:rsidR="00E16AAA" w:rsidRPr="000701C5" w:rsidRDefault="000701C5" w:rsidP="000701C5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8"/>
        </w:rPr>
        <w:lastRenderedPageBreak/>
        <w:t>Connessione interna in ogni parte della rete</w:t>
      </w:r>
    </w:p>
    <w:p w:rsidR="000701C5" w:rsidRDefault="000701C5" w:rsidP="000701C5">
      <w:pPr>
        <w:pStyle w:val="Paragrafoelenco"/>
        <w:rPr>
          <w:sz w:val="28"/>
        </w:rPr>
      </w:pPr>
    </w:p>
    <w:p w:rsidR="000701C5" w:rsidRPr="000701C5" w:rsidRDefault="000701C5" w:rsidP="000701C5">
      <w:pPr>
        <w:pStyle w:val="Paragrafoelenco"/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3D376DD2" wp14:editId="127CF52C">
            <wp:simplePos x="0" y="0"/>
            <wp:positionH relativeFrom="column">
              <wp:posOffset>2129790</wp:posOffset>
            </wp:positionH>
            <wp:positionV relativeFrom="paragraph">
              <wp:posOffset>11430</wp:posOffset>
            </wp:positionV>
            <wp:extent cx="2594610" cy="1727835"/>
            <wp:effectExtent l="0" t="0" r="0" b="5715"/>
            <wp:wrapTight wrapText="bothSides">
              <wp:wrapPolygon edited="0">
                <wp:start x="0" y="0"/>
                <wp:lineTo x="0" y="21433"/>
                <wp:lineTo x="21410" y="21433"/>
                <wp:lineTo x="2141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6AAA" w:rsidRDefault="00E16AAA" w:rsidP="00E16AAA">
      <w:pPr>
        <w:rPr>
          <w:sz w:val="24"/>
        </w:rPr>
      </w:pPr>
    </w:p>
    <w:p w:rsidR="00E16AAA" w:rsidRDefault="00E16AAA" w:rsidP="00E16AAA">
      <w:pPr>
        <w:rPr>
          <w:sz w:val="24"/>
        </w:rPr>
      </w:pPr>
    </w:p>
    <w:p w:rsidR="00E16AAA" w:rsidRDefault="00E16AAA" w:rsidP="00E16AAA">
      <w:pPr>
        <w:rPr>
          <w:sz w:val="24"/>
        </w:rPr>
      </w:pPr>
      <w:r>
        <w:rPr>
          <w:sz w:val="24"/>
        </w:rPr>
        <w:t>“sotto-rete in un dipartimento”</w:t>
      </w:r>
    </w:p>
    <w:p w:rsidR="00E16AAA" w:rsidRDefault="00E16AAA" w:rsidP="00E16AAA">
      <w:pPr>
        <w:rPr>
          <w:sz w:val="24"/>
        </w:rPr>
      </w:pPr>
    </w:p>
    <w:p w:rsidR="00E16AAA" w:rsidRDefault="00E16AAA" w:rsidP="00E16AAA">
      <w:pPr>
        <w:rPr>
          <w:sz w:val="24"/>
        </w:rPr>
      </w:pPr>
    </w:p>
    <w:p w:rsidR="00E16AAA" w:rsidRDefault="00E16AAA" w:rsidP="00E16AAA">
      <w:pPr>
        <w:rPr>
          <w:sz w:val="24"/>
        </w:rPr>
      </w:pPr>
    </w:p>
    <w:p w:rsidR="00E16AAA" w:rsidRDefault="00E16AAA" w:rsidP="00E16AAA">
      <w:pPr>
        <w:rPr>
          <w:sz w:val="24"/>
        </w:rPr>
      </w:pPr>
      <w:r>
        <w:rPr>
          <w:sz w:val="24"/>
        </w:rPr>
        <w:t xml:space="preserve">All’interno dei vari dipartimenti, invece, c’erano diverse possibilità di collegamento </w:t>
      </w:r>
      <w:r w:rsidR="007A3BDE">
        <w:rPr>
          <w:sz w:val="24"/>
        </w:rPr>
        <w:t xml:space="preserve">per connettere le due sezioni tra di loro, ad esempio aggiungendo un ulteriore </w:t>
      </w:r>
      <w:proofErr w:type="spellStart"/>
      <w:r w:rsidR="007A3BDE">
        <w:rPr>
          <w:sz w:val="24"/>
        </w:rPr>
        <w:t>switch</w:t>
      </w:r>
      <w:proofErr w:type="spellEnd"/>
      <w:r w:rsidR="007A3BDE">
        <w:rPr>
          <w:sz w:val="24"/>
        </w:rPr>
        <w:t xml:space="preserve"> interno collegato poi allo </w:t>
      </w:r>
      <w:proofErr w:type="spellStart"/>
      <w:r w:rsidR="007A3BDE">
        <w:rPr>
          <w:sz w:val="24"/>
        </w:rPr>
        <w:t>switch</w:t>
      </w:r>
      <w:proofErr w:type="spellEnd"/>
      <w:r w:rsidR="007A3BDE">
        <w:rPr>
          <w:sz w:val="24"/>
        </w:rPr>
        <w:t xml:space="preserve"> denominato “Switch dip1”, ma secondo me l’opzione migliore è stata quella di sfruttare un solo </w:t>
      </w:r>
      <w:proofErr w:type="spellStart"/>
      <w:r w:rsidR="007A3BDE">
        <w:rPr>
          <w:sz w:val="24"/>
        </w:rPr>
        <w:t>switch</w:t>
      </w:r>
      <w:proofErr w:type="spellEnd"/>
      <w:r w:rsidR="007A3BDE">
        <w:rPr>
          <w:sz w:val="24"/>
        </w:rPr>
        <w:t xml:space="preserve"> viste comunque le distanze brevi; utilizzando uno </w:t>
      </w:r>
      <w:proofErr w:type="spellStart"/>
      <w:r w:rsidR="007A3BDE">
        <w:rPr>
          <w:sz w:val="24"/>
        </w:rPr>
        <w:t>switch</w:t>
      </w:r>
      <w:proofErr w:type="spellEnd"/>
      <w:r w:rsidR="007A3BDE">
        <w:rPr>
          <w:sz w:val="24"/>
        </w:rPr>
        <w:t xml:space="preserve"> in meno infatti si risparmia molto denaro.</w:t>
      </w:r>
    </w:p>
    <w:p w:rsidR="000701C5" w:rsidRDefault="000701C5" w:rsidP="00E16AAA">
      <w:pPr>
        <w:rPr>
          <w:sz w:val="24"/>
        </w:rPr>
      </w:pPr>
    </w:p>
    <w:p w:rsidR="000701C5" w:rsidRPr="000701C5" w:rsidRDefault="000701C5" w:rsidP="000701C5">
      <w:pPr>
        <w:pStyle w:val="Paragrafoelenco"/>
        <w:numPr>
          <w:ilvl w:val="0"/>
          <w:numId w:val="2"/>
        </w:numPr>
        <w:rPr>
          <w:sz w:val="24"/>
        </w:rPr>
      </w:pPr>
      <w:r>
        <w:rPr>
          <w:i/>
          <w:sz w:val="28"/>
        </w:rPr>
        <w:t>Connessione tra le varie parti della rete</w:t>
      </w:r>
    </w:p>
    <w:p w:rsidR="000701C5" w:rsidRDefault="000701C5" w:rsidP="00E16AAA">
      <w:pPr>
        <w:rPr>
          <w:sz w:val="24"/>
        </w:rPr>
      </w:pPr>
    </w:p>
    <w:p w:rsidR="007A3BDE" w:rsidRDefault="000701C5" w:rsidP="00E16AAA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 wp14:anchorId="1E5C9D95" wp14:editId="6216207D">
            <wp:simplePos x="0" y="0"/>
            <wp:positionH relativeFrom="column">
              <wp:posOffset>102870</wp:posOffset>
            </wp:positionH>
            <wp:positionV relativeFrom="paragraph">
              <wp:posOffset>144145</wp:posOffset>
            </wp:positionV>
            <wp:extent cx="3211195" cy="1413510"/>
            <wp:effectExtent l="0" t="0" r="8255" b="0"/>
            <wp:wrapTight wrapText="bothSides">
              <wp:wrapPolygon edited="0">
                <wp:start x="0" y="0"/>
                <wp:lineTo x="0" y="21251"/>
                <wp:lineTo x="21527" y="21251"/>
                <wp:lineTo x="21527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BDE" w:rsidRDefault="007A3BDE" w:rsidP="00E16AAA">
      <w:pPr>
        <w:rPr>
          <w:sz w:val="24"/>
        </w:rPr>
      </w:pPr>
    </w:p>
    <w:p w:rsidR="007A3BDE" w:rsidRDefault="007A3BDE" w:rsidP="00E16AAA">
      <w:pPr>
        <w:rPr>
          <w:sz w:val="24"/>
        </w:rPr>
      </w:pPr>
    </w:p>
    <w:p w:rsidR="007A3BDE" w:rsidRDefault="007A3BDE" w:rsidP="00E16AAA">
      <w:pPr>
        <w:rPr>
          <w:sz w:val="24"/>
        </w:rPr>
      </w:pPr>
      <w:r>
        <w:rPr>
          <w:sz w:val="24"/>
        </w:rPr>
        <w:t xml:space="preserve">“connessione dei diversi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tra di loro”</w:t>
      </w:r>
    </w:p>
    <w:p w:rsidR="007A3BDE" w:rsidRDefault="007A3BDE" w:rsidP="00E16AAA">
      <w:pPr>
        <w:rPr>
          <w:sz w:val="24"/>
        </w:rPr>
      </w:pPr>
    </w:p>
    <w:p w:rsidR="007A3BDE" w:rsidRDefault="007A3BDE" w:rsidP="00E16AAA">
      <w:pPr>
        <w:rPr>
          <w:sz w:val="24"/>
        </w:rPr>
      </w:pPr>
    </w:p>
    <w:p w:rsidR="007A3BDE" w:rsidRDefault="007A3BDE" w:rsidP="00E16AAA">
      <w:pPr>
        <w:rPr>
          <w:sz w:val="24"/>
        </w:rPr>
      </w:pPr>
      <w:r>
        <w:rPr>
          <w:sz w:val="24"/>
        </w:rPr>
        <w:t xml:space="preserve">Per quanto riguarda invece la connessione tra i vari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, che permetterà poi la vera e propria comunicazione nell’intera rete, ho deciso di non aggiungere altri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, ma di sfruttare invece le due porte </w:t>
      </w:r>
      <w:proofErr w:type="spellStart"/>
      <w:r>
        <w:rPr>
          <w:sz w:val="24"/>
        </w:rPr>
        <w:t>FastEthernet</w:t>
      </w:r>
      <w:proofErr w:type="spellEnd"/>
      <w:r>
        <w:rPr>
          <w:sz w:val="24"/>
        </w:rPr>
        <w:t xml:space="preserve"> che ogni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dispone, collegando così gli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locali dei due dipartimenti direttamente a quello della sede centrale. </w:t>
      </w:r>
    </w:p>
    <w:p w:rsidR="007A3BDE" w:rsidRDefault="007A3BDE" w:rsidP="00E16AAA">
      <w:pPr>
        <w:rPr>
          <w:b/>
          <w:sz w:val="24"/>
        </w:rPr>
      </w:pPr>
      <w:r>
        <w:rPr>
          <w:sz w:val="24"/>
        </w:rPr>
        <w:t xml:space="preserve">Notando poi che la distanza tra le diverse parti della rete era maggiore di 100 metri, non si possono utilizzare cavi di tipo </w:t>
      </w:r>
      <w:proofErr w:type="gramStart"/>
      <w:r>
        <w:rPr>
          <w:sz w:val="24"/>
        </w:rPr>
        <w:t>Cross(</w:t>
      </w:r>
      <w:proofErr w:type="gramEnd"/>
      <w:r>
        <w:rPr>
          <w:sz w:val="24"/>
        </w:rPr>
        <w:t xml:space="preserve">cavi tratteggiati), ma è necessario sfruttare quelli in </w:t>
      </w:r>
      <w:r w:rsidRPr="007A3BDE">
        <w:rPr>
          <w:b/>
          <w:sz w:val="24"/>
        </w:rPr>
        <w:t>fibra</w:t>
      </w:r>
      <w:r>
        <w:rPr>
          <w:sz w:val="24"/>
        </w:rPr>
        <w:t>(cavi rossi)</w:t>
      </w:r>
      <w:r>
        <w:rPr>
          <w:b/>
          <w:sz w:val="24"/>
        </w:rPr>
        <w:t>.</w:t>
      </w:r>
    </w:p>
    <w:p w:rsidR="000701C5" w:rsidRPr="005C30E8" w:rsidRDefault="007A3BDE" w:rsidP="000701C5">
      <w:pPr>
        <w:rPr>
          <w:sz w:val="24"/>
        </w:rPr>
      </w:pPr>
      <w:r>
        <w:rPr>
          <w:sz w:val="24"/>
        </w:rPr>
        <w:t xml:space="preserve">Utilizzare questo tipo di struttura e questo numero di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però non era l’unica possibilità disponibile, infatti avrei potuto collegare i vari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locali ad un ulteriore 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 xml:space="preserve"> posto al centro tra le 3 parti della rete</w:t>
      </w:r>
      <w:r w:rsidR="000701C5">
        <w:rPr>
          <w:sz w:val="24"/>
        </w:rPr>
        <w:t xml:space="preserve">; in questo modo si avrebbe un risparmio sui cavi, posso infatti utilizzare i cavi Cross e sulla distanza da coprire con essi, ma si avrebbe una spesa notevole con l’aumento del numero degli </w:t>
      </w:r>
      <w:proofErr w:type="spellStart"/>
      <w:r w:rsidR="000701C5">
        <w:rPr>
          <w:sz w:val="24"/>
        </w:rPr>
        <w:t>switch</w:t>
      </w:r>
      <w:proofErr w:type="spellEnd"/>
      <w:r w:rsidR="000701C5">
        <w:rPr>
          <w:sz w:val="24"/>
        </w:rPr>
        <w:t>.</w:t>
      </w:r>
    </w:p>
    <w:p w:rsidR="000701C5" w:rsidRPr="000701C5" w:rsidRDefault="000701C5" w:rsidP="000701C5">
      <w:pPr>
        <w:pStyle w:val="Paragrafoelenco"/>
        <w:numPr>
          <w:ilvl w:val="0"/>
          <w:numId w:val="1"/>
        </w:numPr>
        <w:rPr>
          <w:i/>
          <w:sz w:val="24"/>
        </w:rPr>
      </w:pPr>
      <w:r w:rsidRPr="000701C5">
        <w:rPr>
          <w:i/>
          <w:sz w:val="28"/>
        </w:rPr>
        <w:lastRenderedPageBreak/>
        <w:t>Assegnamento degli indirizzi IP</w:t>
      </w:r>
    </w:p>
    <w:p w:rsidR="000701C5" w:rsidRDefault="00736DA2" w:rsidP="00E16AAA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2547A9CB" wp14:editId="494989FE">
            <wp:simplePos x="0" y="0"/>
            <wp:positionH relativeFrom="column">
              <wp:posOffset>849630</wp:posOffset>
            </wp:positionH>
            <wp:positionV relativeFrom="paragraph">
              <wp:posOffset>913130</wp:posOffset>
            </wp:positionV>
            <wp:extent cx="4290060" cy="3644900"/>
            <wp:effectExtent l="0" t="0" r="0" b="0"/>
            <wp:wrapTight wrapText="bothSides">
              <wp:wrapPolygon edited="0">
                <wp:start x="0" y="0"/>
                <wp:lineTo x="0" y="21449"/>
                <wp:lineTo x="21485" y="21449"/>
                <wp:lineTo x="21485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0E8">
        <w:rPr>
          <w:sz w:val="24"/>
        </w:rPr>
        <w:t xml:space="preserve">Per l’assegnamento dell’indirizzo IP ad ogni dispositivo nella rete sono andato nel pannello di controllo interno di ogni PC o Tablet, nella scheda </w:t>
      </w:r>
      <w:proofErr w:type="spellStart"/>
      <w:r w:rsidR="005C30E8">
        <w:rPr>
          <w:sz w:val="24"/>
        </w:rPr>
        <w:t>Config</w:t>
      </w:r>
      <w:proofErr w:type="spellEnd"/>
      <w:r w:rsidR="005C30E8">
        <w:rPr>
          <w:sz w:val="24"/>
        </w:rPr>
        <w:t xml:space="preserve"> e successivamente nella sezione FastEthernet0 per i PC e Wireless0 per i Tablet</w:t>
      </w:r>
      <w:r>
        <w:rPr>
          <w:sz w:val="24"/>
        </w:rPr>
        <w:t xml:space="preserve"> ho potuto scrivere manualmente ogni singolo indirizzo IP con la stessa radice 192.168.1. aggiungendo poi un numero che differenzia così ogni dispositivo.</w:t>
      </w:r>
    </w:p>
    <w:p w:rsidR="00736DA2" w:rsidRDefault="00736DA2" w:rsidP="00E16AAA">
      <w:pPr>
        <w:rPr>
          <w:sz w:val="24"/>
        </w:rPr>
      </w:pPr>
    </w:p>
    <w:p w:rsidR="00736DA2" w:rsidRDefault="00736DA2" w:rsidP="00E16AAA">
      <w:pPr>
        <w:rPr>
          <w:sz w:val="24"/>
        </w:rPr>
      </w:pPr>
    </w:p>
    <w:p w:rsidR="00736DA2" w:rsidRDefault="00736DA2" w:rsidP="00E16AAA">
      <w:pPr>
        <w:rPr>
          <w:sz w:val="24"/>
        </w:rPr>
      </w:pPr>
    </w:p>
    <w:p w:rsidR="00736DA2" w:rsidRDefault="00736DA2" w:rsidP="00E16AAA">
      <w:pPr>
        <w:rPr>
          <w:sz w:val="24"/>
        </w:rPr>
      </w:pPr>
    </w:p>
    <w:p w:rsidR="00736DA2" w:rsidRDefault="00736DA2" w:rsidP="00E16AAA">
      <w:pPr>
        <w:rPr>
          <w:sz w:val="24"/>
        </w:rPr>
      </w:pPr>
    </w:p>
    <w:p w:rsidR="00736DA2" w:rsidRDefault="00736DA2" w:rsidP="00E16AAA">
      <w:pPr>
        <w:rPr>
          <w:sz w:val="24"/>
        </w:rPr>
      </w:pPr>
    </w:p>
    <w:p w:rsidR="00736DA2" w:rsidRDefault="00736DA2" w:rsidP="00E16AAA">
      <w:pPr>
        <w:rPr>
          <w:sz w:val="24"/>
        </w:rPr>
      </w:pPr>
    </w:p>
    <w:p w:rsidR="00736DA2" w:rsidRDefault="00736DA2" w:rsidP="00E16AAA">
      <w:pPr>
        <w:rPr>
          <w:sz w:val="24"/>
        </w:rPr>
      </w:pPr>
    </w:p>
    <w:p w:rsidR="00736DA2" w:rsidRDefault="00736DA2" w:rsidP="00E16AAA">
      <w:pPr>
        <w:rPr>
          <w:sz w:val="24"/>
        </w:rPr>
      </w:pPr>
    </w:p>
    <w:p w:rsidR="00736DA2" w:rsidRDefault="00736DA2" w:rsidP="00E16AAA">
      <w:pPr>
        <w:rPr>
          <w:sz w:val="24"/>
        </w:rPr>
      </w:pPr>
    </w:p>
    <w:p w:rsidR="00736DA2" w:rsidRDefault="00736DA2" w:rsidP="00E16AAA">
      <w:pPr>
        <w:rPr>
          <w:sz w:val="24"/>
        </w:rPr>
      </w:pPr>
    </w:p>
    <w:p w:rsidR="00736DA2" w:rsidRDefault="00736DA2" w:rsidP="00E16AAA">
      <w:pPr>
        <w:rPr>
          <w:sz w:val="24"/>
        </w:rPr>
      </w:pPr>
    </w:p>
    <w:p w:rsidR="00736DA2" w:rsidRPr="007A3BDE" w:rsidRDefault="00736DA2" w:rsidP="00E16AAA">
      <w:pPr>
        <w:rPr>
          <w:sz w:val="24"/>
        </w:rPr>
      </w:pPr>
      <w:r>
        <w:rPr>
          <w:sz w:val="24"/>
        </w:rPr>
        <w:t xml:space="preserve">Una volta fatto ciò per ogni PC e </w:t>
      </w:r>
      <w:proofErr w:type="spellStart"/>
      <w:r>
        <w:rPr>
          <w:sz w:val="24"/>
        </w:rPr>
        <w:t>tablet</w:t>
      </w:r>
      <w:proofErr w:type="spellEnd"/>
      <w:r>
        <w:rPr>
          <w:sz w:val="24"/>
        </w:rPr>
        <w:t>, ho potuto simulare la comunicazione e così ho verificato che la rete funziona e la comunicazione all’interno di essa è attiva.</w:t>
      </w:r>
    </w:p>
    <w:sectPr w:rsidR="00736DA2" w:rsidRPr="007A3BDE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F98" w:rsidRDefault="00FB3F98" w:rsidP="00736DA2">
      <w:pPr>
        <w:spacing w:after="0" w:line="240" w:lineRule="auto"/>
      </w:pPr>
      <w:r>
        <w:separator/>
      </w:r>
    </w:p>
  </w:endnote>
  <w:endnote w:type="continuationSeparator" w:id="0">
    <w:p w:rsidR="00FB3F98" w:rsidRDefault="00FB3F98" w:rsidP="0073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F98" w:rsidRDefault="00FB3F98" w:rsidP="00736DA2">
      <w:pPr>
        <w:spacing w:after="0" w:line="240" w:lineRule="auto"/>
      </w:pPr>
      <w:r>
        <w:separator/>
      </w:r>
    </w:p>
  </w:footnote>
  <w:footnote w:type="continuationSeparator" w:id="0">
    <w:p w:rsidR="00FB3F98" w:rsidRDefault="00FB3F98" w:rsidP="0073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DA2" w:rsidRDefault="00736DA2">
    <w:pPr>
      <w:pStyle w:val="Intestazione"/>
    </w:pPr>
    <w:proofErr w:type="spellStart"/>
    <w:r>
      <w:t>Galfrè</w:t>
    </w:r>
    <w:proofErr w:type="spellEnd"/>
    <w:r>
      <w:t xml:space="preserve"> Mattia</w:t>
    </w:r>
    <w:r>
      <w:tab/>
      <w:t>4^A ROB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41819"/>
    <w:multiLevelType w:val="hybridMultilevel"/>
    <w:tmpl w:val="50506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848A8"/>
    <w:multiLevelType w:val="hybridMultilevel"/>
    <w:tmpl w:val="BB82F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53"/>
    <w:rsid w:val="000701C5"/>
    <w:rsid w:val="002613FD"/>
    <w:rsid w:val="005C30E8"/>
    <w:rsid w:val="00736DA2"/>
    <w:rsid w:val="007A3BDE"/>
    <w:rsid w:val="008C5653"/>
    <w:rsid w:val="00E16AAA"/>
    <w:rsid w:val="00FB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C2FE"/>
  <w15:chartTrackingRefBased/>
  <w15:docId w15:val="{6D6CD136-C679-4597-863D-729EDBB9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01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36D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6DA2"/>
  </w:style>
  <w:style w:type="paragraph" w:styleId="Pidipagina">
    <w:name w:val="footer"/>
    <w:basedOn w:val="Normale"/>
    <w:link w:val="PidipaginaCarattere"/>
    <w:uiPriority w:val="99"/>
    <w:unhideWhenUsed/>
    <w:rsid w:val="00736D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2021-10-18T09:54:00Z</dcterms:created>
  <dcterms:modified xsi:type="dcterms:W3CDTF">2021-10-18T10:46:00Z</dcterms:modified>
</cp:coreProperties>
</file>