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4DF" w:rsidRDefault="008324B7" w:rsidP="008324B7">
      <w:pPr>
        <w:ind w:left="5040" w:firstLine="720"/>
      </w:pPr>
      <w:r>
        <w:rPr>
          <w:noProof/>
        </w:rPr>
        <w:drawing>
          <wp:inline distT="0" distB="0" distL="0" distR="0">
            <wp:extent cx="2495550" cy="2559538"/>
            <wp:effectExtent l="0" t="0" r="0" b="0"/>
            <wp:docPr id="16" name="Immagine 16" descr="Risultati immagini per pulsante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pulsante da circui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320" cy="2584943"/>
                    </a:xfrm>
                    <a:prstGeom prst="rect">
                      <a:avLst/>
                    </a:prstGeom>
                    <a:noFill/>
                    <a:ln>
                      <a:noFill/>
                    </a:ln>
                  </pic:spPr>
                </pic:pic>
              </a:graphicData>
            </a:graphic>
          </wp:inline>
        </w:drawing>
      </w:r>
      <w:r w:rsidR="003E34DF">
        <w:rPr>
          <w:noProof/>
        </w:rPr>
        <w:drawing>
          <wp:anchor distT="0" distB="0" distL="114300" distR="114300" simplePos="0" relativeHeight="251661312" behindDoc="0" locked="0" layoutInCell="1" allowOverlap="1" wp14:anchorId="16023EE5" wp14:editId="6F3397C7">
            <wp:simplePos x="0" y="0"/>
            <wp:positionH relativeFrom="margin">
              <wp:posOffset>66675</wp:posOffset>
            </wp:positionH>
            <wp:positionV relativeFrom="margin">
              <wp:posOffset>2113915</wp:posOffset>
            </wp:positionV>
            <wp:extent cx="2566035" cy="2483485"/>
            <wp:effectExtent l="0" t="0" r="5715" b="0"/>
            <wp:wrapSquare wrapText="bothSides"/>
            <wp:docPr id="2" name="Immagine 2" descr="Risultati immagini per digi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digisp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035" cy="2483485"/>
                    </a:xfrm>
                    <a:prstGeom prst="rect">
                      <a:avLst/>
                    </a:prstGeom>
                    <a:noFill/>
                    <a:ln>
                      <a:noFill/>
                    </a:ln>
                  </pic:spPr>
                </pic:pic>
              </a:graphicData>
            </a:graphic>
          </wp:anchor>
        </w:drawing>
      </w:r>
      <w:r w:rsidR="003E34DF">
        <w:rPr>
          <w:noProof/>
        </w:rPr>
        <mc:AlternateContent>
          <mc:Choice Requires="wps">
            <w:drawing>
              <wp:anchor distT="0" distB="0" distL="114300" distR="114300" simplePos="0" relativeHeight="251659264" behindDoc="0" locked="0" layoutInCell="1" allowOverlap="1" wp14:anchorId="6066C066" wp14:editId="60EFED9B">
                <wp:simplePos x="723900" y="904875"/>
                <wp:positionH relativeFrom="margin">
                  <wp:align>center</wp:align>
                </wp:positionH>
                <wp:positionV relativeFrom="margin">
                  <wp:align>top</wp:align>
                </wp:positionV>
                <wp:extent cx="6169660" cy="1941195"/>
                <wp:effectExtent l="0" t="0" r="21590" b="20955"/>
                <wp:wrapSquare wrapText="bothSides"/>
                <wp:docPr id="1" name="Rettangolo 1"/>
                <wp:cNvGraphicFramePr/>
                <a:graphic xmlns:a="http://schemas.openxmlformats.org/drawingml/2006/main">
                  <a:graphicData uri="http://schemas.microsoft.com/office/word/2010/wordprocessingShape">
                    <wps:wsp>
                      <wps:cNvSpPr/>
                      <wps:spPr>
                        <a:xfrm>
                          <a:off x="0" y="0"/>
                          <a:ext cx="6169660" cy="1941195"/>
                        </a:xfrm>
                        <a:prstGeom prst="rect">
                          <a:avLst/>
                        </a:prstGeom>
                        <a:solidFill>
                          <a:srgbClr val="18999E"/>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4DF" w:rsidRPr="00130E5C" w:rsidRDefault="003E34DF" w:rsidP="003E34DF">
                            <w:pPr>
                              <w:jc w:val="center"/>
                              <w:rPr>
                                <w:b/>
                                <w:sz w:val="72"/>
                                <w:lang w:val="it-CH"/>
                              </w:rPr>
                            </w:pPr>
                            <w:r w:rsidRPr="00130E5C">
                              <w:rPr>
                                <w:b/>
                                <w:sz w:val="72"/>
                                <w:lang w:val="it-CH"/>
                              </w:rPr>
                              <w:t>GUIDA ARDUINO DIGISPARK</w:t>
                            </w:r>
                          </w:p>
                          <w:p w:rsidR="003E34DF" w:rsidRPr="00130E5C" w:rsidRDefault="008324B7" w:rsidP="003E34DF">
                            <w:pPr>
                              <w:jc w:val="center"/>
                              <w:rPr>
                                <w:b/>
                                <w:sz w:val="72"/>
                                <w:lang w:val="it-CH"/>
                              </w:rPr>
                            </w:pPr>
                            <w:r>
                              <w:rPr>
                                <w:b/>
                                <w:sz w:val="72"/>
                                <w:lang w:val="it-CH"/>
                              </w:rPr>
                              <w:t>Pulsante</w:t>
                            </w:r>
                            <w:r w:rsidR="003E34DF" w:rsidRPr="00130E5C">
                              <w:rPr>
                                <w:b/>
                                <w:sz w:val="72"/>
                                <w:lang w:val="it-CH"/>
                              </w:rPr>
                              <w:t xml:space="preserve"> + 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C066" id="Rettangolo 1" o:spid="_x0000_s1026" style="position:absolute;left:0;text-align:left;margin-left:0;margin-top:0;width:485.8pt;height:152.8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" fillcolor="#18999e" strokecolor="#0d0d0d [3069]" strokeweight="1pt">
                <v:textbox>
                  <w:txbxContent>
                    <w:p w:rsidR="003E34DF" w:rsidRPr="00130E5C" w:rsidRDefault="003E34DF" w:rsidP="003E34DF">
                      <w:pPr>
                        <w:jc w:val="center"/>
                        <w:rPr>
                          <w:b/>
                          <w:sz w:val="72"/>
                          <w:lang w:val="it-CH"/>
                        </w:rPr>
                      </w:pPr>
                      <w:r w:rsidRPr="00130E5C">
                        <w:rPr>
                          <w:b/>
                          <w:sz w:val="72"/>
                          <w:lang w:val="it-CH"/>
                        </w:rPr>
                        <w:t>GUIDA ARDUINO DIGISPARK</w:t>
                      </w:r>
                    </w:p>
                    <w:p w:rsidR="003E34DF" w:rsidRPr="00130E5C" w:rsidRDefault="008324B7" w:rsidP="003E34DF">
                      <w:pPr>
                        <w:jc w:val="center"/>
                        <w:rPr>
                          <w:b/>
                          <w:sz w:val="72"/>
                          <w:lang w:val="it-CH"/>
                        </w:rPr>
                      </w:pPr>
                      <w:r>
                        <w:rPr>
                          <w:b/>
                          <w:sz w:val="72"/>
                          <w:lang w:val="it-CH"/>
                        </w:rPr>
                        <w:t>Pulsante</w:t>
                      </w:r>
                      <w:r w:rsidR="003E34DF" w:rsidRPr="00130E5C">
                        <w:rPr>
                          <w:b/>
                          <w:sz w:val="72"/>
                          <w:lang w:val="it-CH"/>
                        </w:rPr>
                        <w:t xml:space="preserve"> + Led </w:t>
                      </w:r>
                    </w:p>
                  </w:txbxContent>
                </v:textbox>
                <w10:wrap type="square" anchorx="margin" anchory="margin"/>
              </v:rect>
            </w:pict>
          </mc:Fallback>
        </mc:AlternateContent>
      </w:r>
    </w:p>
    <w:p w:rsidR="00BD4C16" w:rsidRDefault="008324B7" w:rsidP="008324B7">
      <w:pPr>
        <w:jc w:val="center"/>
      </w:pPr>
      <w:r>
        <w:rPr>
          <w:noProof/>
        </w:rPr>
        <w:drawing>
          <wp:inline distT="0" distB="0" distL="0" distR="0">
            <wp:extent cx="2844800" cy="2844800"/>
            <wp:effectExtent l="0" t="0" r="0" b="0"/>
            <wp:docPr id="17" name="Immagine 17"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magine correl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800" cy="2844800"/>
                    </a:xfrm>
                    <a:prstGeom prst="rect">
                      <a:avLst/>
                    </a:prstGeom>
                    <a:noFill/>
                    <a:ln>
                      <a:noFill/>
                    </a:ln>
                  </pic:spPr>
                </pic:pic>
              </a:graphicData>
            </a:graphic>
          </wp:inline>
        </w:drawing>
      </w:r>
    </w:p>
    <w:p w:rsidR="003E34DF" w:rsidRDefault="003E34DF" w:rsidP="008324B7">
      <w:r>
        <w:rPr>
          <w:noProof/>
        </w:rPr>
        <mc:AlternateContent>
          <mc:Choice Requires="wps">
            <w:drawing>
              <wp:anchor distT="0" distB="0" distL="114300" distR="114300" simplePos="0" relativeHeight="251663360" behindDoc="0" locked="0" layoutInCell="1" allowOverlap="1" wp14:anchorId="7E3A5A68" wp14:editId="1FAB3DF2">
                <wp:simplePos x="0" y="0"/>
                <wp:positionH relativeFrom="margin">
                  <wp:posOffset>62865</wp:posOffset>
                </wp:positionH>
                <wp:positionV relativeFrom="margin">
                  <wp:posOffset>7650480</wp:posOffset>
                </wp:positionV>
                <wp:extent cx="6169660" cy="565150"/>
                <wp:effectExtent l="0" t="0" r="21590" b="25400"/>
                <wp:wrapSquare wrapText="bothSides"/>
                <wp:docPr id="5" name="Rettangolo 5"/>
                <wp:cNvGraphicFramePr/>
                <a:graphic xmlns:a="http://schemas.openxmlformats.org/drawingml/2006/main">
                  <a:graphicData uri="http://schemas.microsoft.com/office/word/2010/wordprocessingShape">
                    <wps:wsp>
                      <wps:cNvSpPr/>
                      <wps:spPr>
                        <a:xfrm>
                          <a:off x="0" y="0"/>
                          <a:ext cx="6169660" cy="565150"/>
                        </a:xfrm>
                        <a:prstGeom prst="rect">
                          <a:avLst/>
                        </a:prstGeom>
                        <a:solidFill>
                          <a:srgbClr val="18999E"/>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4DF" w:rsidRPr="00130E5C" w:rsidRDefault="003E34DF" w:rsidP="003E34DF">
                            <w:pPr>
                              <w:rPr>
                                <w:sz w:val="40"/>
                                <w:lang w:val="it-CH"/>
                              </w:rPr>
                            </w:pPr>
                            <w:r w:rsidRPr="00130E5C">
                              <w:rPr>
                                <w:sz w:val="40"/>
                                <w:lang w:val="it-CH"/>
                              </w:rPr>
                              <w:t>Mattia Ruberto &amp; Matteo Ghilardini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2FB24" id="Rettangolo 5" o:spid="_x0000_s1027" style="position:absolute;left:0;text-align:left;margin-left:4.95pt;margin-top:602.4pt;width:485.8pt;height:4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" fillcolor="#18999e" strokecolor="#0d0d0d [3069]" strokeweight="1pt">
                <v:textbox>
                  <w:txbxContent>
                    <w:p w:rsidR="003E34DF" w:rsidRPr="00130E5C" w:rsidRDefault="003E34DF" w:rsidP="003E34DF">
                      <w:pPr>
                        <w:rPr>
                          <w:sz w:val="40"/>
                          <w:lang w:val="it-CH"/>
                        </w:rPr>
                      </w:pPr>
                      <w:r w:rsidRPr="00130E5C">
                        <w:rPr>
                          <w:sz w:val="40"/>
                          <w:lang w:val="it-CH"/>
                        </w:rPr>
                        <w:t>Mattia Ruberto &amp; Matteo Ghilardini</w:t>
                      </w:r>
                    </w:p>
                  </w:txbxContent>
                </v:textbox>
                <w10:wrap type="square" anchorx="margin" anchory="margin"/>
              </v:rect>
            </w:pict>
          </mc:Fallback>
        </mc:AlternateContent>
      </w:r>
    </w:p>
    <w:p w:rsidR="003E34DF" w:rsidRDefault="003E34DF" w:rsidP="003E34DF">
      <w:pPr>
        <w:pStyle w:val="Titolo"/>
      </w:pPr>
      <w:bookmarkStart w:id="0" w:name="_Toc531942318"/>
      <w:bookmarkStart w:id="1" w:name="_Toc534980475"/>
      <w:r>
        <w:lastRenderedPageBreak/>
        <w:t>SOMMARIO</w:t>
      </w:r>
      <w:bookmarkEnd w:id="0"/>
      <w:bookmarkEnd w:id="1"/>
    </w:p>
    <w:p w:rsidR="00334B4B" w:rsidRDefault="003E34DF">
      <w:pPr>
        <w:pStyle w:val="Sommario1"/>
        <w:tabs>
          <w:tab w:val="right" w:leader="dot" w:pos="9962"/>
        </w:tabs>
        <w:rPr>
          <w:rFonts w:eastAsiaTheme="minorEastAsia" w:cstheme="minorBidi"/>
          <w:b w:val="0"/>
          <w:bCs w:val="0"/>
          <w:i w:val="0"/>
          <w:iCs w:val="0"/>
          <w:noProof/>
          <w:sz w:val="22"/>
          <w:szCs w:val="22"/>
        </w:rPr>
      </w:pPr>
      <w:r>
        <w:fldChar w:fldCharType="begin"/>
      </w:r>
      <w:r w:rsidRPr="00130E5C">
        <w:rPr>
          <w:lang w:val="it-CH"/>
        </w:rPr>
        <w:instrText xml:space="preserve"> TOC \o "1-3" \h \z \u </w:instrText>
      </w:r>
      <w:r>
        <w:fldChar w:fldCharType="separate"/>
      </w:r>
      <w:hyperlink w:anchor="_Toc534980475" w:history="1">
        <w:r w:rsidR="00334B4B" w:rsidRPr="0007247A">
          <w:rPr>
            <w:rStyle w:val="Collegamentoipertestuale"/>
            <w:noProof/>
          </w:rPr>
          <w:t>SOMMARIO</w:t>
        </w:r>
        <w:r w:rsidR="00334B4B">
          <w:rPr>
            <w:noProof/>
            <w:webHidden/>
          </w:rPr>
          <w:tab/>
        </w:r>
        <w:r w:rsidR="00334B4B">
          <w:rPr>
            <w:noProof/>
            <w:webHidden/>
          </w:rPr>
          <w:fldChar w:fldCharType="begin"/>
        </w:r>
        <w:r w:rsidR="00334B4B">
          <w:rPr>
            <w:noProof/>
            <w:webHidden/>
          </w:rPr>
          <w:instrText xml:space="preserve"> PAGEREF _Toc534980475 \h </w:instrText>
        </w:r>
        <w:r w:rsidR="00334B4B">
          <w:rPr>
            <w:noProof/>
            <w:webHidden/>
          </w:rPr>
        </w:r>
        <w:r w:rsidR="00334B4B">
          <w:rPr>
            <w:noProof/>
            <w:webHidden/>
          </w:rPr>
          <w:fldChar w:fldCharType="separate"/>
        </w:r>
        <w:r w:rsidR="00334B4B">
          <w:rPr>
            <w:noProof/>
            <w:webHidden/>
          </w:rPr>
          <w:t>2</w:t>
        </w:r>
        <w:r w:rsidR="00334B4B">
          <w:rPr>
            <w:noProof/>
            <w:webHidden/>
          </w:rPr>
          <w:fldChar w:fldCharType="end"/>
        </w:r>
      </w:hyperlink>
    </w:p>
    <w:p w:rsidR="00334B4B" w:rsidRDefault="00386799">
      <w:pPr>
        <w:pStyle w:val="Sommario1"/>
        <w:tabs>
          <w:tab w:val="right" w:leader="dot" w:pos="9962"/>
        </w:tabs>
        <w:rPr>
          <w:rFonts w:eastAsiaTheme="minorEastAsia" w:cstheme="minorBidi"/>
          <w:b w:val="0"/>
          <w:bCs w:val="0"/>
          <w:i w:val="0"/>
          <w:iCs w:val="0"/>
          <w:noProof/>
          <w:sz w:val="22"/>
          <w:szCs w:val="22"/>
        </w:rPr>
      </w:pPr>
      <w:hyperlink w:anchor="_Toc534980476" w:history="1">
        <w:r w:rsidR="00334B4B" w:rsidRPr="0007247A">
          <w:rPr>
            <w:rStyle w:val="Collegamentoipertestuale"/>
            <w:noProof/>
          </w:rPr>
          <w:t>Scopo</w:t>
        </w:r>
        <w:r w:rsidR="00334B4B">
          <w:rPr>
            <w:noProof/>
            <w:webHidden/>
          </w:rPr>
          <w:tab/>
        </w:r>
        <w:r w:rsidR="00334B4B">
          <w:rPr>
            <w:noProof/>
            <w:webHidden/>
          </w:rPr>
          <w:fldChar w:fldCharType="begin"/>
        </w:r>
        <w:r w:rsidR="00334B4B">
          <w:rPr>
            <w:noProof/>
            <w:webHidden/>
          </w:rPr>
          <w:instrText xml:space="preserve"> PAGEREF _Toc534980476 \h </w:instrText>
        </w:r>
        <w:r w:rsidR="00334B4B">
          <w:rPr>
            <w:noProof/>
            <w:webHidden/>
          </w:rPr>
        </w:r>
        <w:r w:rsidR="00334B4B">
          <w:rPr>
            <w:noProof/>
            <w:webHidden/>
          </w:rPr>
          <w:fldChar w:fldCharType="separate"/>
        </w:r>
        <w:r w:rsidR="00334B4B">
          <w:rPr>
            <w:noProof/>
            <w:webHidden/>
          </w:rPr>
          <w:t>3</w:t>
        </w:r>
        <w:r w:rsidR="00334B4B">
          <w:rPr>
            <w:noProof/>
            <w:webHidden/>
          </w:rPr>
          <w:fldChar w:fldCharType="end"/>
        </w:r>
      </w:hyperlink>
    </w:p>
    <w:p w:rsidR="00334B4B" w:rsidRDefault="00386799">
      <w:pPr>
        <w:pStyle w:val="Sommario1"/>
        <w:tabs>
          <w:tab w:val="right" w:leader="dot" w:pos="9962"/>
        </w:tabs>
        <w:rPr>
          <w:rFonts w:eastAsiaTheme="minorEastAsia" w:cstheme="minorBidi"/>
          <w:b w:val="0"/>
          <w:bCs w:val="0"/>
          <w:i w:val="0"/>
          <w:iCs w:val="0"/>
          <w:noProof/>
          <w:sz w:val="22"/>
          <w:szCs w:val="22"/>
        </w:rPr>
      </w:pPr>
      <w:hyperlink w:anchor="_Toc534980477" w:history="1">
        <w:r w:rsidR="00334B4B" w:rsidRPr="0007247A">
          <w:rPr>
            <w:rStyle w:val="Collegamentoipertestuale"/>
            <w:noProof/>
          </w:rPr>
          <w:t>Componenti</w:t>
        </w:r>
        <w:r w:rsidR="00334B4B">
          <w:rPr>
            <w:noProof/>
            <w:webHidden/>
          </w:rPr>
          <w:tab/>
        </w:r>
        <w:r w:rsidR="00334B4B">
          <w:rPr>
            <w:noProof/>
            <w:webHidden/>
          </w:rPr>
          <w:fldChar w:fldCharType="begin"/>
        </w:r>
        <w:r w:rsidR="00334B4B">
          <w:rPr>
            <w:noProof/>
            <w:webHidden/>
          </w:rPr>
          <w:instrText xml:space="preserve"> PAGEREF _Toc534980477 \h </w:instrText>
        </w:r>
        <w:r w:rsidR="00334B4B">
          <w:rPr>
            <w:noProof/>
            <w:webHidden/>
          </w:rPr>
        </w:r>
        <w:r w:rsidR="00334B4B">
          <w:rPr>
            <w:noProof/>
            <w:webHidden/>
          </w:rPr>
          <w:fldChar w:fldCharType="separate"/>
        </w:r>
        <w:r w:rsidR="00334B4B">
          <w:rPr>
            <w:noProof/>
            <w:webHidden/>
          </w:rPr>
          <w:t>3</w:t>
        </w:r>
        <w:r w:rsidR="00334B4B">
          <w:rPr>
            <w:noProof/>
            <w:webHidden/>
          </w:rPr>
          <w:fldChar w:fldCharType="end"/>
        </w:r>
      </w:hyperlink>
    </w:p>
    <w:p w:rsidR="00334B4B" w:rsidRDefault="00386799">
      <w:pPr>
        <w:pStyle w:val="Sommario2"/>
        <w:tabs>
          <w:tab w:val="right" w:leader="dot" w:pos="9962"/>
        </w:tabs>
        <w:rPr>
          <w:rFonts w:eastAsiaTheme="minorEastAsia" w:cstheme="minorBidi"/>
          <w:b w:val="0"/>
          <w:bCs w:val="0"/>
          <w:noProof/>
        </w:rPr>
      </w:pPr>
      <w:hyperlink w:anchor="_Toc534980478" w:history="1">
        <w:r w:rsidR="00334B4B" w:rsidRPr="0007247A">
          <w:rPr>
            <w:rStyle w:val="Collegamentoipertestuale"/>
            <w:noProof/>
          </w:rPr>
          <w:t>Arduino Digispark</w:t>
        </w:r>
        <w:r w:rsidR="00334B4B">
          <w:rPr>
            <w:noProof/>
            <w:webHidden/>
          </w:rPr>
          <w:tab/>
        </w:r>
        <w:r w:rsidR="00334B4B">
          <w:rPr>
            <w:noProof/>
            <w:webHidden/>
          </w:rPr>
          <w:fldChar w:fldCharType="begin"/>
        </w:r>
        <w:r w:rsidR="00334B4B">
          <w:rPr>
            <w:noProof/>
            <w:webHidden/>
          </w:rPr>
          <w:instrText xml:space="preserve"> PAGEREF _Toc534980478 \h </w:instrText>
        </w:r>
        <w:r w:rsidR="00334B4B">
          <w:rPr>
            <w:noProof/>
            <w:webHidden/>
          </w:rPr>
        </w:r>
        <w:r w:rsidR="00334B4B">
          <w:rPr>
            <w:noProof/>
            <w:webHidden/>
          </w:rPr>
          <w:fldChar w:fldCharType="separate"/>
        </w:r>
        <w:r w:rsidR="00334B4B">
          <w:rPr>
            <w:noProof/>
            <w:webHidden/>
          </w:rPr>
          <w:t>3</w:t>
        </w:r>
        <w:r w:rsidR="00334B4B">
          <w:rPr>
            <w:noProof/>
            <w:webHidden/>
          </w:rPr>
          <w:fldChar w:fldCharType="end"/>
        </w:r>
      </w:hyperlink>
    </w:p>
    <w:p w:rsidR="00334B4B" w:rsidRDefault="00386799">
      <w:pPr>
        <w:pStyle w:val="Sommario2"/>
        <w:tabs>
          <w:tab w:val="right" w:leader="dot" w:pos="9962"/>
        </w:tabs>
        <w:rPr>
          <w:rFonts w:eastAsiaTheme="minorEastAsia" w:cstheme="minorBidi"/>
          <w:b w:val="0"/>
          <w:bCs w:val="0"/>
          <w:noProof/>
        </w:rPr>
      </w:pPr>
      <w:hyperlink w:anchor="_Toc534980479" w:history="1">
        <w:r w:rsidR="00334B4B" w:rsidRPr="0007247A">
          <w:rPr>
            <w:rStyle w:val="Collegamentoipertestuale"/>
            <w:noProof/>
          </w:rPr>
          <w:t>Potenziometro</w:t>
        </w:r>
        <w:r w:rsidR="00334B4B">
          <w:rPr>
            <w:noProof/>
            <w:webHidden/>
          </w:rPr>
          <w:tab/>
        </w:r>
        <w:r w:rsidR="00334B4B">
          <w:rPr>
            <w:noProof/>
            <w:webHidden/>
          </w:rPr>
          <w:fldChar w:fldCharType="begin"/>
        </w:r>
        <w:r w:rsidR="00334B4B">
          <w:rPr>
            <w:noProof/>
            <w:webHidden/>
          </w:rPr>
          <w:instrText xml:space="preserve"> PAGEREF _Toc534980479 \h </w:instrText>
        </w:r>
        <w:r w:rsidR="00334B4B">
          <w:rPr>
            <w:noProof/>
            <w:webHidden/>
          </w:rPr>
        </w:r>
        <w:r w:rsidR="00334B4B">
          <w:rPr>
            <w:noProof/>
            <w:webHidden/>
          </w:rPr>
          <w:fldChar w:fldCharType="separate"/>
        </w:r>
        <w:r w:rsidR="00334B4B">
          <w:rPr>
            <w:noProof/>
            <w:webHidden/>
          </w:rPr>
          <w:t>4</w:t>
        </w:r>
        <w:r w:rsidR="00334B4B">
          <w:rPr>
            <w:noProof/>
            <w:webHidden/>
          </w:rPr>
          <w:fldChar w:fldCharType="end"/>
        </w:r>
      </w:hyperlink>
    </w:p>
    <w:p w:rsidR="00334B4B" w:rsidRDefault="00386799">
      <w:pPr>
        <w:pStyle w:val="Sommario2"/>
        <w:tabs>
          <w:tab w:val="right" w:leader="dot" w:pos="9962"/>
        </w:tabs>
        <w:rPr>
          <w:rFonts w:eastAsiaTheme="minorEastAsia" w:cstheme="minorBidi"/>
          <w:b w:val="0"/>
          <w:bCs w:val="0"/>
          <w:noProof/>
        </w:rPr>
      </w:pPr>
      <w:hyperlink w:anchor="_Toc534980480" w:history="1">
        <w:r w:rsidR="00334B4B" w:rsidRPr="0007247A">
          <w:rPr>
            <w:rStyle w:val="Collegamentoipertestuale"/>
            <w:noProof/>
          </w:rPr>
          <w:t>Led RGB</w:t>
        </w:r>
        <w:r w:rsidR="00334B4B">
          <w:rPr>
            <w:noProof/>
            <w:webHidden/>
          </w:rPr>
          <w:tab/>
        </w:r>
        <w:r w:rsidR="00334B4B">
          <w:rPr>
            <w:noProof/>
            <w:webHidden/>
          </w:rPr>
          <w:fldChar w:fldCharType="begin"/>
        </w:r>
        <w:r w:rsidR="00334B4B">
          <w:rPr>
            <w:noProof/>
            <w:webHidden/>
          </w:rPr>
          <w:instrText xml:space="preserve"> PAGEREF _Toc534980480 \h </w:instrText>
        </w:r>
        <w:r w:rsidR="00334B4B">
          <w:rPr>
            <w:noProof/>
            <w:webHidden/>
          </w:rPr>
        </w:r>
        <w:r w:rsidR="00334B4B">
          <w:rPr>
            <w:noProof/>
            <w:webHidden/>
          </w:rPr>
          <w:fldChar w:fldCharType="separate"/>
        </w:r>
        <w:r w:rsidR="00334B4B">
          <w:rPr>
            <w:noProof/>
            <w:webHidden/>
          </w:rPr>
          <w:t>4</w:t>
        </w:r>
        <w:r w:rsidR="00334B4B">
          <w:rPr>
            <w:noProof/>
            <w:webHidden/>
          </w:rPr>
          <w:fldChar w:fldCharType="end"/>
        </w:r>
      </w:hyperlink>
    </w:p>
    <w:p w:rsidR="00334B4B" w:rsidRDefault="00386799">
      <w:pPr>
        <w:pStyle w:val="Sommario1"/>
        <w:tabs>
          <w:tab w:val="right" w:leader="dot" w:pos="9962"/>
        </w:tabs>
        <w:rPr>
          <w:rFonts w:eastAsiaTheme="minorEastAsia" w:cstheme="minorBidi"/>
          <w:b w:val="0"/>
          <w:bCs w:val="0"/>
          <w:i w:val="0"/>
          <w:iCs w:val="0"/>
          <w:noProof/>
          <w:sz w:val="22"/>
          <w:szCs w:val="22"/>
        </w:rPr>
      </w:pPr>
      <w:hyperlink w:anchor="_Toc534980481" w:history="1">
        <w:r w:rsidR="00334B4B" w:rsidRPr="0007247A">
          <w:rPr>
            <w:rStyle w:val="Collegamentoipertestuale"/>
            <w:noProof/>
          </w:rPr>
          <w:t>Schema logico</w:t>
        </w:r>
        <w:r w:rsidR="00334B4B">
          <w:rPr>
            <w:noProof/>
            <w:webHidden/>
          </w:rPr>
          <w:tab/>
        </w:r>
        <w:r w:rsidR="00334B4B">
          <w:rPr>
            <w:noProof/>
            <w:webHidden/>
          </w:rPr>
          <w:fldChar w:fldCharType="begin"/>
        </w:r>
        <w:r w:rsidR="00334B4B">
          <w:rPr>
            <w:noProof/>
            <w:webHidden/>
          </w:rPr>
          <w:instrText xml:space="preserve"> PAGEREF _Toc534980481 \h </w:instrText>
        </w:r>
        <w:r w:rsidR="00334B4B">
          <w:rPr>
            <w:noProof/>
            <w:webHidden/>
          </w:rPr>
        </w:r>
        <w:r w:rsidR="00334B4B">
          <w:rPr>
            <w:noProof/>
            <w:webHidden/>
          </w:rPr>
          <w:fldChar w:fldCharType="separate"/>
        </w:r>
        <w:r w:rsidR="00334B4B">
          <w:rPr>
            <w:noProof/>
            <w:webHidden/>
          </w:rPr>
          <w:t>5</w:t>
        </w:r>
        <w:r w:rsidR="00334B4B">
          <w:rPr>
            <w:noProof/>
            <w:webHidden/>
          </w:rPr>
          <w:fldChar w:fldCharType="end"/>
        </w:r>
      </w:hyperlink>
    </w:p>
    <w:p w:rsidR="00334B4B" w:rsidRDefault="00386799">
      <w:pPr>
        <w:pStyle w:val="Sommario1"/>
        <w:tabs>
          <w:tab w:val="right" w:leader="dot" w:pos="9962"/>
        </w:tabs>
        <w:rPr>
          <w:rFonts w:eastAsiaTheme="minorEastAsia" w:cstheme="minorBidi"/>
          <w:b w:val="0"/>
          <w:bCs w:val="0"/>
          <w:i w:val="0"/>
          <w:iCs w:val="0"/>
          <w:noProof/>
          <w:sz w:val="22"/>
          <w:szCs w:val="22"/>
        </w:rPr>
      </w:pPr>
      <w:hyperlink w:anchor="_Toc534980482" w:history="1">
        <w:r w:rsidR="00334B4B" w:rsidRPr="0007247A">
          <w:rPr>
            <w:rStyle w:val="Collegamentoipertestuale"/>
            <w:noProof/>
          </w:rPr>
          <w:t>Software &amp; Libreria</w:t>
        </w:r>
        <w:r w:rsidR="00334B4B">
          <w:rPr>
            <w:noProof/>
            <w:webHidden/>
          </w:rPr>
          <w:tab/>
        </w:r>
        <w:r w:rsidR="00334B4B">
          <w:rPr>
            <w:noProof/>
            <w:webHidden/>
          </w:rPr>
          <w:fldChar w:fldCharType="begin"/>
        </w:r>
        <w:r w:rsidR="00334B4B">
          <w:rPr>
            <w:noProof/>
            <w:webHidden/>
          </w:rPr>
          <w:instrText xml:space="preserve"> PAGEREF _Toc534980482 \h </w:instrText>
        </w:r>
        <w:r w:rsidR="00334B4B">
          <w:rPr>
            <w:noProof/>
            <w:webHidden/>
          </w:rPr>
        </w:r>
        <w:r w:rsidR="00334B4B">
          <w:rPr>
            <w:noProof/>
            <w:webHidden/>
          </w:rPr>
          <w:fldChar w:fldCharType="separate"/>
        </w:r>
        <w:r w:rsidR="00334B4B">
          <w:rPr>
            <w:noProof/>
            <w:webHidden/>
          </w:rPr>
          <w:t>5</w:t>
        </w:r>
        <w:r w:rsidR="00334B4B">
          <w:rPr>
            <w:noProof/>
            <w:webHidden/>
          </w:rPr>
          <w:fldChar w:fldCharType="end"/>
        </w:r>
      </w:hyperlink>
    </w:p>
    <w:p w:rsidR="00334B4B" w:rsidRDefault="00386799">
      <w:pPr>
        <w:pStyle w:val="Sommario1"/>
        <w:tabs>
          <w:tab w:val="right" w:leader="dot" w:pos="9962"/>
        </w:tabs>
        <w:rPr>
          <w:rFonts w:eastAsiaTheme="minorEastAsia" w:cstheme="minorBidi"/>
          <w:b w:val="0"/>
          <w:bCs w:val="0"/>
          <w:i w:val="0"/>
          <w:iCs w:val="0"/>
          <w:noProof/>
          <w:sz w:val="22"/>
          <w:szCs w:val="22"/>
        </w:rPr>
      </w:pPr>
      <w:hyperlink w:anchor="_Toc534980483" w:history="1">
        <w:r w:rsidR="00334B4B" w:rsidRPr="0007247A">
          <w:rPr>
            <w:rStyle w:val="Collegamentoipertestuale"/>
            <w:noProof/>
          </w:rPr>
          <w:t>Utilizzo</w:t>
        </w:r>
        <w:r w:rsidR="00334B4B">
          <w:rPr>
            <w:noProof/>
            <w:webHidden/>
          </w:rPr>
          <w:tab/>
        </w:r>
        <w:r w:rsidR="00334B4B">
          <w:rPr>
            <w:noProof/>
            <w:webHidden/>
          </w:rPr>
          <w:fldChar w:fldCharType="begin"/>
        </w:r>
        <w:r w:rsidR="00334B4B">
          <w:rPr>
            <w:noProof/>
            <w:webHidden/>
          </w:rPr>
          <w:instrText xml:space="preserve"> PAGEREF _Toc534980483 \h </w:instrText>
        </w:r>
        <w:r w:rsidR="00334B4B">
          <w:rPr>
            <w:noProof/>
            <w:webHidden/>
          </w:rPr>
        </w:r>
        <w:r w:rsidR="00334B4B">
          <w:rPr>
            <w:noProof/>
            <w:webHidden/>
          </w:rPr>
          <w:fldChar w:fldCharType="separate"/>
        </w:r>
        <w:r w:rsidR="00334B4B">
          <w:rPr>
            <w:noProof/>
            <w:webHidden/>
          </w:rPr>
          <w:t>6</w:t>
        </w:r>
        <w:r w:rsidR="00334B4B">
          <w:rPr>
            <w:noProof/>
            <w:webHidden/>
          </w:rPr>
          <w:fldChar w:fldCharType="end"/>
        </w:r>
      </w:hyperlink>
    </w:p>
    <w:p w:rsidR="00334B4B" w:rsidRDefault="00386799">
      <w:pPr>
        <w:pStyle w:val="Sommario1"/>
        <w:tabs>
          <w:tab w:val="right" w:leader="dot" w:pos="9962"/>
        </w:tabs>
        <w:rPr>
          <w:rFonts w:eastAsiaTheme="minorEastAsia" w:cstheme="minorBidi"/>
          <w:b w:val="0"/>
          <w:bCs w:val="0"/>
          <w:i w:val="0"/>
          <w:iCs w:val="0"/>
          <w:noProof/>
          <w:sz w:val="22"/>
          <w:szCs w:val="22"/>
        </w:rPr>
      </w:pPr>
      <w:hyperlink w:anchor="_Toc534980484" w:history="1">
        <w:r w:rsidR="00334B4B" w:rsidRPr="0007247A">
          <w:rPr>
            <w:rStyle w:val="Collegamentoipertestuale"/>
            <w:noProof/>
          </w:rPr>
          <w:t>Hardware</w:t>
        </w:r>
        <w:r w:rsidR="00334B4B">
          <w:rPr>
            <w:noProof/>
            <w:webHidden/>
          </w:rPr>
          <w:tab/>
        </w:r>
        <w:r w:rsidR="00334B4B">
          <w:rPr>
            <w:noProof/>
            <w:webHidden/>
          </w:rPr>
          <w:fldChar w:fldCharType="begin"/>
        </w:r>
        <w:r w:rsidR="00334B4B">
          <w:rPr>
            <w:noProof/>
            <w:webHidden/>
          </w:rPr>
          <w:instrText xml:space="preserve"> PAGEREF _Toc534980484 \h </w:instrText>
        </w:r>
        <w:r w:rsidR="00334B4B">
          <w:rPr>
            <w:noProof/>
            <w:webHidden/>
          </w:rPr>
        </w:r>
        <w:r w:rsidR="00334B4B">
          <w:rPr>
            <w:noProof/>
            <w:webHidden/>
          </w:rPr>
          <w:fldChar w:fldCharType="separate"/>
        </w:r>
        <w:r w:rsidR="00334B4B">
          <w:rPr>
            <w:noProof/>
            <w:webHidden/>
          </w:rPr>
          <w:t>6</w:t>
        </w:r>
        <w:r w:rsidR="00334B4B">
          <w:rPr>
            <w:noProof/>
            <w:webHidden/>
          </w:rPr>
          <w:fldChar w:fldCharType="end"/>
        </w:r>
      </w:hyperlink>
    </w:p>
    <w:p w:rsidR="00334B4B" w:rsidRDefault="00386799">
      <w:pPr>
        <w:pStyle w:val="Sommario1"/>
        <w:tabs>
          <w:tab w:val="right" w:leader="dot" w:pos="9962"/>
        </w:tabs>
        <w:rPr>
          <w:rFonts w:eastAsiaTheme="minorEastAsia" w:cstheme="minorBidi"/>
          <w:b w:val="0"/>
          <w:bCs w:val="0"/>
          <w:i w:val="0"/>
          <w:iCs w:val="0"/>
          <w:noProof/>
          <w:sz w:val="22"/>
          <w:szCs w:val="22"/>
        </w:rPr>
      </w:pPr>
      <w:hyperlink w:anchor="_Toc534980485" w:history="1">
        <w:r w:rsidR="00334B4B" w:rsidRPr="0007247A">
          <w:rPr>
            <w:rStyle w:val="Collegamentoipertestuale"/>
            <w:noProof/>
          </w:rPr>
          <w:t>Software</w:t>
        </w:r>
        <w:r w:rsidR="00334B4B">
          <w:rPr>
            <w:noProof/>
            <w:webHidden/>
          </w:rPr>
          <w:tab/>
        </w:r>
        <w:r w:rsidR="00334B4B">
          <w:rPr>
            <w:noProof/>
            <w:webHidden/>
          </w:rPr>
          <w:fldChar w:fldCharType="begin"/>
        </w:r>
        <w:r w:rsidR="00334B4B">
          <w:rPr>
            <w:noProof/>
            <w:webHidden/>
          </w:rPr>
          <w:instrText xml:space="preserve"> PAGEREF _Toc534980485 \h </w:instrText>
        </w:r>
        <w:r w:rsidR="00334B4B">
          <w:rPr>
            <w:noProof/>
            <w:webHidden/>
          </w:rPr>
        </w:r>
        <w:r w:rsidR="00334B4B">
          <w:rPr>
            <w:noProof/>
            <w:webHidden/>
          </w:rPr>
          <w:fldChar w:fldCharType="separate"/>
        </w:r>
        <w:r w:rsidR="00334B4B">
          <w:rPr>
            <w:noProof/>
            <w:webHidden/>
          </w:rPr>
          <w:t>7</w:t>
        </w:r>
        <w:r w:rsidR="00334B4B">
          <w:rPr>
            <w:noProof/>
            <w:webHidden/>
          </w:rPr>
          <w:fldChar w:fldCharType="end"/>
        </w:r>
      </w:hyperlink>
    </w:p>
    <w:p w:rsidR="003E34DF" w:rsidRDefault="003E34DF" w:rsidP="003E34DF">
      <w:pPr>
        <w:rPr>
          <w:lang w:val="it-CH"/>
        </w:rPr>
      </w:pPr>
      <w:r>
        <w:fldChar w:fldCharType="end"/>
      </w:r>
    </w:p>
    <w:p w:rsidR="003E34DF" w:rsidRDefault="003E34DF" w:rsidP="003E34DF">
      <w:pPr>
        <w:rPr>
          <w:lang w:val="it-CH"/>
        </w:rPr>
      </w:pPr>
      <w:r>
        <w:rPr>
          <w:lang w:val="it-CH"/>
        </w:rPr>
        <w:br w:type="page"/>
      </w:r>
    </w:p>
    <w:p w:rsidR="003E34DF" w:rsidRPr="00130E5C" w:rsidRDefault="003E34DF" w:rsidP="003E34DF">
      <w:pPr>
        <w:pStyle w:val="Titolo"/>
      </w:pPr>
      <w:bookmarkStart w:id="2" w:name="_Toc534980476"/>
      <w:r w:rsidRPr="00130E5C">
        <w:lastRenderedPageBreak/>
        <w:t>S</w:t>
      </w:r>
      <w:r w:rsidRPr="00354A13">
        <w:t>copo</w:t>
      </w:r>
      <w:bookmarkEnd w:id="2"/>
    </w:p>
    <w:p w:rsidR="003E34DF" w:rsidRDefault="003E34DF" w:rsidP="003E34DF">
      <w:pPr>
        <w:rPr>
          <w:lang w:val="it-CH"/>
        </w:rPr>
      </w:pPr>
      <w:r>
        <w:rPr>
          <w:lang w:val="it-CH"/>
        </w:rPr>
        <w:t>Lo scopo di questa guida è illustrare il funzionamento del circuito in modo che sia facilmente comprensibile anche agli utenti più inesperti. Illustreremo perciò ogni componente utilizzato e il funzionamento di essi singolarmente, così anche per il prodotto globale.</w:t>
      </w:r>
    </w:p>
    <w:p w:rsidR="003E34DF" w:rsidRDefault="003E34DF" w:rsidP="003E34DF">
      <w:pPr>
        <w:pStyle w:val="Titolo"/>
      </w:pPr>
      <w:bookmarkStart w:id="3" w:name="_Toc534980477"/>
      <w:r>
        <w:t>Componenti</w:t>
      </w:r>
      <w:bookmarkEnd w:id="3"/>
    </w:p>
    <w:p w:rsidR="003E34DF" w:rsidRPr="00354A13" w:rsidRDefault="003E34DF" w:rsidP="003E34DF">
      <w:pPr>
        <w:pStyle w:val="Titolo2"/>
      </w:pPr>
      <w:bookmarkStart w:id="4" w:name="_Toc534980478"/>
      <w:r w:rsidRPr="00354A13">
        <w:t>Arduino Digispark</w:t>
      </w:r>
      <w:bookmarkEnd w:id="4"/>
    </w:p>
    <w:p w:rsidR="003E34DF" w:rsidRDefault="003E34DF" w:rsidP="003E34DF">
      <w:pPr>
        <w:rPr>
          <w:lang w:val="it-CH"/>
        </w:rPr>
      </w:pPr>
      <w:r>
        <w:rPr>
          <w:noProof/>
        </w:rPr>
        <w:drawing>
          <wp:anchor distT="0" distB="0" distL="114300" distR="114300" simplePos="0" relativeHeight="251664384" behindDoc="0" locked="0" layoutInCell="1" allowOverlap="1" wp14:anchorId="2CB6A40F" wp14:editId="75C09023">
            <wp:simplePos x="0" y="0"/>
            <wp:positionH relativeFrom="margin">
              <wp:posOffset>4159366</wp:posOffset>
            </wp:positionH>
            <wp:positionV relativeFrom="margin">
              <wp:posOffset>2614526</wp:posOffset>
            </wp:positionV>
            <wp:extent cx="2115124" cy="2115124"/>
            <wp:effectExtent l="0" t="0" r="0" b="0"/>
            <wp:wrapSquare wrapText="bothSides"/>
            <wp:docPr id="6" name="Immagine 6" descr="Risultati immagini per digi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ultati immagini per digispark"/>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9954" b="89815" l="2315" r="98843">
                                  <a14:foregroundMark x1="51389" y1="75926" x2="89583" y2="46528"/>
                                  <a14:foregroundMark x1="40278" y1="66667" x2="59722" y2="81481"/>
                                  <a14:foregroundMark x1="45370" y1="62731" x2="64120" y2="77546"/>
                                  <a14:foregroundMark x1="68981" y1="74306" x2="49306" y2="59491"/>
                                  <a14:foregroundMark x1="54398" y1="56250" x2="73843" y2="70833"/>
                                  <a14:foregroundMark x1="78009" y1="66898" x2="58796" y2="52778"/>
                                  <a14:foregroundMark x1="83333" y1="63426" x2="62731" y2="49537"/>
                                  <a14:foregroundMark x1="67593" y1="46759" x2="87963" y2="60880"/>
                                  <a14:foregroundMark x1="91667" y1="57176" x2="71759" y2="42824"/>
                                  <a14:foregroundMark x1="76389" y1="40278" x2="95602" y2="5370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115124" cy="21151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CH"/>
        </w:rPr>
        <w:t>Arduino Digispark, così come tutti gli altri componenti della famiglia Arduino, è una scheda elettronica dotata di un microcontrollore. La funzionalità principale di Arduino è quella di realizzare in maniera pressoché semplice dei dispositivi di controllo oppure degli automatismi (specialmente nel caso di Arduino Digispark). Uno dei punti di forza di Arduino è la sua convenienza economica dal momento che le schede programmabili hanno prezzi veramente bassi (per Digispark meno di 5 CHF) e inoltre il software e il linguaggio di programmazione utilizzato sono Open Source (ossia gratis).</w:t>
      </w:r>
    </w:p>
    <w:p w:rsidR="00E409C7" w:rsidRDefault="00E409C7" w:rsidP="003E34DF">
      <w:pPr>
        <w:rPr>
          <w:lang w:val="it-CH"/>
        </w:rPr>
      </w:pPr>
      <w:r>
        <w:rPr>
          <w:noProof/>
        </w:rPr>
        <w:drawing>
          <wp:anchor distT="0" distB="0" distL="114300" distR="114300" simplePos="0" relativeHeight="251668480" behindDoc="0" locked="0" layoutInCell="1" allowOverlap="1" wp14:anchorId="33CD4509" wp14:editId="64DE46A7">
            <wp:simplePos x="0" y="0"/>
            <wp:positionH relativeFrom="margin">
              <wp:posOffset>1077595</wp:posOffset>
            </wp:positionH>
            <wp:positionV relativeFrom="margin">
              <wp:posOffset>4770813</wp:posOffset>
            </wp:positionV>
            <wp:extent cx="4177030" cy="317119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gisparkPinO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7030" cy="3171190"/>
                    </a:xfrm>
                    <a:prstGeom prst="rect">
                      <a:avLst/>
                    </a:prstGeom>
                  </pic:spPr>
                </pic:pic>
              </a:graphicData>
            </a:graphic>
          </wp:anchor>
        </w:drawing>
      </w:r>
      <w:r w:rsidR="003E34DF">
        <w:rPr>
          <w:lang w:val="it-CH"/>
        </w:rPr>
        <w:t>Per collegare elementi esterni alle schede si utilizzando dei pin che possono venir saldati sulle apposite interfacce. L’alimentazione (ossia il +) è indicata da “5V”, mentre la terra (ossia il -) è indicata da “GND”</w:t>
      </w:r>
      <w:r>
        <w:rPr>
          <w:lang w:val="it-CH"/>
        </w:rPr>
        <w:t>, mentre gli altri pin (da P0 a P5) possono assumere diverse funzionalità seguendo il seguente modello:</w:t>
      </w:r>
    </w:p>
    <w:p w:rsidR="00AC298F" w:rsidRDefault="00B95B44" w:rsidP="003E34DF">
      <w:pPr>
        <w:rPr>
          <w:noProof/>
          <w:lang w:val="it-CH"/>
        </w:rPr>
      </w:pPr>
      <w:r>
        <w:rPr>
          <w:noProof/>
          <w:lang w:val="it-CH"/>
        </w:rPr>
        <w:br w:type="page"/>
      </w:r>
    </w:p>
    <w:p w:rsidR="003E34DF" w:rsidRDefault="00B95B44" w:rsidP="003E34DF">
      <w:pPr>
        <w:pStyle w:val="Titolo2"/>
      </w:pPr>
      <w:r>
        <w:lastRenderedPageBreak/>
        <w:t>Pulsante</w:t>
      </w:r>
    </w:p>
    <w:p w:rsidR="00BF176F" w:rsidRDefault="00BF176F" w:rsidP="003E34DF">
      <w:pPr>
        <w:rPr>
          <w:noProof/>
        </w:rPr>
      </w:pPr>
    </w:p>
    <w:p w:rsidR="003256F5" w:rsidRDefault="00BF176F" w:rsidP="003E34DF">
      <w:pPr>
        <w:rPr>
          <w:lang w:val="it-CH"/>
        </w:rPr>
      </w:pPr>
      <w:r>
        <w:rPr>
          <w:noProof/>
        </w:rPr>
        <w:drawing>
          <wp:anchor distT="0" distB="0" distL="114300" distR="114300" simplePos="0" relativeHeight="251672576" behindDoc="0" locked="0" layoutInCell="1" allowOverlap="1" wp14:anchorId="3924C585" wp14:editId="52BA5CD3">
            <wp:simplePos x="0" y="0"/>
            <wp:positionH relativeFrom="margin">
              <wp:posOffset>29210</wp:posOffset>
            </wp:positionH>
            <wp:positionV relativeFrom="margin">
              <wp:posOffset>884555</wp:posOffset>
            </wp:positionV>
            <wp:extent cx="1587500" cy="2146935"/>
            <wp:effectExtent l="0" t="0" r="0" b="5715"/>
            <wp:wrapSquare wrapText="bothSides"/>
            <wp:docPr id="20" name="Immagine 20" descr="Risultati immagini per pulsante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sultati immagini per pulsante da circuito"/>
                    <pic:cNvPicPr>
                      <a:picLocks noChangeAspect="1" noChangeArrowheads="1"/>
                    </pic:cNvPicPr>
                  </pic:nvPicPr>
                  <pic:blipFill rotWithShape="1">
                    <a:blip r:embed="rId14">
                      <a:extLst>
                        <a:ext uri="{28A0092B-C50C-407E-A947-70E740481C1C}">
                          <a14:useLocalDpi xmlns:a14="http://schemas.microsoft.com/office/drawing/2010/main" val="0"/>
                        </a:ext>
                      </a:extLst>
                    </a:blip>
                    <a:srcRect l="7622" r="16158"/>
                    <a:stretch/>
                  </pic:blipFill>
                  <pic:spPr bwMode="auto">
                    <a:xfrm>
                      <a:off x="0" y="0"/>
                      <a:ext cx="1587500" cy="2146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B44">
        <w:rPr>
          <w:lang w:val="it-CH"/>
        </w:rPr>
        <w:t xml:space="preserve">Un pulsante si comporta come se fosse un cavo che viene collegato </w:t>
      </w:r>
      <w:r w:rsidR="003256F5">
        <w:rPr>
          <w:lang w:val="it-CH"/>
        </w:rPr>
        <w:t>e scollegato. La funzione corrispondente al fatto che è collegato, sarebbe quando viene premuto il pulsante, mentre quando viene rilasciato il circuito viene aperto (e quindi scollegato).</w:t>
      </w:r>
    </w:p>
    <w:p w:rsidR="00B95B44" w:rsidRDefault="00BF176F" w:rsidP="003E34DF">
      <w:pPr>
        <w:rPr>
          <w:lang w:val="it-CH"/>
        </w:rPr>
      </w:pPr>
      <w:r>
        <w:rPr>
          <w:noProof/>
        </w:rPr>
        <w:drawing>
          <wp:anchor distT="0" distB="0" distL="114300" distR="114300" simplePos="0" relativeHeight="251674624" behindDoc="0" locked="0" layoutInCell="1" allowOverlap="1" wp14:anchorId="6CA717B1" wp14:editId="6144CBD9">
            <wp:simplePos x="0" y="0"/>
            <wp:positionH relativeFrom="margin">
              <wp:posOffset>4876165</wp:posOffset>
            </wp:positionH>
            <wp:positionV relativeFrom="margin">
              <wp:posOffset>1587500</wp:posOffset>
            </wp:positionV>
            <wp:extent cx="1203325" cy="1377950"/>
            <wp:effectExtent l="0" t="0" r="0" b="0"/>
            <wp:wrapSquare wrapText="bothSides"/>
            <wp:docPr id="22" name="Immagine 22" descr="Risultati immagini per pulsante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sultati immagini per pulsante da circui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3325" cy="1377950"/>
                    </a:xfrm>
                    <a:prstGeom prst="rect">
                      <a:avLst/>
                    </a:prstGeom>
                    <a:noFill/>
                    <a:ln>
                      <a:noFill/>
                    </a:ln>
                  </pic:spPr>
                </pic:pic>
              </a:graphicData>
            </a:graphic>
          </wp:anchor>
        </w:drawing>
      </w:r>
      <w:r w:rsidR="003256F5">
        <w:rPr>
          <w:lang w:val="it-CH"/>
        </w:rPr>
        <w:t>Esistono numerosi tipi diversi di pulsanti, ma quelli più comuni e più utilizzati sono quelli a 4 pin come quello mostrato nelle foto. I pin sono collegati a coppie e perciò per collegarli in modo da rilevare la pressione del pulsante bisogna seguire lo schema a sinistra (collegare un polo A, con un polo B).</w:t>
      </w:r>
    </w:p>
    <w:p w:rsidR="003E34DF" w:rsidRDefault="00BF176F" w:rsidP="003E34DF">
      <w:pPr>
        <w:rPr>
          <w:lang w:val="it-CH"/>
        </w:rPr>
      </w:pPr>
      <w:r>
        <w:rPr>
          <w:noProof/>
        </w:rPr>
        <mc:AlternateContent>
          <mc:Choice Requires="wps">
            <w:drawing>
              <wp:anchor distT="0" distB="0" distL="114300" distR="114300" simplePos="0" relativeHeight="251673600" behindDoc="0" locked="0" layoutInCell="1" allowOverlap="1" wp14:anchorId="274D2910" wp14:editId="562D0D7F">
                <wp:simplePos x="0" y="0"/>
                <wp:positionH relativeFrom="column">
                  <wp:posOffset>1019810</wp:posOffset>
                </wp:positionH>
                <wp:positionV relativeFrom="paragraph">
                  <wp:posOffset>13336</wp:posOffset>
                </wp:positionV>
                <wp:extent cx="596900" cy="508000"/>
                <wp:effectExtent l="0" t="0" r="12700" b="25400"/>
                <wp:wrapNone/>
                <wp:docPr id="21" name="Rettangolo 21"/>
                <wp:cNvGraphicFramePr/>
                <a:graphic xmlns:a="http://schemas.openxmlformats.org/drawingml/2006/main">
                  <a:graphicData uri="http://schemas.microsoft.com/office/word/2010/wordprocessingShape">
                    <wps:wsp>
                      <wps:cNvSpPr/>
                      <wps:spPr>
                        <a:xfrm>
                          <a:off x="0" y="0"/>
                          <a:ext cx="596900" cy="5080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07C9F" id="Rettangolo 21" o:spid="_x0000_s1026" style="position:absolute;margin-left:80.3pt;margin-top:1.05pt;width:47pt;height:4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" fillcolor="white [3201]" strokecolor="white [3212]" strokeweight="1pt"/>
            </w:pict>
          </mc:Fallback>
        </mc:AlternateContent>
      </w:r>
      <w:r w:rsidR="003256F5">
        <w:rPr>
          <w:lang w:val="it-CH"/>
        </w:rPr>
        <w:t>I pulsanti non hanno n</w:t>
      </w:r>
      <w:r>
        <w:rPr>
          <w:lang w:val="it-CH"/>
        </w:rPr>
        <w:t>essun circuito sensibile al loro</w:t>
      </w:r>
      <w:r w:rsidR="003256F5">
        <w:rPr>
          <w:lang w:val="it-CH"/>
        </w:rPr>
        <w:t xml:space="preserve"> interno, quindi non è necessario prestare attenzione ai voltaggi che gli vengono impressi</w:t>
      </w:r>
      <w:r>
        <w:rPr>
          <w:lang w:val="it-CH"/>
        </w:rPr>
        <w:t xml:space="preserve"> o alla loro polarità. Questo perché, come già detto, i pulsanti sono esattamente come se fossero due cavi che vengono collegati e scollegati a seconda del fatto che sia stato premuto o meno il pulsante.</w:t>
      </w:r>
      <w:r w:rsidR="007A154D">
        <w:rPr>
          <w:noProof/>
          <w:lang w:val="it-CH"/>
        </w:rPr>
        <w:br/>
      </w:r>
    </w:p>
    <w:p w:rsidR="003E34DF" w:rsidRDefault="003E34DF" w:rsidP="003E34DF">
      <w:pPr>
        <w:pStyle w:val="Titolo2"/>
        <w:rPr>
          <w:noProof/>
        </w:rPr>
      </w:pPr>
      <w:bookmarkStart w:id="5" w:name="_Toc534980480"/>
      <w:r>
        <w:rPr>
          <w:noProof/>
        </w:rPr>
        <w:t>Led RGB</w:t>
      </w:r>
      <w:bookmarkEnd w:id="5"/>
    </w:p>
    <w:p w:rsidR="003E34DF" w:rsidRDefault="00BF176F" w:rsidP="003E34DF">
      <w:pPr>
        <w:rPr>
          <w:bCs/>
          <w:lang w:val="it-CH"/>
        </w:rPr>
      </w:pPr>
      <w:r>
        <w:rPr>
          <w:noProof/>
        </w:rPr>
        <w:drawing>
          <wp:anchor distT="0" distB="0" distL="114300" distR="114300" simplePos="0" relativeHeight="251670528" behindDoc="0" locked="0" layoutInCell="1" allowOverlap="1" wp14:anchorId="1E5DA00E" wp14:editId="08D20CEF">
            <wp:simplePos x="0" y="0"/>
            <wp:positionH relativeFrom="margin">
              <wp:posOffset>3104515</wp:posOffset>
            </wp:positionH>
            <wp:positionV relativeFrom="margin">
              <wp:posOffset>4808855</wp:posOffset>
            </wp:positionV>
            <wp:extent cx="2971800" cy="2548255"/>
            <wp:effectExtent l="0" t="0" r="0" b="4445"/>
            <wp:wrapSquare wrapText="bothSides"/>
            <wp:docPr id="18" name="Immagine 18" descr="Risultati immagini per led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sultati immagini per led da circui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2548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24B7">
        <w:rPr>
          <w:lang w:val="it-CH"/>
        </w:rPr>
        <w:t>L</w:t>
      </w:r>
      <w:r w:rsidR="003E34DF">
        <w:rPr>
          <w:lang w:val="it-CH"/>
        </w:rPr>
        <w:t>ed non possono essere collegati direttamente al polo positivo</w:t>
      </w:r>
      <w:r w:rsidR="008324B7">
        <w:rPr>
          <w:lang w:val="it-CH"/>
        </w:rPr>
        <w:t xml:space="preserve"> o negativo della corrente </w:t>
      </w:r>
      <w:r w:rsidR="003E34DF">
        <w:rPr>
          <w:lang w:val="it-CH"/>
        </w:rPr>
        <w:t xml:space="preserve">perché subirebbero un voltaggio troppo alto rispetto a quello supportato, per questo dobbiamo utilizzare delle resistenze. Il minimo per il led che utilizziamo noi è una resistenza da 330 </w:t>
      </w:r>
      <w:r w:rsidR="003E34DF" w:rsidRPr="005D170D">
        <w:rPr>
          <w:bCs/>
        </w:rPr>
        <w:t>Ω</w:t>
      </w:r>
      <w:r w:rsidR="003E34DF" w:rsidRPr="005D170D">
        <w:rPr>
          <w:bCs/>
          <w:lang w:val="it-CH"/>
        </w:rPr>
        <w:t>.</w:t>
      </w:r>
    </w:p>
    <w:p w:rsidR="003E34DF" w:rsidRPr="00FC66C6" w:rsidRDefault="00B55F74" w:rsidP="003E34DF">
      <w:pPr>
        <w:rPr>
          <w:bCs/>
          <w:lang w:val="it-CH"/>
        </w:rPr>
      </w:pPr>
      <w:r>
        <w:rPr>
          <w:lang w:val="it-CH"/>
        </w:rPr>
        <w:t>Per distinguere il pin positivo e quello negativo è sufficiente guardare la lunghezza del suddetto pin e la posizione della tacca di riferimento (Vedi immagine a fianco). Il pin più lungo rappresenta il polo positivo, quindi il più corto quello negativo. Il polo positivo è identificabile anche dalla presenza della tacca.</w:t>
      </w:r>
    </w:p>
    <w:p w:rsidR="00E409C7" w:rsidRDefault="00B55F74">
      <w:pPr>
        <w:rPr>
          <w:rFonts w:asciiTheme="majorHAnsi" w:eastAsiaTheme="majorEastAsia" w:hAnsiTheme="majorHAnsi" w:cstheme="majorBidi"/>
          <w:b/>
          <w:color w:val="18999E"/>
          <w:spacing w:val="-10"/>
          <w:kern w:val="28"/>
          <w:sz w:val="72"/>
          <w:szCs w:val="56"/>
          <w:lang w:val="it-CH"/>
        </w:rPr>
      </w:pPr>
      <w:r>
        <w:rPr>
          <w:noProof/>
        </w:rPr>
        <mc:AlternateContent>
          <mc:Choice Requires="wps">
            <w:drawing>
              <wp:anchor distT="0" distB="0" distL="114300" distR="114300" simplePos="0" relativeHeight="251671552" behindDoc="0" locked="0" layoutInCell="1" allowOverlap="1">
                <wp:simplePos x="0" y="0"/>
                <wp:positionH relativeFrom="column">
                  <wp:posOffset>4728210</wp:posOffset>
                </wp:positionH>
                <wp:positionV relativeFrom="paragraph">
                  <wp:posOffset>50800</wp:posOffset>
                </wp:positionV>
                <wp:extent cx="1606550" cy="463550"/>
                <wp:effectExtent l="0" t="0" r="12700" b="12700"/>
                <wp:wrapNone/>
                <wp:docPr id="19" name="Rettangolo 19"/>
                <wp:cNvGraphicFramePr/>
                <a:graphic xmlns:a="http://schemas.openxmlformats.org/drawingml/2006/main">
                  <a:graphicData uri="http://schemas.microsoft.com/office/word/2010/wordprocessingShape">
                    <wps:wsp>
                      <wps:cNvSpPr/>
                      <wps:spPr>
                        <a:xfrm>
                          <a:off x="0" y="0"/>
                          <a:ext cx="1606550" cy="4635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B348E" id="Rettangolo 19" o:spid="_x0000_s1026" style="position:absolute;margin-left:372.3pt;margin-top:4pt;width:126.5pt;height: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" fillcolor="white [3201]" strokecolor="white [3212]" strokeweight="1pt"/>
            </w:pict>
          </mc:Fallback>
        </mc:AlternateContent>
      </w:r>
      <w:r w:rsidR="00E409C7" w:rsidRPr="007A154D">
        <w:rPr>
          <w:lang w:val="it-CH"/>
        </w:rPr>
        <w:br w:type="page"/>
      </w:r>
    </w:p>
    <w:p w:rsidR="003E34DF" w:rsidRDefault="003E34DF" w:rsidP="00443F86">
      <w:pPr>
        <w:pStyle w:val="Titolo"/>
      </w:pPr>
      <w:bookmarkStart w:id="6" w:name="_Toc534980481"/>
      <w:r>
        <w:lastRenderedPageBreak/>
        <w:t xml:space="preserve">Schema </w:t>
      </w:r>
      <w:bookmarkEnd w:id="6"/>
      <w:r w:rsidR="00593109">
        <w:t>Elettrico</w:t>
      </w:r>
    </w:p>
    <w:p w:rsidR="003E34DF" w:rsidRDefault="003E34DF" w:rsidP="00436B6D">
      <w:pPr>
        <w:rPr>
          <w:lang w:val="it-CH"/>
        </w:rPr>
      </w:pPr>
      <w:r>
        <w:rPr>
          <w:lang w:val="it-CH"/>
        </w:rPr>
        <w:tab/>
      </w:r>
    </w:p>
    <w:p w:rsidR="003E34DF" w:rsidRDefault="003E34DF" w:rsidP="008E20CC">
      <w:pPr>
        <w:pStyle w:val="Titolo"/>
      </w:pPr>
      <w:bookmarkStart w:id="7" w:name="_Toc534980482"/>
      <w:r>
        <w:t>Libreri</w:t>
      </w:r>
      <w:bookmarkEnd w:id="7"/>
      <w:r w:rsidR="00334B4B">
        <w:t>e</w:t>
      </w:r>
    </w:p>
    <w:p w:rsidR="003E34DF" w:rsidRPr="00334B4B" w:rsidRDefault="00334B4B" w:rsidP="00334B4B">
      <w:pPr>
        <w:jc w:val="center"/>
        <w:rPr>
          <w:i/>
          <w:lang w:val="it-CH"/>
        </w:rPr>
      </w:pPr>
      <w:r w:rsidRPr="00334B4B">
        <w:rPr>
          <w:i/>
          <w:lang w:val="it-CH"/>
        </w:rPr>
        <w:t>Tutte le librerie realizzate per questo progetto</w:t>
      </w:r>
      <w:r w:rsidR="008E20CC" w:rsidRPr="00334B4B">
        <w:rPr>
          <w:i/>
          <w:lang w:val="it-CH"/>
        </w:rPr>
        <w:t xml:space="preserve"> sono state realizzate nel linguaggio di C++, come d’altronde anche il software di Arduino.</w:t>
      </w:r>
    </w:p>
    <w:p w:rsidR="008E20CC" w:rsidRDefault="008E20CC" w:rsidP="003E34DF">
      <w:pPr>
        <w:rPr>
          <w:lang w:val="it-CH"/>
        </w:rPr>
      </w:pPr>
      <w:r>
        <w:rPr>
          <w:lang w:val="it-CH"/>
        </w:rPr>
        <w:t>La libreria realizzata per il</w:t>
      </w:r>
      <w:r w:rsidR="00753C49">
        <w:rPr>
          <w:lang w:val="it-CH"/>
        </w:rPr>
        <w:t xml:space="preserve"> led è composta da un’interfaccia (chiamata nel linguaggio specifico di “C” è chiamata </w:t>
      </w:r>
      <w:proofErr w:type="spellStart"/>
      <w:r w:rsidR="00753C49">
        <w:rPr>
          <w:lang w:val="it-CH"/>
        </w:rPr>
        <w:t>Header</w:t>
      </w:r>
      <w:proofErr w:type="spellEnd"/>
      <w:r w:rsidR="00753C49">
        <w:rPr>
          <w:lang w:val="it-CH"/>
        </w:rPr>
        <w:t xml:space="preserve"> ed è un file con </w:t>
      </w:r>
      <w:proofErr w:type="spellStart"/>
      <w:r w:rsidR="00753C49">
        <w:rPr>
          <w:lang w:val="it-CH"/>
        </w:rPr>
        <w:t>esetnsione</w:t>
      </w:r>
      <w:proofErr w:type="spellEnd"/>
      <w:r w:rsidR="00753C49">
        <w:rPr>
          <w:lang w:val="it-CH"/>
        </w:rPr>
        <w:t xml:space="preserve"> “.h”) e la libreria in sé che estende l’interfaccia.</w:t>
      </w:r>
    </w:p>
    <w:p w:rsidR="00522B64" w:rsidRDefault="00753C49" w:rsidP="003E34DF">
      <w:pPr>
        <w:rPr>
          <w:lang w:val="it-CH"/>
        </w:rPr>
      </w:pPr>
      <w:r>
        <w:rPr>
          <w:lang w:val="it-CH"/>
        </w:rPr>
        <w:t>L’interfaccia deve includere a sua volta l’interfaccia “</w:t>
      </w:r>
      <w:proofErr w:type="spellStart"/>
      <w:r>
        <w:rPr>
          <w:lang w:val="it-CH"/>
        </w:rPr>
        <w:t>Arduino.h</w:t>
      </w:r>
      <w:proofErr w:type="spellEnd"/>
      <w:r>
        <w:rPr>
          <w:lang w:val="it-CH"/>
        </w:rPr>
        <w:t xml:space="preserve">”, in seguito troviamo la classe. </w:t>
      </w:r>
    </w:p>
    <w:p w:rsidR="00753C49" w:rsidRDefault="00522B64" w:rsidP="003E34DF">
      <w:pPr>
        <w:rPr>
          <w:lang w:val="it-CH"/>
        </w:rPr>
      </w:pPr>
      <w:r>
        <w:rPr>
          <w:lang w:val="it-CH"/>
        </w:rPr>
        <w:t xml:space="preserve">All’interno della classe </w:t>
      </w:r>
      <w:r w:rsidR="00753C49">
        <w:rPr>
          <w:lang w:val="it-CH"/>
        </w:rPr>
        <w:t>abbiamo definito 3 attributi privati di tipo int che corrispondono ai vari pin del led RGB (uno per ogni colore)</w:t>
      </w:r>
      <w:r>
        <w:rPr>
          <w:lang w:val="it-CH"/>
        </w:rPr>
        <w:t>, e 5 metodi, 3 dei quali che serviranno a settare il valore di ogni colore.</w:t>
      </w:r>
    </w:p>
    <w:p w:rsidR="00334B4B" w:rsidRDefault="00522B64" w:rsidP="003E34DF">
      <w:pPr>
        <w:rPr>
          <w:lang w:val="it-CH"/>
        </w:rPr>
      </w:pPr>
      <w:r>
        <w:rPr>
          <w:lang w:val="it-CH"/>
        </w:rPr>
        <w:t>La libreria in sé è leggermente più complessa. All’inizio del codice dobbiamo anche in questo caso includere delle interfacce, in questo caso abbiamo sia quella base (“</w:t>
      </w:r>
      <w:proofErr w:type="spellStart"/>
      <w:r>
        <w:rPr>
          <w:lang w:val="it-CH"/>
        </w:rPr>
        <w:t>Arduino.h</w:t>
      </w:r>
      <w:proofErr w:type="spellEnd"/>
      <w:r>
        <w:rPr>
          <w:lang w:val="it-CH"/>
        </w:rPr>
        <w:t>”), sia quella che abbiamo creato prima: “</w:t>
      </w:r>
      <w:proofErr w:type="spellStart"/>
      <w:r>
        <w:rPr>
          <w:lang w:val="it-CH"/>
        </w:rPr>
        <w:t>LedRGB.h</w:t>
      </w:r>
      <w:proofErr w:type="spellEnd"/>
      <w:r>
        <w:rPr>
          <w:lang w:val="it-CH"/>
        </w:rPr>
        <w:t>”.</w:t>
      </w:r>
    </w:p>
    <w:p w:rsidR="00522B64" w:rsidRDefault="00522B64" w:rsidP="003E34DF">
      <w:pPr>
        <w:rPr>
          <w:lang w:val="it-CH"/>
        </w:rPr>
      </w:pPr>
      <w:r>
        <w:rPr>
          <w:lang w:val="it-CH"/>
        </w:rPr>
        <w:t>Ora parliamo dei metodi della libreria:</w:t>
      </w:r>
    </w:p>
    <w:p w:rsidR="00522B64" w:rsidRPr="00021A9F" w:rsidRDefault="00522B64" w:rsidP="00522B64">
      <w:pPr>
        <w:pStyle w:val="Paragrafoelenco"/>
        <w:numPr>
          <w:ilvl w:val="0"/>
          <w:numId w:val="5"/>
        </w:numPr>
        <w:rPr>
          <w:b/>
          <w:lang w:val="it-CH"/>
        </w:rPr>
      </w:pPr>
      <w:r w:rsidRPr="00522B64">
        <w:rPr>
          <w:b/>
          <w:lang w:val="it-CH"/>
        </w:rPr>
        <w:t>setLedPin(int, int, int)</w:t>
      </w:r>
      <w:r>
        <w:rPr>
          <w:b/>
          <w:lang w:val="it-CH"/>
        </w:rPr>
        <w:t xml:space="preserve"> </w:t>
      </w:r>
      <w:r>
        <w:rPr>
          <w:lang w:val="it-CH"/>
        </w:rPr>
        <w:t>richiede come parametri gli indici dei pin di ogni colore del led RGB</w:t>
      </w:r>
      <w:r w:rsidR="00021A9F">
        <w:rPr>
          <w:lang w:val="it-CH"/>
        </w:rPr>
        <w:t>. Al suo interno il metodo setta semplicemente i parametri passati con gli attributi della classe.</w:t>
      </w:r>
    </w:p>
    <w:p w:rsidR="00021A9F" w:rsidRPr="00021A9F" w:rsidRDefault="00021A9F" w:rsidP="00522B64">
      <w:pPr>
        <w:pStyle w:val="Paragrafoelenco"/>
        <w:numPr>
          <w:ilvl w:val="0"/>
          <w:numId w:val="5"/>
        </w:numPr>
        <w:rPr>
          <w:b/>
          <w:lang w:val="it-CH"/>
        </w:rPr>
      </w:pPr>
      <w:proofErr w:type="spellStart"/>
      <w:proofErr w:type="gramStart"/>
      <w:r>
        <w:rPr>
          <w:b/>
          <w:lang w:val="it-CH"/>
        </w:rPr>
        <w:t>setColor</w:t>
      </w:r>
      <w:proofErr w:type="spellEnd"/>
      <w:r>
        <w:rPr>
          <w:b/>
          <w:lang w:val="it-CH"/>
        </w:rPr>
        <w:t>(</w:t>
      </w:r>
      <w:proofErr w:type="gramEnd"/>
      <w:r>
        <w:rPr>
          <w:b/>
          <w:lang w:val="it-CH"/>
        </w:rPr>
        <w:t xml:space="preserve">int, int, int) </w:t>
      </w:r>
      <w:r>
        <w:rPr>
          <w:lang w:val="it-CH"/>
        </w:rPr>
        <w:t>richiede come parametri dei valori da 0 a 255 corrispondenti all’intensità del colore corrispondente. In seguito rappresenta il colore ricevuto sul led RGB.</w:t>
      </w:r>
    </w:p>
    <w:p w:rsidR="00021A9F" w:rsidRPr="00021A9F" w:rsidRDefault="00021A9F" w:rsidP="00021A9F">
      <w:pPr>
        <w:pStyle w:val="Paragrafoelenco"/>
        <w:numPr>
          <w:ilvl w:val="0"/>
          <w:numId w:val="5"/>
        </w:numPr>
        <w:rPr>
          <w:b/>
          <w:lang w:val="it-CH"/>
        </w:rPr>
      </w:pPr>
      <w:proofErr w:type="spellStart"/>
      <w:r>
        <w:rPr>
          <w:b/>
          <w:lang w:val="it-CH"/>
        </w:rPr>
        <w:t>setRed</w:t>
      </w:r>
      <w:proofErr w:type="spellEnd"/>
      <w:r>
        <w:rPr>
          <w:b/>
          <w:lang w:val="it-CH"/>
        </w:rPr>
        <w:t xml:space="preserve">(int) </w:t>
      </w:r>
      <w:r>
        <w:rPr>
          <w:lang w:val="it-CH"/>
        </w:rPr>
        <w:t>richiede come parametro il valore da 0 a 255 corrispondente all’intensità di rosso. In seguito rappresenta il valore ottenuto sul led RGB.</w:t>
      </w:r>
    </w:p>
    <w:p w:rsidR="00021A9F" w:rsidRPr="00021A9F" w:rsidRDefault="00021A9F" w:rsidP="00021A9F">
      <w:pPr>
        <w:pStyle w:val="Paragrafoelenco"/>
        <w:numPr>
          <w:ilvl w:val="0"/>
          <w:numId w:val="5"/>
        </w:numPr>
        <w:rPr>
          <w:b/>
          <w:lang w:val="it-CH"/>
        </w:rPr>
      </w:pPr>
      <w:proofErr w:type="spellStart"/>
      <w:r>
        <w:rPr>
          <w:b/>
          <w:lang w:val="it-CH"/>
        </w:rPr>
        <w:t>setGreen</w:t>
      </w:r>
      <w:proofErr w:type="spellEnd"/>
      <w:r>
        <w:rPr>
          <w:b/>
          <w:lang w:val="it-CH"/>
        </w:rPr>
        <w:t xml:space="preserve">(int) </w:t>
      </w:r>
      <w:r>
        <w:rPr>
          <w:lang w:val="it-CH"/>
        </w:rPr>
        <w:t>richiede come parametro il valore da 0 a 255 corrispondente all’intensità di verde. In seguito rappresenta il valore ottenuto sul led RGB.</w:t>
      </w:r>
    </w:p>
    <w:p w:rsidR="00021A9F" w:rsidRPr="00BF176F" w:rsidRDefault="00021A9F" w:rsidP="00021A9F">
      <w:pPr>
        <w:pStyle w:val="Paragrafoelenco"/>
        <w:numPr>
          <w:ilvl w:val="0"/>
          <w:numId w:val="5"/>
        </w:numPr>
        <w:rPr>
          <w:b/>
          <w:lang w:val="it-CH"/>
        </w:rPr>
      </w:pPr>
      <w:proofErr w:type="spellStart"/>
      <w:r>
        <w:rPr>
          <w:b/>
          <w:lang w:val="it-CH"/>
        </w:rPr>
        <w:t>setBlue</w:t>
      </w:r>
      <w:proofErr w:type="spellEnd"/>
      <w:r>
        <w:rPr>
          <w:b/>
          <w:lang w:val="it-CH"/>
        </w:rPr>
        <w:t xml:space="preserve">(int) </w:t>
      </w:r>
      <w:r>
        <w:rPr>
          <w:lang w:val="it-CH"/>
        </w:rPr>
        <w:t>richiede come parametro il valore da 0 a 255 corrispondente all’intensità di blu. In seguito rappresenta il valore ottenuto sul led RGB.</w:t>
      </w:r>
    </w:p>
    <w:p w:rsidR="00BF176F" w:rsidRPr="00BF176F" w:rsidRDefault="00BF176F" w:rsidP="00BF176F">
      <w:pPr>
        <w:rPr>
          <w:lang w:val="it-CH"/>
        </w:rPr>
      </w:pPr>
      <w:bookmarkStart w:id="8" w:name="_GoBack"/>
      <w:r>
        <w:rPr>
          <w:lang w:val="it-CH"/>
        </w:rPr>
        <w:t>Per quanto riguarda la libreria per il pulsante abbiamo concluso con il committente che non era necessario crearla dal momento che non sarebbe sensato creare un metodo contenete un metodo già esistente nel ambiente di Arduino.</w:t>
      </w:r>
    </w:p>
    <w:p w:rsidR="003E34DF" w:rsidRDefault="003E34DF" w:rsidP="003E34DF">
      <w:pPr>
        <w:pStyle w:val="Titolo"/>
      </w:pPr>
      <w:bookmarkStart w:id="9" w:name="_Toc534980483"/>
      <w:bookmarkEnd w:id="8"/>
      <w:r>
        <w:t>Utilizzo</w:t>
      </w:r>
      <w:bookmarkEnd w:id="9"/>
    </w:p>
    <w:p w:rsidR="003E34DF" w:rsidRDefault="003E34DF" w:rsidP="003E34DF">
      <w:pPr>
        <w:pStyle w:val="Titolo1"/>
      </w:pPr>
      <w:bookmarkStart w:id="10" w:name="_Toc534980484"/>
      <w:r>
        <w:t>Hardware</w:t>
      </w:r>
      <w:bookmarkEnd w:id="10"/>
    </w:p>
    <w:p w:rsidR="003E34DF" w:rsidRPr="003D5545" w:rsidRDefault="003E34DF" w:rsidP="003E34DF">
      <w:pPr>
        <w:rPr>
          <w:lang w:val="it-CH"/>
        </w:rPr>
      </w:pPr>
      <w:r>
        <w:rPr>
          <w:lang w:val="it-CH"/>
        </w:rPr>
        <w:t>I componenti da utilizzare per questo progetto sono i 3 citati più e più volte all’interno di questa guida:</w:t>
      </w:r>
    </w:p>
    <w:p w:rsidR="003E34DF" w:rsidRDefault="003E34DF" w:rsidP="003E34DF">
      <w:pPr>
        <w:pStyle w:val="Paragrafoelenco"/>
        <w:numPr>
          <w:ilvl w:val="0"/>
          <w:numId w:val="2"/>
        </w:numPr>
        <w:rPr>
          <w:lang w:val="it-CH"/>
        </w:rPr>
      </w:pPr>
      <w:r>
        <w:rPr>
          <w:lang w:val="it-CH"/>
        </w:rPr>
        <w:t>Arduino Digispark;</w:t>
      </w:r>
    </w:p>
    <w:p w:rsidR="003E34DF" w:rsidRDefault="003E34DF" w:rsidP="003E34DF">
      <w:pPr>
        <w:pStyle w:val="Paragrafoelenco"/>
        <w:numPr>
          <w:ilvl w:val="0"/>
          <w:numId w:val="2"/>
        </w:numPr>
        <w:rPr>
          <w:lang w:val="it-CH"/>
        </w:rPr>
      </w:pPr>
      <w:r>
        <w:rPr>
          <w:lang w:val="it-CH"/>
        </w:rPr>
        <w:t>Potenziometro (rotativo);</w:t>
      </w:r>
    </w:p>
    <w:p w:rsidR="003E34DF" w:rsidRDefault="003E34DF" w:rsidP="003E34DF">
      <w:pPr>
        <w:pStyle w:val="Paragrafoelenco"/>
        <w:numPr>
          <w:ilvl w:val="0"/>
          <w:numId w:val="2"/>
        </w:numPr>
        <w:rPr>
          <w:lang w:val="it-CH"/>
        </w:rPr>
      </w:pPr>
      <w:r>
        <w:rPr>
          <w:lang w:val="it-CH"/>
        </w:rPr>
        <w:lastRenderedPageBreak/>
        <w:t>Led RGB anodo comune;</w:t>
      </w:r>
    </w:p>
    <w:p w:rsidR="003E34DF" w:rsidRDefault="003E34DF" w:rsidP="003E34DF">
      <w:pPr>
        <w:rPr>
          <w:lang w:val="it-CH"/>
        </w:rPr>
      </w:pPr>
      <w:r>
        <w:rPr>
          <w:lang w:val="it-CH"/>
        </w:rPr>
        <w:t xml:space="preserve">Per costruire il circuito dobbiamo fissare il potenziometro e il led su di una breadboard (circuito provvisorio) o su una </w:t>
      </w:r>
      <w:proofErr w:type="spellStart"/>
      <w:r>
        <w:rPr>
          <w:lang w:val="it-CH"/>
        </w:rPr>
        <w:t>veroboard</w:t>
      </w:r>
      <w:proofErr w:type="spellEnd"/>
      <w:r>
        <w:rPr>
          <w:lang w:val="it-CH"/>
        </w:rPr>
        <w:t xml:space="preserve"> (circuito definitivo), non è necessario metterli in uno schema preciso a patto che abbia un senso. </w:t>
      </w:r>
    </w:p>
    <w:p w:rsidR="00436B6D" w:rsidRPr="00436B6D" w:rsidRDefault="00334B4B" w:rsidP="00334B4B">
      <w:pPr>
        <w:pStyle w:val="Paragrafoelenco"/>
        <w:ind w:left="0"/>
        <w:jc w:val="center"/>
        <w:rPr>
          <w:b/>
          <w:lang w:val="it-CH"/>
        </w:rPr>
      </w:pPr>
      <w:r>
        <w:rPr>
          <w:noProof/>
        </w:rPr>
        <w:drawing>
          <wp:anchor distT="0" distB="0" distL="114300" distR="114300" simplePos="0" relativeHeight="251669504" behindDoc="0" locked="0" layoutInCell="1" allowOverlap="1" wp14:anchorId="4B188A9A" wp14:editId="078A03BA">
            <wp:simplePos x="0" y="0"/>
            <wp:positionH relativeFrom="margin">
              <wp:posOffset>0</wp:posOffset>
            </wp:positionH>
            <wp:positionV relativeFrom="margin">
              <wp:posOffset>5453380</wp:posOffset>
            </wp:positionV>
            <wp:extent cx="6332220" cy="2112010"/>
            <wp:effectExtent l="0" t="0" r="0" b="2540"/>
            <wp:wrapSquare wrapText="bothSides"/>
            <wp:docPr id="14" name="Immagine 14" descr="Risultati immagini per breadboar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breadboard ardui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2112010"/>
                    </a:xfrm>
                    <a:prstGeom prst="rect">
                      <a:avLst/>
                    </a:prstGeom>
                    <a:noFill/>
                    <a:ln>
                      <a:noFill/>
                    </a:ln>
                  </pic:spPr>
                </pic:pic>
              </a:graphicData>
            </a:graphic>
          </wp:anchor>
        </w:drawing>
      </w:r>
      <w:r>
        <w:rPr>
          <w:noProof/>
        </w:rPr>
        <w:drawing>
          <wp:inline distT="0" distB="0" distL="0" distR="0" wp14:anchorId="4321D7F3" wp14:editId="04666590">
            <wp:extent cx="144000" cy="144000"/>
            <wp:effectExtent l="0" t="0" r="8890" b="8890"/>
            <wp:docPr id="15" name="Immagine 15" descr="Risultati immagini per ATTEN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ATTENZIO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3E34DF" w:rsidRPr="003D5545">
        <w:rPr>
          <w:b/>
          <w:lang w:val="it-CH"/>
        </w:rPr>
        <w:t xml:space="preserve">Fare attenzione alle piste delle </w:t>
      </w:r>
      <w:proofErr w:type="spellStart"/>
      <w:r w:rsidR="003E34DF" w:rsidRPr="003D5545">
        <w:rPr>
          <w:b/>
          <w:lang w:val="it-CH"/>
        </w:rPr>
        <w:t>board</w:t>
      </w:r>
      <w:proofErr w:type="spellEnd"/>
      <w:r w:rsidR="003E34DF" w:rsidRPr="003D5545">
        <w:rPr>
          <w:b/>
          <w:lang w:val="it-CH"/>
        </w:rPr>
        <w:t xml:space="preserve"> per evitare cortocircuiti </w:t>
      </w:r>
      <w:r w:rsidR="003E34DF">
        <w:rPr>
          <w:noProof/>
        </w:rPr>
        <w:drawing>
          <wp:inline distT="0" distB="0" distL="0" distR="0" wp14:anchorId="67530872" wp14:editId="7777F406">
            <wp:extent cx="144000" cy="144000"/>
            <wp:effectExtent l="0" t="0" r="8890" b="8890"/>
            <wp:docPr id="10" name="Immagine 10" descr="Risultati immagini per ATTEN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ATTENZIO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36B6D">
        <w:rPr>
          <w:b/>
          <w:lang w:val="it-CH"/>
        </w:rPr>
        <w:br/>
      </w:r>
      <w:r w:rsidRPr="00334B4B">
        <w:rPr>
          <w:b/>
          <w:i/>
          <w:lang w:val="it-CH"/>
        </w:rPr>
        <w:t>(</w:t>
      </w:r>
      <w:r w:rsidR="00436B6D" w:rsidRPr="00334B4B">
        <w:rPr>
          <w:b/>
          <w:i/>
          <w:lang w:val="it-CH"/>
        </w:rPr>
        <w:t>In caso di</w:t>
      </w:r>
      <w:r w:rsidRPr="00334B4B">
        <w:rPr>
          <w:b/>
          <w:i/>
          <w:lang w:val="it-CH"/>
        </w:rPr>
        <w:t xml:space="preserve"> dubbio, eccoti un’immagine che mostra com’è fatta una breadboard di Arduino al suo interno)</w:t>
      </w:r>
    </w:p>
    <w:p w:rsidR="003E34DF" w:rsidRDefault="003E34DF" w:rsidP="003E34DF">
      <w:pPr>
        <w:rPr>
          <w:lang w:val="it-CH"/>
        </w:rPr>
      </w:pPr>
      <w:r>
        <w:rPr>
          <w:lang w:val="it-CH"/>
        </w:rPr>
        <w:t>Collegare i pin esterni del potenziometro ad alimentazione e GND (è indifferente quale ad uno o all’altro, nel caso in cui i valori non corrispondano a quelli desiderati è sufficiente invertirli), mentre il pin centrale del potenziometro deve essere collegato alla porta P2 del Digispark.</w:t>
      </w:r>
      <w:r w:rsidR="00334B4B">
        <w:rPr>
          <w:lang w:val="it-CH"/>
        </w:rPr>
        <w:br w:type="page"/>
      </w:r>
    </w:p>
    <w:p w:rsidR="003E34DF" w:rsidRPr="00334B4B" w:rsidRDefault="003E34DF" w:rsidP="003E34DF">
      <w:pPr>
        <w:rPr>
          <w:lang w:val="it-CH"/>
        </w:rPr>
      </w:pPr>
      <w:r>
        <w:rPr>
          <w:lang w:val="it-CH"/>
        </w:rPr>
        <w:lastRenderedPageBreak/>
        <w:t xml:space="preserve">Collegare al pin più lungo del led RGB l’alimentazione (anodo in comune). A tutti gli altri pin colleghiamo delle resistenze da 330 </w:t>
      </w:r>
      <w:r w:rsidRPr="005D170D">
        <w:rPr>
          <w:bCs/>
        </w:rPr>
        <w:t>Ω</w:t>
      </w:r>
      <w:r w:rsidRPr="006B12B8">
        <w:rPr>
          <w:bCs/>
          <w:lang w:val="it-CH"/>
        </w:rPr>
        <w:t xml:space="preserve"> e in serie anche </w:t>
      </w:r>
      <w:r>
        <w:rPr>
          <w:bCs/>
          <w:lang w:val="it-CH"/>
        </w:rPr>
        <w:t>i connettori per portare il segnale alle corrispettive porte del Digispark, nello specifico:</w:t>
      </w:r>
    </w:p>
    <w:p w:rsidR="003E34DF" w:rsidRPr="0030279A" w:rsidRDefault="003E34DF" w:rsidP="003E34DF">
      <w:pPr>
        <w:pStyle w:val="Paragrafoelenco"/>
        <w:numPr>
          <w:ilvl w:val="0"/>
          <w:numId w:val="4"/>
        </w:numPr>
        <w:rPr>
          <w:lang w:val="it-CH"/>
        </w:rPr>
      </w:pPr>
      <w:r>
        <w:rPr>
          <w:bCs/>
          <w:lang w:val="it-CH"/>
        </w:rPr>
        <w:t>Il rosso alla porta P0;</w:t>
      </w:r>
    </w:p>
    <w:p w:rsidR="003E34DF" w:rsidRDefault="003E34DF" w:rsidP="003E34DF">
      <w:pPr>
        <w:pStyle w:val="Paragrafoelenco"/>
        <w:numPr>
          <w:ilvl w:val="0"/>
          <w:numId w:val="4"/>
        </w:numPr>
        <w:rPr>
          <w:lang w:val="it-CH"/>
        </w:rPr>
      </w:pPr>
      <w:r>
        <w:rPr>
          <w:lang w:val="it-CH"/>
        </w:rPr>
        <w:t>Il verde alla porta P1;</w:t>
      </w:r>
    </w:p>
    <w:p w:rsidR="003E34DF" w:rsidRDefault="003E34DF" w:rsidP="003E34DF">
      <w:pPr>
        <w:pStyle w:val="Paragrafoelenco"/>
        <w:numPr>
          <w:ilvl w:val="0"/>
          <w:numId w:val="4"/>
        </w:numPr>
        <w:rPr>
          <w:lang w:val="it-CH"/>
        </w:rPr>
      </w:pPr>
      <w:r>
        <w:rPr>
          <w:lang w:val="it-CH"/>
        </w:rPr>
        <w:t>Il blu alla porta P3;</w:t>
      </w:r>
    </w:p>
    <w:p w:rsidR="003E34DF" w:rsidRDefault="003E34DF" w:rsidP="00334B4B">
      <w:pPr>
        <w:ind w:left="360"/>
        <w:rPr>
          <w:lang w:val="it-CH"/>
        </w:rPr>
      </w:pPr>
      <w:r>
        <w:rPr>
          <w:lang w:val="it-CH"/>
        </w:rPr>
        <w:t>In caso di dubbio su quale sia il pin corrispondente ad un determinato colore, consulta la documentazione del led RGB a pagina 4.</w:t>
      </w:r>
    </w:p>
    <w:p w:rsidR="006E2563" w:rsidRDefault="003E34DF" w:rsidP="006E2563">
      <w:pPr>
        <w:pStyle w:val="Titolo1"/>
      </w:pPr>
      <w:bookmarkStart w:id="11" w:name="_Toc534980485"/>
      <w:r>
        <w:t>Software</w:t>
      </w:r>
      <w:bookmarkEnd w:id="11"/>
      <w:r w:rsidR="00BD4C16">
        <w:t xml:space="preserve"> </w:t>
      </w:r>
      <w:r w:rsidR="00BD4C16" w:rsidRPr="00BD4C16">
        <w:rPr>
          <w:color w:val="FF0000"/>
        </w:rPr>
        <w:t>(ogni codice dovrà essere mostrato)</w:t>
      </w:r>
    </w:p>
    <w:p w:rsidR="008F7CC8" w:rsidRDefault="008F7CC8" w:rsidP="008F7CC8">
      <w:pPr>
        <w:rPr>
          <w:rStyle w:val="pl-pds"/>
          <w:lang w:val="it-CH"/>
        </w:rPr>
      </w:pPr>
      <w:r>
        <w:rPr>
          <w:lang w:val="it-CH"/>
        </w:rPr>
        <w:t xml:space="preserve">Per ogni programma eseguito utilizzando una qualunque libreria esterna, come prima cosa è necessario inserire il comando </w:t>
      </w:r>
      <w:r w:rsidRPr="008F7CC8">
        <w:rPr>
          <w:i/>
          <w:lang w:val="it-CH"/>
        </w:rPr>
        <w:t>#</w:t>
      </w:r>
      <w:r w:rsidRPr="008F7CC8">
        <w:rPr>
          <w:rStyle w:val="pl-k"/>
          <w:i/>
          <w:color w:val="FF0000"/>
          <w:lang w:val="it-CH"/>
        </w:rPr>
        <w:t>include</w:t>
      </w:r>
      <w:r w:rsidRPr="008F7CC8">
        <w:rPr>
          <w:i/>
          <w:color w:val="FF0000"/>
          <w:lang w:val="it-CH"/>
        </w:rPr>
        <w:t xml:space="preserve"> </w:t>
      </w:r>
      <w:r w:rsidRPr="008F7CC8">
        <w:rPr>
          <w:rStyle w:val="pl-pds"/>
          <w:i/>
          <w:lang w:val="it-CH"/>
        </w:rPr>
        <w:t>&lt;</w:t>
      </w:r>
      <w:proofErr w:type="spellStart"/>
      <w:r>
        <w:rPr>
          <w:rStyle w:val="pl-s"/>
          <w:i/>
          <w:color w:val="44546A" w:themeColor="text2"/>
          <w:lang w:val="it-CH"/>
        </w:rPr>
        <w:t>Interfaccia</w:t>
      </w:r>
      <w:r w:rsidRPr="008F7CC8">
        <w:rPr>
          <w:rStyle w:val="pl-s"/>
          <w:i/>
          <w:color w:val="44546A" w:themeColor="text2"/>
          <w:lang w:val="it-CH"/>
        </w:rPr>
        <w:t>.h</w:t>
      </w:r>
      <w:proofErr w:type="spellEnd"/>
      <w:r w:rsidRPr="008F7CC8">
        <w:rPr>
          <w:rStyle w:val="pl-pds"/>
          <w:i/>
          <w:lang w:val="it-CH"/>
        </w:rPr>
        <w:t>&gt;</w:t>
      </w:r>
      <w:r>
        <w:rPr>
          <w:rStyle w:val="pl-pds"/>
          <w:i/>
          <w:lang w:val="it-CH"/>
        </w:rPr>
        <w:t xml:space="preserve"> </w:t>
      </w:r>
      <w:r>
        <w:rPr>
          <w:rStyle w:val="pl-pds"/>
          <w:lang w:val="it-CH"/>
        </w:rPr>
        <w:t xml:space="preserve">sostituendo la parola “Interfaccia” col nome dell’interfaccia che andremo ad estendere. </w:t>
      </w:r>
    </w:p>
    <w:p w:rsidR="008F7CC8" w:rsidRPr="008F7CC8" w:rsidRDefault="008F7CC8" w:rsidP="008F7CC8">
      <w:pPr>
        <w:rPr>
          <w:rStyle w:val="pl-pds"/>
          <w:i/>
          <w:lang w:val="it-CH"/>
        </w:rPr>
      </w:pPr>
      <w:r>
        <w:rPr>
          <w:rStyle w:val="pl-pds"/>
          <w:lang w:val="it-CH"/>
        </w:rPr>
        <w:t>Come seconda cosa dobbiamo istanziare un’oggetto del tipo della libreria, ossia una variabile di tipo “Classe utilizzata”. Ad esempio, per la libreria del led RGB, il comando sarà:</w:t>
      </w:r>
      <w:r>
        <w:rPr>
          <w:rStyle w:val="pl-pds"/>
          <w:lang w:val="it-CH"/>
        </w:rPr>
        <w:br/>
      </w:r>
      <w:proofErr w:type="spellStart"/>
      <w:r w:rsidRPr="008F7CC8">
        <w:rPr>
          <w:rStyle w:val="pl-pds"/>
          <w:i/>
          <w:color w:val="ED7D31" w:themeColor="accent2"/>
          <w:lang w:val="it-CH"/>
        </w:rPr>
        <w:t>LedRGB</w:t>
      </w:r>
      <w:proofErr w:type="spellEnd"/>
      <w:r w:rsidRPr="008F7CC8">
        <w:rPr>
          <w:rStyle w:val="pl-pds"/>
          <w:i/>
          <w:color w:val="ED7D31" w:themeColor="accent2"/>
          <w:lang w:val="it-CH"/>
        </w:rPr>
        <w:t xml:space="preserve"> </w:t>
      </w:r>
      <w:proofErr w:type="spellStart"/>
      <w:r w:rsidRPr="008F7CC8">
        <w:rPr>
          <w:rStyle w:val="pl-pds"/>
          <w:i/>
          <w:color w:val="70AD47" w:themeColor="accent6"/>
          <w:lang w:val="it-CH"/>
        </w:rPr>
        <w:t>myLedRGB</w:t>
      </w:r>
      <w:proofErr w:type="spellEnd"/>
      <w:r>
        <w:rPr>
          <w:rStyle w:val="pl-pds"/>
          <w:i/>
          <w:lang w:val="it-CH"/>
        </w:rPr>
        <w:t>;</w:t>
      </w:r>
    </w:p>
    <w:p w:rsidR="008F7CC8" w:rsidRPr="008F7CC8" w:rsidRDefault="008F7CC8" w:rsidP="008F7CC8">
      <w:pPr>
        <w:rPr>
          <w:lang w:val="it-CH"/>
        </w:rPr>
      </w:pPr>
      <w:r>
        <w:rPr>
          <w:rStyle w:val="pl-pds"/>
          <w:lang w:val="it-CH"/>
        </w:rPr>
        <w:t>A questo punto possiamo cominciare a programmare normalmente</w:t>
      </w:r>
      <w:r w:rsidR="00436B6D">
        <w:rPr>
          <w:rStyle w:val="pl-pds"/>
          <w:lang w:val="it-CH"/>
        </w:rPr>
        <w:t>.</w:t>
      </w:r>
    </w:p>
    <w:p w:rsidR="006E2563" w:rsidRDefault="006E2563" w:rsidP="006E2563">
      <w:pPr>
        <w:pStyle w:val="Paragrafoelenco"/>
        <w:numPr>
          <w:ilvl w:val="0"/>
          <w:numId w:val="9"/>
        </w:numPr>
        <w:rPr>
          <w:lang w:val="it-CH"/>
        </w:rPr>
      </w:pPr>
      <w:r w:rsidRPr="006E2563">
        <w:rPr>
          <w:lang w:val="it-CH"/>
        </w:rPr>
        <w:t xml:space="preserve">Gamma di colori definita con </w:t>
      </w:r>
      <w:proofErr w:type="spellStart"/>
      <w:r w:rsidRPr="006E2563">
        <w:rPr>
          <w:lang w:val="it-CH"/>
        </w:rPr>
        <w:t>if</w:t>
      </w:r>
      <w:proofErr w:type="spellEnd"/>
      <w:r w:rsidRPr="006E2563">
        <w:rPr>
          <w:lang w:val="it-CH"/>
        </w:rPr>
        <w:t xml:space="preserve"> dall’utente e per ognuno stampa un colore</w:t>
      </w:r>
      <w:r>
        <w:rPr>
          <w:lang w:val="it-CH"/>
        </w:rPr>
        <w:t>;</w:t>
      </w:r>
    </w:p>
    <w:p w:rsidR="006E2563" w:rsidRDefault="006E2563" w:rsidP="006E2563">
      <w:pPr>
        <w:pStyle w:val="Paragrafoelenco"/>
        <w:numPr>
          <w:ilvl w:val="0"/>
          <w:numId w:val="9"/>
        </w:numPr>
        <w:rPr>
          <w:lang w:val="it-CH"/>
        </w:rPr>
      </w:pPr>
      <w:r>
        <w:rPr>
          <w:lang w:val="it-CH"/>
        </w:rPr>
        <w:t xml:space="preserve">Un ciclo di rotazione passa tutta la gamma </w:t>
      </w:r>
    </w:p>
    <w:p w:rsidR="00354A13" w:rsidRPr="008F7CC8" w:rsidRDefault="00354A13" w:rsidP="003E34DF">
      <w:pPr>
        <w:pStyle w:val="Paragrafoelenco"/>
        <w:numPr>
          <w:ilvl w:val="0"/>
          <w:numId w:val="9"/>
        </w:numPr>
        <w:rPr>
          <w:lang w:val="it-CH"/>
        </w:rPr>
      </w:pPr>
    </w:p>
    <w:sectPr w:rsidR="00354A13" w:rsidRPr="008F7CC8" w:rsidSect="00AE5908">
      <w:footerReference w:type="default" r:id="rId19"/>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799" w:rsidRDefault="00386799">
      <w:pPr>
        <w:spacing w:after="0" w:line="240" w:lineRule="auto"/>
      </w:pPr>
      <w:r>
        <w:separator/>
      </w:r>
    </w:p>
  </w:endnote>
  <w:endnote w:type="continuationSeparator" w:id="0">
    <w:p w:rsidR="00386799" w:rsidRDefault="00386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384905"/>
      <w:docPartObj>
        <w:docPartGallery w:val="Page Numbers (Bottom of Page)"/>
        <w:docPartUnique/>
      </w:docPartObj>
    </w:sdtPr>
    <w:sdtEndPr/>
    <w:sdtContent>
      <w:sdt>
        <w:sdtPr>
          <w:id w:val="-1769616900"/>
          <w:docPartObj>
            <w:docPartGallery w:val="Page Numbers (Top of Page)"/>
            <w:docPartUnique/>
          </w:docPartObj>
        </w:sdtPr>
        <w:sdtEndPr/>
        <w:sdtContent>
          <w:p w:rsidR="0030279A" w:rsidRDefault="003E34DF">
            <w:pPr>
              <w:pStyle w:val="Pidipagina"/>
              <w:jc w:val="right"/>
            </w:pPr>
            <w:r>
              <w:rPr>
                <w:lang w:val="it-IT"/>
              </w:rPr>
              <w:t xml:space="preserve">Pag. </w:t>
            </w:r>
            <w:r>
              <w:rPr>
                <w:b/>
                <w:bCs/>
                <w:sz w:val="24"/>
                <w:szCs w:val="24"/>
              </w:rPr>
              <w:fldChar w:fldCharType="begin"/>
            </w:r>
            <w:r>
              <w:rPr>
                <w:b/>
                <w:bCs/>
              </w:rPr>
              <w:instrText>PAGE</w:instrText>
            </w:r>
            <w:r>
              <w:rPr>
                <w:b/>
                <w:bCs/>
                <w:sz w:val="24"/>
                <w:szCs w:val="24"/>
              </w:rPr>
              <w:fldChar w:fldCharType="separate"/>
            </w:r>
            <w:r w:rsidR="00BB5D9C">
              <w:rPr>
                <w:b/>
                <w:bCs/>
                <w:noProof/>
              </w:rPr>
              <w:t>6</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sidR="00BB5D9C">
              <w:rPr>
                <w:b/>
                <w:bCs/>
                <w:noProof/>
              </w:rPr>
              <w:t>7</w:t>
            </w:r>
            <w:r>
              <w:rPr>
                <w:b/>
                <w:bCs/>
                <w:sz w:val="24"/>
                <w:szCs w:val="24"/>
              </w:rPr>
              <w:fldChar w:fldCharType="end"/>
            </w:r>
          </w:p>
        </w:sdtContent>
      </w:sdt>
    </w:sdtContent>
  </w:sdt>
  <w:p w:rsidR="0030279A" w:rsidRDefault="003867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799" w:rsidRDefault="00386799">
      <w:pPr>
        <w:spacing w:after="0" w:line="240" w:lineRule="auto"/>
      </w:pPr>
      <w:r>
        <w:separator/>
      </w:r>
    </w:p>
  </w:footnote>
  <w:footnote w:type="continuationSeparator" w:id="0">
    <w:p w:rsidR="00386799" w:rsidRDefault="00386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6023E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Risultati immagini per ATTENZIONE" style="width:5in;height:5in;visibility:visible;mso-wrap-style:square" o:bullet="t">
        <v:imagedata r:id="rId1" o:title="Risultati immagini per ATTENZIONE"/>
      </v:shape>
    </w:pict>
  </w:numPicBullet>
  <w:abstractNum w:abstractNumId="0" w15:restartNumberingAfterBreak="0">
    <w:nsid w:val="01165F44"/>
    <w:multiLevelType w:val="multilevel"/>
    <w:tmpl w:val="368C18A0"/>
    <w:lvl w:ilvl="0">
      <w:start w:val="1"/>
      <w:numFmt w:val="none"/>
      <w:lvlText w:val="Facile - "/>
      <w:lvlJc w:val="left"/>
      <w:pPr>
        <w:ind w:left="567" w:hanging="567"/>
      </w:pPr>
      <w:rPr>
        <w:rFonts w:hint="default"/>
        <w:b/>
        <w:i w:val="0"/>
      </w:rPr>
    </w:lvl>
    <w:lvl w:ilvl="1">
      <w:start w:val="1"/>
      <w:numFmt w:val="none"/>
      <w:lvlText w:val="Medio - "/>
      <w:lvlJc w:val="left"/>
      <w:pPr>
        <w:ind w:left="567" w:hanging="567"/>
      </w:pPr>
      <w:rPr>
        <w:rFonts w:hint="default"/>
        <w:b/>
        <w:i w:val="0"/>
      </w:rPr>
    </w:lvl>
    <w:lvl w:ilvl="2">
      <w:start w:val="1"/>
      <w:numFmt w:val="none"/>
      <w:lvlText w:val="Difficilie - "/>
      <w:lvlJc w:val="left"/>
      <w:pPr>
        <w:ind w:left="567" w:hanging="567"/>
      </w:pPr>
      <w:rPr>
        <w:rFonts w:hint="default"/>
        <w:b/>
        <w:i w:val="0"/>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 w15:restartNumberingAfterBreak="0">
    <w:nsid w:val="082F30D1"/>
    <w:multiLevelType w:val="hybridMultilevel"/>
    <w:tmpl w:val="DC60CC02"/>
    <w:lvl w:ilvl="0" w:tplc="EE248A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2469B"/>
    <w:multiLevelType w:val="hybridMultilevel"/>
    <w:tmpl w:val="F516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15579"/>
    <w:multiLevelType w:val="hybridMultilevel"/>
    <w:tmpl w:val="850E02F8"/>
    <w:lvl w:ilvl="0" w:tplc="61F677DE">
      <w:start w:val="1"/>
      <w:numFmt w:val="bullet"/>
      <w:lvlText w:val=""/>
      <w:lvlPicBulletId w:val="0"/>
      <w:lvlJc w:val="left"/>
      <w:pPr>
        <w:tabs>
          <w:tab w:val="num" w:pos="720"/>
        </w:tabs>
        <w:ind w:left="720" w:hanging="360"/>
      </w:pPr>
      <w:rPr>
        <w:rFonts w:ascii="Symbol" w:hAnsi="Symbol" w:hint="default"/>
      </w:rPr>
    </w:lvl>
    <w:lvl w:ilvl="1" w:tplc="1DF82BDA" w:tentative="1">
      <w:start w:val="1"/>
      <w:numFmt w:val="bullet"/>
      <w:lvlText w:val=""/>
      <w:lvlJc w:val="left"/>
      <w:pPr>
        <w:tabs>
          <w:tab w:val="num" w:pos="1440"/>
        </w:tabs>
        <w:ind w:left="1440" w:hanging="360"/>
      </w:pPr>
      <w:rPr>
        <w:rFonts w:ascii="Symbol" w:hAnsi="Symbol" w:hint="default"/>
      </w:rPr>
    </w:lvl>
    <w:lvl w:ilvl="2" w:tplc="CEC88D52" w:tentative="1">
      <w:start w:val="1"/>
      <w:numFmt w:val="bullet"/>
      <w:lvlText w:val=""/>
      <w:lvlJc w:val="left"/>
      <w:pPr>
        <w:tabs>
          <w:tab w:val="num" w:pos="2160"/>
        </w:tabs>
        <w:ind w:left="2160" w:hanging="360"/>
      </w:pPr>
      <w:rPr>
        <w:rFonts w:ascii="Symbol" w:hAnsi="Symbol" w:hint="default"/>
      </w:rPr>
    </w:lvl>
    <w:lvl w:ilvl="3" w:tplc="2780BDBE" w:tentative="1">
      <w:start w:val="1"/>
      <w:numFmt w:val="bullet"/>
      <w:lvlText w:val=""/>
      <w:lvlJc w:val="left"/>
      <w:pPr>
        <w:tabs>
          <w:tab w:val="num" w:pos="2880"/>
        </w:tabs>
        <w:ind w:left="2880" w:hanging="360"/>
      </w:pPr>
      <w:rPr>
        <w:rFonts w:ascii="Symbol" w:hAnsi="Symbol" w:hint="default"/>
      </w:rPr>
    </w:lvl>
    <w:lvl w:ilvl="4" w:tplc="9FB68430" w:tentative="1">
      <w:start w:val="1"/>
      <w:numFmt w:val="bullet"/>
      <w:lvlText w:val=""/>
      <w:lvlJc w:val="left"/>
      <w:pPr>
        <w:tabs>
          <w:tab w:val="num" w:pos="3600"/>
        </w:tabs>
        <w:ind w:left="3600" w:hanging="360"/>
      </w:pPr>
      <w:rPr>
        <w:rFonts w:ascii="Symbol" w:hAnsi="Symbol" w:hint="default"/>
      </w:rPr>
    </w:lvl>
    <w:lvl w:ilvl="5" w:tplc="CFDA76D8" w:tentative="1">
      <w:start w:val="1"/>
      <w:numFmt w:val="bullet"/>
      <w:lvlText w:val=""/>
      <w:lvlJc w:val="left"/>
      <w:pPr>
        <w:tabs>
          <w:tab w:val="num" w:pos="4320"/>
        </w:tabs>
        <w:ind w:left="4320" w:hanging="360"/>
      </w:pPr>
      <w:rPr>
        <w:rFonts w:ascii="Symbol" w:hAnsi="Symbol" w:hint="default"/>
      </w:rPr>
    </w:lvl>
    <w:lvl w:ilvl="6" w:tplc="D494F41C" w:tentative="1">
      <w:start w:val="1"/>
      <w:numFmt w:val="bullet"/>
      <w:lvlText w:val=""/>
      <w:lvlJc w:val="left"/>
      <w:pPr>
        <w:tabs>
          <w:tab w:val="num" w:pos="5040"/>
        </w:tabs>
        <w:ind w:left="5040" w:hanging="360"/>
      </w:pPr>
      <w:rPr>
        <w:rFonts w:ascii="Symbol" w:hAnsi="Symbol" w:hint="default"/>
      </w:rPr>
    </w:lvl>
    <w:lvl w:ilvl="7" w:tplc="60680C08" w:tentative="1">
      <w:start w:val="1"/>
      <w:numFmt w:val="bullet"/>
      <w:lvlText w:val=""/>
      <w:lvlJc w:val="left"/>
      <w:pPr>
        <w:tabs>
          <w:tab w:val="num" w:pos="5760"/>
        </w:tabs>
        <w:ind w:left="5760" w:hanging="360"/>
      </w:pPr>
      <w:rPr>
        <w:rFonts w:ascii="Symbol" w:hAnsi="Symbol" w:hint="default"/>
      </w:rPr>
    </w:lvl>
    <w:lvl w:ilvl="8" w:tplc="D4DC798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8F85E82"/>
    <w:multiLevelType w:val="hybridMultilevel"/>
    <w:tmpl w:val="CA7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578BE"/>
    <w:multiLevelType w:val="hybridMultilevel"/>
    <w:tmpl w:val="A236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A01F0"/>
    <w:multiLevelType w:val="multilevel"/>
    <w:tmpl w:val="64349B42"/>
    <w:lvl w:ilvl="0">
      <w:start w:val="1"/>
      <w:numFmt w:val="none"/>
      <w:lvlText w:val="Facile - "/>
      <w:lvlJc w:val="left"/>
      <w:pPr>
        <w:ind w:left="360" w:hanging="360"/>
      </w:pPr>
      <w:rPr>
        <w:rFonts w:hint="default"/>
        <w:b/>
        <w:i w:val="0"/>
      </w:rPr>
    </w:lvl>
    <w:lvl w:ilvl="1">
      <w:start w:val="1"/>
      <w:numFmt w:val="none"/>
      <w:lvlText w:val="Medio - "/>
      <w:lvlJc w:val="left"/>
      <w:pPr>
        <w:ind w:left="720" w:hanging="360"/>
      </w:pPr>
      <w:rPr>
        <w:rFonts w:hint="default"/>
      </w:rPr>
    </w:lvl>
    <w:lvl w:ilvl="2">
      <w:start w:val="1"/>
      <w:numFmt w:val="none"/>
      <w:lvlText w:val="Difficilie -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03050B8"/>
    <w:multiLevelType w:val="hybridMultilevel"/>
    <w:tmpl w:val="E790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379E9"/>
    <w:multiLevelType w:val="hybridMultilevel"/>
    <w:tmpl w:val="45F2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8"/>
  </w:num>
  <w:num w:numId="5">
    <w:abstractNumId w:val="7"/>
  </w:num>
  <w:num w:numId="6">
    <w:abstractNumId w:val="2"/>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0C5"/>
    <w:rsid w:val="00021A9F"/>
    <w:rsid w:val="000F7FBF"/>
    <w:rsid w:val="00130E5C"/>
    <w:rsid w:val="003256F5"/>
    <w:rsid w:val="00334B4B"/>
    <w:rsid w:val="00354A13"/>
    <w:rsid w:val="00386799"/>
    <w:rsid w:val="003E34DF"/>
    <w:rsid w:val="00436B6D"/>
    <w:rsid w:val="00443F86"/>
    <w:rsid w:val="00500B97"/>
    <w:rsid w:val="00522B64"/>
    <w:rsid w:val="005540C5"/>
    <w:rsid w:val="0056034D"/>
    <w:rsid w:val="00566CE7"/>
    <w:rsid w:val="00583B96"/>
    <w:rsid w:val="00593109"/>
    <w:rsid w:val="005D170D"/>
    <w:rsid w:val="006E2563"/>
    <w:rsid w:val="00753C49"/>
    <w:rsid w:val="007A154D"/>
    <w:rsid w:val="00811F79"/>
    <w:rsid w:val="008324B7"/>
    <w:rsid w:val="008E20CC"/>
    <w:rsid w:val="008F7CC8"/>
    <w:rsid w:val="00911B3D"/>
    <w:rsid w:val="009668C1"/>
    <w:rsid w:val="009968ED"/>
    <w:rsid w:val="009E1CB0"/>
    <w:rsid w:val="00AC298F"/>
    <w:rsid w:val="00AE0EEB"/>
    <w:rsid w:val="00B13116"/>
    <w:rsid w:val="00B55F74"/>
    <w:rsid w:val="00B95B44"/>
    <w:rsid w:val="00BB0F9A"/>
    <w:rsid w:val="00BB5D9C"/>
    <w:rsid w:val="00BD4C16"/>
    <w:rsid w:val="00BF176F"/>
    <w:rsid w:val="00D00D19"/>
    <w:rsid w:val="00E13AEB"/>
    <w:rsid w:val="00E409C7"/>
    <w:rsid w:val="00FC66C6"/>
    <w:rsid w:val="00FD3623"/>
    <w:rsid w:val="00FF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3E6"/>
  <w15:chartTrackingRefBased/>
  <w15:docId w15:val="{D1F314D7-68C8-406E-BCBA-1C107B4C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E34DF"/>
  </w:style>
  <w:style w:type="paragraph" w:styleId="Titolo1">
    <w:name w:val="heading 1"/>
    <w:basedOn w:val="Normale"/>
    <w:next w:val="Normale"/>
    <w:link w:val="Titolo1Carattere"/>
    <w:uiPriority w:val="9"/>
    <w:qFormat/>
    <w:rsid w:val="00FF2152"/>
    <w:pPr>
      <w:keepNext/>
      <w:keepLines/>
      <w:spacing w:before="240" w:after="0"/>
      <w:outlineLvl w:val="0"/>
    </w:pPr>
    <w:rPr>
      <w:rFonts w:asciiTheme="majorHAnsi" w:eastAsiaTheme="majorEastAsia" w:hAnsiTheme="majorHAnsi" w:cstheme="majorBidi"/>
      <w:b/>
      <w:color w:val="000000" w:themeColor="text1"/>
      <w:sz w:val="36"/>
      <w:szCs w:val="32"/>
      <w:lang w:val="it-CH"/>
    </w:rPr>
  </w:style>
  <w:style w:type="paragraph" w:styleId="Titolo2">
    <w:name w:val="heading 2"/>
    <w:basedOn w:val="Titolo1"/>
    <w:next w:val="Normale"/>
    <w:link w:val="Titolo2Carattere"/>
    <w:uiPriority w:val="9"/>
    <w:unhideWhenUsed/>
    <w:qFormat/>
    <w:rsid w:val="00354A13"/>
    <w:p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next w:val="Normale"/>
    <w:autoRedefine/>
    <w:uiPriority w:val="39"/>
    <w:unhideWhenUsed/>
    <w:rsid w:val="00130E5C"/>
    <w:pPr>
      <w:spacing w:before="120" w:after="0"/>
    </w:pPr>
    <w:rPr>
      <w:rFonts w:cstheme="minorHAnsi"/>
      <w:b/>
      <w:bCs/>
      <w:i/>
      <w:iCs/>
      <w:sz w:val="24"/>
      <w:szCs w:val="24"/>
    </w:rPr>
  </w:style>
  <w:style w:type="paragraph" w:styleId="Sommario2">
    <w:name w:val="toc 2"/>
    <w:basedOn w:val="Normale"/>
    <w:next w:val="Normale"/>
    <w:autoRedefine/>
    <w:uiPriority w:val="39"/>
    <w:unhideWhenUsed/>
    <w:rsid w:val="00130E5C"/>
    <w:pPr>
      <w:spacing w:before="120" w:after="0"/>
      <w:ind w:left="220"/>
    </w:pPr>
    <w:rPr>
      <w:rFonts w:cstheme="minorHAnsi"/>
      <w:b/>
      <w:bCs/>
    </w:rPr>
  </w:style>
  <w:style w:type="paragraph" w:styleId="Sommario3">
    <w:name w:val="toc 3"/>
    <w:basedOn w:val="Normale"/>
    <w:next w:val="Normale"/>
    <w:autoRedefine/>
    <w:uiPriority w:val="39"/>
    <w:unhideWhenUsed/>
    <w:rsid w:val="00130E5C"/>
    <w:pPr>
      <w:spacing w:after="0"/>
      <w:ind w:left="440"/>
    </w:pPr>
    <w:rPr>
      <w:rFonts w:cstheme="minorHAnsi"/>
      <w:sz w:val="20"/>
      <w:szCs w:val="20"/>
    </w:rPr>
  </w:style>
  <w:style w:type="paragraph" w:styleId="Sommario4">
    <w:name w:val="toc 4"/>
    <w:basedOn w:val="Normale"/>
    <w:next w:val="Normale"/>
    <w:autoRedefine/>
    <w:uiPriority w:val="39"/>
    <w:unhideWhenUsed/>
    <w:rsid w:val="00130E5C"/>
    <w:pPr>
      <w:spacing w:after="0"/>
      <w:ind w:left="660"/>
    </w:pPr>
    <w:rPr>
      <w:rFonts w:cstheme="minorHAnsi"/>
      <w:sz w:val="20"/>
      <w:szCs w:val="20"/>
    </w:rPr>
  </w:style>
  <w:style w:type="paragraph" w:styleId="Sommario5">
    <w:name w:val="toc 5"/>
    <w:basedOn w:val="Normale"/>
    <w:next w:val="Normale"/>
    <w:autoRedefine/>
    <w:uiPriority w:val="39"/>
    <w:unhideWhenUsed/>
    <w:rsid w:val="00130E5C"/>
    <w:pPr>
      <w:spacing w:after="0"/>
      <w:ind w:left="880"/>
    </w:pPr>
    <w:rPr>
      <w:rFonts w:cstheme="minorHAnsi"/>
      <w:sz w:val="20"/>
      <w:szCs w:val="20"/>
    </w:rPr>
  </w:style>
  <w:style w:type="paragraph" w:styleId="Sommario6">
    <w:name w:val="toc 6"/>
    <w:basedOn w:val="Normale"/>
    <w:next w:val="Normale"/>
    <w:autoRedefine/>
    <w:uiPriority w:val="39"/>
    <w:unhideWhenUsed/>
    <w:rsid w:val="00130E5C"/>
    <w:pPr>
      <w:spacing w:after="0"/>
      <w:ind w:left="1100"/>
    </w:pPr>
    <w:rPr>
      <w:rFonts w:cstheme="minorHAnsi"/>
      <w:sz w:val="20"/>
      <w:szCs w:val="20"/>
    </w:rPr>
  </w:style>
  <w:style w:type="paragraph" w:styleId="Sommario7">
    <w:name w:val="toc 7"/>
    <w:basedOn w:val="Normale"/>
    <w:next w:val="Normale"/>
    <w:autoRedefine/>
    <w:uiPriority w:val="39"/>
    <w:unhideWhenUsed/>
    <w:rsid w:val="00130E5C"/>
    <w:pPr>
      <w:spacing w:after="0"/>
      <w:ind w:left="1320"/>
    </w:pPr>
    <w:rPr>
      <w:rFonts w:cstheme="minorHAnsi"/>
      <w:sz w:val="20"/>
      <w:szCs w:val="20"/>
    </w:rPr>
  </w:style>
  <w:style w:type="paragraph" w:styleId="Sommario8">
    <w:name w:val="toc 8"/>
    <w:basedOn w:val="Normale"/>
    <w:next w:val="Normale"/>
    <w:autoRedefine/>
    <w:uiPriority w:val="39"/>
    <w:unhideWhenUsed/>
    <w:rsid w:val="00130E5C"/>
    <w:pPr>
      <w:spacing w:after="0"/>
      <w:ind w:left="1540"/>
    </w:pPr>
    <w:rPr>
      <w:rFonts w:cstheme="minorHAnsi"/>
      <w:sz w:val="20"/>
      <w:szCs w:val="20"/>
    </w:rPr>
  </w:style>
  <w:style w:type="paragraph" w:styleId="Sommario9">
    <w:name w:val="toc 9"/>
    <w:basedOn w:val="Normale"/>
    <w:next w:val="Normale"/>
    <w:autoRedefine/>
    <w:uiPriority w:val="39"/>
    <w:unhideWhenUsed/>
    <w:rsid w:val="00130E5C"/>
    <w:pPr>
      <w:spacing w:after="0"/>
      <w:ind w:left="1760"/>
    </w:pPr>
    <w:rPr>
      <w:rFonts w:cstheme="minorHAnsi"/>
      <w:sz w:val="20"/>
      <w:szCs w:val="20"/>
    </w:rPr>
  </w:style>
  <w:style w:type="paragraph" w:styleId="Titolo">
    <w:name w:val="Title"/>
    <w:basedOn w:val="Normale"/>
    <w:next w:val="Normale"/>
    <w:link w:val="TitoloCarattere"/>
    <w:uiPriority w:val="10"/>
    <w:qFormat/>
    <w:rsid w:val="00354A13"/>
    <w:pPr>
      <w:spacing w:after="0" w:line="240" w:lineRule="auto"/>
      <w:contextualSpacing/>
      <w:outlineLvl w:val="0"/>
    </w:pPr>
    <w:rPr>
      <w:rFonts w:asciiTheme="majorHAnsi" w:eastAsiaTheme="majorEastAsia" w:hAnsiTheme="majorHAnsi" w:cstheme="majorBidi"/>
      <w:b/>
      <w:color w:val="18999E"/>
      <w:spacing w:val="-10"/>
      <w:kern w:val="28"/>
      <w:sz w:val="72"/>
      <w:szCs w:val="56"/>
      <w:lang w:val="it-CH"/>
    </w:rPr>
  </w:style>
  <w:style w:type="character" w:customStyle="1" w:styleId="TitoloCarattere">
    <w:name w:val="Titolo Carattere"/>
    <w:basedOn w:val="Carpredefinitoparagrafo"/>
    <w:link w:val="Titolo"/>
    <w:uiPriority w:val="10"/>
    <w:rsid w:val="00354A13"/>
    <w:rPr>
      <w:rFonts w:asciiTheme="majorHAnsi" w:eastAsiaTheme="majorEastAsia" w:hAnsiTheme="majorHAnsi" w:cstheme="majorBidi"/>
      <w:b/>
      <w:color w:val="18999E"/>
      <w:spacing w:val="-10"/>
      <w:kern w:val="28"/>
      <w:sz w:val="72"/>
      <w:szCs w:val="56"/>
      <w:lang w:val="it-CH"/>
    </w:rPr>
  </w:style>
  <w:style w:type="character" w:customStyle="1" w:styleId="Titolo1Carattere">
    <w:name w:val="Titolo 1 Carattere"/>
    <w:basedOn w:val="Carpredefinitoparagrafo"/>
    <w:link w:val="Titolo1"/>
    <w:uiPriority w:val="9"/>
    <w:rsid w:val="00FF2152"/>
    <w:rPr>
      <w:rFonts w:asciiTheme="majorHAnsi" w:eastAsiaTheme="majorEastAsia" w:hAnsiTheme="majorHAnsi" w:cstheme="majorBidi"/>
      <w:b/>
      <w:color w:val="000000" w:themeColor="text1"/>
      <w:sz w:val="36"/>
      <w:szCs w:val="32"/>
      <w:lang w:val="it-CH"/>
    </w:rPr>
  </w:style>
  <w:style w:type="paragraph" w:styleId="Paragrafoelenco">
    <w:name w:val="List Paragraph"/>
    <w:basedOn w:val="Normale"/>
    <w:uiPriority w:val="34"/>
    <w:qFormat/>
    <w:rsid w:val="009968ED"/>
    <w:pPr>
      <w:ind w:left="720"/>
      <w:contextualSpacing/>
    </w:pPr>
  </w:style>
  <w:style w:type="character" w:styleId="CodiceHTML">
    <w:name w:val="HTML Code"/>
    <w:basedOn w:val="Carpredefinitoparagrafo"/>
    <w:uiPriority w:val="99"/>
    <w:semiHidden/>
    <w:unhideWhenUsed/>
    <w:rsid w:val="00B13116"/>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354A13"/>
    <w:rPr>
      <w:color w:val="0563C1" w:themeColor="hyperlink"/>
      <w:u w:val="single"/>
    </w:rPr>
  </w:style>
  <w:style w:type="character" w:customStyle="1" w:styleId="Titolo2Carattere">
    <w:name w:val="Titolo 2 Carattere"/>
    <w:basedOn w:val="Carpredefinitoparagrafo"/>
    <w:link w:val="Titolo2"/>
    <w:uiPriority w:val="9"/>
    <w:rsid w:val="00354A13"/>
    <w:rPr>
      <w:rFonts w:asciiTheme="majorHAnsi" w:eastAsiaTheme="majorEastAsia" w:hAnsiTheme="majorHAnsi" w:cstheme="majorBidi"/>
      <w:b/>
      <w:color w:val="000000" w:themeColor="text1"/>
      <w:sz w:val="36"/>
      <w:szCs w:val="32"/>
      <w:lang w:val="it-CH"/>
    </w:rPr>
  </w:style>
  <w:style w:type="paragraph" w:styleId="Pidipagina">
    <w:name w:val="footer"/>
    <w:basedOn w:val="Normale"/>
    <w:link w:val="PidipaginaCarattere"/>
    <w:uiPriority w:val="99"/>
    <w:unhideWhenUsed/>
    <w:rsid w:val="003E34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E34DF"/>
  </w:style>
  <w:style w:type="character" w:customStyle="1" w:styleId="pl-k">
    <w:name w:val="pl-k"/>
    <w:basedOn w:val="Carpredefinitoparagrafo"/>
    <w:rsid w:val="008F7CC8"/>
  </w:style>
  <w:style w:type="character" w:customStyle="1" w:styleId="pl-s">
    <w:name w:val="pl-s"/>
    <w:basedOn w:val="Carpredefinitoparagrafo"/>
    <w:rsid w:val="008F7CC8"/>
  </w:style>
  <w:style w:type="character" w:customStyle="1" w:styleId="pl-pds">
    <w:name w:val="pl-pds"/>
    <w:basedOn w:val="Carpredefinitoparagrafo"/>
    <w:rsid w:val="008F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056D4-E222-40E8-8AC2-B94159E86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1141</Words>
  <Characters>6508</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Ghilardini</dc:creator>
  <cp:keywords/>
  <dc:description/>
  <cp:lastModifiedBy>Matteo Ghilardini</cp:lastModifiedBy>
  <cp:revision>11</cp:revision>
  <dcterms:created xsi:type="dcterms:W3CDTF">2018-11-30T13:49:00Z</dcterms:created>
  <dcterms:modified xsi:type="dcterms:W3CDTF">2019-01-16T13:29:00Z</dcterms:modified>
</cp:coreProperties>
</file>