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3AEB" w:rsidRDefault="00CD6FE3" w:rsidP="00CD6FE3">
      <w:pPr>
        <w:pStyle w:val="Titolo1"/>
        <w:rPr>
          <w:sz w:val="36"/>
          <w:lang w:val="it-CH"/>
        </w:rPr>
      </w:pPr>
      <w:r w:rsidRPr="00CD6FE3">
        <w:rPr>
          <w:sz w:val="36"/>
          <w:lang w:val="it-CH"/>
        </w:rPr>
        <w:t>Domande al committente</w:t>
      </w:r>
    </w:p>
    <w:p w:rsidR="00CD6FE3" w:rsidRDefault="00CD6FE3" w:rsidP="00CD6FE3">
      <w:pPr>
        <w:pStyle w:val="Paragrafoelenco"/>
        <w:numPr>
          <w:ilvl w:val="0"/>
          <w:numId w:val="1"/>
        </w:numPr>
        <w:rPr>
          <w:lang w:val="it-CH"/>
        </w:rPr>
      </w:pPr>
      <w:r>
        <w:rPr>
          <w:lang w:val="it-CH"/>
        </w:rPr>
        <w:t>Cosa si intende con ogni attuatore?</w:t>
      </w:r>
      <w:r>
        <w:rPr>
          <w:lang w:val="it-CH"/>
        </w:rPr>
        <w:br/>
        <w:t>Motori o led</w:t>
      </w:r>
      <w:r w:rsidR="000F44A5">
        <w:rPr>
          <w:lang w:val="it-CH"/>
        </w:rPr>
        <w:t xml:space="preserve"> (ha 5/6 connessioni)</w:t>
      </w:r>
    </w:p>
    <w:p w:rsidR="000F44A5" w:rsidRDefault="000F44A5" w:rsidP="00CD6FE3">
      <w:pPr>
        <w:pStyle w:val="Paragrafoelenco"/>
        <w:numPr>
          <w:ilvl w:val="0"/>
          <w:numId w:val="1"/>
        </w:numPr>
        <w:rPr>
          <w:lang w:val="it-CH"/>
        </w:rPr>
      </w:pPr>
      <w:r>
        <w:rPr>
          <w:lang w:val="it-CH"/>
        </w:rPr>
        <w:t>Come dobbiamo comportarci con il codice?</w:t>
      </w:r>
      <w:r>
        <w:rPr>
          <w:lang w:val="it-CH"/>
        </w:rPr>
        <w:br/>
        <w:t xml:space="preserve">Codice di programmazione d’esempio per permettere di integrarle e/o modificarle per permettere all’utente incapace di </w:t>
      </w:r>
    </w:p>
    <w:p w:rsidR="000F44A5" w:rsidRDefault="000F44A5" w:rsidP="00CD6FE3">
      <w:pPr>
        <w:pStyle w:val="Paragrafoelenco"/>
        <w:numPr>
          <w:ilvl w:val="0"/>
          <w:numId w:val="1"/>
        </w:numPr>
        <w:rPr>
          <w:lang w:val="it-CH"/>
        </w:rPr>
      </w:pPr>
      <w:r>
        <w:rPr>
          <w:lang w:val="it-CH"/>
        </w:rPr>
        <w:t>Commenti in ITALIANO.</w:t>
      </w:r>
    </w:p>
    <w:p w:rsidR="000F44A5" w:rsidRDefault="000F44A5" w:rsidP="00CD6FE3">
      <w:pPr>
        <w:pStyle w:val="Paragrafoelenco"/>
        <w:numPr>
          <w:ilvl w:val="0"/>
          <w:numId w:val="1"/>
        </w:numPr>
        <w:rPr>
          <w:lang w:val="it-CH"/>
        </w:rPr>
      </w:pPr>
      <w:r>
        <w:rPr>
          <w:lang w:val="it-CH"/>
        </w:rPr>
        <w:t>Variabili e metodi in INGLESE (semplice) o ITALIANO</w:t>
      </w:r>
    </w:p>
    <w:p w:rsidR="000F44A5" w:rsidRDefault="000F44A5" w:rsidP="00CD6FE3">
      <w:pPr>
        <w:pStyle w:val="Paragrafoelenco"/>
        <w:numPr>
          <w:ilvl w:val="0"/>
          <w:numId w:val="1"/>
        </w:numPr>
        <w:rPr>
          <w:lang w:val="it-CH"/>
        </w:rPr>
      </w:pPr>
      <w:r>
        <w:rPr>
          <w:lang w:val="it-CH"/>
        </w:rPr>
        <w:t>Come spiegare che una funzione ritorna una funzione?</w:t>
      </w:r>
      <w:r>
        <w:rPr>
          <w:lang w:val="it-CH"/>
        </w:rPr>
        <w:br/>
        <w:t>(“Vedete voi”)?</w:t>
      </w:r>
    </w:p>
    <w:p w:rsidR="000F44A5" w:rsidRDefault="000F44A5" w:rsidP="00CD6FE3">
      <w:pPr>
        <w:pStyle w:val="Paragrafoelenco"/>
        <w:numPr>
          <w:ilvl w:val="0"/>
          <w:numId w:val="1"/>
        </w:numPr>
        <w:rPr>
          <w:lang w:val="it-CH"/>
        </w:rPr>
      </w:pPr>
      <w:r>
        <w:rPr>
          <w:lang w:val="it-CH"/>
        </w:rPr>
        <w:t xml:space="preserve">Dare all’utente il </w:t>
      </w:r>
      <w:proofErr w:type="spellStart"/>
      <w:r>
        <w:rPr>
          <w:lang w:val="it-CH"/>
        </w:rPr>
        <w:t>Digispark</w:t>
      </w:r>
      <w:proofErr w:type="spellEnd"/>
    </w:p>
    <w:p w:rsidR="000F44A5" w:rsidRDefault="000F44A5" w:rsidP="00CD6FE3">
      <w:pPr>
        <w:pStyle w:val="Paragrafoelenco"/>
        <w:numPr>
          <w:ilvl w:val="0"/>
          <w:numId w:val="1"/>
        </w:numPr>
        <w:rPr>
          <w:lang w:val="it-CH"/>
        </w:rPr>
      </w:pPr>
      <w:r>
        <w:rPr>
          <w:lang w:val="it-CH"/>
        </w:rPr>
        <w:t>Led monocolore/multicolore (</w:t>
      </w:r>
      <w:proofErr w:type="spellStart"/>
      <w:r>
        <w:rPr>
          <w:lang w:val="it-CH"/>
        </w:rPr>
        <w:t>max</w:t>
      </w:r>
      <w:proofErr w:type="spellEnd"/>
      <w:r>
        <w:rPr>
          <w:lang w:val="it-CH"/>
        </w:rPr>
        <w:t xml:space="preserve"> 2 led contemporanei)</w:t>
      </w:r>
    </w:p>
    <w:p w:rsidR="000F44A5" w:rsidRDefault="000F44A5" w:rsidP="00CD6FE3">
      <w:pPr>
        <w:pStyle w:val="Paragrafoelenco"/>
        <w:numPr>
          <w:ilvl w:val="0"/>
          <w:numId w:val="1"/>
        </w:numPr>
        <w:rPr>
          <w:lang w:val="it-CH"/>
        </w:rPr>
      </w:pPr>
      <w:r>
        <w:rPr>
          <w:lang w:val="it-CH"/>
        </w:rPr>
        <w:t xml:space="preserve">Piccoli circuiti (bottone con led, potenziometro con led, …, fino ad arrivare </w:t>
      </w:r>
      <w:proofErr w:type="spellStart"/>
      <w:r>
        <w:rPr>
          <w:lang w:val="it-CH"/>
        </w:rPr>
        <w:t>all’lcd</w:t>
      </w:r>
      <w:proofErr w:type="spellEnd"/>
      <w:r>
        <w:rPr>
          <w:lang w:val="it-CH"/>
        </w:rPr>
        <w:t>)</w:t>
      </w:r>
    </w:p>
    <w:p w:rsidR="000F44A5" w:rsidRDefault="000F44A5" w:rsidP="00CD6FE3">
      <w:pPr>
        <w:pStyle w:val="Paragrafoelenco"/>
        <w:numPr>
          <w:ilvl w:val="0"/>
          <w:numId w:val="1"/>
        </w:numPr>
        <w:rPr>
          <w:lang w:val="it-CH"/>
        </w:rPr>
      </w:pPr>
      <w:r>
        <w:rPr>
          <w:lang w:val="it-CH"/>
        </w:rPr>
        <w:t>Scegliere se librerie esterne richiamando solo i metodi o librerie interne che però l’utente può vedere anche il codice;</w:t>
      </w:r>
    </w:p>
    <w:p w:rsidR="000F44A5" w:rsidRDefault="000F44A5" w:rsidP="000F44A5">
      <w:pPr>
        <w:pStyle w:val="Paragrafoelenco"/>
        <w:numPr>
          <w:ilvl w:val="1"/>
          <w:numId w:val="1"/>
        </w:numPr>
        <w:rPr>
          <w:lang w:val="it-CH"/>
        </w:rPr>
      </w:pPr>
      <w:r>
        <w:rPr>
          <w:lang w:val="it-CH"/>
        </w:rPr>
        <w:t>Valutare quale è più performante;</w:t>
      </w:r>
    </w:p>
    <w:p w:rsidR="000F44A5" w:rsidRDefault="006739B2" w:rsidP="000F44A5">
      <w:pPr>
        <w:pStyle w:val="Paragrafoelenco"/>
        <w:numPr>
          <w:ilvl w:val="0"/>
          <w:numId w:val="1"/>
        </w:numPr>
        <w:rPr>
          <w:lang w:val="it-CH"/>
        </w:rPr>
      </w:pPr>
      <w:r>
        <w:rPr>
          <w:lang w:val="it-CH"/>
        </w:rPr>
        <w:t>La documentazione e la guida sono diverse:</w:t>
      </w:r>
    </w:p>
    <w:p w:rsidR="006739B2" w:rsidRDefault="006739B2" w:rsidP="006739B2">
      <w:pPr>
        <w:pStyle w:val="Paragrafoelenco"/>
        <w:numPr>
          <w:ilvl w:val="1"/>
          <w:numId w:val="1"/>
        </w:numPr>
        <w:rPr>
          <w:lang w:val="it-CH"/>
        </w:rPr>
      </w:pPr>
      <w:r>
        <w:rPr>
          <w:lang w:val="it-CH"/>
        </w:rPr>
        <w:t>Documentazione: ciò che si consegna al docente;</w:t>
      </w:r>
    </w:p>
    <w:p w:rsidR="006739B2" w:rsidRDefault="006739B2" w:rsidP="006739B2">
      <w:pPr>
        <w:pStyle w:val="Paragrafoelenco"/>
        <w:numPr>
          <w:ilvl w:val="1"/>
          <w:numId w:val="1"/>
        </w:numPr>
        <w:rPr>
          <w:lang w:val="it-CH"/>
        </w:rPr>
      </w:pPr>
      <w:r>
        <w:rPr>
          <w:lang w:val="it-CH"/>
        </w:rPr>
        <w:t>Guida: ciò che si dà all’utente (come devono essere collegati i componenti e come funziona il programma e cosa deve fare l’utente per farlo funzionare);</w:t>
      </w:r>
    </w:p>
    <w:p w:rsidR="006739B2" w:rsidRDefault="006739B2" w:rsidP="000C43DF">
      <w:pPr>
        <w:rPr>
          <w:lang w:val="it-CH"/>
        </w:rPr>
      </w:pPr>
    </w:p>
    <w:p w:rsidR="000C43DF" w:rsidRDefault="000C43DF" w:rsidP="000C43DF">
      <w:pPr>
        <w:rPr>
          <w:lang w:val="it-CH"/>
        </w:rPr>
      </w:pPr>
    </w:p>
    <w:p w:rsidR="000C43DF" w:rsidRDefault="000C43DF" w:rsidP="000C43DF">
      <w:pPr>
        <w:rPr>
          <w:lang w:val="it-CH"/>
        </w:rPr>
      </w:pPr>
    </w:p>
    <w:p w:rsidR="000C43DF" w:rsidRPr="000C43DF" w:rsidRDefault="000C43DF" w:rsidP="000C43DF">
      <w:pPr>
        <w:rPr>
          <w:sz w:val="40"/>
          <w:lang w:val="it-CH"/>
        </w:rPr>
      </w:pPr>
      <w:r>
        <w:rPr>
          <w:sz w:val="40"/>
          <w:lang w:val="it-CH"/>
        </w:rPr>
        <w:t>1° = potenziometro + rgb</w:t>
      </w:r>
      <w:bookmarkStart w:id="0" w:name="_GoBack"/>
      <w:bookmarkEnd w:id="0"/>
    </w:p>
    <w:sectPr w:rsidR="000C43DF" w:rsidRPr="000C43DF">
      <w:headerReference w:type="default" r:id="rId7"/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19C4" w:rsidRDefault="005B19C4" w:rsidP="00CD6FE3">
      <w:pPr>
        <w:spacing w:after="0" w:line="240" w:lineRule="auto"/>
      </w:pPr>
      <w:r>
        <w:separator/>
      </w:r>
    </w:p>
  </w:endnote>
  <w:endnote w:type="continuationSeparator" w:id="0">
    <w:p w:rsidR="005B19C4" w:rsidRDefault="005B19C4" w:rsidP="00CD6F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19C4" w:rsidRDefault="005B19C4" w:rsidP="00CD6FE3">
      <w:pPr>
        <w:spacing w:after="0" w:line="240" w:lineRule="auto"/>
      </w:pPr>
      <w:r>
        <w:separator/>
      </w:r>
    </w:p>
  </w:footnote>
  <w:footnote w:type="continuationSeparator" w:id="0">
    <w:p w:rsidR="005B19C4" w:rsidRDefault="005B19C4" w:rsidP="00CD6F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6FE3" w:rsidRPr="00CD6FE3" w:rsidRDefault="00CD6FE3">
    <w:pPr>
      <w:pStyle w:val="Intestazione"/>
      <w:rPr>
        <w:lang w:val="it-CH"/>
      </w:rPr>
    </w:pPr>
    <w:r>
      <w:rPr>
        <w:lang w:val="it-CH"/>
      </w:rPr>
      <w:t>M. Ruberto &amp; M. Ghilardini</w:t>
    </w:r>
    <w:r>
      <w:rPr>
        <w:lang w:val="it-CH"/>
      </w:rPr>
      <w:tab/>
      <w:t>306</w:t>
    </w:r>
    <w:r>
      <w:rPr>
        <w:lang w:val="it-CH"/>
      </w:rPr>
      <w:tab/>
      <w:t>Progetto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461286"/>
    <w:multiLevelType w:val="hybridMultilevel"/>
    <w:tmpl w:val="8140EC30"/>
    <w:lvl w:ilvl="0" w:tplc="98C8C8B4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D86"/>
    <w:rsid w:val="000C43DF"/>
    <w:rsid w:val="000F44A5"/>
    <w:rsid w:val="00500B97"/>
    <w:rsid w:val="005B19C4"/>
    <w:rsid w:val="00642285"/>
    <w:rsid w:val="006739B2"/>
    <w:rsid w:val="00AE0EEB"/>
    <w:rsid w:val="00CD6FE3"/>
    <w:rsid w:val="00D00D19"/>
    <w:rsid w:val="00E13AEB"/>
    <w:rsid w:val="00FB5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4D30C"/>
  <w15:chartTrackingRefBased/>
  <w15:docId w15:val="{1BEF47BD-F1B4-4D40-BD90-2746FBBFA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D6F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CD6F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D6F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CD6FE3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Intestazione">
    <w:name w:val="header"/>
    <w:basedOn w:val="Normale"/>
    <w:link w:val="IntestazioneCarattere"/>
    <w:uiPriority w:val="99"/>
    <w:unhideWhenUsed/>
    <w:rsid w:val="00CD6FE3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D6FE3"/>
  </w:style>
  <w:style w:type="paragraph" w:styleId="Pidipagina">
    <w:name w:val="footer"/>
    <w:basedOn w:val="Normale"/>
    <w:link w:val="PidipaginaCarattere"/>
    <w:uiPriority w:val="99"/>
    <w:unhideWhenUsed/>
    <w:rsid w:val="00CD6FE3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D6FE3"/>
  </w:style>
  <w:style w:type="paragraph" w:styleId="Paragrafoelenco">
    <w:name w:val="List Paragraph"/>
    <w:basedOn w:val="Normale"/>
    <w:uiPriority w:val="34"/>
    <w:qFormat/>
    <w:rsid w:val="00CD6F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Ghilardini</dc:creator>
  <cp:keywords/>
  <dc:description/>
  <cp:lastModifiedBy>Matteo Ghilardini</cp:lastModifiedBy>
  <cp:revision>3</cp:revision>
  <dcterms:created xsi:type="dcterms:W3CDTF">2018-11-16T14:03:00Z</dcterms:created>
  <dcterms:modified xsi:type="dcterms:W3CDTF">2018-11-16T15:09:00Z</dcterms:modified>
</cp:coreProperties>
</file>