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AF" w:rsidRDefault="00942FC7" w:rsidP="00942FC7">
      <w:pPr>
        <w:jc w:val="center"/>
        <w:rPr>
          <w:sz w:val="40"/>
        </w:rPr>
      </w:pPr>
      <w:r>
        <w:rPr>
          <w:sz w:val="40"/>
        </w:rPr>
        <w:t>Monster Game Engine</w:t>
      </w:r>
    </w:p>
    <w:p w:rsidR="00942FC7" w:rsidRDefault="00942FC7" w:rsidP="00942FC7">
      <w:pPr>
        <w:jc w:val="center"/>
      </w:pPr>
      <w:r>
        <w:t>Visual Studio Team Services Build Tutorial</w:t>
      </w:r>
    </w:p>
    <w:p w:rsidR="00942FC7" w:rsidRDefault="00942FC7" w:rsidP="00942FC7">
      <w:pPr>
        <w:jc w:val="center"/>
      </w:pPr>
    </w:p>
    <w:p w:rsidR="00942FC7" w:rsidRDefault="00637FC2" w:rsidP="00942FC7">
      <w:r>
        <w:t xml:space="preserve">If you would like to </w:t>
      </w:r>
      <w:r w:rsidR="00F92D5B">
        <w:t>build the Monster Game Engine using Visual Studio Team Services, then simply follow these simple instructions.</w:t>
      </w:r>
    </w:p>
    <w:p w:rsidR="00F92D5B" w:rsidRDefault="00F92D5B" w:rsidP="00942FC7"/>
    <w:p w:rsidR="00F92D5B" w:rsidRDefault="00F92D5B" w:rsidP="00F92D5B">
      <w:pPr>
        <w:pStyle w:val="ListParagraph"/>
        <w:numPr>
          <w:ilvl w:val="0"/>
          <w:numId w:val="1"/>
        </w:numPr>
      </w:pPr>
      <w:r>
        <w:t>Click on the build tab when you have entered the project.</w:t>
      </w:r>
    </w:p>
    <w:p w:rsidR="00B20F23" w:rsidRDefault="00F92D5B" w:rsidP="00F92D5B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27940" cy="9747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64"/>
                    <a:stretch/>
                  </pic:blipFill>
                  <pic:spPr bwMode="auto">
                    <a:xfrm>
                      <a:off x="0" y="0"/>
                      <a:ext cx="5731510" cy="97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D5B" w:rsidRDefault="00B20F23" w:rsidP="00B20F23">
      <w:pPr>
        <w:tabs>
          <w:tab w:val="left" w:pos="965"/>
        </w:tabs>
      </w:pPr>
      <w:r>
        <w:tab/>
        <w:t>Press the link in the red box (BUILD)</w:t>
      </w:r>
    </w:p>
    <w:p w:rsidR="00B20F23" w:rsidRDefault="0044518D" w:rsidP="00B20F23">
      <w:pPr>
        <w:pStyle w:val="ListParagraph"/>
        <w:numPr>
          <w:ilvl w:val="0"/>
          <w:numId w:val="1"/>
        </w:numPr>
        <w:tabs>
          <w:tab w:val="left" w:pos="965"/>
        </w:tabs>
      </w:pPr>
      <w:r>
        <w:t xml:space="preserve">Now you have clicked on the build tabs, open up the </w:t>
      </w:r>
      <w:r>
        <w:rPr>
          <w:i/>
        </w:rPr>
        <w:t xml:space="preserve">Build Definitions </w:t>
      </w:r>
      <w:r w:rsidR="00143A17">
        <w:t>section by clicking on the arrow by the label.</w:t>
      </w:r>
    </w:p>
    <w:p w:rsidR="001A6978" w:rsidRDefault="001A6978" w:rsidP="001A6978">
      <w:pPr>
        <w:pStyle w:val="ListParagraph"/>
        <w:tabs>
          <w:tab w:val="left" w:pos="965"/>
        </w:tabs>
      </w:pPr>
      <w:r>
        <w:rPr>
          <w:noProof/>
          <w:lang w:eastAsia="en-GB"/>
        </w:rPr>
        <w:drawing>
          <wp:inline distT="0" distB="0" distL="0" distR="0">
            <wp:extent cx="1388069" cy="101791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913" cy="10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78" w:rsidRDefault="001A6978" w:rsidP="001A6978">
      <w:pPr>
        <w:pStyle w:val="ListParagraph"/>
        <w:numPr>
          <w:ilvl w:val="0"/>
          <w:numId w:val="1"/>
        </w:numPr>
        <w:tabs>
          <w:tab w:val="left" w:pos="1630"/>
        </w:tabs>
      </w:pPr>
      <w:r>
        <w:t xml:space="preserve">Once you have done that, you should </w:t>
      </w:r>
      <w:r w:rsidR="0057408C">
        <w:t>click on the build definition ‘MGE Builder</w:t>
      </w:r>
      <w:r w:rsidR="005E4513">
        <w:t>’.</w:t>
      </w:r>
    </w:p>
    <w:p w:rsidR="005E4513" w:rsidRDefault="005E4513" w:rsidP="005E4513">
      <w:pPr>
        <w:pStyle w:val="ListParagraph"/>
        <w:tabs>
          <w:tab w:val="left" w:pos="1630"/>
        </w:tabs>
      </w:pPr>
      <w:r>
        <w:rPr>
          <w:noProof/>
          <w:lang w:eastAsia="en-GB"/>
        </w:rPr>
        <w:drawing>
          <wp:inline distT="0" distB="0" distL="0" distR="0">
            <wp:extent cx="2495238" cy="80952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13" w:rsidRDefault="005E4513" w:rsidP="005E4513">
      <w:pPr>
        <w:pStyle w:val="ListParagraph"/>
        <w:numPr>
          <w:ilvl w:val="0"/>
          <w:numId w:val="1"/>
        </w:numPr>
        <w:tabs>
          <w:tab w:val="left" w:pos="1195"/>
        </w:tabs>
      </w:pPr>
      <w:r>
        <w:t>Once you have done that too, you now need to queue a build... Click on the queue build button.</w:t>
      </w:r>
    </w:p>
    <w:p w:rsidR="005E4513" w:rsidRDefault="005E4513" w:rsidP="005E4513">
      <w:pPr>
        <w:pStyle w:val="ListParagraph"/>
        <w:tabs>
          <w:tab w:val="left" w:pos="1195"/>
        </w:tabs>
      </w:pPr>
      <w:r>
        <w:rPr>
          <w:noProof/>
          <w:lang w:eastAsia="en-GB"/>
        </w:rPr>
        <w:drawing>
          <wp:inline distT="0" distB="0" distL="0" distR="0">
            <wp:extent cx="5732171" cy="1423358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13" w:rsidRDefault="005E4513" w:rsidP="005E4513"/>
    <w:p w:rsidR="005E4513" w:rsidRDefault="005E4513" w:rsidP="005E4513"/>
    <w:p w:rsidR="005E4513" w:rsidRDefault="005E4513" w:rsidP="005E4513">
      <w:pPr>
        <w:pStyle w:val="ListParagraph"/>
        <w:numPr>
          <w:ilvl w:val="0"/>
          <w:numId w:val="1"/>
        </w:numPr>
      </w:pPr>
      <w:r>
        <w:lastRenderedPageBreak/>
        <w:t>Now you have clicked on that,</w:t>
      </w:r>
      <w:r w:rsidR="00CD33F2">
        <w:t xml:space="preserve"> you should get a window about queueing a build for MGE.</w:t>
      </w:r>
    </w:p>
    <w:p w:rsidR="00CD33F2" w:rsidRDefault="00CD33F2" w:rsidP="00CD33F2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2538248" cy="2196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149" cy="22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F2" w:rsidRDefault="00CD33F2" w:rsidP="00CD33F2">
      <w:pPr>
        <w:pStyle w:val="ListParagraph"/>
        <w:numPr>
          <w:ilvl w:val="0"/>
          <w:numId w:val="1"/>
        </w:numPr>
        <w:tabs>
          <w:tab w:val="left" w:pos="2948"/>
        </w:tabs>
      </w:pPr>
      <w:r>
        <w:t>First, make sure all the options look like this:</w:t>
      </w:r>
    </w:p>
    <w:p w:rsidR="00CD33F2" w:rsidRDefault="00CD33F2" w:rsidP="00CD33F2">
      <w:pPr>
        <w:pStyle w:val="ListParagraph"/>
        <w:tabs>
          <w:tab w:val="left" w:pos="2948"/>
        </w:tabs>
      </w:pPr>
      <w:r>
        <w:rPr>
          <w:noProof/>
          <w:lang w:eastAsia="en-GB"/>
        </w:rPr>
        <w:drawing>
          <wp:inline distT="0" distB="0" distL="0" distR="0">
            <wp:extent cx="2538248" cy="218679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989" cy="218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F6" w:rsidRDefault="00374EA5" w:rsidP="00CD33F2">
      <w:pPr>
        <w:pStyle w:val="ListParagraph"/>
        <w:tabs>
          <w:tab w:val="left" w:pos="1209"/>
        </w:tabs>
      </w:pPr>
      <w:r>
        <w:rPr>
          <w:b/>
        </w:rPr>
        <w:t xml:space="preserve">Note: </w:t>
      </w:r>
      <w:r>
        <w:t>You may need to change the three variables near the bottom, if they do not look like this, it may/will not work.</w:t>
      </w:r>
    </w:p>
    <w:p w:rsidR="00CD33F2" w:rsidRDefault="007118F6" w:rsidP="007118F6">
      <w:pPr>
        <w:pStyle w:val="ListParagraph"/>
        <w:numPr>
          <w:ilvl w:val="0"/>
          <w:numId w:val="1"/>
        </w:numPr>
        <w:tabs>
          <w:tab w:val="left" w:pos="1209"/>
        </w:tabs>
      </w:pPr>
      <w:r>
        <w:t>Click ok.</w:t>
      </w:r>
    </w:p>
    <w:p w:rsidR="007118F6" w:rsidRDefault="007118F6" w:rsidP="007118F6">
      <w:pPr>
        <w:pStyle w:val="ListParagraph"/>
        <w:tabs>
          <w:tab w:val="left" w:pos="1209"/>
        </w:tabs>
      </w:pPr>
      <w:r>
        <w:rPr>
          <w:noProof/>
          <w:lang w:eastAsia="en-GB"/>
        </w:rPr>
        <w:drawing>
          <wp:inline distT="0" distB="0" distL="0" distR="0">
            <wp:extent cx="2475873" cy="21431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82" cy="21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F6" w:rsidRDefault="007118F6" w:rsidP="007118F6">
      <w:pPr>
        <w:jc w:val="center"/>
      </w:pPr>
    </w:p>
    <w:p w:rsidR="007118F6" w:rsidRDefault="007118F6" w:rsidP="007118F6">
      <w:pPr>
        <w:jc w:val="center"/>
      </w:pPr>
    </w:p>
    <w:p w:rsidR="007118F6" w:rsidRDefault="007118F6" w:rsidP="007118F6">
      <w:pPr>
        <w:jc w:val="center"/>
      </w:pPr>
    </w:p>
    <w:p w:rsidR="007118F6" w:rsidRDefault="007118F6" w:rsidP="007118F6">
      <w:pPr>
        <w:jc w:val="center"/>
      </w:pPr>
    </w:p>
    <w:p w:rsidR="007118F6" w:rsidRDefault="007118F6" w:rsidP="007118F6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r w:rsidR="006279FE">
        <w:t>it should start building. Once it’s completed (hopefully successfully) , you’re done!</w:t>
      </w:r>
    </w:p>
    <w:p w:rsidR="0018377D" w:rsidRDefault="006279FE" w:rsidP="006279FE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5731510" cy="2609850"/>
            <wp:effectExtent l="0" t="0" r="2540" b="0"/>
            <wp:wrapTight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77D" w:rsidRPr="0018377D" w:rsidRDefault="0018377D" w:rsidP="0018377D"/>
    <w:p w:rsidR="0018377D" w:rsidRPr="0018377D" w:rsidRDefault="0018377D" w:rsidP="0018377D"/>
    <w:p w:rsidR="0018377D" w:rsidRPr="0018377D" w:rsidRDefault="0018377D" w:rsidP="0018377D"/>
    <w:p w:rsidR="0018377D" w:rsidRPr="0018377D" w:rsidRDefault="0018377D" w:rsidP="0018377D"/>
    <w:p w:rsidR="0018377D" w:rsidRPr="0018377D" w:rsidRDefault="0018377D" w:rsidP="0018377D"/>
    <w:p w:rsidR="0018377D" w:rsidRPr="0018377D" w:rsidRDefault="0018377D" w:rsidP="0018377D"/>
    <w:p w:rsidR="0018377D" w:rsidRPr="0018377D" w:rsidRDefault="0018377D" w:rsidP="0018377D"/>
    <w:p w:rsidR="0018377D" w:rsidRDefault="0018377D" w:rsidP="0018377D"/>
    <w:p w:rsidR="006279FE" w:rsidRPr="0018377D" w:rsidRDefault="0018377D" w:rsidP="0018377D">
      <w:pPr>
        <w:pStyle w:val="ListParagraph"/>
      </w:pPr>
      <w:r>
        <w:rPr>
          <w:b/>
        </w:rPr>
        <w:t xml:space="preserve">Note: </w:t>
      </w:r>
      <w:r>
        <w:t>If the build fails, then check the logs and try and repair the error. It could be a code error or a build settings error or something else. If it is a build settings error, revise the setup and re-read this tutorial.</w:t>
      </w:r>
      <w:bookmarkStart w:id="0" w:name="_GoBack"/>
      <w:bookmarkEnd w:id="0"/>
    </w:p>
    <w:sectPr w:rsidR="006279FE" w:rsidRPr="0018377D" w:rsidSect="00942FC7">
      <w:pgSz w:w="11906" w:h="16838"/>
      <w:pgMar w:top="1440" w:right="1440" w:bottom="1440" w:left="144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2447"/>
    <w:multiLevelType w:val="hybridMultilevel"/>
    <w:tmpl w:val="140A2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C7"/>
    <w:rsid w:val="00143A17"/>
    <w:rsid w:val="0018377D"/>
    <w:rsid w:val="001A6978"/>
    <w:rsid w:val="00374EA5"/>
    <w:rsid w:val="004250B4"/>
    <w:rsid w:val="0044518D"/>
    <w:rsid w:val="0057408C"/>
    <w:rsid w:val="005E4513"/>
    <w:rsid w:val="006279FE"/>
    <w:rsid w:val="00637FC2"/>
    <w:rsid w:val="007118F6"/>
    <w:rsid w:val="00831A23"/>
    <w:rsid w:val="00942FC7"/>
    <w:rsid w:val="00B20F23"/>
    <w:rsid w:val="00CD33F2"/>
    <w:rsid w:val="00D647AF"/>
    <w:rsid w:val="00F547FE"/>
    <w:rsid w:val="00F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2016-07-22T16:20:00Z</dcterms:created>
  <dcterms:modified xsi:type="dcterms:W3CDTF">2016-07-22T17:41:00Z</dcterms:modified>
</cp:coreProperties>
</file>