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5E742324" w:rsidP="5E742324" w:rsidRDefault="5E742324" w14:noSpellErr="1" w14:paraId="4B43D7C6" w14:textId="09AA4B09">
      <w:pPr>
        <w:pStyle w:val="Heading1"/>
      </w:pPr>
      <w:r w:rsidRPr="5E742324" w:rsidR="5E742324">
        <w:rPr>
          <w:rFonts w:ascii="Verdana" w:hAnsi="Verdana" w:eastAsia="Verdana" w:cs="Verdana"/>
        </w:rPr>
        <w:t>The Curse of the Damp Ruler</w:t>
      </w:r>
      <w:r>
        <w:br/>
      </w:r>
    </w:p>
    <w:p w:rsidR="5E742324" w:rsidP="5E742324" w:rsidRDefault="5E742324" w14:paraId="4F8D19B2" w14:textId="71F9A8AE">
      <w:pPr>
        <w:pStyle w:val="Heading2"/>
      </w:pPr>
      <w:r w:rsidRPr="5E742324" w:rsidR="5E742324">
        <w:rPr>
          <w:rFonts w:ascii="Verdana" w:hAnsi="Verdana" w:eastAsia="Verdana" w:cs="Verdana"/>
        </w:rPr>
        <w:t>A Horror Story</w:t>
      </w:r>
      <w:r>
        <w:br/>
      </w:r>
      <w:r w:rsidRPr="5E742324" w:rsidR="5E742324">
        <w:rPr>
          <w:rFonts w:ascii="Verdana" w:hAnsi="Verdana" w:eastAsia="Verdana" w:cs="Verdana"/>
        </w:rPr>
        <w:t xml:space="preserve">by </w:t>
      </w:r>
      <w:proofErr w:type="spellStart"/>
      <w:r w:rsidRPr="5E742324" w:rsidR="5E742324">
        <w:rPr>
          <w:rFonts w:ascii="Verdana" w:hAnsi="Verdana" w:eastAsia="Verdana" w:cs="Verdana"/>
        </w:rPr>
        <w:t>Mr</w:t>
      </w:r>
      <w:proofErr w:type="spellEnd"/>
      <w:r w:rsidRPr="5E742324" w:rsidR="5E742324">
        <w:rPr>
          <w:rFonts w:ascii="Verdana" w:hAnsi="Verdana" w:eastAsia="Verdana" w:cs="Verdana"/>
        </w:rPr>
        <w:t xml:space="preserve"> Pseudonym</w:t>
      </w:r>
    </w:p>
    <w:p w:rsidR="5E742324" w:rsidP="5E742324" w:rsidRDefault="5E742324" w14:paraId="1AB9AC51" w14:textId="751341F1">
      <w:pPr>
        <w:pStyle w:val="Normal"/>
      </w:pPr>
    </w:p>
    <w:p w:rsidR="5E742324" w:rsidP="5E742324" w:rsidRDefault="5E742324" w14:paraId="6102982D" w14:textId="350C56DA">
      <w:pPr>
        <w:jc w:val="both"/>
      </w:pPr>
      <w:r w:rsidRPr="5E742324" w:rsidR="5E742324">
        <w:rPr>
          <w:rFonts w:ascii="Verdana" w:hAnsi="Verdana" w:eastAsia="Verdana" w:cs="Verdana"/>
          <w:sz w:val="22"/>
          <w:szCs w:val="22"/>
        </w:rPr>
        <w:t xml:space="preserve">Whilst investigating the death of a local painter, a hopeful doctor called </w:t>
      </w: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Wenna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 xml:space="preserve"> Grey uncovers a legend about a supernaturally-cursed, damp ruler circulating throughout Scotland. As soon as anyone uses the ruler, he or she has exactly 33 days left to live.</w:t>
      </w:r>
    </w:p>
    <w:p w:rsidR="5E742324" w:rsidP="5E742324" w:rsidRDefault="5E742324" w14:noSpellErr="1" w14:paraId="4263DC10" w14:textId="3C1FCAF3">
      <w:pPr>
        <w:jc w:val="both"/>
      </w:pPr>
      <w:r w:rsidRPr="5E742324" w:rsidR="5E742324">
        <w:rPr>
          <w:rFonts w:ascii="Verdana" w:hAnsi="Verdana" w:eastAsia="Verdana" w:cs="Verdana"/>
          <w:sz w:val="22"/>
          <w:szCs w:val="22"/>
        </w:rPr>
        <w:t>The doomed few appear to be ordinary people during day to day life, but when photographed, they look distorted. A marked person feels like an idyllic dog to touch.</w:t>
      </w:r>
    </w:p>
    <w:p w:rsidR="5E742324" w:rsidP="5E742324" w:rsidRDefault="5E742324" w14:paraId="35911F2B" w14:textId="5F10D044">
      <w:pPr>
        <w:jc w:val="both"/>
      </w:pP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Wenna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 xml:space="preserve"> gets hold of the ruler, refusing to believe the superstition. A collage of images flash into her mind: a ginger lizard balancing on a frantic painter, an old newspaper headline about a boating accident, a hooded rat ranting about abs and a drinking well located in a backward place.</w:t>
      </w:r>
    </w:p>
    <w:p w:rsidR="5E742324" w:rsidP="5E742324" w:rsidRDefault="5E742324" w14:paraId="64E8EBE0" w14:textId="292FC627">
      <w:pPr>
        <w:jc w:val="both"/>
      </w:pPr>
      <w:r w:rsidRPr="5E742324" w:rsidR="5E742324">
        <w:rPr>
          <w:rFonts w:ascii="Verdana" w:hAnsi="Verdana" w:eastAsia="Verdana" w:cs="Verdana"/>
          <w:sz w:val="22"/>
          <w:szCs w:val="22"/>
        </w:rPr>
        <w:t xml:space="preserve">When </w:t>
      </w: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Wenna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 xml:space="preserve"> notices her moles have dog-like properties, she </w:t>
      </w: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realises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 xml:space="preserve"> that the curse of the damp ruler is true and calls in her aunt, a shopkeeper called Virginia </w:t>
      </w: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Gloop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>, to help.</w:t>
      </w:r>
    </w:p>
    <w:p w:rsidR="5E742324" w:rsidP="5E742324" w:rsidRDefault="5E742324" w14:noSpellErr="1" w14:paraId="2E1E268E" w14:textId="28F01E19">
      <w:pPr>
        <w:jc w:val="both"/>
      </w:pPr>
      <w:r w:rsidRPr="5E742324" w:rsidR="5E742324">
        <w:rPr>
          <w:rFonts w:ascii="Verdana" w:hAnsi="Verdana" w:eastAsia="Verdana" w:cs="Verdana"/>
          <w:sz w:val="22"/>
          <w:szCs w:val="22"/>
        </w:rPr>
        <w:t>Virginia examines the ruler and willingly submits herself to the curse. She finds that the same visions flash before his eyes. She finds the ginger lizard balancing on a frantic painter particularly chilling. She joins the queue for a supernatural death.</w:t>
      </w:r>
    </w:p>
    <w:p w:rsidR="5E742324" w:rsidP="5E742324" w:rsidRDefault="5E742324" w14:paraId="4EF15214" w14:textId="5DCE2E14">
      <w:pPr>
        <w:jc w:val="both"/>
      </w:pPr>
      <w:proofErr w:type="spellStart"/>
      <w:r w:rsidRPr="5E742324" w:rsidR="5E742324">
        <w:rPr>
          <w:rFonts w:ascii="Verdana" w:hAnsi="Verdana" w:eastAsia="Verdana" w:cs="Verdana"/>
          <w:sz w:val="22"/>
          <w:szCs w:val="22"/>
        </w:rPr>
        <w:t>Wenna</w:t>
      </w:r>
      <w:proofErr w:type="spellEnd"/>
      <w:r w:rsidRPr="5E742324" w:rsidR="5E742324">
        <w:rPr>
          <w:rFonts w:ascii="Verdana" w:hAnsi="Verdana" w:eastAsia="Verdana" w:cs="Verdana"/>
          <w:sz w:val="22"/>
          <w:szCs w:val="22"/>
        </w:rPr>
        <w:t xml:space="preserve"> and Virginia pursue a quest to uncover the meaning of the visions, starting with a search for the hooded rat. Will they be able to stop the curse before their time is up?</w:t>
      </w:r>
    </w:p>
    <w:p w:rsidR="5E742324" w:rsidP="5E742324" w:rsidRDefault="5E742324" w14:paraId="7692D418" w14:textId="388DB130">
      <w:pPr>
        <w:pStyle w:val="Normal"/>
        <w:jc w:val="both"/>
      </w:pPr>
    </w:p>
    <w:p w:rsidR="5E742324" w:rsidP="5E742324" w:rsidRDefault="5E742324" w14:noSpellErr="1" w14:paraId="333E52DA" w14:textId="3F60B5F6">
      <w:pPr>
        <w:pStyle w:val="Normal"/>
        <w:jc w:val="center"/>
      </w:pPr>
      <w:r>
        <w:drawing>
          <wp:inline wp14:editId="776FF369" wp14:anchorId="2E7DAB7B">
            <wp:extent cx="2819400" cy="4229100"/>
            <wp:effectExtent l="0" t="0" r="0" b="0"/>
            <wp:docPr id="2343566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b7472d915b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742324" w:rsidP="5E742324" w:rsidRDefault="5E742324" w14:noSpellErr="1" w14:paraId="55B53A27" w14:textId="084A7976">
      <w:pPr>
        <w:pStyle w:val="Heading4"/>
      </w:pPr>
      <w:r w:rsidRPr="5E742324" w:rsidR="5E742324">
        <w:rPr>
          <w:rFonts w:ascii="Verdana" w:hAnsi="Verdana" w:eastAsia="Verdana" w:cs="Verdana"/>
          <w:color w:val="333333"/>
        </w:rPr>
        <w:t>Praise for The Curse of the Damp Ruler</w:t>
      </w:r>
    </w:p>
    <w:p w:rsidR="5E742324" w:rsidP="5E742324" w:rsidRDefault="5E742324" w14:noSpellErr="1" w14:paraId="3A9AAFF6" w14:textId="471B73D4">
      <w:pPr>
        <w:ind w:left="0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"This is actually pretty scary. I'll never be able to look at another damp ruler for as long as I live."</w:t>
      </w:r>
    </w:p>
    <w:p w:rsidR="5E742324" w:rsidP="5E742324" w:rsidRDefault="5E742324" w14:noSpellErr="1" w14:paraId="7C0E641B" w14:textId="1DE08481">
      <w:pPr>
        <w:jc w:val="right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- The Daily Tale</w:t>
      </w:r>
    </w:p>
    <w:p w:rsidR="5E742324" w:rsidP="5E742324" w:rsidRDefault="5E742324" w14:noSpellErr="1" w14:paraId="6FE3975F" w14:textId="3DBED2B4">
      <w:pPr>
        <w:ind w:left="0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"Oh please! There's nothing scary about a ginger lizard balancing on a frantic painter. Are we supposed to feel spooked?"</w:t>
      </w:r>
    </w:p>
    <w:p w:rsidR="5E742324" w:rsidP="5E742324" w:rsidRDefault="5E742324" w14:paraId="3D2767F8" w14:textId="7B878182">
      <w:pPr>
        <w:jc w:val="right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 xml:space="preserve">- Enid </w:t>
      </w:r>
      <w:proofErr w:type="spellStart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Kibbler</w:t>
      </w:r>
      <w:proofErr w:type="spellEnd"/>
    </w:p>
    <w:p w:rsidR="5E742324" w:rsidP="5E742324" w:rsidRDefault="5E742324" w14:noSpellErr="1" w14:paraId="7E5C7772" w14:textId="489E5C0E">
      <w:pPr>
        <w:ind w:left="0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"The hooded rat really freaked me out."</w:t>
      </w:r>
    </w:p>
    <w:p w:rsidR="5E742324" w:rsidP="5E742324" w:rsidRDefault="5E742324" w14:noSpellErr="1" w14:paraId="560DF623" w14:textId="3AD7F381">
      <w:pPr>
        <w:jc w:val="right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- Hit the Spoof</w:t>
      </w:r>
    </w:p>
    <w:p w:rsidR="5E742324" w:rsidP="5E742324" w:rsidRDefault="5E742324" w14:paraId="0AF056AB" w14:textId="0470A22C">
      <w:pPr>
        <w:ind w:left="0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 xml:space="preserve">"I hope </w:t>
      </w:r>
      <w:proofErr w:type="spellStart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Wenna</w:t>
      </w:r>
      <w:proofErr w:type="spellEnd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 xml:space="preserve"> and Virginia get married."</w:t>
      </w:r>
    </w:p>
    <w:p w:rsidR="5E742324" w:rsidP="5E742324" w:rsidRDefault="5E742324" w14:paraId="3C8C9FB1" w14:textId="76E7AF1B">
      <w:pPr>
        <w:jc w:val="right"/>
      </w:pPr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 xml:space="preserve">- </w:t>
      </w:r>
      <w:proofErr w:type="spellStart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Zob</w:t>
      </w:r>
      <w:proofErr w:type="spellEnd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 xml:space="preserve"> </w:t>
      </w:r>
      <w:proofErr w:type="spellStart"/>
      <w:r w:rsidRPr="5E742324" w:rsidR="5E742324">
        <w:rPr>
          <w:rFonts w:ascii="Verdana" w:hAnsi="Verdana" w:eastAsia="Verdana" w:cs="Verdana"/>
          <w:color w:val="333333"/>
          <w:sz w:val="22"/>
          <w:szCs w:val="22"/>
        </w:rPr>
        <w:t>Gloop</w:t>
      </w:r>
      <w:proofErr w:type="spellEnd"/>
    </w:p>
    <w:p w:rsidR="5E742324" w:rsidP="5E742324" w:rsidRDefault="5E742324" w14:paraId="7C398390" w14:textId="75342577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5E74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73e394a6-4b4d-4f9f-b550-e961005390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78b7472d915b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2016-07-01T14:37:53.6289691Z</dcterms:modified>
  <lastModifiedBy>Matthew Ware</lastModifiedBy>
</coreProperties>
</file>