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pos="794"/>
          <w:tab w:val="left" w:pos="1191"/>
          <w:tab w:val="left" w:pos="1588"/>
          <w:tab w:val="left" w:pos="1985"/>
        </w:tabs>
        <w:spacing w:before="0" w:line="276" w:lineRule="auto"/>
        <w:rPr>
          <w:rFonts w:ascii="Arial" w:cs="Arial" w:eastAsia="Arial" w:hAnsi="Arial"/>
          <w:color w:val="000000"/>
          <w:sz w:val="22"/>
          <w:szCs w:val="22"/>
        </w:rPr>
      </w:pPr>
      <w:r w:rsidDel="00000000" w:rsidR="00000000" w:rsidRPr="00000000">
        <w:rPr>
          <w:rtl w:val="0"/>
        </w:rPr>
      </w:r>
    </w:p>
    <w:tbl>
      <w:tblPr>
        <w:tblStyle w:val="Table1"/>
        <w:tblW w:w="9923.0" w:type="dxa"/>
        <w:jc w:val="left"/>
        <w:tblInd w:w="0.0" w:type="dxa"/>
        <w:tblLayout w:type="fixed"/>
        <w:tblLook w:val="0000"/>
      </w:tblPr>
      <w:tblGrid>
        <w:gridCol w:w="1417"/>
        <w:gridCol w:w="200"/>
        <w:gridCol w:w="3360"/>
        <w:gridCol w:w="480"/>
        <w:gridCol w:w="1121"/>
        <w:gridCol w:w="3345"/>
        <w:tblGridChange w:id="0">
          <w:tblGrid>
            <w:gridCol w:w="1417"/>
            <w:gridCol w:w="200"/>
            <w:gridCol w:w="3360"/>
            <w:gridCol w:w="480"/>
            <w:gridCol w:w="1121"/>
            <w:gridCol w:w="3345"/>
          </w:tblGrid>
        </w:tblGridChange>
      </w:tblGrid>
      <w:tr>
        <w:trPr>
          <w:cantSplit w:val="0"/>
          <w:tblHeader w:val="0"/>
        </w:trPr>
        <w:tc>
          <w:tcPr>
            <w:vMerge w:val="restart"/>
          </w:tcPr>
          <w:p w:rsidR="00000000" w:rsidDel="00000000" w:rsidP="00000000" w:rsidRDefault="00000000" w:rsidRPr="00000000" w14:paraId="00000002">
            <w:pPr>
              <w:tabs>
                <w:tab w:val="left" w:pos="794"/>
                <w:tab w:val="left" w:pos="1191"/>
                <w:tab w:val="left" w:pos="1588"/>
                <w:tab w:val="left" w:pos="1985"/>
              </w:tabs>
              <w:rPr/>
            </w:pPr>
            <w:r w:rsidDel="00000000" w:rsidR="00000000" w:rsidRPr="00000000">
              <w:rPr>
                <w:b w:val="1"/>
                <w:sz w:val="36"/>
                <w:szCs w:val="36"/>
              </w:rPr>
              <w:drawing>
                <wp:inline distB="0" distT="0" distL="0" distR="0">
                  <wp:extent cx="771525" cy="838200"/>
                  <wp:effectExtent b="0" l="0" r="0" t="0"/>
                  <wp:docPr descr="itu-old" id="3" name="image1.png"/>
                  <a:graphic>
                    <a:graphicData uri="http://schemas.openxmlformats.org/drawingml/2006/picture">
                      <pic:pic>
                        <pic:nvPicPr>
                          <pic:cNvPr descr="itu-old" id="0" name="image1.png"/>
                          <pic:cNvPicPr preferRelativeResize="0"/>
                        </pic:nvPicPr>
                        <pic:blipFill>
                          <a:blip r:embed="rId7"/>
                          <a:srcRect b="0" l="0" r="0" t="0"/>
                          <a:stretch>
                            <a:fillRect/>
                          </a:stretch>
                        </pic:blipFill>
                        <pic:spPr>
                          <a:xfrm>
                            <a:off x="0" y="0"/>
                            <a:ext cx="771525" cy="838200"/>
                          </a:xfrm>
                          <a:prstGeom prst="rect"/>
                          <a:ln/>
                        </pic:spPr>
                      </pic:pic>
                    </a:graphicData>
                  </a:graphic>
                </wp:inline>
              </w:drawing>
            </w:r>
            <w:r w:rsidDel="00000000" w:rsidR="00000000" w:rsidRPr="00000000">
              <w:rPr>
                <w:rtl w:val="0"/>
              </w:rPr>
            </w:r>
          </w:p>
        </w:tc>
        <w:tc>
          <w:tcPr>
            <w:gridSpan w:val="4"/>
          </w:tcPr>
          <w:p w:rsidR="00000000" w:rsidDel="00000000" w:rsidP="00000000" w:rsidRDefault="00000000" w:rsidRPr="00000000" w14:paraId="00000003">
            <w:pPr>
              <w:tabs>
                <w:tab w:val="left" w:pos="794"/>
                <w:tab w:val="left" w:pos="1191"/>
                <w:tab w:val="left" w:pos="1588"/>
                <w:tab w:val="left" w:pos="1985"/>
              </w:tabs>
              <w:rPr>
                <w:sz w:val="20"/>
                <w:szCs w:val="20"/>
              </w:rPr>
            </w:pPr>
            <w:r w:rsidDel="00000000" w:rsidR="00000000" w:rsidRPr="00000000">
              <w:rPr>
                <w:sz w:val="20"/>
                <w:szCs w:val="20"/>
                <w:rtl w:val="0"/>
              </w:rPr>
              <w:t xml:space="preserve">INTERNATIONAL TELECOMMUNICATION UNION</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94"/>
                <w:tab w:val="left" w:pos="1191"/>
                <w:tab w:val="left" w:pos="1588"/>
                <w:tab w:val="left" w:pos="1985"/>
              </w:tabs>
              <w:jc w:val="right"/>
              <w:rPr>
                <w:b w:val="1"/>
                <w:color w:val="000000"/>
                <w:sz w:val="28"/>
                <w:szCs w:val="28"/>
              </w:rPr>
            </w:pPr>
            <w:r w:rsidDel="00000000" w:rsidR="00000000" w:rsidRPr="00000000">
              <w:rPr>
                <w:b w:val="1"/>
                <w:color w:val="000000"/>
                <w:sz w:val="28"/>
                <w:szCs w:val="28"/>
                <w:rtl w:val="0"/>
              </w:rPr>
              <w:t xml:space="preserve">COM 1</w:t>
            </w:r>
            <w:r w:rsidDel="00000000" w:rsidR="00000000" w:rsidRPr="00000000">
              <w:rPr>
                <w:b w:val="1"/>
                <w:sz w:val="28"/>
                <w:szCs w:val="28"/>
                <w:rtl w:val="0"/>
              </w:rPr>
              <w:t xml:space="preserve">5</w:t>
            </w:r>
            <w:r w:rsidDel="00000000" w:rsidR="00000000" w:rsidRPr="00000000">
              <w:rPr>
                <w:b w:val="1"/>
                <w:color w:val="000000"/>
                <w:sz w:val="28"/>
                <w:szCs w:val="28"/>
                <w:rtl w:val="0"/>
              </w:rPr>
              <w:t xml:space="preserve"> – C </w:t>
            </w:r>
            <w:r w:rsidDel="00000000" w:rsidR="00000000" w:rsidRPr="00000000">
              <w:rPr>
                <w:b w:val="1"/>
                <w:sz w:val="28"/>
                <w:szCs w:val="28"/>
                <w:rtl w:val="0"/>
              </w:rPr>
              <w:t xml:space="preserve">12</w:t>
            </w:r>
            <w:r w:rsidDel="00000000" w:rsidR="00000000" w:rsidRPr="00000000">
              <w:rPr>
                <w:b w:val="1"/>
                <w:color w:val="000000"/>
                <w:sz w:val="28"/>
                <w:szCs w:val="28"/>
                <w:rtl w:val="0"/>
              </w:rPr>
              <w:t xml:space="preserve"> – E</w:t>
            </w:r>
          </w:p>
        </w:tc>
      </w:tr>
      <w:tr>
        <w:trPr>
          <w:cantSplit w:val="0"/>
          <w:trHeight w:val="355"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rtl w:val="0"/>
              </w:rPr>
            </w:r>
          </w:p>
        </w:tc>
        <w:tc>
          <w:tcPr>
            <w:gridSpan w:val="3"/>
            <w:vMerge w:val="restart"/>
          </w:tcPr>
          <w:p w:rsidR="00000000" w:rsidDel="00000000" w:rsidP="00000000" w:rsidRDefault="00000000" w:rsidRPr="00000000" w14:paraId="00000009">
            <w:pPr>
              <w:tabs>
                <w:tab w:val="left" w:pos="794"/>
                <w:tab w:val="left" w:pos="1191"/>
                <w:tab w:val="left" w:pos="1588"/>
                <w:tab w:val="left" w:pos="1985"/>
              </w:tabs>
              <w:rPr>
                <w:b w:val="1"/>
                <w:sz w:val="26"/>
                <w:szCs w:val="26"/>
              </w:rPr>
            </w:pPr>
            <w:r w:rsidDel="00000000" w:rsidR="00000000" w:rsidRPr="00000000">
              <w:rPr>
                <w:b w:val="1"/>
                <w:sz w:val="26"/>
                <w:szCs w:val="26"/>
                <w:rtl w:val="0"/>
              </w:rPr>
              <w:t xml:space="preserve">TELECOMMUNICATION</w:t>
              <w:br w:type="textWrapping"/>
              <w:t xml:space="preserve">STANDARDIZATION SECTOR</w:t>
            </w:r>
          </w:p>
          <w:p w:rsidR="00000000" w:rsidDel="00000000" w:rsidP="00000000" w:rsidRDefault="00000000" w:rsidRPr="00000000" w14:paraId="0000000A">
            <w:pPr>
              <w:tabs>
                <w:tab w:val="left" w:pos="794"/>
                <w:tab w:val="left" w:pos="1191"/>
                <w:tab w:val="left" w:pos="1588"/>
                <w:tab w:val="left" w:pos="1985"/>
              </w:tabs>
              <w:rPr>
                <w:smallCaps w:val="1"/>
                <w:sz w:val="20"/>
                <w:szCs w:val="20"/>
              </w:rPr>
            </w:pPr>
            <w:r w:rsidDel="00000000" w:rsidR="00000000" w:rsidRPr="00000000">
              <w:rPr>
                <w:sz w:val="20"/>
                <w:szCs w:val="20"/>
                <w:rtl w:val="0"/>
              </w:rPr>
              <w:t xml:space="preserve">STUDY PERIOD 2018-2021</w:t>
            </w:r>
            <w:r w:rsidDel="00000000" w:rsidR="00000000" w:rsidRPr="00000000">
              <w:rPr>
                <w:rtl w:val="0"/>
              </w:rPr>
            </w:r>
          </w:p>
        </w:tc>
        <w:tc>
          <w:tcPr>
            <w:gridSpan w:val="2"/>
          </w:tcPr>
          <w:p w:rsidR="00000000" w:rsidDel="00000000" w:rsidP="00000000" w:rsidRDefault="00000000" w:rsidRPr="00000000" w14:paraId="0000000D">
            <w:pPr>
              <w:tabs>
                <w:tab w:val="left" w:pos="794"/>
                <w:tab w:val="left" w:pos="1191"/>
                <w:tab w:val="left" w:pos="1588"/>
                <w:tab w:val="left" w:pos="1985"/>
              </w:tabs>
              <w:jc w:val="right"/>
              <w:rPr>
                <w:b w:val="1"/>
                <w:sz w:val="28"/>
                <w:szCs w:val="28"/>
              </w:rPr>
            </w:pPr>
            <w:r w:rsidDel="00000000" w:rsidR="00000000" w:rsidRPr="00000000">
              <w:rPr>
                <w:b w:val="1"/>
                <w:sz w:val="28"/>
                <w:szCs w:val="28"/>
                <w:rtl w:val="0"/>
              </w:rPr>
              <w:t xml:space="preserve">Noviembre 2021</w:t>
            </w:r>
          </w:p>
        </w:tc>
      </w:tr>
      <w:tr>
        <w:trPr>
          <w:cantSplit w:val="0"/>
          <w:trHeight w:val="780"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gridSpan w:val="3"/>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14:paraId="00000013">
            <w:pPr>
              <w:tabs>
                <w:tab w:val="left" w:pos="794"/>
                <w:tab w:val="left" w:pos="1191"/>
                <w:tab w:val="left" w:pos="1588"/>
                <w:tab w:val="left" w:pos="1985"/>
              </w:tabs>
              <w:jc w:val="right"/>
              <w:rPr>
                <w:b w:val="1"/>
                <w:sz w:val="28"/>
                <w:szCs w:val="28"/>
              </w:rPr>
            </w:pPr>
            <w:r w:rsidDel="00000000" w:rsidR="00000000" w:rsidRPr="00000000">
              <w:rPr>
                <w:b w:val="1"/>
                <w:sz w:val="28"/>
                <w:szCs w:val="28"/>
                <w:rtl w:val="0"/>
              </w:rPr>
              <w:t xml:space="preserve">Spanish only</w:t>
            </w:r>
          </w:p>
          <w:p w:rsidR="00000000" w:rsidDel="00000000" w:rsidP="00000000" w:rsidRDefault="00000000" w:rsidRPr="00000000" w14:paraId="00000014">
            <w:pPr>
              <w:tabs>
                <w:tab w:val="left" w:pos="794"/>
                <w:tab w:val="left" w:pos="1191"/>
                <w:tab w:val="left" w:pos="1588"/>
                <w:tab w:val="left" w:pos="1985"/>
              </w:tabs>
              <w:jc w:val="right"/>
              <w:rPr>
                <w:b w:val="1"/>
                <w:sz w:val="28"/>
                <w:szCs w:val="28"/>
              </w:rPr>
            </w:pPr>
            <w:r w:rsidDel="00000000" w:rsidR="00000000" w:rsidRPr="00000000">
              <w:rPr>
                <w:b w:val="1"/>
                <w:sz w:val="28"/>
                <w:szCs w:val="28"/>
                <w:rtl w:val="0"/>
              </w:rPr>
              <w:t xml:space="preserve">Original: Spanish</w:t>
            </w:r>
          </w:p>
        </w:tc>
      </w:tr>
      <w:tr>
        <w:trPr>
          <w:cantSplit w:val="0"/>
          <w:trHeight w:val="357" w:hRule="atLeast"/>
          <w:tblHeader w:val="0"/>
        </w:trPr>
        <w:tc>
          <w:tcPr>
            <w:gridSpan w:val="2"/>
          </w:tcPr>
          <w:p w:rsidR="00000000" w:rsidDel="00000000" w:rsidP="00000000" w:rsidRDefault="00000000" w:rsidRPr="00000000" w14:paraId="00000016">
            <w:pPr>
              <w:tabs>
                <w:tab w:val="left" w:pos="794"/>
                <w:tab w:val="left" w:pos="1191"/>
                <w:tab w:val="left" w:pos="1588"/>
                <w:tab w:val="left" w:pos="1985"/>
              </w:tabs>
              <w:rPr>
                <w:b w:val="1"/>
              </w:rPr>
            </w:pPr>
            <w:r w:rsidDel="00000000" w:rsidR="00000000" w:rsidRPr="00000000">
              <w:rPr>
                <w:b w:val="1"/>
                <w:rtl w:val="0"/>
              </w:rPr>
              <w:t xml:space="preserve">Question(s):</w:t>
            </w:r>
          </w:p>
        </w:tc>
        <w:tc>
          <w:tcPr/>
          <w:p w:rsidR="00000000" w:rsidDel="00000000" w:rsidP="00000000" w:rsidRDefault="00000000" w:rsidRPr="00000000" w14:paraId="00000018">
            <w:pPr>
              <w:tabs>
                <w:tab w:val="left" w:pos="794"/>
                <w:tab w:val="left" w:pos="1191"/>
                <w:tab w:val="left" w:pos="1588"/>
                <w:tab w:val="left" w:pos="1985"/>
              </w:tabs>
              <w:rPr/>
            </w:pPr>
            <w:bookmarkStart w:colFirst="0" w:colLast="0" w:name="_heading=h.tyjcwt" w:id="0"/>
            <w:bookmarkEnd w:id="0"/>
            <w:r w:rsidDel="00000000" w:rsidR="00000000" w:rsidRPr="00000000">
              <w:rPr>
                <w:rtl w:val="0"/>
              </w:rPr>
              <w:t xml:space="preserve">7</w:t>
            </w:r>
          </w:p>
        </w:tc>
        <w:tc>
          <w:tcPr>
            <w:gridSpan w:val="3"/>
          </w:tcPr>
          <w:p w:rsidR="00000000" w:rsidDel="00000000" w:rsidP="00000000" w:rsidRDefault="00000000" w:rsidRPr="00000000" w14:paraId="00000019">
            <w:pPr>
              <w:tabs>
                <w:tab w:val="left" w:pos="794"/>
                <w:tab w:val="left" w:pos="1191"/>
                <w:tab w:val="left" w:pos="1588"/>
                <w:tab w:val="left" w:pos="1985"/>
              </w:tabs>
              <w:jc w:val="right"/>
              <w:rPr/>
            </w:pPr>
            <w:r w:rsidDel="00000000" w:rsidR="00000000" w:rsidRPr="00000000">
              <w:rPr>
                <w:rtl w:val="0"/>
              </w:rPr>
            </w:r>
          </w:p>
        </w:tc>
      </w:tr>
      <w:tr>
        <w:trPr>
          <w:cantSplit w:val="0"/>
          <w:trHeight w:val="357" w:hRule="atLeast"/>
          <w:tblHeader w:val="0"/>
        </w:trPr>
        <w:tc>
          <w:tcPr>
            <w:gridSpan w:val="6"/>
          </w:tcPr>
          <w:p w:rsidR="00000000" w:rsidDel="00000000" w:rsidP="00000000" w:rsidRDefault="00000000" w:rsidRPr="00000000" w14:paraId="0000001C">
            <w:pPr>
              <w:tabs>
                <w:tab w:val="left" w:pos="794"/>
                <w:tab w:val="left" w:pos="1191"/>
                <w:tab w:val="left" w:pos="1588"/>
                <w:tab w:val="left" w:pos="1985"/>
              </w:tabs>
              <w:jc w:val="center"/>
              <w:rPr>
                <w:b w:val="1"/>
              </w:rPr>
            </w:pPr>
            <w:r w:rsidDel="00000000" w:rsidR="00000000" w:rsidRPr="00000000">
              <w:rPr>
                <w:b w:val="1"/>
                <w:rtl w:val="0"/>
              </w:rPr>
              <w:t xml:space="preserve">GRUPO DE ESTUDIO 15 – CONTRIBUTION 12</w:t>
            </w:r>
          </w:p>
        </w:tc>
      </w:tr>
      <w:tr>
        <w:trPr>
          <w:cantSplit w:val="0"/>
          <w:trHeight w:val="357" w:hRule="atLeast"/>
          <w:tblHeader w:val="0"/>
        </w:trPr>
        <w:tc>
          <w:tcPr>
            <w:gridSpan w:val="2"/>
          </w:tcPr>
          <w:p w:rsidR="00000000" w:rsidDel="00000000" w:rsidP="00000000" w:rsidRDefault="00000000" w:rsidRPr="00000000" w14:paraId="00000022">
            <w:pPr>
              <w:tabs>
                <w:tab w:val="left" w:pos="794"/>
                <w:tab w:val="left" w:pos="1191"/>
                <w:tab w:val="left" w:pos="1588"/>
                <w:tab w:val="left" w:pos="1985"/>
              </w:tabs>
              <w:rPr>
                <w:b w:val="1"/>
              </w:rPr>
            </w:pPr>
            <w:r w:rsidDel="00000000" w:rsidR="00000000" w:rsidRPr="00000000">
              <w:rPr>
                <w:b w:val="1"/>
                <w:rtl w:val="0"/>
              </w:rPr>
              <w:t xml:space="preserve">Source:</w:t>
            </w:r>
          </w:p>
        </w:tc>
        <w:tc>
          <w:tcPr>
            <w:gridSpan w:val="4"/>
          </w:tcPr>
          <w:p w:rsidR="00000000" w:rsidDel="00000000" w:rsidP="00000000" w:rsidRDefault="00000000" w:rsidRPr="00000000" w14:paraId="00000024">
            <w:pPr>
              <w:tabs>
                <w:tab w:val="left" w:pos="794"/>
                <w:tab w:val="left" w:pos="1191"/>
                <w:tab w:val="left" w:pos="1588"/>
                <w:tab w:val="left" w:pos="1985"/>
              </w:tabs>
              <w:rPr/>
            </w:pPr>
            <w:r w:rsidDel="00000000" w:rsidR="00000000" w:rsidRPr="00000000">
              <w:rPr>
                <w:b w:val="1"/>
                <w:rtl w:val="0"/>
              </w:rPr>
              <w:t xml:space="preserve">Universidad del País Vasco (UPV/EHU)</w:t>
            </w:r>
            <w:r w:rsidDel="00000000" w:rsidR="00000000" w:rsidRPr="00000000">
              <w:rPr>
                <w:rtl w:val="0"/>
              </w:rPr>
            </w:r>
          </w:p>
        </w:tc>
      </w:tr>
      <w:tr>
        <w:trPr>
          <w:cantSplit w:val="0"/>
          <w:trHeight w:val="357" w:hRule="atLeast"/>
          <w:tblHeader w:val="0"/>
        </w:trPr>
        <w:tc>
          <w:tcPr>
            <w:gridSpan w:val="2"/>
            <w:tcBorders>
              <w:bottom w:color="000000" w:space="0" w:sz="12" w:val="single"/>
            </w:tcBorders>
          </w:tcPr>
          <w:p w:rsidR="00000000" w:rsidDel="00000000" w:rsidP="00000000" w:rsidRDefault="00000000" w:rsidRPr="00000000" w14:paraId="00000028">
            <w:pPr>
              <w:tabs>
                <w:tab w:val="left" w:pos="794"/>
                <w:tab w:val="left" w:pos="1191"/>
                <w:tab w:val="left" w:pos="1588"/>
                <w:tab w:val="left" w:pos="1985"/>
              </w:tabs>
              <w:spacing w:after="120" w:lineRule="auto"/>
              <w:rPr/>
            </w:pPr>
            <w:r w:rsidDel="00000000" w:rsidR="00000000" w:rsidRPr="00000000">
              <w:rPr>
                <w:b w:val="1"/>
                <w:rtl w:val="0"/>
              </w:rPr>
              <w:t xml:space="preserve">Title:</w:t>
            </w:r>
            <w:r w:rsidDel="00000000" w:rsidR="00000000" w:rsidRPr="00000000">
              <w:rPr>
                <w:rtl w:val="0"/>
              </w:rPr>
            </w:r>
          </w:p>
        </w:tc>
        <w:tc>
          <w:tcPr>
            <w:gridSpan w:val="4"/>
            <w:tcBorders>
              <w:bottom w:color="000000" w:space="0" w:sz="12" w:val="single"/>
            </w:tcBorders>
          </w:tcPr>
          <w:p w:rsidR="00000000" w:rsidDel="00000000" w:rsidP="00000000" w:rsidRDefault="00000000" w:rsidRPr="00000000" w14:paraId="0000002A">
            <w:pPr>
              <w:tabs>
                <w:tab w:val="left" w:pos="794"/>
                <w:tab w:val="left" w:pos="1191"/>
                <w:tab w:val="left" w:pos="1588"/>
                <w:tab w:val="left" w:pos="1985"/>
              </w:tabs>
              <w:spacing w:after="120" w:lineRule="auto"/>
              <w:rPr/>
            </w:pPr>
            <w:r w:rsidDel="00000000" w:rsidR="00000000" w:rsidRPr="00000000">
              <w:rPr>
                <w:rtl w:val="0"/>
              </w:rPr>
              <w:t xml:space="preserve">Propuesta para la estandarización de la estructura usada para enviar datos anónimos de los usuarios </w:t>
            </w:r>
          </w:p>
        </w:tc>
      </w:tr>
    </w:tbl>
    <w:p w:rsidR="00000000" w:rsidDel="00000000" w:rsidP="00000000" w:rsidRDefault="00000000" w:rsidRPr="00000000" w14:paraId="0000002E">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1. Contexto</w:t>
      </w:r>
    </w:p>
    <w:p w:rsidR="00000000" w:rsidDel="00000000" w:rsidP="00000000" w:rsidRDefault="00000000" w:rsidRPr="00000000" w14:paraId="0000002F">
      <w:pPr>
        <w:tabs>
          <w:tab w:val="left" w:pos="794"/>
          <w:tab w:val="left" w:pos="1191"/>
          <w:tab w:val="left" w:pos="1588"/>
          <w:tab w:val="left" w:pos="1985"/>
        </w:tabs>
        <w:rPr/>
      </w:pPr>
      <w:r w:rsidDel="00000000" w:rsidR="00000000" w:rsidRPr="00000000">
        <w:rPr>
          <w:rtl w:val="0"/>
        </w:rPr>
        <w:t xml:space="preserve">El presente documento describe el procedimiento a seguir para el envío de datos anónimos de los usuarios. La propuesta consiste en realizar un diseño que resulte implementable a la amplia gama de aplicaciones que envían datos a diferentes servidores, de tal forma que los datos enviados sean anónimos y no identifiquen a las personas.</w:t>
      </w:r>
    </w:p>
    <w:p w:rsidR="00000000" w:rsidDel="00000000" w:rsidP="00000000" w:rsidRDefault="00000000" w:rsidRPr="00000000" w14:paraId="00000030">
      <w:pPr>
        <w:tabs>
          <w:tab w:val="left" w:pos="794"/>
          <w:tab w:val="left" w:pos="1191"/>
          <w:tab w:val="left" w:pos="1588"/>
          <w:tab w:val="left" w:pos="1985"/>
        </w:tabs>
        <w:rPr>
          <w:b w:val="1"/>
        </w:rPr>
      </w:pPr>
      <w:r w:rsidDel="00000000" w:rsidR="00000000" w:rsidRPr="00000000">
        <w:rPr>
          <w:b w:val="1"/>
          <w:sz w:val="28"/>
          <w:szCs w:val="28"/>
          <w:rtl w:val="0"/>
        </w:rPr>
        <w:t xml:space="preserve">2. Referencias</w:t>
      </w:r>
      <w:r w:rsidDel="00000000" w:rsidR="00000000" w:rsidRPr="00000000">
        <w:rPr>
          <w:rtl w:val="0"/>
        </w:rPr>
      </w:r>
    </w:p>
    <w:p w:rsidR="00000000" w:rsidDel="00000000" w:rsidP="00000000" w:rsidRDefault="00000000" w:rsidRPr="00000000" w14:paraId="00000031">
      <w:pPr>
        <w:pStyle w:val="Heading2"/>
        <w:keepNext w:val="0"/>
        <w:keepLines w:val="0"/>
        <w:tabs>
          <w:tab w:val="left" w:pos="794"/>
          <w:tab w:val="left" w:pos="1191"/>
          <w:tab w:val="left" w:pos="1588"/>
          <w:tab w:val="left" w:pos="1985"/>
        </w:tabs>
        <w:spacing w:after="80" w:before="360" w:line="264" w:lineRule="auto"/>
        <w:ind w:left="0" w:firstLine="0"/>
        <w:rPr>
          <w:b w:val="0"/>
        </w:rPr>
      </w:pPr>
      <w:bookmarkStart w:colFirst="0" w:colLast="0" w:name="_heading=h.q39y8pj3qels" w:id="1"/>
      <w:bookmarkEnd w:id="1"/>
      <w:r w:rsidDel="00000000" w:rsidR="00000000" w:rsidRPr="00000000">
        <w:rPr>
          <w:b w:val="0"/>
          <w:rtl w:val="0"/>
        </w:rPr>
        <w:t xml:space="preserve">ITU-T X.1208 (01/2014): A cybersecurity indicator of risk to enhance confidence and security in the use of telecommunication/information and communication technologies.</w:t>
      </w:r>
    </w:p>
    <w:p w:rsidR="00000000" w:rsidDel="00000000" w:rsidP="00000000" w:rsidRDefault="00000000" w:rsidRPr="00000000" w14:paraId="00000032">
      <w:pPr>
        <w:pStyle w:val="Heading2"/>
        <w:keepNext w:val="0"/>
        <w:keepLines w:val="0"/>
        <w:tabs>
          <w:tab w:val="left" w:pos="794"/>
          <w:tab w:val="left" w:pos="1191"/>
          <w:tab w:val="left" w:pos="1588"/>
          <w:tab w:val="left" w:pos="1985"/>
        </w:tabs>
        <w:spacing w:after="80" w:before="360" w:line="264" w:lineRule="auto"/>
        <w:ind w:left="0" w:firstLine="0"/>
        <w:rPr>
          <w:b w:val="0"/>
          <w:sz w:val="12"/>
          <w:szCs w:val="12"/>
        </w:rPr>
      </w:pPr>
      <w:bookmarkStart w:colFirst="0" w:colLast="0" w:name="_heading=h.m2iaz786e3en" w:id="2"/>
      <w:bookmarkEnd w:id="2"/>
      <w:r w:rsidDel="00000000" w:rsidR="00000000" w:rsidRPr="00000000">
        <w:rPr>
          <w:b w:val="0"/>
          <w:rtl w:val="0"/>
        </w:rPr>
        <w:t xml:space="preserve">IETF RFC 4457 (2006): The Session Initiation Protocol (SIP) P-User-Database Private-Header (P-Header).</w:t>
      </w:r>
      <w:r w:rsidDel="00000000" w:rsidR="00000000" w:rsidRPr="00000000">
        <w:rPr>
          <w:rtl w:val="0"/>
        </w:rPr>
      </w:r>
    </w:p>
    <w:p w:rsidR="00000000" w:rsidDel="00000000" w:rsidP="00000000" w:rsidRDefault="00000000" w:rsidRPr="00000000" w14:paraId="00000033">
      <w:pPr>
        <w:pStyle w:val="Heading2"/>
        <w:keepNext w:val="0"/>
        <w:keepLines w:val="0"/>
        <w:tabs>
          <w:tab w:val="left" w:pos="794"/>
          <w:tab w:val="left" w:pos="1191"/>
          <w:tab w:val="left" w:pos="1588"/>
          <w:tab w:val="left" w:pos="1985"/>
        </w:tabs>
        <w:spacing w:after="80" w:before="360" w:line="264" w:lineRule="auto"/>
        <w:ind w:left="0" w:firstLine="0"/>
        <w:rPr/>
      </w:pPr>
      <w:bookmarkStart w:colFirst="0" w:colLast="0" w:name="_heading=h.3whrbsw254ab" w:id="3"/>
      <w:bookmarkEnd w:id="3"/>
      <w:r w:rsidDel="00000000" w:rsidR="00000000" w:rsidRPr="00000000">
        <w:rPr>
          <w:b w:val="0"/>
          <w:rtl w:val="0"/>
        </w:rPr>
        <w:t xml:space="preserve">IETF RFC 4807 (2007): IPsec Security Policy Database Configuration MIB.</w:t>
      </w:r>
      <w:r w:rsidDel="00000000" w:rsidR="00000000" w:rsidRPr="00000000">
        <w:rPr>
          <w:rtl w:val="0"/>
        </w:rPr>
      </w:r>
    </w:p>
    <w:p w:rsidR="00000000" w:rsidDel="00000000" w:rsidP="00000000" w:rsidRDefault="00000000" w:rsidRPr="00000000" w14:paraId="00000034">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3. Definiciones</w:t>
      </w:r>
    </w:p>
    <w:p w:rsidR="00000000" w:rsidDel="00000000" w:rsidP="00000000" w:rsidRDefault="00000000" w:rsidRPr="00000000" w14:paraId="00000035">
      <w:pPr>
        <w:tabs>
          <w:tab w:val="left" w:pos="794"/>
          <w:tab w:val="left" w:pos="1191"/>
          <w:tab w:val="left" w:pos="1588"/>
          <w:tab w:val="left" w:pos="1985"/>
        </w:tabs>
        <w:rPr/>
      </w:pPr>
      <w:r w:rsidDel="00000000" w:rsidR="00000000" w:rsidRPr="00000000">
        <w:rPr>
          <w:rtl w:val="0"/>
        </w:rPr>
        <w:t xml:space="preserve">JSON: Formato de texto que se usa para almacenamiento y envío de datos.</w:t>
      </w:r>
    </w:p>
    <w:p w:rsidR="00000000" w:rsidDel="00000000" w:rsidP="00000000" w:rsidRDefault="00000000" w:rsidRPr="00000000" w14:paraId="00000036">
      <w:pPr>
        <w:tabs>
          <w:tab w:val="left" w:pos="794"/>
          <w:tab w:val="left" w:pos="1191"/>
          <w:tab w:val="left" w:pos="1588"/>
          <w:tab w:val="left" w:pos="1985"/>
        </w:tabs>
        <w:rPr/>
      </w:pPr>
      <w:r w:rsidDel="00000000" w:rsidR="00000000" w:rsidRPr="00000000">
        <w:rPr>
          <w:rtl w:val="0"/>
        </w:rPr>
        <w:t xml:space="preserve">BBDD: Programa capaz de almacenar gran cantidad de datos relacionados y estructurados, los cuales pueden ser consultados de manera rápida y sencilla.</w:t>
      </w:r>
    </w:p>
    <w:p w:rsidR="00000000" w:rsidDel="00000000" w:rsidP="00000000" w:rsidRDefault="00000000" w:rsidRPr="00000000" w14:paraId="00000037">
      <w:pPr>
        <w:tabs>
          <w:tab w:val="left" w:pos="794"/>
          <w:tab w:val="left" w:pos="1191"/>
          <w:tab w:val="left" w:pos="1588"/>
          <w:tab w:val="left" w:pos="1985"/>
        </w:tabs>
        <w:rPr>
          <w:b w:val="1"/>
          <w:sz w:val="28"/>
          <w:szCs w:val="28"/>
        </w:rPr>
      </w:pPr>
      <w:r w:rsidDel="00000000" w:rsidR="00000000" w:rsidRPr="00000000">
        <w:rPr>
          <w:rtl w:val="0"/>
        </w:rPr>
      </w:r>
    </w:p>
    <w:p w:rsidR="00000000" w:rsidDel="00000000" w:rsidP="00000000" w:rsidRDefault="00000000" w:rsidRPr="00000000" w14:paraId="00000038">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4. Abreviaturas y acrónimos</w:t>
      </w:r>
    </w:p>
    <w:p w:rsidR="00000000" w:rsidDel="00000000" w:rsidP="00000000" w:rsidRDefault="00000000" w:rsidRPr="00000000" w14:paraId="00000039">
      <w:pPr>
        <w:tabs>
          <w:tab w:val="left" w:pos="794"/>
          <w:tab w:val="left" w:pos="1191"/>
          <w:tab w:val="left" w:pos="1588"/>
          <w:tab w:val="left" w:pos="1985"/>
        </w:tabs>
        <w:rPr/>
      </w:pPr>
      <w:r w:rsidDel="00000000" w:rsidR="00000000" w:rsidRPr="00000000">
        <w:rPr>
          <w:rtl w:val="0"/>
        </w:rPr>
        <w:t xml:space="preserve">Esta recomendación utiliza las siguientes abreviaturas y acrónimos:</w:t>
      </w:r>
    </w:p>
    <w:p w:rsidR="00000000" w:rsidDel="00000000" w:rsidP="00000000" w:rsidRDefault="00000000" w:rsidRPr="00000000" w14:paraId="0000003A">
      <w:pPr>
        <w:tabs>
          <w:tab w:val="left" w:pos="794"/>
          <w:tab w:val="left" w:pos="1191"/>
          <w:tab w:val="left" w:pos="1588"/>
          <w:tab w:val="left" w:pos="1985"/>
        </w:tabs>
        <w:rPr>
          <w:i w:val="1"/>
        </w:rPr>
      </w:pPr>
      <w:r w:rsidDel="00000000" w:rsidR="00000000" w:rsidRPr="00000000">
        <w:rPr>
          <w:i w:val="1"/>
          <w:rtl w:val="0"/>
        </w:rPr>
        <w:t xml:space="preserve">JSON</w:t>
        <w:tab/>
        <w:t xml:space="preserve">JavaScript Object Notation.</w:t>
      </w:r>
    </w:p>
    <w:p w:rsidR="00000000" w:rsidDel="00000000" w:rsidP="00000000" w:rsidRDefault="00000000" w:rsidRPr="00000000" w14:paraId="0000003B">
      <w:pPr>
        <w:tabs>
          <w:tab w:val="left" w:pos="794"/>
          <w:tab w:val="left" w:pos="1191"/>
          <w:tab w:val="left" w:pos="1588"/>
          <w:tab w:val="left" w:pos="1985"/>
        </w:tabs>
        <w:rPr>
          <w:i w:val="1"/>
        </w:rPr>
      </w:pPr>
      <w:r w:rsidDel="00000000" w:rsidR="00000000" w:rsidRPr="00000000">
        <w:rPr>
          <w:i w:val="1"/>
          <w:rtl w:val="0"/>
        </w:rPr>
        <w:t xml:space="preserve">BBDD</w:t>
        <w:tab/>
        <w:t xml:space="preserve">Base de datos.</w:t>
      </w:r>
    </w:p>
    <w:p w:rsidR="00000000" w:rsidDel="00000000" w:rsidP="00000000" w:rsidRDefault="00000000" w:rsidRPr="00000000" w14:paraId="0000003C">
      <w:pPr>
        <w:tabs>
          <w:tab w:val="left" w:pos="794"/>
          <w:tab w:val="left" w:pos="1191"/>
          <w:tab w:val="left" w:pos="1588"/>
          <w:tab w:val="left" w:pos="1985"/>
        </w:tabs>
        <w:rPr>
          <w:i w:val="1"/>
        </w:rPr>
      </w:pPr>
      <w:r w:rsidDel="00000000" w:rsidR="00000000" w:rsidRPr="00000000">
        <w:rPr>
          <w:rtl w:val="0"/>
        </w:rPr>
      </w:r>
    </w:p>
    <w:p w:rsidR="00000000" w:rsidDel="00000000" w:rsidP="00000000" w:rsidRDefault="00000000" w:rsidRPr="00000000" w14:paraId="0000003D">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5. Ámbito de aplicación</w:t>
      </w:r>
    </w:p>
    <w:p w:rsidR="00000000" w:rsidDel="00000000" w:rsidP="00000000" w:rsidRDefault="00000000" w:rsidRPr="00000000" w14:paraId="0000003E">
      <w:pPr>
        <w:tabs>
          <w:tab w:val="left" w:pos="794"/>
          <w:tab w:val="left" w:pos="1191"/>
          <w:tab w:val="left" w:pos="1588"/>
          <w:tab w:val="left" w:pos="1985"/>
        </w:tabs>
        <w:rPr/>
      </w:pPr>
      <w:r w:rsidDel="00000000" w:rsidR="00000000" w:rsidRPr="00000000">
        <w:rPr>
          <w:rtl w:val="0"/>
        </w:rPr>
        <w:t xml:space="preserve">La metodología planteada en esta recomendación está enfocada principalmente a aplicaciones que tienen que enviar datos de usuarios y mantenerlos anónimos, para así evitar la trazabilidad de los mismos. Su aplicación puede ser extrapolada a todo tipo de escenarios en los que haya una necesidad de enviar datos de usuario, siempre y cuando se estudien las características particulares de cada entorno de desarrollo. </w:t>
      </w:r>
    </w:p>
    <w:p w:rsidR="00000000" w:rsidDel="00000000" w:rsidP="00000000" w:rsidRDefault="00000000" w:rsidRPr="00000000" w14:paraId="0000003F">
      <w:pPr>
        <w:tabs>
          <w:tab w:val="left" w:pos="794"/>
          <w:tab w:val="left" w:pos="1191"/>
          <w:tab w:val="left" w:pos="1588"/>
          <w:tab w:val="left" w:pos="1985"/>
        </w:tabs>
        <w:rPr/>
      </w:pPr>
      <w:bookmarkStart w:colFirst="0" w:colLast="0" w:name="_heading=h.4d34og8" w:id="4"/>
      <w:bookmarkEnd w:id="4"/>
      <w:r w:rsidDel="00000000" w:rsidR="00000000" w:rsidRPr="00000000">
        <w:rPr>
          <w:rtl w:val="0"/>
        </w:rPr>
        <w:t xml:space="preserve">El planteamiento de esta recomendación se establece en la mejora de las técnicas de envío de datos de usuarios presentes en toda clase de servicio que trabaje con usuarios.</w:t>
      </w:r>
    </w:p>
    <w:p w:rsidR="00000000" w:rsidDel="00000000" w:rsidP="00000000" w:rsidRDefault="00000000" w:rsidRPr="00000000" w14:paraId="00000040">
      <w:pPr>
        <w:tabs>
          <w:tab w:val="left" w:pos="794"/>
          <w:tab w:val="left" w:pos="1191"/>
          <w:tab w:val="left" w:pos="1588"/>
          <w:tab w:val="left" w:pos="1985"/>
        </w:tabs>
        <w:rPr/>
      </w:pPr>
      <w:bookmarkStart w:colFirst="0" w:colLast="0" w:name="_heading=h.vi2u0ooekiet" w:id="5"/>
      <w:bookmarkEnd w:id="5"/>
      <w:r w:rsidDel="00000000" w:rsidR="00000000" w:rsidRPr="00000000">
        <w:rPr>
          <w:rtl w:val="0"/>
        </w:rPr>
        <w:t xml:space="preserve"> </w:t>
      </w:r>
    </w:p>
    <w:p w:rsidR="00000000" w:rsidDel="00000000" w:rsidP="00000000" w:rsidRDefault="00000000" w:rsidRPr="00000000" w14:paraId="00000041">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 Desarrollo de estructura de datos unificada</w:t>
      </w:r>
    </w:p>
    <w:p w:rsidR="00000000" w:rsidDel="00000000" w:rsidP="00000000" w:rsidRDefault="00000000" w:rsidRPr="00000000" w14:paraId="00000042">
      <w:pPr>
        <w:tabs>
          <w:tab w:val="left" w:pos="794"/>
          <w:tab w:val="left" w:pos="1191"/>
          <w:tab w:val="left" w:pos="1588"/>
          <w:tab w:val="left" w:pos="1985"/>
        </w:tabs>
        <w:rPr/>
      </w:pPr>
      <w:r w:rsidDel="00000000" w:rsidR="00000000" w:rsidRPr="00000000">
        <w:rPr>
          <w:rtl w:val="0"/>
        </w:rPr>
        <w:t xml:space="preserve">El objeto de la propuesta es obtener un diseño que defina la estructura y los pasos a seguir para el envío de información de usuarios en diferentes servicios.</w:t>
      </w:r>
    </w:p>
    <w:p w:rsidR="00000000" w:rsidDel="00000000" w:rsidP="00000000" w:rsidRDefault="00000000" w:rsidRPr="00000000" w14:paraId="00000043">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6.1. Propuesta de envió de datos de usuario</w:t>
      </w:r>
    </w:p>
    <w:p w:rsidR="00000000" w:rsidDel="00000000" w:rsidP="00000000" w:rsidRDefault="00000000" w:rsidRPr="00000000" w14:paraId="00000044">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6.1.1 Formato de datos JSON</w:t>
      </w:r>
    </w:p>
    <w:p w:rsidR="00000000" w:rsidDel="00000000" w:rsidP="00000000" w:rsidRDefault="00000000" w:rsidRPr="00000000" w14:paraId="00000045">
      <w:pPr>
        <w:tabs>
          <w:tab w:val="left" w:pos="794"/>
          <w:tab w:val="left" w:pos="1191"/>
          <w:tab w:val="left" w:pos="1588"/>
          <w:tab w:val="left" w:pos="1985"/>
        </w:tabs>
        <w:rPr/>
      </w:pPr>
      <w:r w:rsidDel="00000000" w:rsidR="00000000" w:rsidRPr="00000000">
        <w:rPr>
          <w:rtl w:val="0"/>
        </w:rPr>
        <w:t xml:space="preserve">JSON es un formato de texto que se usa para el almacenamiento y envío de datos. Se considera un formato de texto legible por los humanos y fácil de entender. Se compone de la siguiente sintaxis:</w:t>
      </w:r>
    </w:p>
    <w:p w:rsidR="00000000" w:rsidDel="00000000" w:rsidP="00000000" w:rsidRDefault="00000000" w:rsidRPr="00000000" w14:paraId="00000046">
      <w:pPr>
        <w:numPr>
          <w:ilvl w:val="0"/>
          <w:numId w:val="2"/>
        </w:numPr>
        <w:tabs>
          <w:tab w:val="left" w:pos="794"/>
          <w:tab w:val="left" w:pos="1191"/>
          <w:tab w:val="left" w:pos="1588"/>
          <w:tab w:val="left" w:pos="1985"/>
        </w:tabs>
        <w:ind w:left="720" w:hanging="360"/>
        <w:rPr/>
      </w:pPr>
      <w:r w:rsidDel="00000000" w:rsidR="00000000" w:rsidRPr="00000000">
        <w:rPr>
          <w:rtl w:val="0"/>
        </w:rPr>
        <w:t xml:space="preserve">Los datos se componen de un par nombre/valor.</w:t>
      </w:r>
    </w:p>
    <w:p w:rsidR="00000000" w:rsidDel="00000000" w:rsidP="00000000" w:rsidRDefault="00000000" w:rsidRPr="00000000" w14:paraId="00000047">
      <w:pPr>
        <w:numPr>
          <w:ilvl w:val="0"/>
          <w:numId w:val="2"/>
        </w:numPr>
        <w:tabs>
          <w:tab w:val="left" w:pos="794"/>
          <w:tab w:val="left" w:pos="1191"/>
          <w:tab w:val="left" w:pos="1588"/>
          <w:tab w:val="left" w:pos="1985"/>
        </w:tabs>
        <w:spacing w:before="0" w:lineRule="auto"/>
        <w:ind w:left="720" w:hanging="360"/>
        <w:rPr/>
      </w:pPr>
      <w:r w:rsidDel="00000000" w:rsidR="00000000" w:rsidRPr="00000000">
        <w:rPr>
          <w:rtl w:val="0"/>
        </w:rPr>
        <w:t xml:space="preserve">Los datos están separados por comas.</w:t>
      </w:r>
    </w:p>
    <w:p w:rsidR="00000000" w:rsidDel="00000000" w:rsidP="00000000" w:rsidRDefault="00000000" w:rsidRPr="00000000" w14:paraId="00000048">
      <w:pPr>
        <w:numPr>
          <w:ilvl w:val="0"/>
          <w:numId w:val="2"/>
        </w:numPr>
        <w:tabs>
          <w:tab w:val="left" w:pos="794"/>
          <w:tab w:val="left" w:pos="1191"/>
          <w:tab w:val="left" w:pos="1588"/>
          <w:tab w:val="left" w:pos="1985"/>
        </w:tabs>
        <w:spacing w:before="0" w:lineRule="auto"/>
        <w:ind w:left="720" w:hanging="360"/>
        <w:rPr/>
      </w:pPr>
      <w:r w:rsidDel="00000000" w:rsidR="00000000" w:rsidRPr="00000000">
        <w:rPr>
          <w:rtl w:val="0"/>
        </w:rPr>
        <w:t xml:space="preserve">Las llaves contienen objetos.</w:t>
      </w:r>
    </w:p>
    <w:p w:rsidR="00000000" w:rsidDel="00000000" w:rsidP="00000000" w:rsidRDefault="00000000" w:rsidRPr="00000000" w14:paraId="00000049">
      <w:pPr>
        <w:numPr>
          <w:ilvl w:val="0"/>
          <w:numId w:val="2"/>
        </w:numPr>
        <w:tabs>
          <w:tab w:val="left" w:pos="794"/>
          <w:tab w:val="left" w:pos="1191"/>
          <w:tab w:val="left" w:pos="1588"/>
          <w:tab w:val="left" w:pos="1985"/>
        </w:tabs>
        <w:spacing w:before="0" w:lineRule="auto"/>
        <w:ind w:left="720" w:hanging="360"/>
        <w:rPr/>
      </w:pPr>
      <w:r w:rsidDel="00000000" w:rsidR="00000000" w:rsidRPr="00000000">
        <w:rPr>
          <w:rtl w:val="0"/>
        </w:rPr>
        <w:t xml:space="preserve">Los corchetes contienen vectores.</w:t>
      </w:r>
    </w:p>
    <w:p w:rsidR="00000000" w:rsidDel="00000000" w:rsidP="00000000" w:rsidRDefault="00000000" w:rsidRPr="00000000" w14:paraId="0000004A">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6.1.2 Diseño</w:t>
      </w:r>
    </w:p>
    <w:p w:rsidR="00000000" w:rsidDel="00000000" w:rsidP="00000000" w:rsidRDefault="00000000" w:rsidRPr="00000000" w14:paraId="0000004B">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6.1.2.1 Criterios y caracteristicas transversales de las estructuras de datos</w:t>
      </w:r>
    </w:p>
    <w:p w:rsidR="00000000" w:rsidDel="00000000" w:rsidP="00000000" w:rsidRDefault="00000000" w:rsidRPr="00000000" w14:paraId="0000004C">
      <w:pPr>
        <w:tabs>
          <w:tab w:val="left" w:pos="794"/>
          <w:tab w:val="left" w:pos="1191"/>
          <w:tab w:val="left" w:pos="1588"/>
          <w:tab w:val="left" w:pos="1985"/>
        </w:tabs>
        <w:rPr>
          <w:b w:val="1"/>
          <w:sz w:val="28"/>
          <w:szCs w:val="28"/>
        </w:rPr>
      </w:pPr>
      <w:bookmarkStart w:colFirst="0" w:colLast="0" w:name="_heading=h.gjdgxs" w:id="6"/>
      <w:bookmarkEnd w:id="6"/>
      <w:r w:rsidDel="00000000" w:rsidR="00000000" w:rsidRPr="00000000">
        <w:rPr>
          <w:b w:val="1"/>
          <w:sz w:val="28"/>
          <w:szCs w:val="28"/>
          <w:rtl w:val="0"/>
        </w:rPr>
        <w:t xml:space="preserve">6.1.2.1.1 Influencia del orden seguido en el listado de datos</w:t>
      </w:r>
    </w:p>
    <w:p w:rsidR="00000000" w:rsidDel="00000000" w:rsidP="00000000" w:rsidRDefault="00000000" w:rsidRPr="00000000" w14:paraId="0000004D">
      <w:pPr>
        <w:tabs>
          <w:tab w:val="left" w:pos="794"/>
          <w:tab w:val="left" w:pos="1191"/>
          <w:tab w:val="left" w:pos="1588"/>
          <w:tab w:val="left" w:pos="1985"/>
        </w:tabs>
        <w:rPr/>
      </w:pPr>
      <w:r w:rsidDel="00000000" w:rsidR="00000000" w:rsidRPr="00000000">
        <w:rPr>
          <w:rtl w:val="0"/>
        </w:rPr>
        <w:t xml:space="preserve">Debido a la influencia del orden a la hora de estructurar los datos, se deben valorar las estructuras legibles y fáciles de comprender. Es una buena práctica estructurar los datos de forma que los más importantes se encuentren al principio y los datos adicionales se encuentren al final de la estructura.</w:t>
      </w:r>
    </w:p>
    <w:p w:rsidR="00000000" w:rsidDel="00000000" w:rsidP="00000000" w:rsidRDefault="00000000" w:rsidRPr="00000000" w14:paraId="0000004E">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4F">
      <w:pPr>
        <w:tabs>
          <w:tab w:val="left" w:pos="794"/>
          <w:tab w:val="left" w:pos="1191"/>
          <w:tab w:val="left" w:pos="1588"/>
          <w:tab w:val="left" w:pos="1985"/>
        </w:tabs>
        <w:rPr>
          <w:b w:val="1"/>
          <w:sz w:val="28"/>
          <w:szCs w:val="28"/>
        </w:rPr>
      </w:pPr>
      <w:bookmarkStart w:colFirst="0" w:colLast="0" w:name="_heading=h.gjdgxs" w:id="6"/>
      <w:bookmarkEnd w:id="6"/>
      <w:r w:rsidDel="00000000" w:rsidR="00000000" w:rsidRPr="00000000">
        <w:rPr>
          <w:b w:val="1"/>
          <w:sz w:val="28"/>
          <w:szCs w:val="28"/>
          <w:rtl w:val="0"/>
        </w:rPr>
        <w:t xml:space="preserve">6.1.2.1.2 Importancia del uso de identificadores únicos</w:t>
      </w:r>
    </w:p>
    <w:p w:rsidR="00000000" w:rsidDel="00000000" w:rsidP="00000000" w:rsidRDefault="00000000" w:rsidRPr="00000000" w14:paraId="00000050">
      <w:pPr>
        <w:tabs>
          <w:tab w:val="left" w:pos="794"/>
          <w:tab w:val="left" w:pos="1191"/>
          <w:tab w:val="left" w:pos="1588"/>
          <w:tab w:val="left" w:pos="1985"/>
        </w:tabs>
        <w:rPr>
          <w:b w:val="1"/>
          <w:sz w:val="28"/>
          <w:szCs w:val="28"/>
        </w:rPr>
      </w:pPr>
      <w:bookmarkStart w:colFirst="0" w:colLast="0" w:name="_heading=h.cg9m51vplucq" w:id="7"/>
      <w:bookmarkEnd w:id="7"/>
      <w:r w:rsidDel="00000000" w:rsidR="00000000" w:rsidRPr="00000000">
        <w:rPr>
          <w:rtl w:val="0"/>
        </w:rPr>
        <w:t xml:space="preserve">Teniendo en cuenta la importancia del envío y almacenamiento de los datos de los usuarios, usaremos un identificador único para cada uno de ellos. Esto nos permitirá que los datos enviados y almacenados no contengan información personal de los usuarios.</w:t>
      </w:r>
      <w:r w:rsidDel="00000000" w:rsidR="00000000" w:rsidRPr="00000000">
        <w:rPr>
          <w:rtl w:val="0"/>
        </w:rPr>
      </w:r>
    </w:p>
    <w:p w:rsidR="00000000" w:rsidDel="00000000" w:rsidP="00000000" w:rsidRDefault="00000000" w:rsidRPr="00000000" w14:paraId="00000051">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52">
      <w:pPr>
        <w:tabs>
          <w:tab w:val="left" w:pos="794"/>
          <w:tab w:val="left" w:pos="1191"/>
          <w:tab w:val="left" w:pos="1588"/>
          <w:tab w:val="left" w:pos="1985"/>
        </w:tabs>
        <w:rPr>
          <w:b w:val="1"/>
          <w:sz w:val="28"/>
          <w:szCs w:val="28"/>
        </w:rPr>
      </w:pPr>
      <w:bookmarkStart w:colFirst="0" w:colLast="0" w:name="_heading=h.gjdgxs" w:id="6"/>
      <w:bookmarkEnd w:id="6"/>
      <w:r w:rsidDel="00000000" w:rsidR="00000000" w:rsidRPr="00000000">
        <w:rPr>
          <w:b w:val="1"/>
          <w:sz w:val="28"/>
          <w:szCs w:val="28"/>
          <w:rtl w:val="0"/>
        </w:rPr>
        <w:t xml:space="preserve">6.1.2.2 Modelo de datos</w:t>
      </w:r>
    </w:p>
    <w:p w:rsidR="00000000" w:rsidDel="00000000" w:rsidP="00000000" w:rsidRDefault="00000000" w:rsidRPr="00000000" w14:paraId="00000053">
      <w:pPr>
        <w:tabs>
          <w:tab w:val="left" w:pos="794"/>
          <w:tab w:val="left" w:pos="1191"/>
          <w:tab w:val="left" w:pos="1588"/>
          <w:tab w:val="left" w:pos="1985"/>
        </w:tabs>
        <w:rPr>
          <w:b w:val="1"/>
          <w:sz w:val="28"/>
          <w:szCs w:val="28"/>
        </w:rPr>
      </w:pPr>
      <w:bookmarkStart w:colFirst="0" w:colLast="0" w:name="_heading=h.pehbyldme4c" w:id="8"/>
      <w:bookmarkEnd w:id="8"/>
      <w:r w:rsidDel="00000000" w:rsidR="00000000" w:rsidRPr="00000000">
        <w:rPr>
          <w:b w:val="1"/>
          <w:sz w:val="28"/>
          <w:szCs w:val="28"/>
          <w:rtl w:val="0"/>
        </w:rPr>
        <w:t xml:space="preserve">6.1.2.2.1 Descripción de datos</w:t>
      </w:r>
    </w:p>
    <w:p w:rsidR="00000000" w:rsidDel="00000000" w:rsidP="00000000" w:rsidRDefault="00000000" w:rsidRPr="00000000" w14:paraId="00000054">
      <w:pPr>
        <w:tabs>
          <w:tab w:val="left" w:pos="794"/>
          <w:tab w:val="left" w:pos="1191"/>
          <w:tab w:val="left" w:pos="1588"/>
          <w:tab w:val="left" w:pos="1985"/>
        </w:tabs>
        <w:rPr>
          <w:b w:val="1"/>
          <w:sz w:val="28"/>
          <w:szCs w:val="28"/>
        </w:rPr>
      </w:pPr>
      <w:bookmarkStart w:colFirst="0" w:colLast="0" w:name="_heading=h.ifzmez1lo205" w:id="9"/>
      <w:bookmarkEnd w:id="9"/>
      <w:r w:rsidDel="00000000" w:rsidR="00000000" w:rsidRPr="00000000">
        <w:rPr>
          <w:rtl w:val="0"/>
        </w:rPr>
      </w:r>
    </w:p>
    <w:p w:rsidR="00000000" w:rsidDel="00000000" w:rsidP="00000000" w:rsidRDefault="00000000" w:rsidRPr="00000000" w14:paraId="00000055">
      <w:pPr>
        <w:tabs>
          <w:tab w:val="left" w:pos="794"/>
          <w:tab w:val="left" w:pos="1191"/>
          <w:tab w:val="left" w:pos="1588"/>
          <w:tab w:val="left" w:pos="1985"/>
        </w:tabs>
        <w:rPr>
          <w:sz w:val="28"/>
          <w:szCs w:val="28"/>
        </w:rPr>
      </w:pPr>
      <w:bookmarkStart w:colFirst="0" w:colLast="0" w:name="_heading=h.5ts47uc1x6tz" w:id="10"/>
      <w:bookmarkEnd w:id="10"/>
      <w:r w:rsidDel="00000000" w:rsidR="00000000" w:rsidRPr="00000000">
        <w:rPr>
          <w:rtl w:val="0"/>
        </w:rPr>
        <w:t xml:space="preserve">La información de diferentes dispositivos en una localización es la siguiente</w:t>
      </w:r>
      <w:r w:rsidDel="00000000" w:rsidR="00000000" w:rsidRPr="00000000">
        <w:rPr>
          <w:sz w:val="28"/>
          <w:szCs w:val="28"/>
          <w:rtl w:val="0"/>
        </w:rPr>
        <w:t xml:space="preserve">:</w:t>
      </w:r>
    </w:p>
    <w:p w:rsidR="00000000" w:rsidDel="00000000" w:rsidP="00000000" w:rsidRDefault="00000000" w:rsidRPr="00000000" w14:paraId="00000056">
      <w:pPr>
        <w:tabs>
          <w:tab w:val="left" w:pos="794"/>
          <w:tab w:val="left" w:pos="1191"/>
          <w:tab w:val="left" w:pos="1588"/>
          <w:tab w:val="left" w:pos="1985"/>
        </w:tabs>
        <w:rPr>
          <w:sz w:val="28"/>
          <w:szCs w:val="28"/>
        </w:rPr>
      </w:pPr>
      <w:bookmarkStart w:colFirst="0" w:colLast="0" w:name="_heading=h.cfsauvdnbk7k" w:id="11"/>
      <w:bookmarkEnd w:id="11"/>
      <w:r w:rsidDel="00000000" w:rsidR="00000000" w:rsidRPr="00000000">
        <w:rPr>
          <w:rtl w:val="0"/>
        </w:rPr>
      </w:r>
    </w:p>
    <w:p w:rsidR="00000000" w:rsidDel="00000000" w:rsidP="00000000" w:rsidRDefault="00000000" w:rsidRPr="00000000" w14:paraId="00000057">
      <w:pPr>
        <w:numPr>
          <w:ilvl w:val="0"/>
          <w:numId w:val="1"/>
        </w:numPr>
        <w:tabs>
          <w:tab w:val="left" w:pos="794"/>
          <w:tab w:val="left" w:pos="1191"/>
          <w:tab w:val="left" w:pos="1588"/>
          <w:tab w:val="left" w:pos="1985"/>
        </w:tabs>
        <w:spacing w:after="0" w:afterAutospacing="0"/>
        <w:ind w:left="720" w:hanging="360"/>
        <w:rPr/>
      </w:pPr>
      <w:bookmarkStart w:colFirst="0" w:colLast="0" w:name="_heading=h.5l7tizopbqha" w:id="12"/>
      <w:bookmarkEnd w:id="12"/>
      <w:r w:rsidDel="00000000" w:rsidR="00000000" w:rsidRPr="00000000">
        <w:rPr>
          <w:rtl w:val="0"/>
        </w:rPr>
        <w:t xml:space="preserve">location: lugar donde se han detectado los dispositivos</w:t>
      </w:r>
    </w:p>
    <w:p w:rsidR="00000000" w:rsidDel="00000000" w:rsidP="00000000" w:rsidRDefault="00000000" w:rsidRPr="00000000" w14:paraId="00000058">
      <w:pPr>
        <w:numPr>
          <w:ilvl w:val="0"/>
          <w:numId w:val="1"/>
        </w:numPr>
        <w:tabs>
          <w:tab w:val="left" w:pos="794"/>
          <w:tab w:val="left" w:pos="1191"/>
          <w:tab w:val="left" w:pos="1588"/>
          <w:tab w:val="left" w:pos="1985"/>
        </w:tabs>
        <w:spacing w:after="0" w:afterAutospacing="0" w:before="0" w:beforeAutospacing="0"/>
        <w:ind w:left="720" w:hanging="360"/>
        <w:rPr/>
      </w:pPr>
      <w:bookmarkStart w:colFirst="0" w:colLast="0" w:name="_heading=h.5cim5jljg8vi" w:id="13"/>
      <w:bookmarkEnd w:id="13"/>
      <w:r w:rsidDel="00000000" w:rsidR="00000000" w:rsidRPr="00000000">
        <w:rPr>
          <w:rtl w:val="0"/>
        </w:rPr>
        <w:t xml:space="preserve">devices: vector con los diferentes dispositivos.</w:t>
      </w:r>
    </w:p>
    <w:p w:rsidR="00000000" w:rsidDel="00000000" w:rsidP="00000000" w:rsidRDefault="00000000" w:rsidRPr="00000000" w14:paraId="00000059">
      <w:pPr>
        <w:numPr>
          <w:ilvl w:val="0"/>
          <w:numId w:val="1"/>
        </w:numPr>
        <w:tabs>
          <w:tab w:val="left" w:pos="794"/>
          <w:tab w:val="left" w:pos="1191"/>
          <w:tab w:val="left" w:pos="1588"/>
          <w:tab w:val="left" w:pos="1985"/>
        </w:tabs>
        <w:spacing w:before="0" w:beforeAutospacing="0"/>
        <w:ind w:left="720" w:hanging="360"/>
        <w:rPr>
          <w:u w:val="none"/>
        </w:rPr>
      </w:pPr>
      <w:bookmarkStart w:colFirst="0" w:colLast="0" w:name="_heading=h.a7v39pmh45bb" w:id="14"/>
      <w:bookmarkEnd w:id="14"/>
      <w:r w:rsidDel="00000000" w:rsidR="00000000" w:rsidRPr="00000000">
        <w:rPr>
          <w:rtl w:val="0"/>
        </w:rPr>
        <w:t xml:space="preserve">signature: algoritmo SHA-256 aplicado a la dirección MAC de un dispositivo.</w:t>
      </w:r>
    </w:p>
    <w:p w:rsidR="00000000" w:rsidDel="00000000" w:rsidP="00000000" w:rsidRDefault="00000000" w:rsidRPr="00000000" w14:paraId="0000005A">
      <w:pPr>
        <w:tabs>
          <w:tab w:val="left" w:pos="794"/>
          <w:tab w:val="left" w:pos="1191"/>
          <w:tab w:val="left" w:pos="1588"/>
          <w:tab w:val="left" w:pos="1985"/>
        </w:tabs>
        <w:rPr>
          <w:sz w:val="28"/>
          <w:szCs w:val="28"/>
        </w:rPr>
      </w:pPr>
      <w:bookmarkStart w:colFirst="0" w:colLast="0" w:name="_heading=h.ufpq199ausul" w:id="15"/>
      <w:bookmarkEnd w:id="15"/>
      <w:r w:rsidDel="00000000" w:rsidR="00000000" w:rsidRPr="00000000">
        <w:rPr>
          <w:rtl w:val="0"/>
        </w:rPr>
      </w:r>
    </w:p>
    <w:p w:rsidR="00000000" w:rsidDel="00000000" w:rsidP="00000000" w:rsidRDefault="00000000" w:rsidRPr="00000000" w14:paraId="0000005B">
      <w:pPr>
        <w:tabs>
          <w:tab w:val="left" w:pos="794"/>
          <w:tab w:val="left" w:pos="1191"/>
          <w:tab w:val="left" w:pos="1588"/>
          <w:tab w:val="left" w:pos="1985"/>
        </w:tabs>
        <w:rPr>
          <w:b w:val="1"/>
          <w:sz w:val="28"/>
          <w:szCs w:val="28"/>
        </w:rPr>
      </w:pPr>
      <w:bookmarkStart w:colFirst="0" w:colLast="0" w:name="_heading=h.pehbyldme4c" w:id="8"/>
      <w:bookmarkEnd w:id="8"/>
      <w:r w:rsidDel="00000000" w:rsidR="00000000" w:rsidRPr="00000000">
        <w:rPr>
          <w:b w:val="1"/>
          <w:sz w:val="28"/>
          <w:szCs w:val="28"/>
          <w:rtl w:val="0"/>
        </w:rPr>
        <w:t xml:space="preserve">6.1.2.2.2 Estructura de datos</w:t>
      </w:r>
    </w:p>
    <w:p w:rsidR="00000000" w:rsidDel="00000000" w:rsidP="00000000" w:rsidRDefault="00000000" w:rsidRPr="00000000" w14:paraId="0000005C">
      <w:pPr>
        <w:tabs>
          <w:tab w:val="left" w:pos="794"/>
          <w:tab w:val="left" w:pos="1191"/>
          <w:tab w:val="left" w:pos="1588"/>
          <w:tab w:val="left" w:pos="1985"/>
        </w:tabs>
        <w:rPr/>
      </w:pPr>
      <w:bookmarkStart w:colFirst="0" w:colLast="0" w:name="_heading=h.k0bujbep8b1q" w:id="16"/>
      <w:bookmarkEnd w:id="16"/>
      <w:r w:rsidDel="00000000" w:rsidR="00000000" w:rsidRPr="00000000">
        <w:rPr>
          <w:rtl w:val="0"/>
        </w:rPr>
        <w:t xml:space="preserve">Ejemplo de diseño de estructura JSON básica para guardar datos de usuarios anonimamente:</w:t>
      </w:r>
    </w:p>
    <w:p w:rsidR="00000000" w:rsidDel="00000000" w:rsidP="00000000" w:rsidRDefault="00000000" w:rsidRPr="00000000" w14:paraId="0000005D">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vynfpr9yelwj" w:id="17"/>
      <w:bookmarkEnd w:id="17"/>
      <w:r w:rsidDel="00000000" w:rsidR="00000000" w:rsidRPr="00000000">
        <w:rPr>
          <w:rtl w:val="0"/>
        </w:rPr>
      </w:r>
    </w:p>
    <w:p w:rsidR="00000000" w:rsidDel="00000000" w:rsidP="00000000" w:rsidRDefault="00000000" w:rsidRPr="00000000" w14:paraId="0000005E">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jpmvhupnigs7" w:id="18"/>
      <w:bookmarkEnd w:id="18"/>
      <w:r w:rsidDel="00000000" w:rsidR="00000000" w:rsidRPr="00000000">
        <w:rPr>
          <w:rFonts w:ascii="Consolas" w:cs="Consolas" w:eastAsia="Consolas" w:hAnsi="Consolas"/>
          <w:color w:val="282c34"/>
          <w:sz w:val="23"/>
          <w:szCs w:val="23"/>
          <w:rtl w:val="0"/>
        </w:rPr>
        <w:t xml:space="preserve">{</w:t>
      </w:r>
    </w:p>
    <w:p w:rsidR="00000000" w:rsidDel="00000000" w:rsidP="00000000" w:rsidRDefault="00000000" w:rsidRPr="00000000" w14:paraId="0000005F">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c96ne0jo3p05" w:id="19"/>
      <w:bookmarkEnd w:id="19"/>
      <w:r w:rsidDel="00000000" w:rsidR="00000000" w:rsidRPr="00000000">
        <w:rPr>
          <w:rFonts w:ascii="Consolas" w:cs="Consolas" w:eastAsia="Consolas" w:hAnsi="Consolas"/>
          <w:color w:val="282c34"/>
          <w:sz w:val="23"/>
          <w:szCs w:val="23"/>
          <w:rtl w:val="0"/>
        </w:rPr>
        <w:t xml:space="preserve">  "location": "Escuela de Ingeniería de Bilbao"</w:t>
      </w:r>
    </w:p>
    <w:p w:rsidR="00000000" w:rsidDel="00000000" w:rsidP="00000000" w:rsidRDefault="00000000" w:rsidRPr="00000000" w14:paraId="00000060">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u49euwxrjcg3" w:id="20"/>
      <w:bookmarkEnd w:id="20"/>
      <w:r w:rsidDel="00000000" w:rsidR="00000000" w:rsidRPr="00000000">
        <w:rPr>
          <w:rFonts w:ascii="Consolas" w:cs="Consolas" w:eastAsia="Consolas" w:hAnsi="Consolas"/>
          <w:color w:val="282c34"/>
          <w:sz w:val="23"/>
          <w:szCs w:val="23"/>
          <w:rtl w:val="0"/>
        </w:rPr>
        <w:t xml:space="preserve">  "devices": [</w:t>
      </w:r>
    </w:p>
    <w:p w:rsidR="00000000" w:rsidDel="00000000" w:rsidP="00000000" w:rsidRDefault="00000000" w:rsidRPr="00000000" w14:paraId="00000061">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ukmqwb21h3m7" w:id="21"/>
      <w:bookmarkEnd w:id="21"/>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62">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fheaqoja0kzp" w:id="22"/>
      <w:bookmarkEnd w:id="22"/>
      <w:r w:rsidDel="00000000" w:rsidR="00000000" w:rsidRPr="00000000">
        <w:rPr>
          <w:rFonts w:ascii="Consolas" w:cs="Consolas" w:eastAsia="Consolas" w:hAnsi="Consolas"/>
          <w:color w:val="282c34"/>
          <w:sz w:val="23"/>
          <w:szCs w:val="23"/>
          <w:rtl w:val="0"/>
        </w:rPr>
        <w:t xml:space="preserve">      "signature":</w:t>
      </w:r>
    </w:p>
    <w:p w:rsidR="00000000" w:rsidDel="00000000" w:rsidP="00000000" w:rsidRDefault="00000000" w:rsidRPr="00000000" w14:paraId="00000063">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23b3sqf5rwmy" w:id="23"/>
      <w:bookmarkEnd w:id="23"/>
      <w:r w:rsidDel="00000000" w:rsidR="00000000" w:rsidRPr="00000000">
        <w:rPr>
          <w:rFonts w:ascii="Consolas" w:cs="Consolas" w:eastAsia="Consolas" w:hAnsi="Consolas"/>
          <w:color w:val="282c34"/>
          <w:sz w:val="23"/>
          <w:szCs w:val="23"/>
          <w:rtl w:val="0"/>
        </w:rPr>
        <w:tab/>
        <w:t xml:space="preserve">"baa8d68e545956fe5f7a91ab6771a1234603059bef861a69def8717e31f32482",</w:t>
      </w:r>
    </w:p>
    <w:p w:rsidR="00000000" w:rsidDel="00000000" w:rsidP="00000000" w:rsidRDefault="00000000" w:rsidRPr="00000000" w14:paraId="00000064">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6b6dn9dtepnu" w:id="24"/>
      <w:bookmarkEnd w:id="24"/>
      <w:r w:rsidDel="00000000" w:rsidR="00000000" w:rsidRPr="00000000">
        <w:rPr>
          <w:rFonts w:ascii="Consolas" w:cs="Consolas" w:eastAsia="Consolas" w:hAnsi="Consolas"/>
          <w:color w:val="282c34"/>
          <w:sz w:val="23"/>
          <w:szCs w:val="23"/>
          <w:rtl w:val="0"/>
        </w:rPr>
        <w:t xml:space="preserve">      "type": "BLUETOOTH_LE"</w:t>
      </w:r>
    </w:p>
    <w:p w:rsidR="00000000" w:rsidDel="00000000" w:rsidP="00000000" w:rsidRDefault="00000000" w:rsidRPr="00000000" w14:paraId="00000065">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erjrilfskvip" w:id="25"/>
      <w:bookmarkEnd w:id="25"/>
      <w:r w:rsidDel="00000000" w:rsidR="00000000" w:rsidRPr="00000000">
        <w:rPr>
          <w:rFonts w:ascii="Consolas" w:cs="Consolas" w:eastAsia="Consolas" w:hAnsi="Consolas"/>
          <w:color w:val="282c34"/>
          <w:sz w:val="23"/>
          <w:szCs w:val="23"/>
          <w:rtl w:val="0"/>
        </w:rPr>
        <w:tab/>
        <w:t xml:space="preserve">"timestamps": [</w:t>
      </w:r>
      <w:r w:rsidDel="00000000" w:rsidR="00000000" w:rsidRPr="00000000">
        <w:rPr>
          <w:rFonts w:ascii="Consolas" w:cs="Consolas" w:eastAsia="Consolas" w:hAnsi="Consolas"/>
          <w:color w:val="282c34"/>
          <w:sz w:val="20"/>
          <w:szCs w:val="20"/>
          <w:highlight w:val="white"/>
          <w:rtl w:val="0"/>
        </w:rPr>
        <w:t xml:space="preserve">1637306328, 1637306529, 1637306776</w:t>
      </w:r>
      <w:r w:rsidDel="00000000" w:rsidR="00000000" w:rsidRPr="00000000">
        <w:rPr>
          <w:rFonts w:ascii="Consolas" w:cs="Consolas" w:eastAsia="Consolas" w:hAnsi="Consolas"/>
          <w:color w:val="282c34"/>
          <w:sz w:val="23"/>
          <w:szCs w:val="23"/>
          <w:rtl w:val="0"/>
        </w:rPr>
        <w:t xml:space="preserve">]</w:t>
      </w:r>
    </w:p>
    <w:p w:rsidR="00000000" w:rsidDel="00000000" w:rsidP="00000000" w:rsidRDefault="00000000" w:rsidRPr="00000000" w14:paraId="00000066">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1uflzyssspan" w:id="26"/>
      <w:bookmarkEnd w:id="26"/>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67">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v1zo74hdumyq" w:id="27"/>
      <w:bookmarkEnd w:id="27"/>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68">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bljx64lmotne" w:id="28"/>
      <w:bookmarkEnd w:id="28"/>
      <w:r w:rsidDel="00000000" w:rsidR="00000000" w:rsidRPr="00000000">
        <w:rPr>
          <w:rFonts w:ascii="Consolas" w:cs="Consolas" w:eastAsia="Consolas" w:hAnsi="Consolas"/>
          <w:color w:val="282c34"/>
          <w:sz w:val="23"/>
          <w:szCs w:val="23"/>
          <w:rtl w:val="0"/>
        </w:rPr>
        <w:t xml:space="preserve">      "signature":</w:t>
      </w:r>
    </w:p>
    <w:p w:rsidR="00000000" w:rsidDel="00000000" w:rsidP="00000000" w:rsidRDefault="00000000" w:rsidRPr="00000000" w14:paraId="00000069">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23b3sqf5rwmy" w:id="23"/>
      <w:bookmarkEnd w:id="23"/>
      <w:r w:rsidDel="00000000" w:rsidR="00000000" w:rsidRPr="00000000">
        <w:rPr>
          <w:rFonts w:ascii="Consolas" w:cs="Consolas" w:eastAsia="Consolas" w:hAnsi="Consolas"/>
          <w:color w:val="282c34"/>
          <w:sz w:val="23"/>
          <w:szCs w:val="23"/>
          <w:rtl w:val="0"/>
        </w:rPr>
        <w:tab/>
        <w:t xml:space="preserve">"adf8d68e545956fe5f7a91ab6771a1234603059bef861a69def8717e31f32456",</w:t>
      </w:r>
    </w:p>
    <w:p w:rsidR="00000000" w:rsidDel="00000000" w:rsidP="00000000" w:rsidRDefault="00000000" w:rsidRPr="00000000" w14:paraId="0000006A">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6b6dn9dtepnu" w:id="24"/>
      <w:bookmarkEnd w:id="24"/>
      <w:r w:rsidDel="00000000" w:rsidR="00000000" w:rsidRPr="00000000">
        <w:rPr>
          <w:rFonts w:ascii="Consolas" w:cs="Consolas" w:eastAsia="Consolas" w:hAnsi="Consolas"/>
          <w:color w:val="282c34"/>
          <w:sz w:val="23"/>
          <w:szCs w:val="23"/>
          <w:rtl w:val="0"/>
        </w:rPr>
        <w:t xml:space="preserve">      "type": "IP"</w:t>
      </w:r>
    </w:p>
    <w:p w:rsidR="00000000" w:rsidDel="00000000" w:rsidP="00000000" w:rsidRDefault="00000000" w:rsidRPr="00000000" w14:paraId="0000006B">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erjrilfskvip" w:id="25"/>
      <w:bookmarkEnd w:id="25"/>
      <w:r w:rsidDel="00000000" w:rsidR="00000000" w:rsidRPr="00000000">
        <w:rPr>
          <w:rFonts w:ascii="Consolas" w:cs="Consolas" w:eastAsia="Consolas" w:hAnsi="Consolas"/>
          <w:color w:val="282c34"/>
          <w:sz w:val="23"/>
          <w:szCs w:val="23"/>
          <w:rtl w:val="0"/>
        </w:rPr>
        <w:tab/>
        <w:t xml:space="preserve">"timestamps": [</w:t>
      </w:r>
      <w:r w:rsidDel="00000000" w:rsidR="00000000" w:rsidRPr="00000000">
        <w:rPr>
          <w:rFonts w:ascii="Consolas" w:cs="Consolas" w:eastAsia="Consolas" w:hAnsi="Consolas"/>
          <w:color w:val="282c34"/>
          <w:sz w:val="20"/>
          <w:szCs w:val="20"/>
          <w:highlight w:val="white"/>
          <w:rtl w:val="0"/>
        </w:rPr>
        <w:t xml:space="preserve">1637306328, 1637306529, 1637306776</w:t>
      </w:r>
      <w:r w:rsidDel="00000000" w:rsidR="00000000" w:rsidRPr="00000000">
        <w:rPr>
          <w:rFonts w:ascii="Consolas" w:cs="Consolas" w:eastAsia="Consolas" w:hAnsi="Consolas"/>
          <w:color w:val="282c34"/>
          <w:sz w:val="23"/>
          <w:szCs w:val="23"/>
          <w:rtl w:val="0"/>
        </w:rPr>
        <w:t xml:space="preserve">]</w:t>
      </w:r>
    </w:p>
    <w:p w:rsidR="00000000" w:rsidDel="00000000" w:rsidP="00000000" w:rsidRDefault="00000000" w:rsidRPr="00000000" w14:paraId="0000006C">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fkzr76haw49n" w:id="29"/>
      <w:bookmarkEnd w:id="29"/>
      <w:r w:rsidDel="00000000" w:rsidR="00000000" w:rsidRPr="00000000">
        <w:rPr>
          <w:rtl w:val="0"/>
        </w:rPr>
      </w:r>
    </w:p>
    <w:p w:rsidR="00000000" w:rsidDel="00000000" w:rsidP="00000000" w:rsidRDefault="00000000" w:rsidRPr="00000000" w14:paraId="0000006D">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kwwlq6gb8rbr" w:id="30"/>
      <w:bookmarkEnd w:id="30"/>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6E">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ikmr7fhkzjtt" w:id="31"/>
      <w:bookmarkEnd w:id="31"/>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6F">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uohncrw9bsaj" w:id="32"/>
      <w:bookmarkEnd w:id="32"/>
      <w:r w:rsidDel="00000000" w:rsidR="00000000" w:rsidRPr="00000000">
        <w:rPr>
          <w:rFonts w:ascii="Consolas" w:cs="Consolas" w:eastAsia="Consolas" w:hAnsi="Consolas"/>
          <w:color w:val="282c34"/>
          <w:sz w:val="23"/>
          <w:szCs w:val="23"/>
          <w:rtl w:val="0"/>
        </w:rPr>
        <w:t xml:space="preserve">      "signature":</w:t>
      </w:r>
    </w:p>
    <w:p w:rsidR="00000000" w:rsidDel="00000000" w:rsidP="00000000" w:rsidRDefault="00000000" w:rsidRPr="00000000" w14:paraId="00000070">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23b3sqf5rwmy" w:id="23"/>
      <w:bookmarkEnd w:id="23"/>
      <w:r w:rsidDel="00000000" w:rsidR="00000000" w:rsidRPr="00000000">
        <w:rPr>
          <w:rFonts w:ascii="Consolas" w:cs="Consolas" w:eastAsia="Consolas" w:hAnsi="Consolas"/>
          <w:color w:val="282c34"/>
          <w:sz w:val="23"/>
          <w:szCs w:val="23"/>
          <w:rtl w:val="0"/>
        </w:rPr>
        <w:tab/>
        <w:t xml:space="preserve">"cda8d68e545956fe5f7a91ab6771a1234603059bef861a69def8717e31f32495",</w:t>
      </w:r>
    </w:p>
    <w:p w:rsidR="00000000" w:rsidDel="00000000" w:rsidP="00000000" w:rsidRDefault="00000000" w:rsidRPr="00000000" w14:paraId="00000071">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6b6dn9dtepnu" w:id="24"/>
      <w:bookmarkEnd w:id="24"/>
      <w:r w:rsidDel="00000000" w:rsidR="00000000" w:rsidRPr="00000000">
        <w:rPr>
          <w:rFonts w:ascii="Consolas" w:cs="Consolas" w:eastAsia="Consolas" w:hAnsi="Consolas"/>
          <w:color w:val="282c34"/>
          <w:sz w:val="23"/>
          <w:szCs w:val="23"/>
          <w:rtl w:val="0"/>
        </w:rPr>
        <w:t xml:space="preserve">      "type": "BLUETOOTH_BR_EDR"</w:t>
      </w:r>
    </w:p>
    <w:p w:rsidR="00000000" w:rsidDel="00000000" w:rsidP="00000000" w:rsidRDefault="00000000" w:rsidRPr="00000000" w14:paraId="00000072">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erjrilfskvip" w:id="25"/>
      <w:bookmarkEnd w:id="25"/>
      <w:r w:rsidDel="00000000" w:rsidR="00000000" w:rsidRPr="00000000">
        <w:rPr>
          <w:rFonts w:ascii="Consolas" w:cs="Consolas" w:eastAsia="Consolas" w:hAnsi="Consolas"/>
          <w:color w:val="282c34"/>
          <w:sz w:val="23"/>
          <w:szCs w:val="23"/>
          <w:rtl w:val="0"/>
        </w:rPr>
        <w:tab/>
        <w:t xml:space="preserve">"timestamps": [</w:t>
      </w:r>
      <w:r w:rsidDel="00000000" w:rsidR="00000000" w:rsidRPr="00000000">
        <w:rPr>
          <w:rFonts w:ascii="Consolas" w:cs="Consolas" w:eastAsia="Consolas" w:hAnsi="Consolas"/>
          <w:color w:val="282c34"/>
          <w:sz w:val="20"/>
          <w:szCs w:val="20"/>
          <w:highlight w:val="white"/>
          <w:rtl w:val="0"/>
        </w:rPr>
        <w:t xml:space="preserve">1637306328, 1637306529, 1637306776</w:t>
      </w:r>
      <w:r w:rsidDel="00000000" w:rsidR="00000000" w:rsidRPr="00000000">
        <w:rPr>
          <w:rFonts w:ascii="Consolas" w:cs="Consolas" w:eastAsia="Consolas" w:hAnsi="Consolas"/>
          <w:color w:val="282c34"/>
          <w:sz w:val="23"/>
          <w:szCs w:val="23"/>
          <w:rtl w:val="0"/>
        </w:rPr>
        <w:t xml:space="preserve">]</w:t>
      </w:r>
    </w:p>
    <w:p w:rsidR="00000000" w:rsidDel="00000000" w:rsidP="00000000" w:rsidRDefault="00000000" w:rsidRPr="00000000" w14:paraId="00000073">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3vi9qbjqwe4r" w:id="33"/>
      <w:bookmarkEnd w:id="33"/>
      <w:r w:rsidDel="00000000" w:rsidR="00000000" w:rsidRPr="00000000">
        <w:rPr>
          <w:rtl w:val="0"/>
        </w:rPr>
      </w:r>
    </w:p>
    <w:p w:rsidR="00000000" w:rsidDel="00000000" w:rsidP="00000000" w:rsidRDefault="00000000" w:rsidRPr="00000000" w14:paraId="00000074">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rcwescqbkhtd" w:id="34"/>
      <w:bookmarkEnd w:id="34"/>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75">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ef5ete7kxly4" w:id="35"/>
      <w:bookmarkEnd w:id="35"/>
      <w:r w:rsidDel="00000000" w:rsidR="00000000" w:rsidRPr="00000000">
        <w:rPr>
          <w:rFonts w:ascii="Consolas" w:cs="Consolas" w:eastAsia="Consolas" w:hAnsi="Consolas"/>
          <w:color w:val="282c34"/>
          <w:sz w:val="23"/>
          <w:szCs w:val="23"/>
          <w:rtl w:val="0"/>
        </w:rPr>
        <w:t xml:space="preserve">  ]</w:t>
      </w:r>
    </w:p>
    <w:p w:rsidR="00000000" w:rsidDel="00000000" w:rsidP="00000000" w:rsidRDefault="00000000" w:rsidRPr="00000000" w14:paraId="00000076">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jvcltvkvzhcu" w:id="36"/>
      <w:bookmarkEnd w:id="36"/>
      <w:r w:rsidDel="00000000" w:rsidR="00000000" w:rsidRPr="00000000">
        <w:rPr>
          <w:rFonts w:ascii="Consolas" w:cs="Consolas" w:eastAsia="Consolas" w:hAnsi="Consolas"/>
          <w:color w:val="282c34"/>
          <w:sz w:val="23"/>
          <w:szCs w:val="23"/>
          <w:rtl w:val="0"/>
        </w:rPr>
        <w:t xml:space="preserve">}</w:t>
      </w:r>
    </w:p>
    <w:p w:rsidR="00000000" w:rsidDel="00000000" w:rsidP="00000000" w:rsidRDefault="00000000" w:rsidRPr="00000000" w14:paraId="00000077">
      <w:pPr>
        <w:tabs>
          <w:tab w:val="left" w:pos="794"/>
          <w:tab w:val="left" w:pos="1191"/>
          <w:tab w:val="left" w:pos="1588"/>
          <w:tab w:val="left" w:pos="1985"/>
        </w:tabs>
        <w:rPr>
          <w:rFonts w:ascii="Consolas" w:cs="Consolas" w:eastAsia="Consolas" w:hAnsi="Consolas"/>
          <w:color w:val="282c34"/>
          <w:sz w:val="23"/>
          <w:szCs w:val="23"/>
        </w:rPr>
      </w:pPr>
      <w:bookmarkStart w:colFirst="0" w:colLast="0" w:name="_heading=h.s4xuoe8izt8w" w:id="37"/>
      <w:bookmarkEnd w:id="37"/>
      <w:r w:rsidDel="00000000" w:rsidR="00000000" w:rsidRPr="00000000">
        <w:rPr>
          <w:rtl w:val="0"/>
        </w:rPr>
      </w:r>
    </w:p>
    <w:p w:rsidR="00000000" w:rsidDel="00000000" w:rsidP="00000000" w:rsidRDefault="00000000" w:rsidRPr="00000000" w14:paraId="00000078">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79">
      <w:pPr>
        <w:tabs>
          <w:tab w:val="left" w:pos="794"/>
          <w:tab w:val="left" w:pos="1191"/>
          <w:tab w:val="left" w:pos="1588"/>
          <w:tab w:val="left" w:pos="1985"/>
        </w:tabs>
        <w:rPr>
          <w:b w:val="1"/>
        </w:rPr>
      </w:pPr>
      <w:r w:rsidDel="00000000" w:rsidR="00000000" w:rsidRPr="00000000">
        <w:rPr>
          <w:b w:val="1"/>
          <w:sz w:val="28"/>
          <w:szCs w:val="28"/>
          <w:rtl w:val="0"/>
        </w:rPr>
        <w:t xml:space="preserve">6.2. Plan de pruebas</w:t>
      </w:r>
      <w:r w:rsidDel="00000000" w:rsidR="00000000" w:rsidRPr="00000000">
        <w:rPr>
          <w:rtl w:val="0"/>
        </w:rPr>
      </w:r>
    </w:p>
    <w:p w:rsidR="00000000" w:rsidDel="00000000" w:rsidP="00000000" w:rsidRDefault="00000000" w:rsidRPr="00000000" w14:paraId="0000007A">
      <w:pPr>
        <w:tabs>
          <w:tab w:val="left" w:pos="794"/>
          <w:tab w:val="left" w:pos="1191"/>
          <w:tab w:val="left" w:pos="1588"/>
          <w:tab w:val="left" w:pos="1985"/>
        </w:tabs>
        <w:rPr/>
      </w:pPr>
      <w:r w:rsidDel="00000000" w:rsidR="00000000" w:rsidRPr="00000000">
        <w:rPr>
          <w:rtl w:val="0"/>
        </w:rPr>
        <w:t xml:space="preserve">Pruebas unitarias:</w:t>
      </w:r>
    </w:p>
    <w:p w:rsidR="00000000" w:rsidDel="00000000" w:rsidP="00000000" w:rsidRDefault="00000000" w:rsidRPr="00000000" w14:paraId="0000007B">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7C">
      <w:pPr>
        <w:numPr>
          <w:ilvl w:val="0"/>
          <w:numId w:val="3"/>
        </w:numPr>
        <w:tabs>
          <w:tab w:val="left" w:pos="794"/>
          <w:tab w:val="left" w:pos="1191"/>
          <w:tab w:val="left" w:pos="1588"/>
          <w:tab w:val="left" w:pos="1985"/>
        </w:tabs>
        <w:spacing w:before="0" w:lineRule="auto"/>
        <w:ind w:left="420" w:hanging="360"/>
        <w:rPr>
          <w:b w:val="1"/>
        </w:rPr>
      </w:pPr>
      <w:r w:rsidDel="00000000" w:rsidR="00000000" w:rsidRPr="00000000">
        <w:rPr>
          <w:b w:val="1"/>
          <w:rtl w:val="0"/>
        </w:rPr>
        <w:t xml:space="preserve">Constatar el contenido de los mensajes enviados hacia la base de datos:</w:t>
      </w:r>
    </w:p>
    <w:p w:rsidR="00000000" w:rsidDel="00000000" w:rsidP="00000000" w:rsidRDefault="00000000" w:rsidRPr="00000000" w14:paraId="0000007D">
      <w:pPr>
        <w:tabs>
          <w:tab w:val="left" w:pos="794"/>
          <w:tab w:val="left" w:pos="1191"/>
          <w:tab w:val="left" w:pos="1588"/>
          <w:tab w:val="left" w:pos="1985"/>
        </w:tabs>
        <w:spacing w:before="0" w:lineRule="auto"/>
        <w:ind w:left="420" w:firstLine="0"/>
        <w:rPr/>
      </w:pPr>
      <w:r w:rsidDel="00000000" w:rsidR="00000000" w:rsidRPr="00000000">
        <w:rPr>
          <w:rtl w:val="0"/>
        </w:rPr>
        <w:t xml:space="preserve">Se debe comprobar que los datos enviados tengan un formato en el que se garantice el anonimato del usuario.</w:t>
      </w:r>
    </w:p>
    <w:p w:rsidR="00000000" w:rsidDel="00000000" w:rsidP="00000000" w:rsidRDefault="00000000" w:rsidRPr="00000000" w14:paraId="0000007E">
      <w:pPr>
        <w:tabs>
          <w:tab w:val="left" w:pos="794"/>
          <w:tab w:val="left" w:pos="1191"/>
          <w:tab w:val="left" w:pos="1588"/>
          <w:tab w:val="left" w:pos="1985"/>
        </w:tabs>
        <w:spacing w:before="0" w:lineRule="auto"/>
        <w:rPr/>
      </w:pPr>
      <w:r w:rsidDel="00000000" w:rsidR="00000000" w:rsidRPr="00000000">
        <w:rPr>
          <w:rtl w:val="0"/>
        </w:rPr>
      </w:r>
    </w:p>
    <w:p w:rsidR="00000000" w:rsidDel="00000000" w:rsidP="00000000" w:rsidRDefault="00000000" w:rsidRPr="00000000" w14:paraId="0000007F">
      <w:pPr>
        <w:tabs>
          <w:tab w:val="left" w:pos="794"/>
          <w:tab w:val="left" w:pos="1191"/>
          <w:tab w:val="left" w:pos="1588"/>
          <w:tab w:val="left" w:pos="1985"/>
        </w:tabs>
        <w:rPr>
          <w:b w:val="1"/>
        </w:rPr>
      </w:pPr>
      <w:r w:rsidDel="00000000" w:rsidR="00000000" w:rsidRPr="00000000">
        <w:rPr>
          <w:rtl w:val="0"/>
        </w:rPr>
        <w:t xml:space="preserve">Pruebas de integración:</w:t>
      </w:r>
      <w:r w:rsidDel="00000000" w:rsidR="00000000" w:rsidRPr="00000000">
        <w:rPr>
          <w:rtl w:val="0"/>
        </w:rPr>
      </w:r>
    </w:p>
    <w:p w:rsidR="00000000" w:rsidDel="00000000" w:rsidP="00000000" w:rsidRDefault="00000000" w:rsidRPr="00000000" w14:paraId="00000080">
      <w:pPr>
        <w:tabs>
          <w:tab w:val="left" w:pos="794"/>
          <w:tab w:val="left" w:pos="1191"/>
          <w:tab w:val="left" w:pos="1588"/>
          <w:tab w:val="left" w:pos="1985"/>
        </w:tabs>
        <w:spacing w:before="0" w:lineRule="auto"/>
        <w:rPr/>
      </w:pPr>
      <w:r w:rsidDel="00000000" w:rsidR="00000000" w:rsidRPr="00000000">
        <w:rPr>
          <w:rtl w:val="0"/>
        </w:rPr>
      </w:r>
    </w:p>
    <w:p w:rsidR="00000000" w:rsidDel="00000000" w:rsidP="00000000" w:rsidRDefault="00000000" w:rsidRPr="00000000" w14:paraId="00000081">
      <w:pPr>
        <w:numPr>
          <w:ilvl w:val="0"/>
          <w:numId w:val="3"/>
        </w:numPr>
        <w:tabs>
          <w:tab w:val="left" w:pos="794"/>
          <w:tab w:val="left" w:pos="1191"/>
          <w:tab w:val="left" w:pos="1588"/>
          <w:tab w:val="left" w:pos="1985"/>
        </w:tabs>
        <w:spacing w:before="0" w:lineRule="auto"/>
        <w:ind w:left="420" w:hanging="360"/>
        <w:rPr>
          <w:b w:val="1"/>
        </w:rPr>
      </w:pPr>
      <w:r w:rsidDel="00000000" w:rsidR="00000000" w:rsidRPr="00000000">
        <w:rPr>
          <w:b w:val="1"/>
          <w:rtl w:val="0"/>
        </w:rPr>
        <w:t xml:space="preserve">Implementación en un grupo reducido de usuarios: </w:t>
      </w:r>
    </w:p>
    <w:p w:rsidR="00000000" w:rsidDel="00000000" w:rsidP="00000000" w:rsidRDefault="00000000" w:rsidRPr="00000000" w14:paraId="00000082">
      <w:pPr>
        <w:tabs>
          <w:tab w:val="left" w:pos="794"/>
          <w:tab w:val="left" w:pos="1191"/>
          <w:tab w:val="left" w:pos="1588"/>
          <w:tab w:val="left" w:pos="1985"/>
        </w:tabs>
        <w:spacing w:before="0" w:lineRule="auto"/>
        <w:ind w:left="420" w:firstLine="0"/>
        <w:rPr/>
      </w:pPr>
      <w:r w:rsidDel="00000000" w:rsidR="00000000" w:rsidRPr="00000000">
        <w:rPr>
          <w:rtl w:val="0"/>
        </w:rPr>
        <w:t xml:space="preserve">Examinar el correcto funcionamiento de este sistema cuando haya un tráfico semejante al del entorno en el que se va a implementar y revisar que no ocurren errores o vulnerabilidades en cuanto a la identificación de cada usuario.</w:t>
      </w:r>
    </w:p>
    <w:p w:rsidR="00000000" w:rsidDel="00000000" w:rsidP="00000000" w:rsidRDefault="00000000" w:rsidRPr="00000000" w14:paraId="00000083">
      <w:pPr>
        <w:tabs>
          <w:tab w:val="left" w:pos="794"/>
          <w:tab w:val="left" w:pos="1191"/>
          <w:tab w:val="left" w:pos="1588"/>
          <w:tab w:val="left" w:pos="1985"/>
        </w:tabs>
        <w:spacing w:before="0" w:lineRule="auto"/>
        <w:ind w:left="420" w:firstLine="0"/>
        <w:rPr/>
      </w:pPr>
      <w:r w:rsidDel="00000000" w:rsidR="00000000" w:rsidRPr="00000000">
        <w:rPr>
          <w:rtl w:val="0"/>
        </w:rPr>
      </w:r>
    </w:p>
    <w:p w:rsidR="00000000" w:rsidDel="00000000" w:rsidP="00000000" w:rsidRDefault="00000000" w:rsidRPr="00000000" w14:paraId="00000084">
      <w:pPr>
        <w:tabs>
          <w:tab w:val="left" w:pos="794"/>
          <w:tab w:val="left" w:pos="1191"/>
          <w:tab w:val="left" w:pos="1588"/>
          <w:tab w:val="left" w:pos="1985"/>
        </w:tabs>
        <w:spacing w:before="0" w:lineRule="auto"/>
        <w:ind w:left="420" w:firstLine="0"/>
        <w:rPr/>
      </w:pPr>
      <w:r w:rsidDel="00000000" w:rsidR="00000000" w:rsidRPr="00000000">
        <w:rPr>
          <w:rtl w:val="0"/>
        </w:rPr>
      </w:r>
    </w:p>
    <w:p w:rsidR="00000000" w:rsidDel="00000000" w:rsidP="00000000" w:rsidRDefault="00000000" w:rsidRPr="00000000" w14:paraId="00000085">
      <w:pPr>
        <w:tabs>
          <w:tab w:val="left" w:pos="794"/>
          <w:tab w:val="left" w:pos="1191"/>
          <w:tab w:val="left" w:pos="1588"/>
          <w:tab w:val="left" w:pos="1985"/>
        </w:tabs>
        <w:spacing w:before="0" w:lineRule="auto"/>
        <w:ind w:left="420" w:firstLine="0"/>
        <w:rPr/>
      </w:pPr>
      <w:r w:rsidDel="00000000" w:rsidR="00000000" w:rsidRPr="00000000">
        <w:rPr>
          <w:rtl w:val="0"/>
        </w:rPr>
      </w:r>
    </w:p>
    <w:p w:rsidR="00000000" w:rsidDel="00000000" w:rsidP="00000000" w:rsidRDefault="00000000" w:rsidRPr="00000000" w14:paraId="00000086">
      <w:pPr>
        <w:numPr>
          <w:ilvl w:val="0"/>
          <w:numId w:val="3"/>
        </w:numPr>
        <w:tabs>
          <w:tab w:val="left" w:pos="794"/>
          <w:tab w:val="left" w:pos="1191"/>
          <w:tab w:val="left" w:pos="1588"/>
          <w:tab w:val="left" w:pos="1985"/>
        </w:tabs>
        <w:spacing w:before="0" w:lineRule="auto"/>
        <w:ind w:left="420" w:hanging="360"/>
        <w:rPr>
          <w:b w:val="1"/>
        </w:rPr>
      </w:pPr>
      <w:r w:rsidDel="00000000" w:rsidR="00000000" w:rsidRPr="00000000">
        <w:rPr>
          <w:b w:val="1"/>
          <w:rtl w:val="0"/>
        </w:rPr>
        <w:t xml:space="preserve">Verificar el almacenamiento en la BBDD: </w:t>
      </w:r>
    </w:p>
    <w:p w:rsidR="00000000" w:rsidDel="00000000" w:rsidP="00000000" w:rsidRDefault="00000000" w:rsidRPr="00000000" w14:paraId="00000087">
      <w:pPr>
        <w:tabs>
          <w:tab w:val="left" w:pos="794"/>
          <w:tab w:val="left" w:pos="1191"/>
          <w:tab w:val="left" w:pos="1588"/>
          <w:tab w:val="left" w:pos="1985"/>
        </w:tabs>
        <w:spacing w:before="0" w:lineRule="auto"/>
        <w:ind w:left="420" w:firstLine="0"/>
        <w:rPr/>
      </w:pPr>
      <w:r w:rsidDel="00000000" w:rsidR="00000000" w:rsidRPr="00000000">
        <w:rPr>
          <w:rtl w:val="0"/>
        </w:rPr>
        <w:t xml:space="preserve">Observar que los datos almacenados son anónimos y útiles para lo que se desea analizar, de manera que no se vulnere la privacidad de los usuarios.</w:t>
      </w:r>
    </w:p>
    <w:p w:rsidR="00000000" w:rsidDel="00000000" w:rsidP="00000000" w:rsidRDefault="00000000" w:rsidRPr="00000000" w14:paraId="00000088">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89">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6.3. Desarrollo del estándar</w:t>
      </w:r>
    </w:p>
    <w:p w:rsidR="00000000" w:rsidDel="00000000" w:rsidP="00000000" w:rsidRDefault="00000000" w:rsidRPr="00000000" w14:paraId="0000008A">
      <w:pPr>
        <w:tabs>
          <w:tab w:val="left" w:pos="794"/>
          <w:tab w:val="left" w:pos="1191"/>
          <w:tab w:val="left" w:pos="1588"/>
          <w:tab w:val="left" w:pos="1985"/>
        </w:tabs>
        <w:rPr/>
      </w:pPr>
      <w:r w:rsidDel="00000000" w:rsidR="00000000" w:rsidRPr="00000000">
        <w:rPr>
          <w:rtl w:val="0"/>
        </w:rPr>
        <w:t xml:space="preserve">Para el desarrollo del estándar resultan necesarias las siguientes figuras:</w:t>
      </w:r>
    </w:p>
    <w:p w:rsidR="00000000" w:rsidDel="00000000" w:rsidP="00000000" w:rsidRDefault="00000000" w:rsidRPr="00000000" w14:paraId="0000008B">
      <w:pPr>
        <w:numPr>
          <w:ilvl w:val="0"/>
          <w:numId w:val="3"/>
        </w:numPr>
        <w:tabs>
          <w:tab w:val="left" w:pos="794"/>
          <w:tab w:val="left" w:pos="1191"/>
          <w:tab w:val="left" w:pos="1588"/>
          <w:tab w:val="left" w:pos="1985"/>
        </w:tabs>
        <w:ind w:left="420" w:hanging="360"/>
        <w:rPr/>
      </w:pPr>
      <w:r w:rsidDel="00000000" w:rsidR="00000000" w:rsidRPr="00000000">
        <w:rPr>
          <w:rtl w:val="0"/>
        </w:rPr>
        <w:t xml:space="preserve">Equipo de trabajo experto en desarrollo de aplicaciones.</w:t>
      </w:r>
    </w:p>
    <w:p w:rsidR="00000000" w:rsidDel="00000000" w:rsidP="00000000" w:rsidRDefault="00000000" w:rsidRPr="00000000" w14:paraId="0000008C">
      <w:pPr>
        <w:numPr>
          <w:ilvl w:val="0"/>
          <w:numId w:val="3"/>
        </w:numPr>
        <w:tabs>
          <w:tab w:val="left" w:pos="794"/>
          <w:tab w:val="left" w:pos="1191"/>
          <w:tab w:val="left" w:pos="1588"/>
          <w:tab w:val="left" w:pos="1985"/>
        </w:tabs>
        <w:ind w:left="420" w:hanging="360"/>
        <w:rPr/>
      </w:pPr>
      <w:r w:rsidDel="00000000" w:rsidR="00000000" w:rsidRPr="00000000">
        <w:rPr>
          <w:rtl w:val="0"/>
        </w:rPr>
        <w:t xml:space="preserve">Personal conocedor de diferentes técnicas para el tratamiento de datos de los usuarios.</w:t>
      </w:r>
    </w:p>
    <w:p w:rsidR="00000000" w:rsidDel="00000000" w:rsidP="00000000" w:rsidRDefault="00000000" w:rsidRPr="00000000" w14:paraId="0000008D">
      <w:pPr>
        <w:numPr>
          <w:ilvl w:val="0"/>
          <w:numId w:val="3"/>
        </w:numPr>
        <w:tabs>
          <w:tab w:val="left" w:pos="794"/>
          <w:tab w:val="left" w:pos="1191"/>
          <w:tab w:val="left" w:pos="1588"/>
          <w:tab w:val="left" w:pos="1985"/>
        </w:tabs>
        <w:ind w:left="420" w:hanging="360"/>
        <w:rPr>
          <w:u w:val="none"/>
        </w:rPr>
      </w:pPr>
      <w:r w:rsidDel="00000000" w:rsidR="00000000" w:rsidRPr="00000000">
        <w:rPr>
          <w:rtl w:val="0"/>
        </w:rPr>
        <w:t xml:space="preserve">Juristas especializados en tratamiento de datos de usuario y confidencialidad.</w:t>
      </w:r>
    </w:p>
    <w:p w:rsidR="00000000" w:rsidDel="00000000" w:rsidP="00000000" w:rsidRDefault="00000000" w:rsidRPr="00000000" w14:paraId="0000008E">
      <w:pPr>
        <w:tabs>
          <w:tab w:val="left" w:pos="794"/>
          <w:tab w:val="left" w:pos="1191"/>
          <w:tab w:val="left" w:pos="1588"/>
          <w:tab w:val="left" w:pos="1985"/>
        </w:tabs>
        <w:rPr>
          <w:b w:val="1"/>
          <w:sz w:val="28"/>
          <w:szCs w:val="28"/>
        </w:rPr>
      </w:pPr>
      <w:r w:rsidDel="00000000" w:rsidR="00000000" w:rsidRPr="00000000">
        <w:rPr>
          <w:rtl w:val="0"/>
        </w:rPr>
      </w:r>
    </w:p>
    <w:p w:rsidR="00000000" w:rsidDel="00000000" w:rsidP="00000000" w:rsidRDefault="00000000" w:rsidRPr="00000000" w14:paraId="0000008F">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6.4. Servicio al usuario final</w:t>
      </w:r>
    </w:p>
    <w:p w:rsidR="00000000" w:rsidDel="00000000" w:rsidP="00000000" w:rsidRDefault="00000000" w:rsidRPr="00000000" w14:paraId="00000090">
      <w:pPr>
        <w:tabs>
          <w:tab w:val="left" w:pos="794"/>
          <w:tab w:val="left" w:pos="1191"/>
          <w:tab w:val="left" w:pos="1588"/>
          <w:tab w:val="left" w:pos="1985"/>
        </w:tabs>
        <w:rPr/>
      </w:pPr>
      <w:r w:rsidDel="00000000" w:rsidR="00000000" w:rsidRPr="00000000">
        <w:rPr>
          <w:rtl w:val="0"/>
        </w:rPr>
        <w:t xml:space="preserve">La propuesta persigue asegurar la no trazabilidad del usuario, aun en el caso de que los datos de usuario se vean comprometidos, dotando de seguridad y confidencialidad al mismo.</w:t>
      </w:r>
    </w:p>
    <w:p w:rsidR="00000000" w:rsidDel="00000000" w:rsidP="00000000" w:rsidRDefault="00000000" w:rsidRPr="00000000" w14:paraId="00000091">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2">
      <w:pPr>
        <w:tabs>
          <w:tab w:val="left" w:pos="794"/>
          <w:tab w:val="left" w:pos="1191"/>
          <w:tab w:val="left" w:pos="1588"/>
          <w:tab w:val="left" w:pos="1985"/>
        </w:tabs>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093">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4">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5">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6">
      <w:pPr>
        <w:tabs>
          <w:tab w:val="left" w:pos="794"/>
          <w:tab w:val="left" w:pos="1191"/>
          <w:tab w:val="left" w:pos="1588"/>
          <w:tab w:val="left" w:pos="1985"/>
        </w:tabs>
        <w:jc w:val="center"/>
        <w:rPr/>
      </w:pPr>
      <w:r w:rsidDel="00000000" w:rsidR="00000000" w:rsidRPr="00000000">
        <w:rPr>
          <w:rtl w:val="0"/>
        </w:rPr>
        <w:t xml:space="preserve">_________________</w:t>
      </w:r>
    </w:p>
    <w:p w:rsidR="00000000" w:rsidDel="00000000" w:rsidP="00000000" w:rsidRDefault="00000000" w:rsidRPr="00000000" w14:paraId="00000097">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8">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9">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A">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B">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C">
      <w:pPr>
        <w:tabs>
          <w:tab w:val="left" w:pos="794"/>
          <w:tab w:val="left" w:pos="1191"/>
          <w:tab w:val="left" w:pos="1588"/>
          <w:tab w:val="left" w:pos="1985"/>
        </w:tabs>
        <w:rPr/>
      </w:pPr>
      <w:r w:rsidDel="00000000" w:rsidR="00000000" w:rsidRPr="00000000">
        <w:rPr>
          <w:rtl w:val="0"/>
        </w:rPr>
      </w:r>
    </w:p>
    <w:p w:rsidR="00000000" w:rsidDel="00000000" w:rsidP="00000000" w:rsidRDefault="00000000" w:rsidRPr="00000000" w14:paraId="0000009D">
      <w:pPr>
        <w:tabs>
          <w:tab w:val="left" w:pos="794"/>
          <w:tab w:val="left" w:pos="1191"/>
          <w:tab w:val="left" w:pos="1588"/>
          <w:tab w:val="left" w:pos="1985"/>
        </w:tabs>
        <w:jc w:val="center"/>
        <w:rPr/>
      </w:pPr>
      <w:r w:rsidDel="00000000" w:rsidR="00000000" w:rsidRPr="00000000">
        <w:rPr>
          <w:rtl w:val="0"/>
        </w:rPr>
      </w:r>
    </w:p>
    <w:p w:rsidR="00000000" w:rsidDel="00000000" w:rsidP="00000000" w:rsidRDefault="00000000" w:rsidRPr="00000000" w14:paraId="0000009E">
      <w:pPr>
        <w:tabs>
          <w:tab w:val="left" w:pos="794"/>
          <w:tab w:val="left" w:pos="1191"/>
          <w:tab w:val="left" w:pos="1588"/>
          <w:tab w:val="left" w:pos="1985"/>
        </w:tabs>
        <w:jc w:val="cente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7" w:top="1417"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54"/>
        <w:tab w:val="right" w:pos="9639"/>
      </w:tabs>
      <w:spacing w:after="0" w:before="0" w:line="240"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widowControl w:val="0"/>
      <w:tabs>
        <w:tab w:val="left" w:pos="794"/>
        <w:tab w:val="left" w:pos="1191"/>
        <w:tab w:val="left" w:pos="1588"/>
        <w:tab w:val="left" w:pos="1985"/>
      </w:tabs>
      <w:spacing w:before="0" w:line="276" w:lineRule="auto"/>
      <w:rPr>
        <w:sz w:val="18"/>
        <w:szCs w:val="18"/>
      </w:rPr>
    </w:pPr>
    <w:r w:rsidDel="00000000" w:rsidR="00000000" w:rsidRPr="00000000">
      <w:rPr>
        <w:rtl w:val="0"/>
      </w:rPr>
    </w:r>
  </w:p>
  <w:tbl>
    <w:tblPr>
      <w:tblStyle w:val="Table2"/>
      <w:tblW w:w="9923.0" w:type="dxa"/>
      <w:jc w:val="center"/>
      <w:tblLayout w:type="fixed"/>
      <w:tblLook w:val="0000"/>
    </w:tblPr>
    <w:tblGrid>
      <w:gridCol w:w="1617"/>
      <w:gridCol w:w="3543"/>
      <w:gridCol w:w="4763"/>
      <w:tblGridChange w:id="0">
        <w:tblGrid>
          <w:gridCol w:w="1617"/>
          <w:gridCol w:w="3543"/>
          <w:gridCol w:w="4763"/>
        </w:tblGrid>
      </w:tblGridChange>
    </w:tblGrid>
    <w:tr>
      <w:trPr>
        <w:cantSplit w:val="0"/>
        <w:trHeight w:val="270" w:hRule="atLeast"/>
        <w:tblHeader w:val="0"/>
      </w:trPr>
      <w:tc>
        <w:tcPr>
          <w:tcBorders>
            <w:top w:color="000000" w:space="0" w:sz="12" w:val="single"/>
          </w:tcBorders>
        </w:tcPr>
        <w:p w:rsidR="00000000" w:rsidDel="00000000" w:rsidP="00000000" w:rsidRDefault="00000000" w:rsidRPr="00000000" w14:paraId="000000A5">
          <w:pPr>
            <w:tabs>
              <w:tab w:val="left" w:pos="794"/>
              <w:tab w:val="left" w:pos="1191"/>
              <w:tab w:val="left" w:pos="1588"/>
              <w:tab w:val="left" w:pos="1985"/>
            </w:tabs>
            <w:rPr>
              <w:b w:val="1"/>
              <w:sz w:val="22"/>
              <w:szCs w:val="22"/>
            </w:rPr>
          </w:pPr>
          <w:r w:rsidDel="00000000" w:rsidR="00000000" w:rsidRPr="00000000">
            <w:rPr>
              <w:b w:val="1"/>
              <w:sz w:val="22"/>
              <w:szCs w:val="22"/>
              <w:rtl w:val="0"/>
            </w:rPr>
            <w:t xml:space="preserve">Contacto:</w:t>
          </w:r>
        </w:p>
      </w:tc>
      <w:tc>
        <w:tcPr>
          <w:tcBorders>
            <w:top w:color="000000" w:space="0" w:sz="12" w:val="single"/>
          </w:tcBorders>
        </w:tcPr>
        <w:p w:rsidR="00000000" w:rsidDel="00000000" w:rsidP="00000000" w:rsidRDefault="00000000" w:rsidRPr="00000000" w14:paraId="000000A6">
          <w:pPr>
            <w:tabs>
              <w:tab w:val="left" w:pos="794"/>
              <w:tab w:val="left" w:pos="1191"/>
              <w:tab w:val="left" w:pos="1588"/>
              <w:tab w:val="left" w:pos="1985"/>
            </w:tabs>
            <w:rPr>
              <w:sz w:val="22"/>
              <w:szCs w:val="22"/>
            </w:rPr>
          </w:pPr>
          <w:r w:rsidDel="00000000" w:rsidR="00000000" w:rsidRPr="00000000">
            <w:rPr>
              <w:sz w:val="22"/>
              <w:szCs w:val="22"/>
              <w:rtl w:val="0"/>
            </w:rPr>
            <w:t xml:space="preserve">Iker Costa</w:t>
            <w:br w:type="textWrapping"/>
            <w:t xml:space="preserve">UPV/EHU</w:t>
            <w:br w:type="textWrapping"/>
            <w:t xml:space="preserve">España</w:t>
          </w:r>
        </w:p>
      </w:tc>
      <w:tc>
        <w:tcPr>
          <w:tcBorders>
            <w:top w:color="000000" w:space="0" w:sz="12" w:val="single"/>
          </w:tcBorders>
        </w:tcPr>
        <w:p w:rsidR="00000000" w:rsidDel="00000000" w:rsidP="00000000" w:rsidRDefault="00000000" w:rsidRPr="00000000" w14:paraId="000000A7">
          <w:pPr>
            <w:tabs>
              <w:tab w:val="left" w:pos="794"/>
              <w:tab w:val="left" w:pos="1191"/>
              <w:tab w:val="left" w:pos="1588"/>
              <w:tab w:val="left" w:pos="1985"/>
            </w:tabs>
            <w:rPr>
              <w:sz w:val="22"/>
              <w:szCs w:val="22"/>
            </w:rPr>
          </w:pPr>
          <w:r w:rsidDel="00000000" w:rsidR="00000000" w:rsidRPr="00000000">
            <w:rPr>
              <w:sz w:val="22"/>
              <w:szCs w:val="22"/>
              <w:rtl w:val="0"/>
            </w:rPr>
            <w:t xml:space="preserve">Tel: xxx-xxx-xxx</w:t>
            <w:br w:type="textWrapping"/>
            <w:t xml:space="preserve">Fax:-</w:t>
            <w:br w:type="textWrapping"/>
            <w:t xml:space="preserve">Email: icosta004@ikasle.ehu.eus</w:t>
          </w:r>
        </w:p>
      </w:tc>
    </w:tr>
  </w:tbl>
  <w:p w:rsidR="00000000" w:rsidDel="00000000" w:rsidP="00000000" w:rsidRDefault="00000000" w:rsidRPr="00000000" w14:paraId="000000A8">
    <w:pPr>
      <w:widowControl w:val="0"/>
      <w:tabs>
        <w:tab w:val="left" w:pos="794"/>
        <w:tab w:val="left" w:pos="1191"/>
        <w:tab w:val="left" w:pos="1588"/>
        <w:tab w:val="left" w:pos="1985"/>
      </w:tabs>
      <w:spacing w:before="0" w:line="276" w:lineRule="auto"/>
      <w:rPr>
        <w:sz w:val="18"/>
        <w:szCs w:val="18"/>
      </w:rPr>
    </w:pPr>
    <w:r w:rsidDel="00000000" w:rsidR="00000000" w:rsidRPr="00000000">
      <w:rPr>
        <w:rtl w:val="0"/>
      </w:rPr>
    </w:r>
  </w:p>
  <w:tbl>
    <w:tblPr>
      <w:tblStyle w:val="Table3"/>
      <w:tblW w:w="9923.0" w:type="dxa"/>
      <w:jc w:val="center"/>
      <w:tblLayout w:type="fixed"/>
      <w:tblLook w:val="0000"/>
    </w:tblPr>
    <w:tblGrid>
      <w:gridCol w:w="1617"/>
      <w:gridCol w:w="3543"/>
      <w:gridCol w:w="4763"/>
      <w:tblGridChange w:id="0">
        <w:tblGrid>
          <w:gridCol w:w="1617"/>
          <w:gridCol w:w="3543"/>
          <w:gridCol w:w="4763"/>
        </w:tblGrid>
      </w:tblGridChange>
    </w:tblGrid>
    <w:tr>
      <w:trPr>
        <w:cantSplit w:val="0"/>
        <w:trHeight w:val="204" w:hRule="atLeast"/>
        <w:tblHeader w:val="0"/>
      </w:trPr>
      <w:tc>
        <w:tcPr>
          <w:tcBorders>
            <w:top w:color="000000" w:space="0" w:sz="12" w:val="single"/>
          </w:tcBorders>
        </w:tcPr>
        <w:p w:rsidR="00000000" w:rsidDel="00000000" w:rsidP="00000000" w:rsidRDefault="00000000" w:rsidRPr="00000000" w14:paraId="000000A9">
          <w:pPr>
            <w:tabs>
              <w:tab w:val="left" w:pos="794"/>
              <w:tab w:val="left" w:pos="1191"/>
              <w:tab w:val="left" w:pos="1588"/>
              <w:tab w:val="left" w:pos="1985"/>
            </w:tabs>
            <w:rPr>
              <w:b w:val="1"/>
              <w:sz w:val="22"/>
              <w:szCs w:val="22"/>
            </w:rPr>
          </w:pPr>
          <w:r w:rsidDel="00000000" w:rsidR="00000000" w:rsidRPr="00000000">
            <w:rPr>
              <w:b w:val="1"/>
              <w:sz w:val="22"/>
              <w:szCs w:val="22"/>
              <w:rtl w:val="0"/>
            </w:rPr>
            <w:t xml:space="preserve">Contacto:</w:t>
          </w:r>
        </w:p>
      </w:tc>
      <w:tc>
        <w:tcPr>
          <w:tcBorders>
            <w:top w:color="000000" w:space="0" w:sz="12" w:val="single"/>
          </w:tcBorders>
        </w:tcPr>
        <w:p w:rsidR="00000000" w:rsidDel="00000000" w:rsidP="00000000" w:rsidRDefault="00000000" w:rsidRPr="00000000" w14:paraId="000000AA">
          <w:pPr>
            <w:tabs>
              <w:tab w:val="left" w:pos="794"/>
              <w:tab w:val="left" w:pos="1191"/>
              <w:tab w:val="left" w:pos="1588"/>
              <w:tab w:val="left" w:pos="1985"/>
            </w:tabs>
            <w:rPr>
              <w:sz w:val="22"/>
              <w:szCs w:val="22"/>
            </w:rPr>
          </w:pPr>
          <w:r w:rsidDel="00000000" w:rsidR="00000000" w:rsidRPr="00000000">
            <w:rPr>
              <w:sz w:val="22"/>
              <w:szCs w:val="22"/>
              <w:rtl w:val="0"/>
            </w:rPr>
            <w:t xml:space="preserve">Mattin Elorza</w:t>
            <w:br w:type="textWrapping"/>
            <w:t xml:space="preserve">UPV/EHU</w:t>
            <w:br w:type="textWrapping"/>
            <w:t xml:space="preserve">España</w:t>
          </w:r>
        </w:p>
      </w:tc>
      <w:tc>
        <w:tcPr>
          <w:tcBorders>
            <w:top w:color="000000" w:space="0" w:sz="12" w:val="single"/>
          </w:tcBorders>
        </w:tcPr>
        <w:p w:rsidR="00000000" w:rsidDel="00000000" w:rsidP="00000000" w:rsidRDefault="00000000" w:rsidRPr="00000000" w14:paraId="000000AB">
          <w:pPr>
            <w:tabs>
              <w:tab w:val="left" w:pos="794"/>
              <w:tab w:val="left" w:pos="1191"/>
              <w:tab w:val="left" w:pos="1588"/>
              <w:tab w:val="left" w:pos="1985"/>
            </w:tabs>
            <w:rPr>
              <w:sz w:val="22"/>
              <w:szCs w:val="22"/>
            </w:rPr>
          </w:pPr>
          <w:r w:rsidDel="00000000" w:rsidR="00000000" w:rsidRPr="00000000">
            <w:rPr>
              <w:sz w:val="22"/>
              <w:szCs w:val="22"/>
              <w:rtl w:val="0"/>
            </w:rPr>
            <w:t xml:space="preserve">Tel: xxx-xxx-xxx</w:t>
            <w:br w:type="textWrapping"/>
            <w:t xml:space="preserve">Fax:-</w:t>
            <w:br w:type="textWrapping"/>
            <w:t xml:space="preserve">Email: melorza020@ikasle.ehu.eus</w:t>
          </w:r>
        </w:p>
      </w:tc>
    </w:tr>
  </w:tbl>
  <w:p w:rsidR="00000000" w:rsidDel="00000000" w:rsidP="00000000" w:rsidRDefault="00000000" w:rsidRPr="00000000" w14:paraId="000000AC">
    <w:pPr>
      <w:tabs>
        <w:tab w:val="left" w:pos="794"/>
        <w:tab w:val="left" w:pos="1191"/>
        <w:tab w:val="left" w:pos="1588"/>
        <w:tab w:val="left" w:pos="1985"/>
      </w:tabs>
      <w:spacing w:before="0" w:lineRule="auto"/>
      <w:rPr>
        <w:sz w:val="18"/>
        <w:szCs w:val="18"/>
      </w:rPr>
    </w:pPr>
    <w:r w:rsidDel="00000000" w:rsidR="00000000" w:rsidRPr="00000000">
      <w:rPr>
        <w:rtl w:val="0"/>
      </w:rPr>
    </w:r>
  </w:p>
  <w:tbl>
    <w:tblPr>
      <w:tblStyle w:val="Table4"/>
      <w:tblW w:w="9923.0" w:type="dxa"/>
      <w:jc w:val="center"/>
      <w:tblLayout w:type="fixed"/>
      <w:tblLook w:val="0000"/>
    </w:tblPr>
    <w:tblGrid>
      <w:gridCol w:w="1617"/>
      <w:gridCol w:w="3543"/>
      <w:gridCol w:w="4763"/>
      <w:tblGridChange w:id="0">
        <w:tblGrid>
          <w:gridCol w:w="1617"/>
          <w:gridCol w:w="3543"/>
          <w:gridCol w:w="4763"/>
        </w:tblGrid>
      </w:tblGridChange>
    </w:tblGrid>
    <w:tr>
      <w:trPr>
        <w:cantSplit w:val="0"/>
        <w:trHeight w:val="204" w:hRule="atLeast"/>
        <w:tblHeader w:val="0"/>
      </w:trPr>
      <w:tc>
        <w:tcPr>
          <w:tcBorders>
            <w:top w:color="000000" w:space="0" w:sz="12" w:val="single"/>
          </w:tcBorders>
        </w:tcPr>
        <w:p w:rsidR="00000000" w:rsidDel="00000000" w:rsidP="00000000" w:rsidRDefault="00000000" w:rsidRPr="00000000" w14:paraId="000000AD">
          <w:pPr>
            <w:tabs>
              <w:tab w:val="left" w:pos="794"/>
              <w:tab w:val="left" w:pos="1191"/>
              <w:tab w:val="left" w:pos="1588"/>
              <w:tab w:val="left" w:pos="1985"/>
            </w:tabs>
            <w:rPr>
              <w:b w:val="1"/>
              <w:sz w:val="22"/>
              <w:szCs w:val="22"/>
            </w:rPr>
          </w:pPr>
          <w:r w:rsidDel="00000000" w:rsidR="00000000" w:rsidRPr="00000000">
            <w:rPr>
              <w:b w:val="1"/>
              <w:sz w:val="22"/>
              <w:szCs w:val="22"/>
              <w:rtl w:val="0"/>
            </w:rPr>
            <w:t xml:space="preserve">Contacto:</w:t>
          </w:r>
        </w:p>
      </w:tc>
      <w:tc>
        <w:tcPr>
          <w:tcBorders>
            <w:top w:color="000000" w:space="0" w:sz="12" w:val="single"/>
          </w:tcBorders>
        </w:tcPr>
        <w:p w:rsidR="00000000" w:rsidDel="00000000" w:rsidP="00000000" w:rsidRDefault="00000000" w:rsidRPr="00000000" w14:paraId="000000AE">
          <w:pPr>
            <w:tabs>
              <w:tab w:val="left" w:pos="794"/>
              <w:tab w:val="left" w:pos="1191"/>
              <w:tab w:val="left" w:pos="1588"/>
              <w:tab w:val="left" w:pos="1985"/>
            </w:tabs>
            <w:rPr>
              <w:sz w:val="22"/>
              <w:szCs w:val="22"/>
            </w:rPr>
          </w:pPr>
          <w:r w:rsidDel="00000000" w:rsidR="00000000" w:rsidRPr="00000000">
            <w:rPr>
              <w:sz w:val="22"/>
              <w:szCs w:val="22"/>
              <w:rtl w:val="0"/>
            </w:rPr>
            <w:t xml:space="preserve">Gaizka Martin</w:t>
          </w:r>
        </w:p>
        <w:p w:rsidR="00000000" w:rsidDel="00000000" w:rsidP="00000000" w:rsidRDefault="00000000" w:rsidRPr="00000000" w14:paraId="000000AF">
          <w:pPr>
            <w:tabs>
              <w:tab w:val="left" w:pos="794"/>
              <w:tab w:val="left" w:pos="1191"/>
              <w:tab w:val="left" w:pos="1588"/>
              <w:tab w:val="left" w:pos="1985"/>
            </w:tabs>
            <w:rPr>
              <w:sz w:val="22"/>
              <w:szCs w:val="22"/>
            </w:rPr>
          </w:pPr>
          <w:r w:rsidDel="00000000" w:rsidR="00000000" w:rsidRPr="00000000">
            <w:rPr>
              <w:sz w:val="22"/>
              <w:szCs w:val="22"/>
              <w:rtl w:val="0"/>
            </w:rPr>
            <w:t xml:space="preserve">UPV/EHU</w:t>
          </w:r>
        </w:p>
        <w:p w:rsidR="00000000" w:rsidDel="00000000" w:rsidP="00000000" w:rsidRDefault="00000000" w:rsidRPr="00000000" w14:paraId="000000B0">
          <w:pPr>
            <w:tabs>
              <w:tab w:val="left" w:pos="794"/>
              <w:tab w:val="left" w:pos="1191"/>
              <w:tab w:val="left" w:pos="1588"/>
              <w:tab w:val="left" w:pos="1985"/>
            </w:tabs>
            <w:rPr>
              <w:sz w:val="22"/>
              <w:szCs w:val="22"/>
            </w:rPr>
          </w:pPr>
          <w:r w:rsidDel="00000000" w:rsidR="00000000" w:rsidRPr="00000000">
            <w:rPr>
              <w:sz w:val="22"/>
              <w:szCs w:val="22"/>
              <w:rtl w:val="0"/>
            </w:rPr>
            <w:t xml:space="preserve">España</w:t>
          </w:r>
        </w:p>
      </w:tc>
      <w:tc>
        <w:tcPr>
          <w:tcBorders>
            <w:top w:color="000000" w:space="0" w:sz="12" w:val="single"/>
          </w:tcBorders>
        </w:tcPr>
        <w:p w:rsidR="00000000" w:rsidDel="00000000" w:rsidP="00000000" w:rsidRDefault="00000000" w:rsidRPr="00000000" w14:paraId="000000B1">
          <w:pPr>
            <w:tabs>
              <w:tab w:val="left" w:pos="794"/>
              <w:tab w:val="left" w:pos="1191"/>
              <w:tab w:val="left" w:pos="1588"/>
              <w:tab w:val="left" w:pos="1985"/>
            </w:tabs>
            <w:rPr>
              <w:sz w:val="22"/>
              <w:szCs w:val="22"/>
            </w:rPr>
          </w:pPr>
          <w:r w:rsidDel="00000000" w:rsidR="00000000" w:rsidRPr="00000000">
            <w:rPr>
              <w:sz w:val="22"/>
              <w:szCs w:val="22"/>
              <w:rtl w:val="0"/>
            </w:rPr>
            <w:t xml:space="preserve">Tel: xxx-xxx-xxx</w:t>
            <w:br w:type="textWrapping"/>
            <w:t xml:space="preserve">Fax:-</w:t>
            <w:br w:type="textWrapping"/>
            <w:t xml:space="preserve">Email: gmartin061@ikasle.ehu.eus</w:t>
          </w:r>
        </w:p>
      </w:tc>
    </w:tr>
    <w:tr>
      <w:trPr>
        <w:cantSplit w:val="0"/>
        <w:trHeight w:val="204" w:hRule="atLeast"/>
        <w:tblHeader w:val="0"/>
      </w:trPr>
      <w:tc>
        <w:tcPr>
          <w:tcBorders>
            <w:top w:color="000000" w:space="0" w:sz="12" w:val="single"/>
          </w:tcBorders>
        </w:tcPr>
        <w:p w:rsidR="00000000" w:rsidDel="00000000" w:rsidP="00000000" w:rsidRDefault="00000000" w:rsidRPr="00000000" w14:paraId="000000B2">
          <w:pPr>
            <w:tabs>
              <w:tab w:val="left" w:pos="794"/>
              <w:tab w:val="left" w:pos="1191"/>
              <w:tab w:val="left" w:pos="1588"/>
              <w:tab w:val="left" w:pos="1985"/>
            </w:tabs>
            <w:rPr>
              <w:b w:val="1"/>
              <w:sz w:val="22"/>
              <w:szCs w:val="22"/>
            </w:rPr>
          </w:pPr>
          <w:r w:rsidDel="00000000" w:rsidR="00000000" w:rsidRPr="00000000">
            <w:rPr>
              <w:b w:val="1"/>
              <w:sz w:val="22"/>
              <w:szCs w:val="22"/>
              <w:rtl w:val="0"/>
            </w:rPr>
            <w:t xml:space="preserve">Contacto:</w:t>
          </w:r>
        </w:p>
      </w:tc>
      <w:tc>
        <w:tcPr>
          <w:tcBorders>
            <w:top w:color="000000" w:space="0" w:sz="12" w:val="single"/>
          </w:tcBorders>
        </w:tcPr>
        <w:p w:rsidR="00000000" w:rsidDel="00000000" w:rsidP="00000000" w:rsidRDefault="00000000" w:rsidRPr="00000000" w14:paraId="000000B3">
          <w:pPr>
            <w:tabs>
              <w:tab w:val="left" w:pos="794"/>
              <w:tab w:val="left" w:pos="1191"/>
              <w:tab w:val="left" w:pos="1588"/>
              <w:tab w:val="left" w:pos="1985"/>
            </w:tabs>
            <w:rPr>
              <w:sz w:val="22"/>
              <w:szCs w:val="22"/>
            </w:rPr>
          </w:pPr>
          <w:r w:rsidDel="00000000" w:rsidR="00000000" w:rsidRPr="00000000">
            <w:rPr>
              <w:sz w:val="22"/>
              <w:szCs w:val="22"/>
              <w:rtl w:val="0"/>
            </w:rPr>
            <w:t xml:space="preserve">Pablo Ortega</w:t>
            <w:br w:type="textWrapping"/>
            <w:t xml:space="preserve">UPV/EHU</w:t>
            <w:br w:type="textWrapping"/>
            <w:t xml:space="preserve">España</w:t>
          </w:r>
        </w:p>
      </w:tc>
      <w:tc>
        <w:tcPr>
          <w:tcBorders>
            <w:top w:color="000000" w:space="0" w:sz="12" w:val="single"/>
          </w:tcBorders>
        </w:tcPr>
        <w:p w:rsidR="00000000" w:rsidDel="00000000" w:rsidP="00000000" w:rsidRDefault="00000000" w:rsidRPr="00000000" w14:paraId="000000B4">
          <w:pPr>
            <w:tabs>
              <w:tab w:val="left" w:pos="794"/>
              <w:tab w:val="left" w:pos="1191"/>
              <w:tab w:val="left" w:pos="1588"/>
              <w:tab w:val="left" w:pos="1985"/>
            </w:tabs>
            <w:rPr>
              <w:sz w:val="22"/>
              <w:szCs w:val="22"/>
            </w:rPr>
          </w:pPr>
          <w:r w:rsidDel="00000000" w:rsidR="00000000" w:rsidRPr="00000000">
            <w:rPr>
              <w:sz w:val="22"/>
              <w:szCs w:val="22"/>
              <w:rtl w:val="0"/>
            </w:rPr>
            <w:t xml:space="preserve">Tel: xxx-xxx-xxx</w:t>
            <w:br w:type="textWrapping"/>
            <w:t xml:space="preserve">Fax:-</w:t>
            <w:br w:type="textWrapping"/>
            <w:t xml:space="preserve">Email: portega017@ikasle.ehu.eus</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left w:w="57.0" w:type="dxa"/>
            <w:right w:w="57.0" w:type="dxa"/>
          </w:tcMar>
        </w:tcPr>
        <w:p w:rsidR="00000000" w:rsidDel="00000000" w:rsidP="00000000" w:rsidRDefault="00000000" w:rsidRPr="00000000" w14:paraId="000000B5">
          <w:pPr>
            <w:tabs>
              <w:tab w:val="left" w:pos="794"/>
              <w:tab w:val="left" w:pos="1191"/>
              <w:tab w:val="left" w:pos="1588"/>
              <w:tab w:val="left" w:pos="1985"/>
            </w:tabs>
            <w:spacing w:before="0" w:lineRule="auto"/>
            <w:rPr>
              <w:sz w:val="18"/>
              <w:szCs w:val="18"/>
            </w:rPr>
          </w:pPr>
          <w:r w:rsidDel="00000000" w:rsidR="00000000" w:rsidRPr="00000000">
            <w:rPr>
              <w:b w:val="1"/>
              <w:sz w:val="18"/>
              <w:szCs w:val="18"/>
              <w:rtl w:val="0"/>
            </w:rPr>
            <w:t xml:space="preserve">Attention:</w:t>
          </w:r>
          <w:r w:rsidDel="00000000" w:rsidR="00000000" w:rsidRPr="00000000">
            <w:rPr>
              <w:sz w:val="18"/>
              <w:szCs w:val="18"/>
              <w:rtl w:val="0"/>
            </w:rPr>
            <w:t xml:space="preserve"> This is not a publication made available to the public, but </w:t>
          </w:r>
          <w:r w:rsidDel="00000000" w:rsidR="00000000" w:rsidRPr="00000000">
            <w:rPr>
              <w:b w:val="1"/>
              <w:sz w:val="18"/>
              <w:szCs w:val="18"/>
              <w:rtl w:val="0"/>
            </w:rPr>
            <w:t xml:space="preserve">an internal ITU-T Document</w:t>
          </w:r>
          <w:r w:rsidDel="00000000" w:rsidR="00000000" w:rsidRPr="00000000">
            <w:rPr>
              <w:sz w:val="18"/>
              <w:szCs w:val="18"/>
              <w:rtl w:val="0"/>
            </w:rPr>
            <w:t xml:space="preserve"> intended only for use by the Member States of ITU, by ITU-T Sector Members and Associates, and their respective staff and collaborators in their ITU related work. It shall not be made available to, and used by, any other persons or entities without the prior written consent of ITU-T.</w:t>
          </w:r>
        </w:p>
      </w:tc>
    </w:tr>
  </w:tbl>
  <w:p w:rsidR="00000000" w:rsidDel="00000000" w:rsidP="00000000" w:rsidRDefault="00000000" w:rsidRPr="00000000" w14:paraId="000000B8">
    <w:pPr>
      <w:tabs>
        <w:tab w:val="left" w:pos="794"/>
        <w:tab w:val="left" w:pos="1191"/>
        <w:tab w:val="left" w:pos="1588"/>
        <w:tab w:val="left" w:pos="1985"/>
      </w:tabs>
      <w:spacing w:before="0" w:lineRule="auto"/>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54"/>
        <w:tab w:val="right" w:pos="9639"/>
      </w:tabs>
      <w:spacing w:after="0" w:before="0" w:line="240"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94"/>
        <w:tab w:val="left" w:pos="1191"/>
        <w:tab w:val="left" w:pos="1588"/>
        <w:tab w:val="left" w:pos="1985"/>
      </w:tabs>
      <w:spacing w:before="0" w:lineRule="auto"/>
      <w:jc w:val="center"/>
      <w:rPr>
        <w:color w:val="000000"/>
        <w:sz w:val="18"/>
        <w:szCs w:val="18"/>
      </w:rPr>
    </w:pPr>
    <w:r w:rsidDel="00000000" w:rsidR="00000000" w:rsidRPr="00000000">
      <w:rPr>
        <w:color w:val="000000"/>
        <w:sz w:val="18"/>
        <w:szCs w:val="18"/>
        <w:rtl w:val="0"/>
      </w:rPr>
      <w:t xml:space="preserve">-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94"/>
        <w:tab w:val="left" w:pos="1191"/>
        <w:tab w:val="left" w:pos="1588"/>
        <w:tab w:val="left" w:pos="1985"/>
      </w:tabs>
      <w:spacing w:after="240" w:before="0" w:lineRule="auto"/>
      <w:jc w:val="center"/>
      <w:rPr>
        <w:color w:val="000000"/>
        <w:sz w:val="18"/>
        <w:szCs w:val="18"/>
      </w:rPr>
    </w:pPr>
    <w:r w:rsidDel="00000000" w:rsidR="00000000" w:rsidRPr="00000000">
      <w:rPr>
        <w:color w:val="000000"/>
        <w:sz w:val="18"/>
        <w:szCs w:val="18"/>
        <w:rtl w:val="0"/>
      </w:rPr>
      <w:t xml:space="preserve">COM 1</w:t>
    </w:r>
    <w:r w:rsidDel="00000000" w:rsidR="00000000" w:rsidRPr="00000000">
      <w:rPr>
        <w:sz w:val="18"/>
        <w:szCs w:val="18"/>
        <w:rtl w:val="0"/>
      </w:rPr>
      <w:t xml:space="preserve">5</w:t>
    </w:r>
    <w:r w:rsidDel="00000000" w:rsidR="00000000" w:rsidRPr="00000000">
      <w:rPr>
        <w:color w:val="000000"/>
        <w:sz w:val="18"/>
        <w:szCs w:val="18"/>
        <w:rtl w:val="0"/>
      </w:rPr>
      <w:t xml:space="preserve"> – C </w:t>
    </w:r>
    <w:r w:rsidDel="00000000" w:rsidR="00000000" w:rsidRPr="00000000">
      <w:rPr>
        <w:sz w:val="18"/>
        <w:szCs w:val="18"/>
        <w:rtl w:val="0"/>
      </w:rPr>
      <w:t xml:space="preserve">12</w:t>
    </w:r>
    <w:r w:rsidDel="00000000" w:rsidR="00000000" w:rsidRPr="00000000">
      <w:rPr>
        <w:color w:val="000000"/>
        <w:sz w:val="18"/>
        <w:szCs w:val="18"/>
        <w:rtl w:val="0"/>
      </w:rPr>
      <w:t xml:space="preserve"> – 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4"/>
        <w:tab w:val="left" w:pos="1191"/>
        <w:tab w:val="left" w:pos="1588"/>
        <w:tab w:val="left" w:pos="198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4"/>
        <w:tab w:val="left" w:pos="1191"/>
        <w:tab w:val="left" w:pos="1588"/>
        <w:tab w:val="left" w:pos="198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tabs>
          <w:tab w:val="left" w:pos="794"/>
          <w:tab w:val="left" w:pos="1191"/>
          <w:tab w:val="left" w:pos="1588"/>
          <w:tab w:val="left" w:pos="1985"/>
        </w:tabs>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794" w:hanging="794"/>
    </w:pPr>
    <w:rPr>
      <w:b w:val="1"/>
    </w:rPr>
  </w:style>
  <w:style w:type="paragraph" w:styleId="Heading2">
    <w:name w:val="heading 2"/>
    <w:basedOn w:val="Normal"/>
    <w:next w:val="Normal"/>
    <w:pPr>
      <w:keepNext w:val="1"/>
      <w:keepLines w:val="1"/>
      <w:spacing w:before="240" w:lineRule="auto"/>
      <w:ind w:left="794" w:hanging="794"/>
    </w:pPr>
    <w:rPr>
      <w:b w:val="1"/>
    </w:rPr>
  </w:style>
  <w:style w:type="paragraph" w:styleId="Heading3">
    <w:name w:val="heading 3"/>
    <w:basedOn w:val="Normal"/>
    <w:next w:val="Normal"/>
    <w:pPr>
      <w:keepNext w:val="1"/>
      <w:keepLines w:val="1"/>
      <w:spacing w:before="160" w:lineRule="auto"/>
      <w:ind w:left="794" w:hanging="794"/>
    </w:pPr>
    <w:rPr>
      <w:b w:val="1"/>
    </w:rPr>
  </w:style>
  <w:style w:type="paragraph" w:styleId="Heading4">
    <w:name w:val="heading 4"/>
    <w:basedOn w:val="Normal"/>
    <w:next w:val="Normal"/>
    <w:pPr>
      <w:keepNext w:val="1"/>
      <w:keepLines w:val="1"/>
      <w:tabs>
        <w:tab w:val="left" w:pos="1021"/>
      </w:tabs>
      <w:spacing w:before="160" w:lineRule="auto"/>
      <w:ind w:left="1021" w:hanging="1021"/>
    </w:pPr>
    <w:rPr>
      <w:b w:val="1"/>
    </w:rPr>
  </w:style>
  <w:style w:type="paragraph" w:styleId="Heading5">
    <w:name w:val="heading 5"/>
    <w:basedOn w:val="Normal"/>
    <w:next w:val="Normal"/>
    <w:pPr>
      <w:keepNext w:val="1"/>
      <w:keepLines w:val="1"/>
      <w:tabs>
        <w:tab w:val="left" w:pos="1021"/>
      </w:tabs>
      <w:spacing w:before="160" w:lineRule="auto"/>
      <w:ind w:left="1021" w:hanging="1021"/>
    </w:pPr>
    <w:rPr>
      <w:b w:val="1"/>
    </w:rPr>
  </w:style>
  <w:style w:type="paragraph" w:styleId="Heading6">
    <w:name w:val="heading 6"/>
    <w:basedOn w:val="Normal"/>
    <w:next w:val="Normal"/>
    <w:pPr>
      <w:keepNext w:val="1"/>
      <w:keepLines w:val="1"/>
      <w:tabs>
        <w:tab w:val="left" w:pos="1021"/>
      </w:tabs>
      <w:spacing w:before="160" w:lineRule="auto"/>
      <w:ind w:left="1588" w:hanging="1588"/>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2828"/>
    <w:pPr>
      <w:overflowPunct w:val="0"/>
      <w:autoSpaceDE w:val="0"/>
      <w:autoSpaceDN w:val="0"/>
      <w:adjustRightInd w:val="0"/>
      <w:textAlignment w:val="baseline"/>
    </w:pPr>
    <w:rPr>
      <w:lang w:eastAsia="en-US"/>
    </w:rPr>
  </w:style>
  <w:style w:type="paragraph" w:styleId="Ttulo1">
    <w:name w:val="heading 1"/>
    <w:basedOn w:val="Normal"/>
    <w:next w:val="Normal"/>
    <w:uiPriority w:val="9"/>
    <w:qFormat w:val="1"/>
    <w:rsid w:val="006B2828"/>
    <w:pPr>
      <w:keepNext w:val="1"/>
      <w:keepLines w:val="1"/>
      <w:spacing w:before="360"/>
      <w:ind w:left="794" w:hanging="794"/>
      <w:outlineLvl w:val="0"/>
    </w:pPr>
    <w:rPr>
      <w:b w:val="1"/>
    </w:rPr>
  </w:style>
  <w:style w:type="paragraph" w:styleId="Ttulo2">
    <w:name w:val="heading 2"/>
    <w:basedOn w:val="Ttulo1"/>
    <w:next w:val="Normal"/>
    <w:uiPriority w:val="9"/>
    <w:unhideWhenUsed w:val="1"/>
    <w:qFormat w:val="1"/>
    <w:rsid w:val="006B2828"/>
    <w:pPr>
      <w:spacing w:before="240"/>
      <w:outlineLvl w:val="1"/>
    </w:pPr>
  </w:style>
  <w:style w:type="paragraph" w:styleId="Ttulo3">
    <w:name w:val="heading 3"/>
    <w:basedOn w:val="Ttulo1"/>
    <w:next w:val="Normal"/>
    <w:uiPriority w:val="9"/>
    <w:semiHidden w:val="1"/>
    <w:unhideWhenUsed w:val="1"/>
    <w:qFormat w:val="1"/>
    <w:rsid w:val="006B2828"/>
    <w:pPr>
      <w:spacing w:before="160"/>
      <w:outlineLvl w:val="2"/>
    </w:pPr>
  </w:style>
  <w:style w:type="paragraph" w:styleId="Ttulo4">
    <w:name w:val="heading 4"/>
    <w:basedOn w:val="Ttulo3"/>
    <w:next w:val="Normal"/>
    <w:uiPriority w:val="9"/>
    <w:semiHidden w:val="1"/>
    <w:unhideWhenUsed w:val="1"/>
    <w:qFormat w:val="1"/>
    <w:rsid w:val="006B2828"/>
    <w:pPr>
      <w:tabs>
        <w:tab w:val="clear" w:pos="794"/>
        <w:tab w:val="left" w:pos="1021"/>
      </w:tabs>
      <w:ind w:left="1021" w:hanging="1021"/>
      <w:outlineLvl w:val="3"/>
    </w:pPr>
  </w:style>
  <w:style w:type="paragraph" w:styleId="Ttulo5">
    <w:name w:val="heading 5"/>
    <w:basedOn w:val="Ttulo4"/>
    <w:next w:val="Normal"/>
    <w:uiPriority w:val="9"/>
    <w:semiHidden w:val="1"/>
    <w:unhideWhenUsed w:val="1"/>
    <w:qFormat w:val="1"/>
    <w:rsid w:val="006B2828"/>
    <w:pPr>
      <w:outlineLvl w:val="4"/>
    </w:pPr>
  </w:style>
  <w:style w:type="paragraph" w:styleId="Ttulo6">
    <w:name w:val="heading 6"/>
    <w:basedOn w:val="Ttulo4"/>
    <w:next w:val="Normal"/>
    <w:uiPriority w:val="9"/>
    <w:semiHidden w:val="1"/>
    <w:unhideWhenUsed w:val="1"/>
    <w:qFormat w:val="1"/>
    <w:rsid w:val="006B2828"/>
    <w:pPr>
      <w:tabs>
        <w:tab w:val="clear" w:pos="1021"/>
        <w:tab w:val="clear" w:pos="1191"/>
      </w:tabs>
      <w:ind w:left="1588" w:hanging="1588"/>
      <w:outlineLvl w:val="5"/>
    </w:pPr>
  </w:style>
  <w:style w:type="paragraph" w:styleId="Ttulo7">
    <w:name w:val="heading 7"/>
    <w:basedOn w:val="Ttulo6"/>
    <w:next w:val="Normal"/>
    <w:qFormat w:val="1"/>
    <w:rsid w:val="006B2828"/>
    <w:pPr>
      <w:outlineLvl w:val="6"/>
    </w:pPr>
  </w:style>
  <w:style w:type="paragraph" w:styleId="Ttulo8">
    <w:name w:val="heading 8"/>
    <w:basedOn w:val="Ttulo6"/>
    <w:next w:val="Normal"/>
    <w:qFormat w:val="1"/>
    <w:rsid w:val="006B2828"/>
    <w:pPr>
      <w:outlineLvl w:val="7"/>
    </w:pPr>
  </w:style>
  <w:style w:type="paragraph" w:styleId="Ttulo9">
    <w:name w:val="heading 9"/>
    <w:basedOn w:val="Ttulo6"/>
    <w:next w:val="Normal"/>
    <w:qFormat w:val="1"/>
    <w:rsid w:val="006B2828"/>
    <w:pPr>
      <w:outlineLvl w:val="8"/>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AnnexNotitle" w:customStyle="1">
    <w:name w:val="Annex_No &amp; title"/>
    <w:basedOn w:val="Normal"/>
    <w:next w:val="Normal"/>
    <w:rsid w:val="006B2828"/>
    <w:pPr>
      <w:keepNext w:val="1"/>
      <w:keepLines w:val="1"/>
      <w:spacing w:before="480"/>
      <w:jc w:val="center"/>
    </w:pPr>
    <w:rPr>
      <w:b w:val="1"/>
      <w:sz w:val="28"/>
    </w:rPr>
  </w:style>
  <w:style w:type="character" w:styleId="Appdef" w:customStyle="1">
    <w:name w:val="App_def"/>
    <w:basedOn w:val="Fuentedeprrafopredeter"/>
    <w:rsid w:val="006B2828"/>
    <w:rPr>
      <w:rFonts w:ascii="Times New Roman" w:hAnsi="Times New Roman"/>
      <w:b w:val="1"/>
    </w:rPr>
  </w:style>
  <w:style w:type="character" w:styleId="Appref" w:customStyle="1">
    <w:name w:val="App_ref"/>
    <w:basedOn w:val="Fuentedeprrafopredeter"/>
    <w:rsid w:val="006B2828"/>
  </w:style>
  <w:style w:type="paragraph" w:styleId="AppendixNotitle" w:customStyle="1">
    <w:name w:val="Appendix_No &amp; title"/>
    <w:basedOn w:val="AnnexNotitle"/>
    <w:next w:val="Normal"/>
    <w:rsid w:val="006B2828"/>
  </w:style>
  <w:style w:type="character" w:styleId="Artdef" w:customStyle="1">
    <w:name w:val="Art_def"/>
    <w:basedOn w:val="Fuentedeprrafopredeter"/>
    <w:rsid w:val="006B2828"/>
    <w:rPr>
      <w:rFonts w:ascii="Times New Roman" w:hAnsi="Times New Roman"/>
      <w:b w:val="1"/>
    </w:rPr>
  </w:style>
  <w:style w:type="paragraph" w:styleId="Artheading" w:customStyle="1">
    <w:name w:val="Art_heading"/>
    <w:basedOn w:val="Normal"/>
    <w:next w:val="Normal"/>
    <w:rsid w:val="006B2828"/>
    <w:pPr>
      <w:spacing w:before="480"/>
      <w:jc w:val="center"/>
    </w:pPr>
    <w:rPr>
      <w:b w:val="1"/>
      <w:sz w:val="28"/>
    </w:rPr>
  </w:style>
  <w:style w:type="paragraph" w:styleId="ArtNo" w:customStyle="1">
    <w:name w:val="Art_No"/>
    <w:basedOn w:val="Normal"/>
    <w:next w:val="Normal"/>
    <w:rsid w:val="006B2828"/>
    <w:pPr>
      <w:keepNext w:val="1"/>
      <w:keepLines w:val="1"/>
      <w:spacing w:before="480"/>
      <w:jc w:val="center"/>
    </w:pPr>
    <w:rPr>
      <w:caps w:val="1"/>
      <w:sz w:val="28"/>
    </w:rPr>
  </w:style>
  <w:style w:type="character" w:styleId="Artref" w:customStyle="1">
    <w:name w:val="Art_ref"/>
    <w:basedOn w:val="Fuentedeprrafopredeter"/>
    <w:rsid w:val="006B2828"/>
  </w:style>
  <w:style w:type="paragraph" w:styleId="Arttitle" w:customStyle="1">
    <w:name w:val="Art_title"/>
    <w:basedOn w:val="Normal"/>
    <w:next w:val="Normal"/>
    <w:rsid w:val="006B2828"/>
    <w:pPr>
      <w:keepNext w:val="1"/>
      <w:keepLines w:val="1"/>
      <w:spacing w:before="240"/>
      <w:jc w:val="center"/>
    </w:pPr>
    <w:rPr>
      <w:b w:val="1"/>
      <w:sz w:val="28"/>
    </w:rPr>
  </w:style>
  <w:style w:type="paragraph" w:styleId="ASN1" w:customStyle="1">
    <w:name w:val="ASN.1"/>
    <w:basedOn w:val="Normal"/>
    <w:rsid w:val="006B2828"/>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val="1"/>
      <w:noProof w:val="1"/>
      <w:sz w:val="20"/>
    </w:rPr>
  </w:style>
  <w:style w:type="paragraph" w:styleId="Call" w:customStyle="1">
    <w:name w:val="Call"/>
    <w:basedOn w:val="Normal"/>
    <w:next w:val="Normal"/>
    <w:rsid w:val="006B2828"/>
    <w:pPr>
      <w:keepNext w:val="1"/>
      <w:keepLines w:val="1"/>
      <w:spacing w:before="160"/>
      <w:ind w:left="794"/>
    </w:pPr>
    <w:rPr>
      <w:i w:val="1"/>
    </w:rPr>
  </w:style>
  <w:style w:type="paragraph" w:styleId="ChapNo" w:customStyle="1">
    <w:name w:val="Chap_No"/>
    <w:basedOn w:val="Normal"/>
    <w:next w:val="Normal"/>
    <w:rsid w:val="006B2828"/>
    <w:pPr>
      <w:keepNext w:val="1"/>
      <w:keepLines w:val="1"/>
      <w:spacing w:before="480"/>
      <w:jc w:val="center"/>
    </w:pPr>
    <w:rPr>
      <w:b w:val="1"/>
      <w:caps w:val="1"/>
      <w:sz w:val="28"/>
    </w:rPr>
  </w:style>
  <w:style w:type="paragraph" w:styleId="Chaptitle" w:customStyle="1">
    <w:name w:val="Chap_title"/>
    <w:basedOn w:val="Normal"/>
    <w:next w:val="Normal"/>
    <w:rsid w:val="006B2828"/>
    <w:pPr>
      <w:keepNext w:val="1"/>
      <w:keepLines w:val="1"/>
      <w:spacing w:before="240"/>
      <w:jc w:val="center"/>
    </w:pPr>
    <w:rPr>
      <w:b w:val="1"/>
      <w:sz w:val="28"/>
    </w:rPr>
  </w:style>
  <w:style w:type="character" w:styleId="Refdenotaalfinal">
    <w:name w:val="endnote reference"/>
    <w:basedOn w:val="Fuentedeprrafopredeter"/>
    <w:semiHidden w:val="1"/>
    <w:rsid w:val="006B2828"/>
    <w:rPr>
      <w:vertAlign w:val="superscript"/>
    </w:rPr>
  </w:style>
  <w:style w:type="paragraph" w:styleId="enumlev1" w:customStyle="1">
    <w:name w:val="enumlev1"/>
    <w:basedOn w:val="Normal"/>
    <w:rsid w:val="006B2828"/>
    <w:pPr>
      <w:spacing w:before="80"/>
      <w:ind w:left="794" w:hanging="794"/>
    </w:pPr>
  </w:style>
  <w:style w:type="paragraph" w:styleId="enumlev2" w:customStyle="1">
    <w:name w:val="enumlev2"/>
    <w:basedOn w:val="enumlev1"/>
    <w:rsid w:val="006B2828"/>
    <w:pPr>
      <w:ind w:left="1191" w:hanging="397"/>
    </w:pPr>
  </w:style>
  <w:style w:type="paragraph" w:styleId="enumlev3" w:customStyle="1">
    <w:name w:val="enumlev3"/>
    <w:basedOn w:val="enumlev2"/>
    <w:rsid w:val="006B2828"/>
    <w:pPr>
      <w:ind w:left="1588"/>
    </w:pPr>
  </w:style>
  <w:style w:type="paragraph" w:styleId="Equation" w:customStyle="1">
    <w:name w:val="Equation"/>
    <w:basedOn w:val="Normal"/>
    <w:rsid w:val="006B2828"/>
    <w:pPr>
      <w:tabs>
        <w:tab w:val="clear" w:pos="1191"/>
        <w:tab w:val="clear" w:pos="1588"/>
        <w:tab w:val="clear" w:pos="1985"/>
        <w:tab w:val="center" w:pos="4820"/>
        <w:tab w:val="right" w:pos="9639"/>
      </w:tabs>
    </w:pPr>
  </w:style>
  <w:style w:type="paragraph" w:styleId="Equationlegend" w:customStyle="1">
    <w:name w:val="Equation_legend"/>
    <w:basedOn w:val="Normal"/>
    <w:rsid w:val="006B2828"/>
    <w:pPr>
      <w:tabs>
        <w:tab w:val="clear" w:pos="794"/>
        <w:tab w:val="clear" w:pos="1191"/>
        <w:tab w:val="clear" w:pos="1588"/>
        <w:tab w:val="right" w:pos="1814"/>
      </w:tabs>
      <w:spacing w:before="80"/>
      <w:ind w:left="1985" w:hanging="1985"/>
    </w:pPr>
  </w:style>
  <w:style w:type="paragraph" w:styleId="Figure" w:customStyle="1">
    <w:name w:val="Figure"/>
    <w:basedOn w:val="Normal"/>
    <w:next w:val="Normal"/>
    <w:rsid w:val="006B2828"/>
    <w:pPr>
      <w:keepNext w:val="1"/>
      <w:keepLines w:val="1"/>
      <w:spacing w:after="120" w:before="240"/>
      <w:jc w:val="center"/>
    </w:pPr>
  </w:style>
  <w:style w:type="paragraph" w:styleId="Figurelegend" w:customStyle="1">
    <w:name w:val="Figure_legend"/>
    <w:basedOn w:val="Normal"/>
    <w:rsid w:val="006B2828"/>
    <w:pPr>
      <w:keepNext w:val="1"/>
      <w:keepLines w:val="1"/>
      <w:tabs>
        <w:tab w:val="clear" w:pos="794"/>
        <w:tab w:val="clear" w:pos="1191"/>
        <w:tab w:val="clear" w:pos="1588"/>
        <w:tab w:val="clear" w:pos="1985"/>
      </w:tabs>
      <w:spacing w:after="20" w:before="20"/>
    </w:pPr>
    <w:rPr>
      <w:sz w:val="18"/>
    </w:rPr>
  </w:style>
  <w:style w:type="paragraph" w:styleId="FigureNotitle" w:customStyle="1">
    <w:name w:val="Figure_No &amp; title"/>
    <w:basedOn w:val="Normal"/>
    <w:next w:val="Normal"/>
    <w:rsid w:val="006B2828"/>
    <w:pPr>
      <w:keepLines w:val="1"/>
      <w:spacing w:after="120" w:before="240"/>
      <w:jc w:val="center"/>
    </w:pPr>
    <w:rPr>
      <w:b w:val="1"/>
    </w:rPr>
  </w:style>
  <w:style w:type="paragraph" w:styleId="FigureNoBR" w:customStyle="1">
    <w:name w:val="Figure_No_BR"/>
    <w:basedOn w:val="Normal"/>
    <w:next w:val="Normal"/>
    <w:rsid w:val="006B2828"/>
    <w:pPr>
      <w:keepNext w:val="1"/>
      <w:keepLines w:val="1"/>
      <w:spacing w:after="120" w:before="480"/>
      <w:jc w:val="center"/>
    </w:pPr>
    <w:rPr>
      <w:caps w:val="1"/>
    </w:rPr>
  </w:style>
  <w:style w:type="paragraph" w:styleId="TabletitleBR" w:customStyle="1">
    <w:name w:val="Table_title_BR"/>
    <w:basedOn w:val="Normal"/>
    <w:next w:val="Normal"/>
    <w:rsid w:val="006B2828"/>
    <w:pPr>
      <w:keepNext w:val="1"/>
      <w:keepLines w:val="1"/>
      <w:spacing w:after="120" w:before="0"/>
      <w:jc w:val="center"/>
    </w:pPr>
    <w:rPr>
      <w:b w:val="1"/>
    </w:rPr>
  </w:style>
  <w:style w:type="paragraph" w:styleId="FiguretitleBR" w:customStyle="1">
    <w:name w:val="Figure_title_BR"/>
    <w:basedOn w:val="TabletitleBR"/>
    <w:next w:val="Normal"/>
    <w:rsid w:val="006B2828"/>
    <w:pPr>
      <w:keepNext w:val="0"/>
      <w:spacing w:after="480"/>
    </w:pPr>
  </w:style>
  <w:style w:type="paragraph" w:styleId="Figurewithouttitle" w:customStyle="1">
    <w:name w:val="Figure_without_title"/>
    <w:basedOn w:val="Normal"/>
    <w:next w:val="Normal"/>
    <w:rsid w:val="006B2828"/>
    <w:pPr>
      <w:keepLines w:val="1"/>
      <w:spacing w:after="120" w:before="240"/>
      <w:jc w:val="center"/>
    </w:pPr>
  </w:style>
  <w:style w:type="paragraph" w:styleId="Piedepgina">
    <w:name w:val="footer"/>
    <w:basedOn w:val="Normal"/>
    <w:rsid w:val="006B2828"/>
    <w:pPr>
      <w:tabs>
        <w:tab w:val="clear" w:pos="794"/>
        <w:tab w:val="clear" w:pos="1191"/>
        <w:tab w:val="clear" w:pos="1588"/>
        <w:tab w:val="clear" w:pos="1985"/>
        <w:tab w:val="left" w:pos="5954"/>
        <w:tab w:val="right" w:pos="9639"/>
      </w:tabs>
      <w:spacing w:before="0"/>
    </w:pPr>
    <w:rPr>
      <w:caps w:val="1"/>
      <w:noProof w:val="1"/>
      <w:sz w:val="16"/>
    </w:rPr>
  </w:style>
  <w:style w:type="paragraph" w:styleId="FirstFooter" w:customStyle="1">
    <w:name w:val="FirstFooter"/>
    <w:basedOn w:val="Piedepgina"/>
    <w:rsid w:val="006B2828"/>
    <w:pPr>
      <w:tabs>
        <w:tab w:val="clear" w:pos="5954"/>
        <w:tab w:val="clear" w:pos="9639"/>
      </w:tabs>
      <w:overflowPunct w:val="1"/>
      <w:autoSpaceDE w:val="1"/>
      <w:autoSpaceDN w:val="1"/>
      <w:adjustRightInd w:val="1"/>
      <w:spacing w:before="40"/>
      <w:textAlignment w:val="auto"/>
    </w:pPr>
    <w:rPr>
      <w:caps w:val="0"/>
      <w:noProof w:val="0"/>
    </w:rPr>
  </w:style>
  <w:style w:type="paragraph" w:styleId="FooterQP" w:customStyle="1">
    <w:name w:val="Footer_QP"/>
    <w:basedOn w:val="Normal"/>
    <w:rsid w:val="006B2828"/>
    <w:pPr>
      <w:tabs>
        <w:tab w:val="clear" w:pos="794"/>
        <w:tab w:val="clear" w:pos="1191"/>
        <w:tab w:val="clear" w:pos="1588"/>
        <w:tab w:val="clear" w:pos="1985"/>
        <w:tab w:val="left" w:pos="907"/>
        <w:tab w:val="right" w:pos="8789"/>
        <w:tab w:val="right" w:pos="9639"/>
      </w:tabs>
      <w:spacing w:before="0"/>
    </w:pPr>
    <w:rPr>
      <w:b w:val="1"/>
      <w:sz w:val="22"/>
    </w:rPr>
  </w:style>
  <w:style w:type="character" w:styleId="Refdenotaalpie">
    <w:name w:val="footnote reference"/>
    <w:basedOn w:val="Fuentedeprrafopredeter"/>
    <w:semiHidden w:val="1"/>
    <w:rsid w:val="006B2828"/>
    <w:rPr>
      <w:position w:val="6"/>
      <w:sz w:val="18"/>
    </w:rPr>
  </w:style>
  <w:style w:type="paragraph" w:styleId="Note" w:customStyle="1">
    <w:name w:val="Note"/>
    <w:basedOn w:val="Normal"/>
    <w:rsid w:val="006B2828"/>
    <w:pPr>
      <w:spacing w:before="80"/>
    </w:pPr>
  </w:style>
  <w:style w:type="paragraph" w:styleId="Textonotapie">
    <w:name w:val="footnote text"/>
    <w:basedOn w:val="Note"/>
    <w:semiHidden w:val="1"/>
    <w:rsid w:val="006B2828"/>
    <w:pPr>
      <w:keepLines w:val="1"/>
      <w:tabs>
        <w:tab w:val="left" w:pos="255"/>
      </w:tabs>
      <w:ind w:left="255" w:hanging="255"/>
    </w:pPr>
  </w:style>
  <w:style w:type="paragraph" w:styleId="Formal" w:customStyle="1">
    <w:name w:val="Formal"/>
    <w:basedOn w:val="ASN1"/>
    <w:rsid w:val="006B2828"/>
    <w:rPr>
      <w:b w:val="0"/>
    </w:rPr>
  </w:style>
  <w:style w:type="paragraph" w:styleId="Encabezado">
    <w:name w:val="header"/>
    <w:basedOn w:val="Normal"/>
    <w:rsid w:val="006B2828"/>
    <w:pPr>
      <w:tabs>
        <w:tab w:val="clear" w:pos="794"/>
        <w:tab w:val="clear" w:pos="1191"/>
        <w:tab w:val="clear" w:pos="1588"/>
        <w:tab w:val="clear" w:pos="1985"/>
      </w:tabs>
      <w:spacing w:before="0"/>
      <w:jc w:val="center"/>
    </w:pPr>
    <w:rPr>
      <w:sz w:val="18"/>
    </w:rPr>
  </w:style>
  <w:style w:type="paragraph" w:styleId="Headingb" w:customStyle="1">
    <w:name w:val="Heading_b"/>
    <w:basedOn w:val="Normal"/>
    <w:next w:val="Normal"/>
    <w:rsid w:val="006B2828"/>
    <w:pPr>
      <w:keepNext w:val="1"/>
      <w:spacing w:before="160"/>
    </w:pPr>
    <w:rPr>
      <w:b w:val="1"/>
    </w:rPr>
  </w:style>
  <w:style w:type="paragraph" w:styleId="Headingi" w:customStyle="1">
    <w:name w:val="Heading_i"/>
    <w:basedOn w:val="Normal"/>
    <w:next w:val="Normal"/>
    <w:rsid w:val="006B2828"/>
    <w:pPr>
      <w:keepNext w:val="1"/>
      <w:spacing w:before="160"/>
    </w:pPr>
    <w:rPr>
      <w:i w:val="1"/>
    </w:rPr>
  </w:style>
  <w:style w:type="paragraph" w:styleId="ndice1">
    <w:name w:val="index 1"/>
    <w:basedOn w:val="Normal"/>
    <w:next w:val="Normal"/>
    <w:semiHidden w:val="1"/>
    <w:rsid w:val="006B2828"/>
  </w:style>
  <w:style w:type="paragraph" w:styleId="ndice2">
    <w:name w:val="index 2"/>
    <w:basedOn w:val="Normal"/>
    <w:next w:val="Normal"/>
    <w:semiHidden w:val="1"/>
    <w:rsid w:val="006B2828"/>
    <w:pPr>
      <w:ind w:left="283"/>
    </w:pPr>
  </w:style>
  <w:style w:type="paragraph" w:styleId="ndice3">
    <w:name w:val="index 3"/>
    <w:basedOn w:val="Normal"/>
    <w:next w:val="Normal"/>
    <w:semiHidden w:val="1"/>
    <w:rsid w:val="006B2828"/>
    <w:pPr>
      <w:ind w:left="566"/>
    </w:pPr>
  </w:style>
  <w:style w:type="paragraph" w:styleId="Normalaftertitle" w:customStyle="1">
    <w:name w:val="Normal_after_title"/>
    <w:basedOn w:val="Normal"/>
    <w:next w:val="Normal"/>
    <w:rsid w:val="006B2828"/>
    <w:pPr>
      <w:spacing w:before="360"/>
    </w:pPr>
  </w:style>
  <w:style w:type="character" w:styleId="Nmerodepgina">
    <w:name w:val="page number"/>
    <w:basedOn w:val="Fuentedeprrafopredeter"/>
    <w:rsid w:val="006B2828"/>
  </w:style>
  <w:style w:type="paragraph" w:styleId="PartNo" w:customStyle="1">
    <w:name w:val="Part_No"/>
    <w:basedOn w:val="Normal"/>
    <w:next w:val="Normal"/>
    <w:rsid w:val="006B2828"/>
    <w:pPr>
      <w:keepNext w:val="1"/>
      <w:keepLines w:val="1"/>
      <w:spacing w:after="80" w:before="480"/>
      <w:jc w:val="center"/>
    </w:pPr>
    <w:rPr>
      <w:caps w:val="1"/>
      <w:sz w:val="28"/>
    </w:rPr>
  </w:style>
  <w:style w:type="paragraph" w:styleId="Partref" w:customStyle="1">
    <w:name w:val="Part_ref"/>
    <w:basedOn w:val="Normal"/>
    <w:next w:val="Normal"/>
    <w:rsid w:val="006B2828"/>
    <w:pPr>
      <w:keepNext w:val="1"/>
      <w:keepLines w:val="1"/>
      <w:spacing w:before="280"/>
      <w:jc w:val="center"/>
    </w:pPr>
  </w:style>
  <w:style w:type="paragraph" w:styleId="Parttitle" w:customStyle="1">
    <w:name w:val="Part_title"/>
    <w:basedOn w:val="Normal"/>
    <w:next w:val="Normalaftertitle"/>
    <w:rsid w:val="006B2828"/>
    <w:pPr>
      <w:keepNext w:val="1"/>
      <w:keepLines w:val="1"/>
      <w:spacing w:after="280" w:before="240"/>
      <w:jc w:val="center"/>
    </w:pPr>
    <w:rPr>
      <w:b w:val="1"/>
      <w:sz w:val="28"/>
    </w:rPr>
  </w:style>
  <w:style w:type="paragraph" w:styleId="Recdate" w:customStyle="1">
    <w:name w:val="Rec_date"/>
    <w:basedOn w:val="Normal"/>
    <w:next w:val="Normalaftertitle"/>
    <w:rsid w:val="006B2828"/>
    <w:pPr>
      <w:keepNext w:val="1"/>
      <w:keepLines w:val="1"/>
      <w:tabs>
        <w:tab w:val="clear" w:pos="794"/>
        <w:tab w:val="clear" w:pos="1191"/>
        <w:tab w:val="clear" w:pos="1588"/>
        <w:tab w:val="clear" w:pos="1985"/>
      </w:tabs>
      <w:jc w:val="right"/>
    </w:pPr>
    <w:rPr>
      <w:i w:val="1"/>
      <w:sz w:val="22"/>
    </w:rPr>
  </w:style>
  <w:style w:type="paragraph" w:styleId="Questiondate" w:customStyle="1">
    <w:name w:val="Question_date"/>
    <w:basedOn w:val="Recdate"/>
    <w:next w:val="Normalaftertitle"/>
    <w:rsid w:val="006B2828"/>
  </w:style>
  <w:style w:type="paragraph" w:styleId="RecNo" w:customStyle="1">
    <w:name w:val="Rec_No"/>
    <w:basedOn w:val="Normal"/>
    <w:next w:val="Normal"/>
    <w:rsid w:val="006B2828"/>
    <w:pPr>
      <w:keepNext w:val="1"/>
      <w:keepLines w:val="1"/>
      <w:spacing w:before="0"/>
    </w:pPr>
    <w:rPr>
      <w:b w:val="1"/>
      <w:sz w:val="28"/>
    </w:rPr>
  </w:style>
  <w:style w:type="paragraph" w:styleId="QuestionNo" w:customStyle="1">
    <w:name w:val="Question_No"/>
    <w:basedOn w:val="RecNo"/>
    <w:next w:val="Normal"/>
    <w:rsid w:val="006B2828"/>
  </w:style>
  <w:style w:type="paragraph" w:styleId="RecNoBR" w:customStyle="1">
    <w:name w:val="Rec_No_BR"/>
    <w:basedOn w:val="Normal"/>
    <w:next w:val="Normal"/>
    <w:rsid w:val="006B2828"/>
    <w:pPr>
      <w:keepNext w:val="1"/>
      <w:keepLines w:val="1"/>
      <w:spacing w:before="480"/>
      <w:jc w:val="center"/>
    </w:pPr>
    <w:rPr>
      <w:caps w:val="1"/>
      <w:sz w:val="28"/>
    </w:rPr>
  </w:style>
  <w:style w:type="paragraph" w:styleId="QuestionNoBR" w:customStyle="1">
    <w:name w:val="Question_No_BR"/>
    <w:basedOn w:val="RecNoBR"/>
    <w:next w:val="Normal"/>
    <w:rsid w:val="006B2828"/>
  </w:style>
  <w:style w:type="paragraph" w:styleId="Recref" w:customStyle="1">
    <w:name w:val="Rec_ref"/>
    <w:basedOn w:val="Normal"/>
    <w:next w:val="Recdate"/>
    <w:rsid w:val="006B2828"/>
    <w:pPr>
      <w:keepNext w:val="1"/>
      <w:keepLines w:val="1"/>
      <w:tabs>
        <w:tab w:val="clear" w:pos="794"/>
        <w:tab w:val="clear" w:pos="1191"/>
        <w:tab w:val="clear" w:pos="1588"/>
        <w:tab w:val="clear" w:pos="1985"/>
      </w:tabs>
      <w:jc w:val="center"/>
    </w:pPr>
    <w:rPr>
      <w:i w:val="1"/>
    </w:rPr>
  </w:style>
  <w:style w:type="paragraph" w:styleId="Questionref" w:customStyle="1">
    <w:name w:val="Question_ref"/>
    <w:basedOn w:val="Recref"/>
    <w:next w:val="Questiondate"/>
    <w:rsid w:val="006B2828"/>
  </w:style>
  <w:style w:type="paragraph" w:styleId="Rectitle" w:customStyle="1">
    <w:name w:val="Rec_title"/>
    <w:basedOn w:val="Normal"/>
    <w:next w:val="Normalaftertitle"/>
    <w:rsid w:val="006B2828"/>
    <w:pPr>
      <w:keepNext w:val="1"/>
      <w:keepLines w:val="1"/>
      <w:spacing w:before="360"/>
      <w:jc w:val="center"/>
    </w:pPr>
    <w:rPr>
      <w:b w:val="1"/>
      <w:sz w:val="28"/>
    </w:rPr>
  </w:style>
  <w:style w:type="paragraph" w:styleId="Questiontitle" w:customStyle="1">
    <w:name w:val="Question_title"/>
    <w:basedOn w:val="Rectitle"/>
    <w:next w:val="Questionref"/>
    <w:rsid w:val="006B2828"/>
  </w:style>
  <w:style w:type="character" w:styleId="Recdef" w:customStyle="1">
    <w:name w:val="Rec_def"/>
    <w:basedOn w:val="Fuentedeprrafopredeter"/>
    <w:rsid w:val="006B2828"/>
    <w:rPr>
      <w:b w:val="1"/>
    </w:rPr>
  </w:style>
  <w:style w:type="paragraph" w:styleId="Reftext" w:customStyle="1">
    <w:name w:val="Ref_text"/>
    <w:basedOn w:val="Normal"/>
    <w:rsid w:val="006B2828"/>
    <w:pPr>
      <w:ind w:left="794" w:hanging="794"/>
    </w:pPr>
  </w:style>
  <w:style w:type="paragraph" w:styleId="Reftitle" w:customStyle="1">
    <w:name w:val="Ref_title"/>
    <w:basedOn w:val="Normal"/>
    <w:next w:val="Reftext"/>
    <w:rsid w:val="006B2828"/>
    <w:pPr>
      <w:spacing w:before="480"/>
      <w:jc w:val="center"/>
    </w:pPr>
    <w:rPr>
      <w:b w:val="1"/>
    </w:rPr>
  </w:style>
  <w:style w:type="paragraph" w:styleId="Repdate" w:customStyle="1">
    <w:name w:val="Rep_date"/>
    <w:basedOn w:val="Recdate"/>
    <w:next w:val="Normalaftertitle"/>
    <w:rsid w:val="006B2828"/>
  </w:style>
  <w:style w:type="paragraph" w:styleId="RepNo" w:customStyle="1">
    <w:name w:val="Rep_No"/>
    <w:basedOn w:val="RecNo"/>
    <w:next w:val="Normal"/>
    <w:rsid w:val="006B2828"/>
  </w:style>
  <w:style w:type="paragraph" w:styleId="RepNoBR" w:customStyle="1">
    <w:name w:val="Rep_No_BR"/>
    <w:basedOn w:val="RecNoBR"/>
    <w:next w:val="Normal"/>
    <w:rsid w:val="006B2828"/>
  </w:style>
  <w:style w:type="paragraph" w:styleId="Repref" w:customStyle="1">
    <w:name w:val="Rep_ref"/>
    <w:basedOn w:val="Recref"/>
    <w:next w:val="Repdate"/>
    <w:rsid w:val="006B2828"/>
  </w:style>
  <w:style w:type="paragraph" w:styleId="Reptitle" w:customStyle="1">
    <w:name w:val="Rep_title"/>
    <w:basedOn w:val="Rectitle"/>
    <w:next w:val="Repref"/>
    <w:rsid w:val="006B2828"/>
  </w:style>
  <w:style w:type="paragraph" w:styleId="Resdate" w:customStyle="1">
    <w:name w:val="Res_date"/>
    <w:basedOn w:val="Recdate"/>
    <w:next w:val="Normalaftertitle"/>
    <w:rsid w:val="006B2828"/>
  </w:style>
  <w:style w:type="character" w:styleId="Resdef" w:customStyle="1">
    <w:name w:val="Res_def"/>
    <w:basedOn w:val="Fuentedeprrafopredeter"/>
    <w:rsid w:val="006B2828"/>
    <w:rPr>
      <w:rFonts w:ascii="Times New Roman" w:hAnsi="Times New Roman"/>
      <w:b w:val="1"/>
    </w:rPr>
  </w:style>
  <w:style w:type="paragraph" w:styleId="ResNo" w:customStyle="1">
    <w:name w:val="Res_No"/>
    <w:basedOn w:val="RecNo"/>
    <w:next w:val="Normal"/>
    <w:rsid w:val="006B2828"/>
  </w:style>
  <w:style w:type="paragraph" w:styleId="ResNoBR" w:customStyle="1">
    <w:name w:val="Res_No_BR"/>
    <w:basedOn w:val="RecNoBR"/>
    <w:next w:val="Normal"/>
    <w:rsid w:val="006B2828"/>
  </w:style>
  <w:style w:type="paragraph" w:styleId="Resref" w:customStyle="1">
    <w:name w:val="Res_ref"/>
    <w:basedOn w:val="Recref"/>
    <w:next w:val="Resdate"/>
    <w:rsid w:val="006B2828"/>
  </w:style>
  <w:style w:type="paragraph" w:styleId="Restitle" w:customStyle="1">
    <w:name w:val="Res_title"/>
    <w:basedOn w:val="Rectitle"/>
    <w:next w:val="Resref"/>
    <w:rsid w:val="006B2828"/>
  </w:style>
  <w:style w:type="paragraph" w:styleId="Section1" w:customStyle="1">
    <w:name w:val="Section_1"/>
    <w:basedOn w:val="Normal"/>
    <w:next w:val="Normal"/>
    <w:rsid w:val="006B2828"/>
    <w:pPr>
      <w:tabs>
        <w:tab w:val="clear" w:pos="794"/>
        <w:tab w:val="clear" w:pos="1191"/>
        <w:tab w:val="clear" w:pos="1588"/>
        <w:tab w:val="clear" w:pos="1985"/>
      </w:tabs>
      <w:spacing w:before="624"/>
      <w:jc w:val="center"/>
    </w:pPr>
    <w:rPr>
      <w:b w:val="1"/>
    </w:rPr>
  </w:style>
  <w:style w:type="paragraph" w:styleId="Section2" w:customStyle="1">
    <w:name w:val="Section_2"/>
    <w:basedOn w:val="Normal"/>
    <w:next w:val="Normal"/>
    <w:rsid w:val="006B2828"/>
    <w:pPr>
      <w:tabs>
        <w:tab w:val="clear" w:pos="794"/>
        <w:tab w:val="clear" w:pos="1191"/>
        <w:tab w:val="clear" w:pos="1588"/>
        <w:tab w:val="clear" w:pos="1985"/>
      </w:tabs>
      <w:spacing w:before="240"/>
      <w:jc w:val="center"/>
    </w:pPr>
    <w:rPr>
      <w:i w:val="1"/>
    </w:rPr>
  </w:style>
  <w:style w:type="paragraph" w:styleId="SectionNo" w:customStyle="1">
    <w:name w:val="Section_No"/>
    <w:basedOn w:val="Normal"/>
    <w:next w:val="Normal"/>
    <w:rsid w:val="006B2828"/>
    <w:pPr>
      <w:keepNext w:val="1"/>
      <w:keepLines w:val="1"/>
      <w:spacing w:after="80" w:before="480"/>
      <w:jc w:val="center"/>
    </w:pPr>
    <w:rPr>
      <w:caps w:val="1"/>
      <w:sz w:val="28"/>
    </w:rPr>
  </w:style>
  <w:style w:type="paragraph" w:styleId="Sectiontitle" w:customStyle="1">
    <w:name w:val="Section_title"/>
    <w:basedOn w:val="Normal"/>
    <w:next w:val="Normalaftertitle"/>
    <w:rsid w:val="006B2828"/>
    <w:pPr>
      <w:keepNext w:val="1"/>
      <w:keepLines w:val="1"/>
      <w:spacing w:after="280" w:before="480"/>
      <w:jc w:val="center"/>
    </w:pPr>
    <w:rPr>
      <w:b w:val="1"/>
      <w:sz w:val="28"/>
    </w:rPr>
  </w:style>
  <w:style w:type="paragraph" w:styleId="Source" w:customStyle="1">
    <w:name w:val="Source"/>
    <w:basedOn w:val="Normal"/>
    <w:next w:val="Normalaftertitle"/>
    <w:rsid w:val="006B2828"/>
    <w:pPr>
      <w:spacing w:after="200" w:before="840"/>
      <w:jc w:val="center"/>
    </w:pPr>
    <w:rPr>
      <w:b w:val="1"/>
      <w:sz w:val="28"/>
    </w:rPr>
  </w:style>
  <w:style w:type="paragraph" w:styleId="SpecialFooter" w:customStyle="1">
    <w:name w:val="Special Footer"/>
    <w:basedOn w:val="Piedepgina"/>
    <w:rsid w:val="006B2828"/>
    <w:pPr>
      <w:tabs>
        <w:tab w:val="left" w:pos="567"/>
        <w:tab w:val="left" w:pos="1134"/>
        <w:tab w:val="left" w:pos="1701"/>
        <w:tab w:val="left" w:pos="2268"/>
        <w:tab w:val="left" w:pos="2835"/>
      </w:tabs>
      <w:jc w:val="both"/>
    </w:pPr>
    <w:rPr>
      <w:caps w:val="0"/>
      <w:noProof w:val="0"/>
    </w:rPr>
  </w:style>
  <w:style w:type="character" w:styleId="Tablefreq" w:customStyle="1">
    <w:name w:val="Table_freq"/>
    <w:basedOn w:val="Fuentedeprrafopredeter"/>
    <w:rsid w:val="006B2828"/>
    <w:rPr>
      <w:b w:val="1"/>
      <w:color w:val="auto"/>
    </w:rPr>
  </w:style>
  <w:style w:type="paragraph" w:styleId="Tablehead" w:customStyle="1">
    <w:name w:val="Table_head"/>
    <w:basedOn w:val="Normal"/>
    <w:next w:val="Normal"/>
    <w:rsid w:val="006B2828"/>
    <w:pPr>
      <w:keepNext w:val="1"/>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80" w:before="80"/>
      <w:jc w:val="center"/>
    </w:pPr>
    <w:rPr>
      <w:b w:val="1"/>
      <w:sz w:val="22"/>
    </w:rPr>
  </w:style>
  <w:style w:type="paragraph" w:styleId="Tablelegend" w:customStyle="1">
    <w:name w:val="Table_legend"/>
    <w:basedOn w:val="Normal"/>
    <w:rsid w:val="006B282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styleId="TableNotitle" w:customStyle="1">
    <w:name w:val="Table_No &amp; title"/>
    <w:basedOn w:val="Normal"/>
    <w:next w:val="Tablehead"/>
    <w:rsid w:val="006B2828"/>
    <w:pPr>
      <w:keepNext w:val="1"/>
      <w:keepLines w:val="1"/>
      <w:spacing w:after="120" w:before="360"/>
      <w:jc w:val="center"/>
    </w:pPr>
    <w:rPr>
      <w:b w:val="1"/>
    </w:rPr>
  </w:style>
  <w:style w:type="paragraph" w:styleId="TableNoBR" w:customStyle="1">
    <w:name w:val="Table_No_BR"/>
    <w:basedOn w:val="Normal"/>
    <w:next w:val="TabletitleBR"/>
    <w:rsid w:val="006B2828"/>
    <w:pPr>
      <w:keepNext w:val="1"/>
      <w:spacing w:after="120" w:before="560"/>
      <w:jc w:val="center"/>
    </w:pPr>
    <w:rPr>
      <w:caps w:val="1"/>
    </w:rPr>
  </w:style>
  <w:style w:type="paragraph" w:styleId="Tableref" w:customStyle="1">
    <w:name w:val="Table_ref"/>
    <w:basedOn w:val="Normal"/>
    <w:next w:val="TabletitleBR"/>
    <w:rsid w:val="006B2828"/>
    <w:pPr>
      <w:keepNext w:val="1"/>
      <w:spacing w:after="120" w:before="0"/>
      <w:jc w:val="center"/>
    </w:pPr>
  </w:style>
  <w:style w:type="paragraph" w:styleId="Tabletext" w:customStyle="1">
    <w:name w:val="Table_text"/>
    <w:basedOn w:val="Normal"/>
    <w:rsid w:val="006B282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before="40"/>
    </w:pPr>
    <w:rPr>
      <w:sz w:val="22"/>
    </w:rPr>
  </w:style>
  <w:style w:type="paragraph" w:styleId="Title1" w:customStyle="1">
    <w:name w:val="Title 1"/>
    <w:basedOn w:val="Source"/>
    <w:next w:val="Normal"/>
    <w:rsid w:val="006B2828"/>
    <w:pPr>
      <w:tabs>
        <w:tab w:val="clear" w:pos="794"/>
        <w:tab w:val="clear" w:pos="1191"/>
        <w:tab w:val="clear" w:pos="1588"/>
        <w:tab w:val="clear" w:pos="1985"/>
        <w:tab w:val="left" w:pos="567"/>
        <w:tab w:val="left" w:pos="1134"/>
        <w:tab w:val="left" w:pos="1701"/>
        <w:tab w:val="left" w:pos="2268"/>
        <w:tab w:val="left" w:pos="2835"/>
      </w:tabs>
      <w:spacing w:after="0" w:before="240"/>
    </w:pPr>
    <w:rPr>
      <w:b w:val="0"/>
      <w:caps w:val="1"/>
    </w:rPr>
  </w:style>
  <w:style w:type="paragraph" w:styleId="Title2" w:customStyle="1">
    <w:name w:val="Title 2"/>
    <w:basedOn w:val="Title1"/>
    <w:next w:val="Normal"/>
    <w:rsid w:val="006B2828"/>
  </w:style>
  <w:style w:type="paragraph" w:styleId="Title3" w:customStyle="1">
    <w:name w:val="Title 3"/>
    <w:basedOn w:val="Title2"/>
    <w:next w:val="Normal"/>
    <w:rsid w:val="006B2828"/>
    <w:rPr>
      <w:caps w:val="0"/>
    </w:rPr>
  </w:style>
  <w:style w:type="paragraph" w:styleId="Title4" w:customStyle="1">
    <w:name w:val="Title 4"/>
    <w:basedOn w:val="Title3"/>
    <w:next w:val="Ttulo1"/>
    <w:rsid w:val="006B2828"/>
    <w:rPr>
      <w:b w:val="1"/>
    </w:rPr>
  </w:style>
  <w:style w:type="paragraph" w:styleId="toc0" w:customStyle="1">
    <w:name w:val="toc 0"/>
    <w:basedOn w:val="Normal"/>
    <w:next w:val="TDC1"/>
    <w:rsid w:val="006B2828"/>
    <w:pPr>
      <w:tabs>
        <w:tab w:val="clear" w:pos="794"/>
        <w:tab w:val="clear" w:pos="1191"/>
        <w:tab w:val="clear" w:pos="1588"/>
        <w:tab w:val="clear" w:pos="1985"/>
        <w:tab w:val="right" w:pos="9639"/>
      </w:tabs>
    </w:pPr>
    <w:rPr>
      <w:b w:val="1"/>
    </w:rPr>
  </w:style>
  <w:style w:type="paragraph" w:styleId="TDC1">
    <w:name w:val="toc 1"/>
    <w:basedOn w:val="Normal"/>
    <w:semiHidden w:val="1"/>
    <w:rsid w:val="006B2828"/>
    <w:pPr>
      <w:keepLines w:val="1"/>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DC2">
    <w:name w:val="toc 2"/>
    <w:basedOn w:val="TDC1"/>
    <w:semiHidden w:val="1"/>
    <w:rsid w:val="006B2828"/>
    <w:pPr>
      <w:spacing w:before="80"/>
      <w:ind w:left="1531" w:hanging="851"/>
    </w:pPr>
  </w:style>
  <w:style w:type="paragraph" w:styleId="TDC3">
    <w:name w:val="toc 3"/>
    <w:basedOn w:val="TDC2"/>
    <w:semiHidden w:val="1"/>
    <w:rsid w:val="006B2828"/>
  </w:style>
  <w:style w:type="paragraph" w:styleId="TDC4">
    <w:name w:val="toc 4"/>
    <w:basedOn w:val="TDC3"/>
    <w:semiHidden w:val="1"/>
    <w:rsid w:val="006B2828"/>
  </w:style>
  <w:style w:type="paragraph" w:styleId="TDC5">
    <w:name w:val="toc 5"/>
    <w:basedOn w:val="TDC4"/>
    <w:semiHidden w:val="1"/>
    <w:rsid w:val="006B2828"/>
  </w:style>
  <w:style w:type="paragraph" w:styleId="TDC6">
    <w:name w:val="toc 6"/>
    <w:basedOn w:val="TDC4"/>
    <w:semiHidden w:val="1"/>
    <w:rsid w:val="006B2828"/>
  </w:style>
  <w:style w:type="paragraph" w:styleId="TDC7">
    <w:name w:val="toc 7"/>
    <w:basedOn w:val="TDC4"/>
    <w:semiHidden w:val="1"/>
    <w:rsid w:val="006B2828"/>
  </w:style>
  <w:style w:type="paragraph" w:styleId="TDC8">
    <w:name w:val="toc 8"/>
    <w:basedOn w:val="TDC4"/>
    <w:semiHidden w:val="1"/>
    <w:rsid w:val="006B2828"/>
  </w:style>
  <w:style w:type="table" w:styleId="Tablaconcuadrcula">
    <w:name w:val="Table Grid"/>
    <w:basedOn w:val="Tablanormal"/>
    <w:rsid w:val="00901C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alfinal">
    <w:name w:val="endnote text"/>
    <w:basedOn w:val="Normal"/>
    <w:link w:val="TextonotaalfinalCar"/>
    <w:rsid w:val="0037415F"/>
    <w:pPr>
      <w:spacing w:before="0"/>
    </w:pPr>
    <w:rPr>
      <w:sz w:val="20"/>
    </w:rPr>
  </w:style>
  <w:style w:type="character" w:styleId="TextonotaalfinalCar" w:customStyle="1">
    <w:name w:val="Texto nota al final Car"/>
    <w:basedOn w:val="Fuentedeprrafopredeter"/>
    <w:link w:val="Textonotaalfinal"/>
    <w:rsid w:val="0037415F"/>
    <w:rPr>
      <w:lang w:eastAsia="en-US" w:val="en-GB"/>
    </w:rPr>
  </w:style>
  <w:style w:type="paragraph" w:styleId="Docnumber" w:customStyle="1">
    <w:name w:val="Docnumber"/>
    <w:basedOn w:val="Normal"/>
    <w:rsid w:val="00590A2F"/>
    <w:pPr>
      <w:jc w:val="right"/>
    </w:pPr>
    <w:rPr>
      <w:b w:val="1"/>
      <w:sz w:val="28"/>
    </w:rPr>
  </w:style>
  <w:style w:type="paragraph" w:styleId="Textodeglobo">
    <w:name w:val="Balloon Text"/>
    <w:basedOn w:val="Normal"/>
    <w:link w:val="TextodegloboCar"/>
    <w:rsid w:val="009F33BA"/>
    <w:pPr>
      <w:spacing w:before="0"/>
    </w:pPr>
    <w:rPr>
      <w:rFonts w:ascii="Tahoma" w:cs="Tahoma" w:hAnsi="Tahoma"/>
      <w:sz w:val="16"/>
      <w:szCs w:val="16"/>
    </w:rPr>
  </w:style>
  <w:style w:type="character" w:styleId="TextodegloboCar" w:customStyle="1">
    <w:name w:val="Texto de globo Car"/>
    <w:basedOn w:val="Fuentedeprrafopredeter"/>
    <w:link w:val="Textodeglobo"/>
    <w:rsid w:val="009F33BA"/>
    <w:rPr>
      <w:rFonts w:ascii="Tahoma" w:cs="Tahoma" w:hAnsi="Tahoma"/>
      <w:sz w:val="16"/>
      <w:szCs w:val="16"/>
      <w:lang w:eastAsia="en-US" w:val="en-GB"/>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57.0" w:type="dxa"/>
        <w:bottom w:w="0.0" w:type="dxa"/>
        <w:right w:w="57.0" w:type="dxa"/>
      </w:tblCellMar>
    </w:tblPr>
  </w:style>
  <w:style w:type="table" w:styleId="a0" w:customStyle="1">
    <w:basedOn w:val="TableNormal"/>
    <w:tblPr>
      <w:tblStyleRowBandSize w:val="1"/>
      <w:tblStyleColBandSize w:val="1"/>
      <w:tblCellMar>
        <w:top w:w="0.0" w:type="dxa"/>
        <w:left w:w="57.0" w:type="dxa"/>
        <w:bottom w:w="0.0" w:type="dxa"/>
        <w:right w:w="57.0" w:type="dxa"/>
      </w:tblCellMar>
    </w:tblPr>
  </w:style>
  <w:style w:type="table" w:styleId="a1" w:customStyle="1">
    <w:basedOn w:val="TableNormal"/>
    <w:tblPr>
      <w:tblStyleRowBandSize w:val="1"/>
      <w:tblStyleColBandSize w:val="1"/>
      <w:tblCellMar>
        <w:top w:w="0.0" w:type="dxa"/>
        <w:left w:w="57.0" w:type="dxa"/>
        <w:bottom w:w="0.0" w:type="dxa"/>
        <w:right w:w="57.0" w:type="dxa"/>
      </w:tblCellMar>
    </w:tblPr>
  </w:style>
  <w:style w:type="table" w:styleId="a2" w:customStyle="1">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wzJBcl96OdWibhIhlFfh7acIYw==">AMUW2mXlQ5Hj7+GWhwdxOmrpdQoiBMa9sHfPpziRvwx9ITmC7Z4WMPXjhVXmUjdUmAqVGsNLPCXLzW6EhyEGQlBvLlBtYudhnDgcSLDr39w24nLLAe86OW3qtBODmgsffvDBfLZkdT3zCIXyOnES1cf1+lSIrfN+yEQ7pupV1/SwPbb0Jts7UzpSvRxCtKPagOnNiGEW5F7ShUHbXwW23OtgT4cex2YFDPaGEtcesP3db00Bj4K8EsiuV5/BTUAoZXXMmEoEam7Hk17lzJQBMV06jkm0EQ8OJ5EXRpBgpuZDK318KCThM0SrD8px4YB1TRsi++7mFNdf2lehjTXfU5x59WyRJnktyBiAcciIEkTBcy5K0t4U+WneqSjGfCVaw9p7unWV3s4YUf5J+UV0H7ktKT8mysV6s/fhWVbTEiIvalnP0LSgfEO7R/UAs2CCbdN6sT2vVK210cIx7stkERF6XfeK2mBKxaZB9firdo9xLLFI2sS3bpSthKk4o6sk3Rrl0XNE/9YNrqnQYXWW6YlvOlVwqIfX7uzxleIS8O1+V8vIJqsCYmLI8k+VOji1yf0TKJgyoiYI5VnIIJTxefyHtSn6x9dbA7xaVtg3Y6LkilLhg0Sl7Pa3o39VkejgN4AWiMZ+bhBS4/gLHteLaV9niICKJLxg496upUkJ3k8PuapEMbJIAkqJVcpd4sHdQzyQ3Sr6391HMp6A4O0ODMegtdSdlo8Ol62gu1tl8fhkiq4/OTosGHZkxssoxbpECDK1hJpDmb3yiw3c+s53tp4YxfGpW0P+UTQ0Sd4UgCSVzr6ZYPsNPbxBTpAIYnJ/flFVfV3NxbKzuNXrm/UsKhcUcnLkR2jfyDOxaQx2Q7Ia6oydkrjwtNw8ECWOSNqGPLKhGAsYXHMjidfwbhV7O/gZrCZTvVT59KUrLF6Za69mvBvQgA8+zvijf3MuuEQ6c/jDV27dWkiFZJQ2Gp6q25FNGD6vQ9k67xUdGi7zoQHEUAVtN4mTlIrtuTgWMKxNbi+PmaF7n1HNQKtT7SDNzc9JWRg/jWB9yDW15rks6PAiNPFsPjpxQ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2013-12-02T09:28:00Z</dcterms:created>
  <dc:creator>RC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COM 16 – C xx – E</vt:lpwstr>
  </property>
  <property fmtid="{D5CDD505-2E9C-101B-9397-08002B2CF9AE}" pid="3" name="Docdate">
    <vt:lpwstr>October 2011</vt:lpwstr>
  </property>
  <property fmtid="{D5CDD505-2E9C-101B-9397-08002B2CF9AE}" pid="4" name="Docorlang">
    <vt:lpwstr>English only Original: English</vt:lpwstr>
  </property>
  <property fmtid="{D5CDD505-2E9C-101B-9397-08002B2CF9AE}" pid="5" name="Docbluepink">
    <vt:lpwstr>X/16</vt:lpwstr>
  </property>
  <property fmtid="{D5CDD505-2E9C-101B-9397-08002B2CF9AE}" pid="6" name="Docdest">
    <vt:lpwstr/>
  </property>
  <property fmtid="{D5CDD505-2E9C-101B-9397-08002B2CF9AE}" pid="7" name="Docauthor">
    <vt:lpwstr>&lt;INSERT SOURCE(S)&gt;</vt:lpwstr>
  </property>
</Properties>
</file>