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A538CC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</w:p>
    <w:p w:rsidR="00A538CC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6213D">
        <w:rPr>
          <w:rFonts w:cs="Courier New"/>
          <w:sz w:val="24"/>
          <w:szCs w:val="24"/>
        </w:rPr>
        <w:t>Rsh</w:t>
      </w:r>
      <w:proofErr w:type="spellEnd"/>
      <w:r w:rsidRPr="0046213D">
        <w:rPr>
          <w:rFonts w:cs="Courier New"/>
          <w:sz w:val="24"/>
          <w:szCs w:val="24"/>
        </w:rPr>
        <w:t xml:space="preserve"> Definition</w:t>
      </w:r>
      <w:proofErr w:type="gramStart"/>
      <w:r>
        <w:rPr>
          <w:rFonts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151F89">
        <w:rPr>
          <w:rFonts w:ascii="Courier New" w:hAnsi="Courier New" w:cs="Courier New"/>
          <w:sz w:val="24"/>
          <w:szCs w:val="24"/>
        </w:rPr>
        <w:t>rsh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 xml:space="preserve"> = &lt;a,&lt;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b,z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&gt;&gt; $wire &lt;&lt;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a,b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&gt;,z&gt;.</w:t>
      </w:r>
      <w:r w:rsidR="00151F89">
        <w:rPr>
          <w:rFonts w:ascii="Courier New" w:hAnsi="Courier New" w:cs="Courier New"/>
          <w:sz w:val="24"/>
          <w:szCs w:val="24"/>
        </w:rPr>
        <w:br/>
      </w:r>
      <w:r w:rsidR="00151F89">
        <w:rPr>
          <w:rFonts w:ascii="Courier New" w:hAnsi="Courier New" w:cs="Courier New"/>
          <w:sz w:val="24"/>
          <w:szCs w:val="24"/>
        </w:rPr>
        <w:br/>
      </w:r>
      <w:r w:rsidR="00A538CC" w:rsidRPr="0046213D">
        <w:rPr>
          <w:rFonts w:cs="Courier New"/>
          <w:sz w:val="24"/>
          <w:szCs w:val="24"/>
        </w:rPr>
        <w:t>Rebecca code</w:t>
      </w:r>
      <w:r>
        <w:rPr>
          <w:rFonts w:cs="Courier New"/>
          <w:sz w:val="24"/>
          <w:szCs w:val="24"/>
        </w:rPr>
        <w:t xml:space="preserve"> for P1</w:t>
      </w:r>
      <w:r w:rsidR="00A538CC" w:rsidRPr="0046213D">
        <w:rPr>
          <w:rFonts w:cs="Courier New"/>
          <w:sz w:val="24"/>
          <w:szCs w:val="24"/>
        </w:rPr>
        <w:t>:</w:t>
      </w:r>
      <w:r w:rsidR="00A538CC">
        <w:rPr>
          <w:rFonts w:ascii="Courier New" w:hAnsi="Courier New" w:cs="Courier New"/>
          <w:sz w:val="24"/>
          <w:szCs w:val="24"/>
        </w:rPr>
        <w:t xml:space="preserve"> </w:t>
      </w:r>
    </w:p>
    <w:p w:rsid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INCLUDE "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prelude.rby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>".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n = 4.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P1 = (Q1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)^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>n ; (fork)^~1.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 xml:space="preserve">Q1 =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snd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fork ;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rsh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; [add, (DI 0)^~1].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538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= P1.</w:t>
      </w:r>
    </w:p>
    <w:p w:rsidR="0046213D" w:rsidRDefault="0046213D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46213D" w:rsidRPr="0046213D" w:rsidRDefault="0046213D" w:rsidP="00A538CC">
      <w:pPr>
        <w:ind w:left="720" w:firstLine="720"/>
        <w:rPr>
          <w:rFonts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Diagram of P1: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A538CC" w:rsidRDefault="00A538CC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E2583">
        <w:rPr>
          <w:rFonts w:ascii="Courier New" w:hAnsi="Courier New" w:cs="Courier New"/>
          <w:sz w:val="24"/>
          <w:szCs w:val="24"/>
        </w:rPr>
        <w:t>re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 xml:space="preserve"> " x1 ; x2 ; x3 ; x4 ; x5 ; x6"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 xml:space="preserve">Simulation 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start :</w:t>
      </w:r>
      <w:proofErr w:type="gramEnd"/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0 - &lt;x1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((((x1 + 0) + 0) + 0) + 0)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1 -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x2,0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2 -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x3,0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((((x3 + 0) + 0) + ((((x1 + 0) + 0) + 0) + 0)) +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3 -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x4,0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((((x4 + 0) + ((((x1 + 0) + 0) + 0) + 0)) + ((((x2 + 0) + 0) + 0) + ((((x1 + 0) + 0) + 0) + 0))) + (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lastRenderedPageBreak/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We begin by placing delays at the domain and </w:t>
      </w:r>
      <w:proofErr w:type="spellStart"/>
      <w:r>
        <w:rPr>
          <w:rFonts w:asciiTheme="majorHAnsi" w:hAnsiTheme="majorHAnsi" w:cs="Courier New"/>
          <w:sz w:val="24"/>
          <w:szCs w:val="24"/>
        </w:rPr>
        <w:t>antidelays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at the range of the adders, making Q2, which is described by </w:t>
      </w:r>
    </w:p>
    <w:p w:rsidR="0046213D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/>
      </w:r>
      <w:proofErr w:type="spellStart"/>
      <w:proofErr w:type="gramStart"/>
      <w:r w:rsidRPr="00A31037">
        <w:rPr>
          <w:rFonts w:ascii="Courier New" w:hAnsi="Courier New" w:cs="Courier New"/>
        </w:rPr>
        <w:t>snd</w:t>
      </w:r>
      <w:proofErr w:type="spellEnd"/>
      <w:proofErr w:type="gramEnd"/>
      <w:r w:rsidRPr="00A31037">
        <w:rPr>
          <w:rFonts w:ascii="Courier New" w:hAnsi="Courier New" w:cs="Courier New"/>
        </w:rPr>
        <w:t xml:space="preserve"> fork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 xml:space="preserve">; </w:t>
      </w:r>
      <w:proofErr w:type="spellStart"/>
      <w:r w:rsidRPr="00A31037">
        <w:rPr>
          <w:rFonts w:ascii="Courier New" w:hAnsi="Courier New" w:cs="Courier New"/>
        </w:rPr>
        <w:t>rsh</w:t>
      </w:r>
      <w:proofErr w:type="spellEnd"/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 [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 xml:space="preserve"> , </w:t>
      </w:r>
      <w:r w:rsidRPr="00A31037">
        <w:rPr>
          <w:rFonts w:ascii="Courier New" w:hAnsi="Courier New" w:cs="Courier New"/>
        </w:rPr>
        <w:t>D</w:t>
      </w:r>
      <w:r>
        <w:rPr>
          <w:rFonts w:ascii="Courier New" w:hAnsi="Courier New" w:cs="Courier New"/>
          <w:vertAlign w:val="superscript"/>
        </w:rPr>
        <w:t>-1</w:t>
      </w:r>
      <w:r w:rsidRPr="00A31037">
        <w:rPr>
          <w:rFonts w:ascii="Courier New" w:hAnsi="Courier New" w:cs="Courier New"/>
        </w:rPr>
        <w:t>]</w:t>
      </w:r>
      <w:r>
        <w:rPr>
          <w:rFonts w:asciiTheme="majorHAnsi" w:hAnsiTheme="majorHAnsi" w:cs="Courier New"/>
          <w:sz w:val="24"/>
          <w:szCs w:val="24"/>
        </w:rPr>
        <w:br/>
      </w:r>
      <w:r>
        <w:rPr>
          <w:rFonts w:asciiTheme="majorHAnsi" w:hAnsiTheme="majorHAnsi" w:cs="Courier New"/>
          <w:sz w:val="24"/>
          <w:szCs w:val="24"/>
        </w:rPr>
        <w:br/>
      </w:r>
      <w:r w:rsidRPr="00A31037">
        <w:rPr>
          <w:rFonts w:asciiTheme="majorHAnsi" w:hAnsiTheme="majorHAnsi" w:cs="Courier New"/>
          <w:sz w:val="24"/>
          <w:szCs w:val="24"/>
        </w:rPr>
        <w:t>and looks like:</w:t>
      </w:r>
    </w:p>
    <w:p w:rsid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1037" w:rsidRDefault="00A31037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>
        <w:rPr>
          <w:rFonts w:asciiTheme="majorHAnsi" w:hAnsiTheme="majorHAnsi" w:cs="Courier New"/>
          <w:sz w:val="24"/>
          <w:szCs w:val="24"/>
        </w:rPr>
        <w:t xml:space="preserve">Using Horner’s Rule, we can transform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>[D</w:t>
      </w:r>
      <w:proofErr w:type="gramStart"/>
      <w:r>
        <w:rPr>
          <w:rFonts w:ascii="Courier New" w:hAnsi="Courier New" w:cs="Courier New"/>
        </w:rPr>
        <w:t>,D</w:t>
      </w:r>
      <w:proofErr w:type="gramEnd"/>
      <w:r>
        <w:rPr>
          <w:rFonts w:ascii="Courier New" w:hAnsi="Courier New" w:cs="Courier New"/>
        </w:rPr>
        <w:t xml:space="preserve">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 xml:space="preserve">n </w:t>
      </w:r>
      <w:r w:rsidRPr="00A31037">
        <w:rPr>
          <w:rFonts w:cs="Courier New"/>
        </w:rPr>
        <w:t>into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n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 xml:space="preserve">-n </w:t>
      </w: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1E08E1">
      <w:pPr>
        <w:rPr>
          <w:rFonts w:ascii="Courier New" w:hAnsi="Courier New" w:cs="Courier New"/>
          <w:vertAlign w:val="superscript"/>
        </w:rPr>
      </w:pPr>
    </w:p>
    <w:p w:rsidR="001E08E1" w:rsidRDefault="001E08E1">
      <w:pPr>
        <w:rPr>
          <w:rFonts w:ascii="Courier New" w:hAnsi="Courier New" w:cs="Courier New"/>
          <w:vertAlign w:val="superscript"/>
        </w:rPr>
      </w:pPr>
      <w:r>
        <w:rPr>
          <w:rFonts w:ascii="Courier New" w:hAnsi="Courier New" w:cs="Courier New"/>
          <w:vertAlign w:val="superscript"/>
        </w:rPr>
        <w:br w:type="page"/>
      </w:r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96408B" w:rsidP="0096408B">
      <w:pPr>
        <w:pStyle w:val="ListParagraph"/>
        <w:numPr>
          <w:ilvl w:val="1"/>
          <w:numId w:val="2"/>
        </w:numPr>
      </w:pPr>
      <w:r w:rsidRPr="001E08E1">
        <w:rPr>
          <w:b/>
        </w:rPr>
        <w:t>failure</w:t>
      </w:r>
      <w:r>
        <w:t>: a deviation from a design specification</w:t>
      </w:r>
      <w:r>
        <w:br/>
      </w:r>
      <w:r w:rsidRPr="0096408B">
        <w:rPr>
          <w:b/>
        </w:rPr>
        <w:t>error</w:t>
      </w:r>
      <w:r>
        <w:t>: a failure that results in an incorrect signal value</w:t>
      </w:r>
      <w:r>
        <w:br/>
      </w:r>
      <w:r w:rsidRPr="0096408B">
        <w:rPr>
          <w:b/>
        </w:rPr>
        <w:t>fault</w:t>
      </w:r>
      <w:r>
        <w:t>: an error that manifests as an incorrect logical result</w:t>
      </w:r>
      <w:r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494B8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D43AA4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</m:t>
        </m:r>
        <m:r>
          <w:rPr>
            <w:rFonts w:ascii="Cambria Math" w:hAnsi="Cambria Math"/>
          </w:rPr>
          <m:t>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160.29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360.64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B66A50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101.143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50.812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227.564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114.323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49.435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98.402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35.155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69.977</w:t>
            </w:r>
          </w:p>
        </w:tc>
        <w:bookmarkStart w:id="0" w:name="_GoBack"/>
        <w:bookmarkEnd w:id="0"/>
      </w:tr>
    </w:tbl>
    <w:p w:rsidR="00B55980" w:rsidRPr="0096408B" w:rsidRDefault="00B55980" w:rsidP="00B55980">
      <w:pPr>
        <w:pStyle w:val="ListParagraph"/>
        <w:ind w:left="1440"/>
      </w:pPr>
    </w:p>
    <w:sectPr w:rsidR="00B55980" w:rsidRPr="009640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A50" w:rsidRDefault="00B66A50" w:rsidP="00151F89">
      <w:pPr>
        <w:spacing w:after="0" w:line="240" w:lineRule="auto"/>
      </w:pPr>
      <w:r>
        <w:separator/>
      </w:r>
    </w:p>
  </w:endnote>
  <w:endnote w:type="continuationSeparator" w:id="0">
    <w:p w:rsidR="00B66A50" w:rsidRDefault="00B66A50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A50" w:rsidRDefault="00B66A50" w:rsidP="00151F89">
      <w:pPr>
        <w:spacing w:after="0" w:line="240" w:lineRule="auto"/>
      </w:pPr>
      <w:r>
        <w:separator/>
      </w:r>
    </w:p>
  </w:footnote>
  <w:footnote w:type="continuationSeparator" w:id="0">
    <w:p w:rsidR="00B66A50" w:rsidRDefault="00B66A50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50" w:rsidRDefault="00B66A50">
    <w:pPr>
      <w:pStyle w:val="Header"/>
    </w:pPr>
    <w:r>
      <w:t>Mattin Mir-</w:t>
    </w:r>
    <w:proofErr w:type="spellStart"/>
    <w:r>
      <w:t>Tahmasebi</w:t>
    </w:r>
    <w:proofErr w:type="spellEnd"/>
  </w:p>
  <w:p w:rsidR="00B66A50" w:rsidRDefault="00B66A50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41B2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EF45E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41338"/>
    <w:rsid w:val="00067D61"/>
    <w:rsid w:val="00151F89"/>
    <w:rsid w:val="001E08E1"/>
    <w:rsid w:val="002E2583"/>
    <w:rsid w:val="0046213D"/>
    <w:rsid w:val="00494B8C"/>
    <w:rsid w:val="00594E65"/>
    <w:rsid w:val="005D7844"/>
    <w:rsid w:val="00735BF9"/>
    <w:rsid w:val="00951895"/>
    <w:rsid w:val="0096408B"/>
    <w:rsid w:val="00A31037"/>
    <w:rsid w:val="00A538CC"/>
    <w:rsid w:val="00A65B79"/>
    <w:rsid w:val="00B55980"/>
    <w:rsid w:val="00B66A50"/>
    <w:rsid w:val="00B66A6E"/>
    <w:rsid w:val="00CD489F"/>
    <w:rsid w:val="00CE02E3"/>
    <w:rsid w:val="00D43AA4"/>
    <w:rsid w:val="00DA07C4"/>
    <w:rsid w:val="00E2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4B4C1DE-9E50-49CB-B629-B64E47DD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FB655758</Template>
  <TotalTime>527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6</cp:revision>
  <dcterms:created xsi:type="dcterms:W3CDTF">2016-02-21T15:42:00Z</dcterms:created>
  <dcterms:modified xsi:type="dcterms:W3CDTF">2016-02-28T23:48:00Z</dcterms:modified>
</cp:coreProperties>
</file>