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4384" behindDoc="0" locked="0" layoutInCell="0" allowOverlap="1" wp14:anchorId="3329FCBF" wp14:editId="6CD1F8C9">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27DC" w:rsidRPr="00395812" w:rsidRDefault="007B27DC">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7B27DC" w:rsidRDefault="007B27DC">
                            <w:pPr>
                              <w:spacing w:after="100"/>
                              <w:rPr>
                                <w:color w:val="E65B01" w:themeColor="accent1" w:themeShade="BF"/>
                              </w:rPr>
                            </w:pPr>
                            <w:r>
                              <w:rPr>
                                <w:color w:val="E65B01" w:themeColor="accent1" w:themeShade="BF"/>
                                <w:sz w:val="24"/>
                                <w:szCs w:val="24"/>
                              </w:rPr>
                              <w:t>February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329FCBF" id="Rectangle 54" o:spid="_x0000_s1026" style="position:absolute;margin-left:0;margin-top:583.45pt;width:367pt;height:73.05pt;z-index:251664384;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7B27DC" w:rsidRPr="00395812" w:rsidRDefault="007B27DC">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7B27DC" w:rsidRDefault="007B27DC">
                      <w:pPr>
                        <w:spacing w:after="100"/>
                        <w:rPr>
                          <w:color w:val="E65B01" w:themeColor="accent1" w:themeShade="BF"/>
                        </w:rPr>
                      </w:pPr>
                      <w:r>
                        <w:rPr>
                          <w:color w:val="E65B01" w:themeColor="accent1" w:themeShade="BF"/>
                          <w:sz w:val="24"/>
                          <w:szCs w:val="24"/>
                        </w:rPr>
                        <w:t>February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5408" behindDoc="0" locked="0" layoutInCell="0" allowOverlap="1" wp14:anchorId="31A1C839" wp14:editId="268B002F">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27DC" w:rsidRDefault="007B27DC">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7B27DC" w:rsidRDefault="007B27DC">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7B27DC" w:rsidRDefault="007B27DC">
                            <w:pPr>
                              <w:rPr>
                                <w:i/>
                                <w:iCs/>
                                <w:color w:val="244583" w:themeColor="accent2" w:themeShade="80"/>
                                <w:sz w:val="28"/>
                                <w:szCs w:val="28"/>
                              </w:rPr>
                            </w:pPr>
                          </w:p>
                          <w:p w:rsidR="007B27DC" w:rsidRDefault="007B27DC"/>
                          <w:p w:rsidR="007B27DC" w:rsidRDefault="007B27DC"/>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31A1C839" id="Rectangle 89" o:spid="_x0000_s1027" style="position:absolute;margin-left:-.2pt;margin-top:81.15pt;width:367.2pt;height:395.9pt;z-index:251665408;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7B27DC" w:rsidRDefault="007B27DC">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7B27DC" w:rsidRDefault="007B27DC">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7B27DC" w:rsidRDefault="007B27DC">
                      <w:pPr>
                        <w:rPr>
                          <w:i/>
                          <w:iCs/>
                          <w:color w:val="244583" w:themeColor="accent2" w:themeShade="80"/>
                          <w:sz w:val="28"/>
                          <w:szCs w:val="28"/>
                        </w:rPr>
                      </w:pPr>
                    </w:p>
                    <w:p w:rsidR="007B27DC" w:rsidRDefault="007B27DC"/>
                    <w:p w:rsidR="007B27DC" w:rsidRDefault="007B27DC"/>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sidRPr="00BC77D2">
            <w:rPr>
              <w:i/>
              <w:iCs/>
              <w:smallCaps/>
              <w:noProof/>
              <w:color w:val="002060"/>
              <w:spacing w:val="5"/>
              <w:sz w:val="24"/>
              <w:szCs w:val="24"/>
              <w:lang w:val="en-GB" w:eastAsia="en-GB"/>
            </w:rPr>
            <mc:AlternateContent>
              <mc:Choice Requires="wpg">
                <w:drawing>
                  <wp:anchor distT="0" distB="0" distL="114300" distR="114300" simplePos="0" relativeHeight="251666432" behindDoc="0" locked="0" layoutInCell="1" allowOverlap="1" wp14:anchorId="4590F938" wp14:editId="65B5A5D8">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7B93FC3E" id="Group 1" o:spid="_x0000_s1026" style="position:absolute;margin-left:0;margin-top:0;width:139.7pt;height:842.4pt;z-index:251666432;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BC77D2" w:rsidRPr="00BC77D2">
            <w:rPr>
              <w:i/>
              <w:iCs/>
              <w:smallCaps/>
              <w:color w:val="002060"/>
              <w:spacing w:val="5"/>
              <w:sz w:val="24"/>
              <w:szCs w:val="24"/>
            </w:rPr>
            <w:t>Imperial College London</w: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3B0CC1"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268509" w:history="1">
            <w:r w:rsidR="003B0CC1" w:rsidRPr="00EB1F0C">
              <w:rPr>
                <w:rStyle w:val="Hyperlink"/>
                <w:noProof/>
              </w:rPr>
              <w:t>Matlab Filter Design</w:t>
            </w:r>
            <w:r w:rsidR="003B0CC1">
              <w:rPr>
                <w:noProof/>
                <w:webHidden/>
              </w:rPr>
              <w:tab/>
            </w:r>
            <w:r w:rsidR="003B0CC1">
              <w:rPr>
                <w:noProof/>
                <w:webHidden/>
              </w:rPr>
              <w:fldChar w:fldCharType="begin"/>
            </w:r>
            <w:r w:rsidR="003B0CC1">
              <w:rPr>
                <w:noProof/>
                <w:webHidden/>
              </w:rPr>
              <w:instrText xml:space="preserve"> PAGEREF _Toc444268509 \h </w:instrText>
            </w:r>
            <w:r w:rsidR="003B0CC1">
              <w:rPr>
                <w:noProof/>
                <w:webHidden/>
              </w:rPr>
            </w:r>
            <w:r w:rsidR="003B0CC1">
              <w:rPr>
                <w:noProof/>
                <w:webHidden/>
              </w:rPr>
              <w:fldChar w:fldCharType="separate"/>
            </w:r>
            <w:r w:rsidR="003B0CC1">
              <w:rPr>
                <w:noProof/>
                <w:webHidden/>
              </w:rPr>
              <w:t>2</w:t>
            </w:r>
            <w:r w:rsidR="003B0CC1">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0" w:history="1">
            <w:r w:rsidRPr="00EB1F0C">
              <w:rPr>
                <w:rStyle w:val="Hyperlink"/>
                <w:noProof/>
              </w:rPr>
              <w:t>Non-Circular FIR Filter</w:t>
            </w:r>
            <w:r>
              <w:rPr>
                <w:noProof/>
                <w:webHidden/>
              </w:rPr>
              <w:tab/>
            </w:r>
            <w:r>
              <w:rPr>
                <w:noProof/>
                <w:webHidden/>
              </w:rPr>
              <w:fldChar w:fldCharType="begin"/>
            </w:r>
            <w:r>
              <w:rPr>
                <w:noProof/>
                <w:webHidden/>
              </w:rPr>
              <w:instrText xml:space="preserve"> PAGEREF _Toc444268510 \h </w:instrText>
            </w:r>
            <w:r>
              <w:rPr>
                <w:noProof/>
                <w:webHidden/>
              </w:rPr>
            </w:r>
            <w:r>
              <w:rPr>
                <w:noProof/>
                <w:webHidden/>
              </w:rPr>
              <w:fldChar w:fldCharType="separate"/>
            </w:r>
            <w:r>
              <w:rPr>
                <w:noProof/>
                <w:webHidden/>
              </w:rPr>
              <w:t>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1" w:history="1">
            <w:r w:rsidRPr="00EB1F0C">
              <w:rPr>
                <w:rStyle w:val="Hyperlink"/>
                <w:noProof/>
              </w:rPr>
              <w:t>Circular-Buffer Filters</w:t>
            </w:r>
            <w:r>
              <w:rPr>
                <w:noProof/>
                <w:webHidden/>
              </w:rPr>
              <w:tab/>
            </w:r>
            <w:r>
              <w:rPr>
                <w:noProof/>
                <w:webHidden/>
              </w:rPr>
              <w:fldChar w:fldCharType="begin"/>
            </w:r>
            <w:r>
              <w:rPr>
                <w:noProof/>
                <w:webHidden/>
              </w:rPr>
              <w:instrText xml:space="preserve"> PAGEREF _Toc444268511 \h </w:instrText>
            </w:r>
            <w:r>
              <w:rPr>
                <w:noProof/>
                <w:webHidden/>
              </w:rPr>
            </w:r>
            <w:r>
              <w:rPr>
                <w:noProof/>
                <w:webHidden/>
              </w:rPr>
              <w:fldChar w:fldCharType="separate"/>
            </w:r>
            <w:r>
              <w:rPr>
                <w:noProof/>
                <w:webHidden/>
              </w:rPr>
              <w:t>10</w:t>
            </w:r>
            <w:r>
              <w:rPr>
                <w:noProof/>
                <w:webHidden/>
              </w:rPr>
              <w:fldChar w:fldCharType="end"/>
            </w:r>
          </w:hyperlink>
        </w:p>
        <w:p w:rsidR="003B0CC1" w:rsidRDefault="003B0CC1">
          <w:pPr>
            <w:pStyle w:val="TOC3"/>
            <w:tabs>
              <w:tab w:val="right" w:leader="dot" w:pos="8630"/>
            </w:tabs>
            <w:rPr>
              <w:rFonts w:eastAsiaTheme="minorEastAsia" w:cstheme="minorBidi"/>
              <w:noProof/>
              <w:color w:val="auto"/>
              <w:sz w:val="22"/>
              <w:szCs w:val="22"/>
              <w:lang w:val="en-GB" w:eastAsia="en-GB"/>
            </w:rPr>
          </w:pPr>
          <w:hyperlink w:anchor="_Toc444268512" w:history="1">
            <w:r w:rsidRPr="00EB1F0C">
              <w:rPr>
                <w:rStyle w:val="Hyperlink"/>
                <w:noProof/>
              </w:rPr>
              <w:t>Symmetrical FIR Filters</w:t>
            </w:r>
            <w:r>
              <w:rPr>
                <w:noProof/>
                <w:webHidden/>
              </w:rPr>
              <w:tab/>
            </w:r>
            <w:r>
              <w:rPr>
                <w:noProof/>
                <w:webHidden/>
              </w:rPr>
              <w:fldChar w:fldCharType="begin"/>
            </w:r>
            <w:r>
              <w:rPr>
                <w:noProof/>
                <w:webHidden/>
              </w:rPr>
              <w:instrText xml:space="preserve"> PAGEREF _Toc444268512 \h </w:instrText>
            </w:r>
            <w:r>
              <w:rPr>
                <w:noProof/>
                <w:webHidden/>
              </w:rPr>
            </w:r>
            <w:r>
              <w:rPr>
                <w:noProof/>
                <w:webHidden/>
              </w:rPr>
              <w:fldChar w:fldCharType="separate"/>
            </w:r>
            <w:r>
              <w:rPr>
                <w:noProof/>
                <w:webHidden/>
              </w:rPr>
              <w:t>14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3" w:history="1">
            <w:r w:rsidRPr="00EB1F0C">
              <w:rPr>
                <w:rStyle w:val="Hyperlink"/>
                <w:noProof/>
              </w:rPr>
              <w:t>Code Perfomance</w:t>
            </w:r>
            <w:r>
              <w:rPr>
                <w:noProof/>
                <w:webHidden/>
              </w:rPr>
              <w:tab/>
            </w:r>
            <w:r>
              <w:rPr>
                <w:noProof/>
                <w:webHidden/>
              </w:rPr>
              <w:fldChar w:fldCharType="begin"/>
            </w:r>
            <w:r>
              <w:rPr>
                <w:noProof/>
                <w:webHidden/>
              </w:rPr>
              <w:instrText xml:space="preserve"> PAGEREF _Toc444268513 \h </w:instrText>
            </w:r>
            <w:r>
              <w:rPr>
                <w:noProof/>
                <w:webHidden/>
              </w:rPr>
            </w:r>
            <w:r>
              <w:rPr>
                <w:noProof/>
                <w:webHidden/>
              </w:rPr>
              <w:fldChar w:fldCharType="separate"/>
            </w:r>
            <w:r>
              <w:rPr>
                <w:noProof/>
                <w:webHidden/>
              </w:rPr>
              <w:t>19</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4" w:history="1">
            <w:r w:rsidRPr="00EB1F0C">
              <w:rPr>
                <w:rStyle w:val="Hyperlink"/>
                <w:noProof/>
              </w:rPr>
              <w:t>Spectrum Analyser Further Results</w:t>
            </w:r>
            <w:r>
              <w:rPr>
                <w:noProof/>
                <w:webHidden/>
              </w:rPr>
              <w:tab/>
            </w:r>
            <w:r>
              <w:rPr>
                <w:noProof/>
                <w:webHidden/>
              </w:rPr>
              <w:fldChar w:fldCharType="begin"/>
            </w:r>
            <w:r>
              <w:rPr>
                <w:noProof/>
                <w:webHidden/>
              </w:rPr>
              <w:instrText xml:space="preserve"> PAGEREF _Toc444268514 \h </w:instrText>
            </w:r>
            <w:r>
              <w:rPr>
                <w:noProof/>
                <w:webHidden/>
              </w:rPr>
            </w:r>
            <w:r>
              <w:rPr>
                <w:noProof/>
                <w:webHidden/>
              </w:rPr>
              <w:fldChar w:fldCharType="separate"/>
            </w:r>
            <w:r>
              <w:rPr>
                <w:noProof/>
                <w:webHidden/>
              </w:rPr>
              <w:t>19</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5" w:history="1">
            <w:r w:rsidRPr="00EB1F0C">
              <w:rPr>
                <w:rStyle w:val="Hyperlink"/>
                <w:noProof/>
              </w:rPr>
              <w:t>APPENDIX A: filter_genterator.m</w:t>
            </w:r>
            <w:r>
              <w:rPr>
                <w:noProof/>
                <w:webHidden/>
              </w:rPr>
              <w:tab/>
            </w:r>
            <w:r>
              <w:rPr>
                <w:noProof/>
                <w:webHidden/>
              </w:rPr>
              <w:fldChar w:fldCharType="begin"/>
            </w:r>
            <w:r>
              <w:rPr>
                <w:noProof/>
                <w:webHidden/>
              </w:rPr>
              <w:instrText xml:space="preserve"> PAGEREF _Toc444268515 \h </w:instrText>
            </w:r>
            <w:r>
              <w:rPr>
                <w:noProof/>
                <w:webHidden/>
              </w:rPr>
            </w:r>
            <w:r>
              <w:rPr>
                <w:noProof/>
                <w:webHidden/>
              </w:rPr>
              <w:fldChar w:fldCharType="separate"/>
            </w:r>
            <w:r>
              <w:rPr>
                <w:noProof/>
                <w:webHidden/>
              </w:rPr>
              <w:t>24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6" w:history="1">
            <w:r w:rsidRPr="00EB1F0C">
              <w:rPr>
                <w:rStyle w:val="Hyperlink"/>
                <w:noProof/>
              </w:rPr>
              <w:t xml:space="preserve">APPENDIX B: </w:t>
            </w:r>
            <w:r w:rsidRPr="00EB1F0C">
              <w:rPr>
                <w:rStyle w:val="Hyperlink"/>
                <w:rFonts w:ascii="Courier New" w:hAnsi="Courier New" w:cs="Courier New"/>
                <w:noProof/>
              </w:rPr>
              <w:t>initio.c</w:t>
            </w:r>
            <w:r>
              <w:rPr>
                <w:noProof/>
                <w:webHidden/>
              </w:rPr>
              <w:tab/>
            </w:r>
            <w:r>
              <w:rPr>
                <w:noProof/>
                <w:webHidden/>
              </w:rPr>
              <w:fldChar w:fldCharType="begin"/>
            </w:r>
            <w:r>
              <w:rPr>
                <w:noProof/>
                <w:webHidden/>
              </w:rPr>
              <w:instrText xml:space="preserve"> PAGEREF _Toc444268516 \h </w:instrText>
            </w:r>
            <w:r>
              <w:rPr>
                <w:noProof/>
                <w:webHidden/>
              </w:rPr>
            </w:r>
            <w:r>
              <w:rPr>
                <w:noProof/>
                <w:webHidden/>
              </w:rPr>
              <w:fldChar w:fldCharType="separate"/>
            </w:r>
            <w:r>
              <w:rPr>
                <w:noProof/>
                <w:webHidden/>
              </w:rPr>
              <w:t>26</w:t>
            </w:r>
            <w:r>
              <w:rPr>
                <w:noProof/>
                <w:webHidden/>
              </w:rPr>
              <w:fldChar w:fldCharType="end"/>
            </w:r>
          </w:hyperlink>
        </w:p>
        <w:p w:rsidR="00941C81" w:rsidRDefault="00941C81">
          <w:r>
            <w:rPr>
              <w:b/>
              <w:bCs/>
              <w:noProof/>
            </w:rPr>
            <w:fldChar w:fldCharType="end"/>
          </w:r>
        </w:p>
      </w:sdtContent>
    </w:sdt>
    <w:p w:rsidR="00941C81" w:rsidRPr="00941C81" w:rsidRDefault="00941C81" w:rsidP="00941C81">
      <w:pPr>
        <w:rPr>
          <w:rFonts w:asciiTheme="majorHAnsi" w:hAnsiTheme="majorHAnsi"/>
          <w:smallCaps/>
          <w:color w:val="FE8637" w:themeColor="accent1"/>
          <w:spacing w:val="10"/>
          <w:sz w:val="48"/>
          <w:szCs w:val="52"/>
        </w:rPr>
      </w:pPr>
      <w:r>
        <w:rPr>
          <w:szCs w:val="52"/>
        </w:rPr>
        <w:br w:type="page"/>
      </w:r>
      <w:r w:rsidR="00AA641F">
        <w:rPr>
          <w:noProof/>
          <w:szCs w:val="52"/>
          <w:lang w:val="en-GB" w:eastAsia="en-GB"/>
        </w:rPr>
        <mc:AlternateContent>
          <mc:Choice Requires="wpg">
            <w:drawing>
              <wp:anchor distT="0" distB="0" distL="114300" distR="114300" simplePos="0" relativeHeight="251639808" behindDoc="0" locked="0" layoutInCell="1" allowOverlap="1" wp14:anchorId="38C21722" wp14:editId="08FE46D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9745B4" id="Group 62" o:spid="_x0000_s1026" style="position:absolute;margin-left:0;margin-top:10in;width:43.2pt;height:43.2pt;z-index:2516398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0832" behindDoc="0" locked="0" layoutInCell="1" allowOverlap="1" wp14:anchorId="1DEFCD78" wp14:editId="13AA2CA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92B86C" id="Group 59" o:spid="_x0000_s1026" style="position:absolute;margin-left:0;margin-top:10in;width:43.2pt;height:43.2pt;z-index:2516408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1856" behindDoc="0" locked="0" layoutInCell="1" allowOverlap="1" wp14:anchorId="027F6453" wp14:editId="6C38885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4CC760" id="Group 56" o:spid="_x0000_s1026" style="position:absolute;margin-left:0;margin-top:10in;width:43.2pt;height:43.2pt;z-index:2516418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2880" behindDoc="0" locked="0" layoutInCell="1" allowOverlap="1" wp14:anchorId="4FD33052" wp14:editId="73F1ABE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CAAA20" id="Group 53" o:spid="_x0000_s1026" style="position:absolute;margin-left:0;margin-top:10in;width:43.2pt;height:43.2pt;z-index:2516428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3904" behindDoc="0" locked="0" layoutInCell="1" allowOverlap="1" wp14:anchorId="195CAF43" wp14:editId="13BC580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F2E3EB" id="Group 50" o:spid="_x0000_s1026" style="position:absolute;margin-left:0;margin-top:10in;width:43.2pt;height:43.2pt;z-index:2516439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4928" behindDoc="0" locked="0" layoutInCell="1" allowOverlap="1" wp14:anchorId="3B89272F" wp14:editId="17B1037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86C567" id="Group 47" o:spid="_x0000_s1026" style="position:absolute;margin-left:0;margin-top:10in;width:43.2pt;height:43.2pt;z-index:2516449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5952" behindDoc="0" locked="0" layoutInCell="1" allowOverlap="1" wp14:anchorId="7CDF2B25" wp14:editId="188723C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09F049C" id="Group 44" o:spid="_x0000_s1026" style="position:absolute;margin-left:0;margin-top:10in;width:43.2pt;height:43.2pt;z-index:2516459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6976" behindDoc="0" locked="0" layoutInCell="1" allowOverlap="1" wp14:anchorId="13735997" wp14:editId="4B40AB5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9679E2" id="Group 41"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8000" behindDoc="0" locked="0" layoutInCell="1" allowOverlap="1" wp14:anchorId="0AFA9010" wp14:editId="49756CA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47240A" id="Group 38"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9024" behindDoc="0" locked="0" layoutInCell="1" allowOverlap="1" wp14:anchorId="38D667BC" wp14:editId="1456770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0E8151" id="Group 35"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0048" behindDoc="0" locked="0" layoutInCell="1" allowOverlap="1" wp14:anchorId="5422332B" wp14:editId="3F11E5B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FE3C82" id="Group 32"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1072" behindDoc="0" locked="0" layoutInCell="1" allowOverlap="1" wp14:anchorId="2CA6894E" wp14:editId="0BEE376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C146287" id="Group 29"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2096" behindDoc="0" locked="0" layoutInCell="1" allowOverlap="1" wp14:anchorId="4CD10C04" wp14:editId="0AC6D0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16B282" id="Group 26"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3120" behindDoc="0" locked="0" layoutInCell="1" allowOverlap="1" wp14:anchorId="08479F35" wp14:editId="3EB35D7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9AAF2E1" id="Group 23"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4144" behindDoc="0" locked="0" layoutInCell="1" allowOverlap="1" wp14:anchorId="02157454" wp14:editId="0C1C62A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CE8BCA1" id="Group 20"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5168" behindDoc="0" locked="0" layoutInCell="1" allowOverlap="1" wp14:anchorId="38026E7A" wp14:editId="505510C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BEE99B3" id="Group 17"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6192" behindDoc="0" locked="0" layoutInCell="1" allowOverlap="1" wp14:anchorId="6A729F3A" wp14:editId="4A535F9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CD52429" id="Group 14"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7216" behindDoc="0" locked="0" layoutInCell="1" allowOverlap="1" wp14:anchorId="7B8716CB" wp14:editId="08825C0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E0FFFBB" id="Group 11"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8240" behindDoc="0" locked="0" layoutInCell="1" allowOverlap="1" wp14:anchorId="0C10B915" wp14:editId="789913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A07F35C" id="Group 8"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9264" behindDoc="0" locked="0" layoutInCell="1" allowOverlap="1" wp14:anchorId="239C4986" wp14:editId="3DBD68B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A83E77" id="Group 5"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0288" behindDoc="0" locked="0" layoutInCell="1" allowOverlap="1" wp14:anchorId="2667999D" wp14:editId="6F7CE10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198741" id="Group 2"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OvcMA&#10;AADaAAAADwAAAGRycy9kb3ducmV2LnhtbESPQWsCMRSE74X+h/AKvWlWi1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Ov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w10:wrap anchorx="margin" anchory="margin"/>
              </v:group>
            </w:pict>
          </mc:Fallback>
        </mc:AlternateContent>
      </w:r>
    </w:p>
    <w:p w:rsidR="00AA641F" w:rsidRDefault="004E6A33" w:rsidP="004E6A33">
      <w:pPr>
        <w:pStyle w:val="Heading1"/>
      </w:pPr>
      <w:bookmarkStart w:id="0" w:name="_Toc444268509"/>
      <w:proofErr w:type="spellStart"/>
      <w:r>
        <w:lastRenderedPageBreak/>
        <w:t>Matlab</w:t>
      </w:r>
      <w:proofErr w:type="spellEnd"/>
      <w:r>
        <w:t xml:space="preserve"> Filter Design</w:t>
      </w:r>
      <w:bookmarkEnd w:id="0"/>
    </w:p>
    <w:p w:rsidR="00481F8F" w:rsidRDefault="000264A7">
      <w:r>
        <w:t xml:space="preserve">Our </w:t>
      </w:r>
      <w:r w:rsidR="00290BDF">
        <w:t xml:space="preserve">FIR filter </w:t>
      </w:r>
      <w:r>
        <w:t>is</w:t>
      </w:r>
      <w:r w:rsidR="00290BDF">
        <w:t xml:space="preserve"> designed using MATLAB. The filter h</w:t>
      </w:r>
      <w:r w:rsidR="00481F8F">
        <w:t>as the following specifications:</w:t>
      </w:r>
    </w:p>
    <w:p w:rsidR="00481F8F" w:rsidRDefault="00757CEA" w:rsidP="00757CEA">
      <w:pPr>
        <w:pStyle w:val="ListParagraph"/>
        <w:numPr>
          <w:ilvl w:val="0"/>
          <w:numId w:val="7"/>
        </w:numPr>
      </w:pPr>
      <w:r>
        <w:t>Stop band attenuation of -48dB</w:t>
      </w:r>
    </w:p>
    <w:p w:rsidR="00757CEA" w:rsidRDefault="00757CEA" w:rsidP="00757CEA">
      <w:pPr>
        <w:pStyle w:val="ListParagraph"/>
        <w:numPr>
          <w:ilvl w:val="0"/>
          <w:numId w:val="7"/>
        </w:numPr>
      </w:pPr>
      <w:r>
        <w:t xml:space="preserve">Maximum </w:t>
      </w:r>
      <w:proofErr w:type="spellStart"/>
      <w:r>
        <w:t>passband</w:t>
      </w:r>
      <w:proofErr w:type="spellEnd"/>
      <w:r>
        <w:t xml:space="preserve"> ripple of 0.4dB</w:t>
      </w:r>
    </w:p>
    <w:p w:rsidR="00757CEA" w:rsidRDefault="00757CEA" w:rsidP="00757CEA">
      <w:pPr>
        <w:pStyle w:val="ListParagraph"/>
        <w:numPr>
          <w:ilvl w:val="0"/>
          <w:numId w:val="7"/>
        </w:numPr>
      </w:pPr>
      <w:proofErr w:type="spellStart"/>
      <w:r>
        <w:t>Passband</w:t>
      </w:r>
      <w:proofErr w:type="spellEnd"/>
      <w:r>
        <w:t xml:space="preserve"> frequencies between 450 and 1750Hz</w:t>
      </w:r>
    </w:p>
    <w:p w:rsidR="00F24363" w:rsidRDefault="00F24363" w:rsidP="00F24363">
      <w:r>
        <w:fldChar w:fldCharType="begin"/>
      </w:r>
      <w:r>
        <w:instrText xml:space="preserve"> REF _Ref444104424 \h </w:instrText>
      </w:r>
      <w:r>
        <w:fldChar w:fldCharType="separate"/>
      </w:r>
      <w:r w:rsidR="003B0CC1" w:rsidRPr="00F24363">
        <w:rPr>
          <w:i/>
        </w:rPr>
        <w:t xml:space="preserve">Figure </w:t>
      </w:r>
      <w:r w:rsidR="003B0CC1">
        <w:rPr>
          <w:i/>
          <w:noProof/>
        </w:rPr>
        <w:t>1</w:t>
      </w:r>
      <w:r>
        <w:fldChar w:fldCharType="end"/>
      </w:r>
      <w:r>
        <w:t xml:space="preserve"> </w:t>
      </w:r>
      <w:r w:rsidR="00395812">
        <w:t xml:space="preserve">below </w:t>
      </w:r>
      <w:r>
        <w:t xml:space="preserve">highlights the full specifications for the pass band filter. </w:t>
      </w:r>
    </w:p>
    <w:p w:rsidR="00757CEA" w:rsidRDefault="00757CEA" w:rsidP="00757CEA">
      <w:pPr>
        <w:ind w:left="360"/>
      </w:pPr>
    </w:p>
    <w:p w:rsidR="00F24363" w:rsidRDefault="006355D0" w:rsidP="00F24363">
      <w:pPr>
        <w:keepNext/>
      </w:pPr>
      <w:r>
        <w:rPr>
          <w:noProof/>
          <w:lang w:val="en-GB" w:eastAsia="en-GB"/>
        </w:rPr>
        <w:t>.</w:t>
      </w:r>
      <w:r w:rsidR="00481F8F">
        <w:rPr>
          <w:noProof/>
          <w:lang w:val="en-GB" w:eastAsia="en-GB"/>
        </w:rPr>
        <w:drawing>
          <wp:inline distT="0" distB="0" distL="0" distR="0" wp14:anchorId="41D52025" wp14:editId="283F0249">
            <wp:extent cx="5403850" cy="3326120"/>
            <wp:effectExtent l="0" t="0" r="635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926" cy="3337861"/>
                    </a:xfrm>
                    <a:prstGeom prst="rect">
                      <a:avLst/>
                    </a:prstGeom>
                  </pic:spPr>
                </pic:pic>
              </a:graphicData>
            </a:graphic>
          </wp:inline>
        </w:drawing>
      </w:r>
    </w:p>
    <w:p w:rsidR="00481F8F" w:rsidRPr="00F24363" w:rsidRDefault="00F24363" w:rsidP="00F24363">
      <w:pPr>
        <w:pStyle w:val="Caption"/>
        <w:jc w:val="center"/>
        <w:rPr>
          <w:i/>
        </w:rPr>
      </w:pPr>
      <w:bookmarkStart w:id="1" w:name="_Ref444104424"/>
      <w:r w:rsidRPr="00F24363">
        <w:rPr>
          <w:i/>
        </w:rPr>
        <w:t xml:space="preserve">Figure </w:t>
      </w:r>
      <w:r w:rsidRPr="00F24363">
        <w:rPr>
          <w:i/>
        </w:rPr>
        <w:fldChar w:fldCharType="begin"/>
      </w:r>
      <w:r w:rsidRPr="00F24363">
        <w:rPr>
          <w:i/>
        </w:rPr>
        <w:instrText xml:space="preserve"> SEQ Figure \* ARABIC </w:instrText>
      </w:r>
      <w:r w:rsidRPr="00F24363">
        <w:rPr>
          <w:i/>
        </w:rPr>
        <w:fldChar w:fldCharType="separate"/>
      </w:r>
      <w:r w:rsidR="003B0CC1">
        <w:rPr>
          <w:i/>
          <w:noProof/>
        </w:rPr>
        <w:t>1</w:t>
      </w:r>
      <w:r w:rsidRPr="00F24363">
        <w:rPr>
          <w:i/>
        </w:rPr>
        <w:fldChar w:fldCharType="end"/>
      </w:r>
      <w:bookmarkEnd w:id="1"/>
      <w:r w:rsidRPr="00F24363">
        <w:rPr>
          <w:i/>
          <w:noProof/>
        </w:rPr>
        <w:t xml:space="preserve"> </w:t>
      </w:r>
      <w:r>
        <w:rPr>
          <w:i/>
          <w:noProof/>
        </w:rPr>
        <w:t>- The full specifications for the pass band filter</w:t>
      </w:r>
      <w:r w:rsidR="0006563E">
        <w:rPr>
          <w:i/>
          <w:noProof/>
        </w:rPr>
        <w:t xml:space="preserve"> </w:t>
      </w:r>
      <w:r w:rsidR="0006563E">
        <w:rPr>
          <w:rStyle w:val="FootnoteReference"/>
          <w:i/>
          <w:noProof/>
        </w:rPr>
        <w:footnoteReference w:id="1"/>
      </w:r>
    </w:p>
    <w:p w:rsidR="00F24363" w:rsidRDefault="00F24363">
      <w:r>
        <w:t>To implement this filter, the Parks-</w:t>
      </w:r>
      <w:proofErr w:type="spellStart"/>
      <w:r>
        <w:t>MClellen</w:t>
      </w:r>
      <w:proofErr w:type="spellEnd"/>
      <w:r>
        <w:t xml:space="preserve"> </w:t>
      </w:r>
      <w:r w:rsidR="004237D4">
        <w:t>algo</w:t>
      </w:r>
      <w:r>
        <w:t>r</w:t>
      </w:r>
      <w:r w:rsidR="004237D4">
        <w:t>i</w:t>
      </w:r>
      <w:r>
        <w:t>thm is used. This algorithm uses i</w:t>
      </w:r>
      <w:r w:rsidR="00AA5847">
        <w:t>terative techniques (</w:t>
      </w:r>
      <w:proofErr w:type="spellStart"/>
      <w:r w:rsidR="00AA5847">
        <w:t>Remez</w:t>
      </w:r>
      <w:proofErr w:type="spellEnd"/>
      <w:r w:rsidR="00AA5847">
        <w:t xml:space="preserve"> algo</w:t>
      </w:r>
      <w:r>
        <w:t>r</w:t>
      </w:r>
      <w:r w:rsidR="00AA5847">
        <w:t>i</w:t>
      </w:r>
      <w:r>
        <w:t xml:space="preserve">thm) to design the filter to the specifications. </w:t>
      </w:r>
      <w:r w:rsidR="004237D4">
        <w:t xml:space="preserve">Using a simple rectangular filter will produce large errors at the discontinuities due to </w:t>
      </w:r>
      <w:r w:rsidR="000264A7">
        <w:t xml:space="preserve">the </w:t>
      </w:r>
      <w:r w:rsidR="004237D4" w:rsidRPr="00E24B69">
        <w:t>Gibbs phenomenon</w:t>
      </w:r>
      <w:r w:rsidR="004237D4">
        <w:t>. The Parks-</w:t>
      </w:r>
      <w:proofErr w:type="spellStart"/>
      <w:r w:rsidR="004237D4">
        <w:t>MClellen</w:t>
      </w:r>
      <w:proofErr w:type="spellEnd"/>
      <w:r w:rsidR="004237D4">
        <w:t xml:space="preserve"> algorithm has the advantage that the errors between the ideal and actual magnitude response can be controlled and </w:t>
      </w:r>
      <w:proofErr w:type="spellStart"/>
      <w:r w:rsidR="004237D4">
        <w:t>minimised</w:t>
      </w:r>
      <w:proofErr w:type="spellEnd"/>
      <w:r w:rsidR="004237D4">
        <w:t xml:space="preserve"> in each of the frequency bands</w:t>
      </w:r>
      <w:r w:rsidR="0006563E">
        <w:rPr>
          <w:rStyle w:val="FootnoteReference"/>
        </w:rPr>
        <w:footnoteReference w:id="2"/>
      </w:r>
      <w:r w:rsidR="0006563E">
        <w:t xml:space="preserve"> </w:t>
      </w:r>
      <w:r w:rsidR="0006563E">
        <w:rPr>
          <w:rStyle w:val="FootnoteReference"/>
        </w:rPr>
        <w:footnoteReference w:id="3"/>
      </w:r>
      <w:r w:rsidR="004237D4">
        <w:t xml:space="preserve">. </w:t>
      </w:r>
    </w:p>
    <w:p w:rsidR="00C02EC5" w:rsidRDefault="00395812">
      <w:r>
        <w:t xml:space="preserve">The algorithm is implemented in MATLAB via the </w:t>
      </w:r>
      <w:proofErr w:type="spellStart"/>
      <w:r w:rsidRPr="00AA5847">
        <w:rPr>
          <w:rFonts w:ascii="Courier New" w:hAnsi="Courier New" w:cs="Courier New"/>
        </w:rPr>
        <w:t>firpmord</w:t>
      </w:r>
      <w:proofErr w:type="spellEnd"/>
      <w:r>
        <w:t xml:space="preserve"> and </w:t>
      </w:r>
      <w:proofErr w:type="spellStart"/>
      <w:r w:rsidRPr="00AA5847">
        <w:rPr>
          <w:rFonts w:ascii="Courier New" w:hAnsi="Courier New" w:cs="Courier New"/>
        </w:rPr>
        <w:t>firpm</w:t>
      </w:r>
      <w:proofErr w:type="spellEnd"/>
      <w:r>
        <w:t xml:space="preserve"> functions. </w:t>
      </w:r>
      <w:proofErr w:type="spellStart"/>
      <w:proofErr w:type="gramStart"/>
      <w:r w:rsidR="00537620">
        <w:rPr>
          <w:rFonts w:ascii="Courier New" w:hAnsi="Courier New" w:cs="Courier New"/>
        </w:rPr>
        <w:t>f</w:t>
      </w:r>
      <w:r w:rsidR="00C02EC5" w:rsidRPr="00AA5847">
        <w:rPr>
          <w:rFonts w:ascii="Courier New" w:hAnsi="Courier New" w:cs="Courier New"/>
        </w:rPr>
        <w:t>irpmord</w:t>
      </w:r>
      <w:proofErr w:type="spellEnd"/>
      <w:proofErr w:type="gramEnd"/>
      <w:r w:rsidR="00C02EC5">
        <w:t xml:space="preserve"> takes parameters that describe the desired cutoff frequencies and amplitudes of the </w:t>
      </w:r>
      <w:proofErr w:type="spellStart"/>
      <w:r w:rsidR="00C02EC5">
        <w:t>stopbands</w:t>
      </w:r>
      <w:proofErr w:type="spellEnd"/>
      <w:r w:rsidR="00C02EC5">
        <w:t>/</w:t>
      </w:r>
      <w:proofErr w:type="spellStart"/>
      <w:r w:rsidR="00C02EC5">
        <w:t>passbands</w:t>
      </w:r>
      <w:proofErr w:type="spellEnd"/>
      <w:r w:rsidR="00C02EC5">
        <w:t xml:space="preserve"> of the filter, the allowed deviation from the desired amplitudes, and </w:t>
      </w:r>
      <w:r w:rsidR="00C02EC5">
        <w:lastRenderedPageBreak/>
        <w:t>the sampling frequency. It returns parameters that can b</w:t>
      </w:r>
      <w:r w:rsidR="00712CC4">
        <w:t xml:space="preserve">e passed to </w:t>
      </w:r>
      <w:proofErr w:type="spellStart"/>
      <w:r w:rsidR="00712CC4" w:rsidRPr="00AA5847">
        <w:rPr>
          <w:rFonts w:ascii="Courier New" w:hAnsi="Courier New" w:cs="Courier New"/>
        </w:rPr>
        <w:t>firpm</w:t>
      </w:r>
      <w:proofErr w:type="spellEnd"/>
      <w:r w:rsidR="00712CC4">
        <w:t xml:space="preserve"> to produce an</w:t>
      </w:r>
      <w:r w:rsidR="00C02EC5">
        <w:t xml:space="preserve"> array of frequency coefficients. </w:t>
      </w:r>
    </w:p>
    <w:p w:rsidR="005065ED" w:rsidRDefault="005065ED" w:rsidP="00395812">
      <w:pPr>
        <w:keepNext/>
      </w:pPr>
      <w:r>
        <w:rPr>
          <w:noProof/>
          <w:lang w:val="en-GB" w:eastAsia="en-GB"/>
        </w:rPr>
        <w:drawing>
          <wp:inline distT="0" distB="0" distL="0" distR="0" wp14:anchorId="6FC12859" wp14:editId="4CB69D75">
            <wp:extent cx="5486400" cy="20605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60575"/>
                    </a:xfrm>
                    <a:prstGeom prst="rect">
                      <a:avLst/>
                    </a:prstGeom>
                  </pic:spPr>
                </pic:pic>
              </a:graphicData>
            </a:graphic>
          </wp:inline>
        </w:drawing>
      </w:r>
    </w:p>
    <w:p w:rsidR="00395812" w:rsidRPr="00A63091" w:rsidRDefault="00395812" w:rsidP="00395812">
      <w:pPr>
        <w:pStyle w:val="Caption"/>
        <w:jc w:val="center"/>
        <w:rPr>
          <w:i/>
          <w:noProof/>
        </w:rPr>
      </w:pPr>
      <w:r w:rsidRPr="00A63091">
        <w:rPr>
          <w:i/>
        </w:rPr>
        <w:t xml:space="preserve">Figure </w:t>
      </w:r>
      <w:r w:rsidR="00443244" w:rsidRPr="00A63091">
        <w:rPr>
          <w:i/>
        </w:rPr>
        <w:fldChar w:fldCharType="begin"/>
      </w:r>
      <w:r w:rsidR="00443244" w:rsidRPr="00A63091">
        <w:rPr>
          <w:i/>
        </w:rPr>
        <w:instrText xml:space="preserve"> SEQ Figure \* ARABIC </w:instrText>
      </w:r>
      <w:r w:rsidR="00443244" w:rsidRPr="00A63091">
        <w:rPr>
          <w:i/>
        </w:rPr>
        <w:fldChar w:fldCharType="separate"/>
      </w:r>
      <w:r w:rsidR="003B0CC1">
        <w:rPr>
          <w:i/>
          <w:noProof/>
        </w:rPr>
        <w:t>2</w:t>
      </w:r>
      <w:r w:rsidR="00443244" w:rsidRPr="00A63091">
        <w:rPr>
          <w:i/>
          <w:noProof/>
        </w:rPr>
        <w:fldChar w:fldCharType="end"/>
      </w:r>
      <w:r w:rsidRPr="00A63091">
        <w:rPr>
          <w:i/>
          <w:noProof/>
        </w:rPr>
        <w:t xml:space="preserve"> - The </w:t>
      </w:r>
      <w:r w:rsidRPr="00A63091">
        <w:rPr>
          <w:rFonts w:ascii="Courier New" w:hAnsi="Courier New" w:cs="Courier New"/>
          <w:i/>
          <w:noProof/>
        </w:rPr>
        <w:t>firpmord</w:t>
      </w:r>
      <w:r w:rsidRPr="00A63091">
        <w:rPr>
          <w:i/>
          <w:noProof/>
        </w:rPr>
        <w:t xml:space="preserve"> function passes the passband specification as arguments</w:t>
      </w:r>
      <w:r w:rsidR="005065ED" w:rsidRPr="00A63091">
        <w:rPr>
          <w:i/>
          <w:noProof/>
        </w:rPr>
        <w:t xml:space="preserve"> to </w:t>
      </w:r>
      <w:r w:rsidR="005065ED" w:rsidRPr="00A63091">
        <w:rPr>
          <w:rFonts w:ascii="Courier New" w:hAnsi="Courier New" w:cs="Courier New"/>
          <w:i/>
          <w:noProof/>
        </w:rPr>
        <w:t>firpm</w:t>
      </w:r>
      <w:r w:rsidR="005065ED" w:rsidRPr="00A63091">
        <w:rPr>
          <w:i/>
          <w:noProof/>
        </w:rPr>
        <w:t>, which</w:t>
      </w:r>
      <w:r w:rsidRPr="00A63091">
        <w:rPr>
          <w:i/>
          <w:noProof/>
        </w:rPr>
        <w:t xml:space="preserve"> returns an array of frequency coefficients</w:t>
      </w:r>
      <w:r w:rsidR="005065ED" w:rsidRPr="00A63091">
        <w:rPr>
          <w:i/>
          <w:noProof/>
        </w:rPr>
        <w:t xml:space="preserve">, </w:t>
      </w:r>
      <w:r w:rsidR="005065ED" w:rsidRPr="00A63091">
        <w:rPr>
          <w:rFonts w:ascii="Courier New" w:hAnsi="Courier New" w:cs="Courier New"/>
          <w:i/>
          <w:noProof/>
        </w:rPr>
        <w:t>b</w:t>
      </w:r>
      <w:r w:rsidR="005065ED" w:rsidRPr="00A63091">
        <w:rPr>
          <w:i/>
          <w:noProof/>
        </w:rPr>
        <w:t>.</w:t>
      </w:r>
    </w:p>
    <w:p w:rsidR="00361CBD" w:rsidRDefault="005065ED">
      <w:pPr>
        <w:rPr>
          <w:rFonts w:cs="Courier New"/>
        </w:rPr>
      </w:pPr>
      <w:r>
        <w:t>Our first attempt used</w:t>
      </w:r>
      <w:r w:rsidR="004A1F85">
        <w:t xml:space="preserve"> the </w:t>
      </w:r>
      <w:r>
        <w:t>given</w:t>
      </w:r>
      <w:r w:rsidR="004A1F85">
        <w:t xml:space="preserve"> specifications for the ideal magnitude response of the filter</w:t>
      </w:r>
      <w:r>
        <w:t xml:space="preserve"> as the parameters to </w:t>
      </w:r>
      <w:proofErr w:type="spellStart"/>
      <w:r w:rsidRPr="005065ED">
        <w:rPr>
          <w:rFonts w:ascii="Courier New" w:hAnsi="Courier New" w:cs="Courier New"/>
        </w:rPr>
        <w:t>firpmord</w:t>
      </w:r>
      <w:proofErr w:type="spellEnd"/>
      <w:r w:rsidR="004A1F85">
        <w:t xml:space="preserve"> and produce</w:t>
      </w:r>
      <w:r>
        <w:t>d</w:t>
      </w:r>
      <w:r w:rsidR="004A1F85">
        <w:t xml:space="preserve"> the magnitude and phase response shown in </w:t>
      </w:r>
      <w:r w:rsidR="004A1F85">
        <w:fldChar w:fldCharType="begin"/>
      </w:r>
      <w:r w:rsidR="004A1F85">
        <w:instrText xml:space="preserve"> REF _Ref444109562 \h </w:instrText>
      </w:r>
      <w:r w:rsidR="004A1F85">
        <w:fldChar w:fldCharType="separate"/>
      </w:r>
      <w:r w:rsidR="003B0CC1" w:rsidRPr="004A1F85">
        <w:rPr>
          <w:i/>
        </w:rPr>
        <w:t xml:space="preserve">Figure </w:t>
      </w:r>
      <w:r w:rsidR="003B0CC1">
        <w:rPr>
          <w:i/>
          <w:noProof/>
        </w:rPr>
        <w:t>3</w:t>
      </w:r>
      <w:r w:rsidR="004A1F85">
        <w:fldChar w:fldCharType="end"/>
      </w:r>
      <w:r w:rsidR="004A1F85">
        <w:t xml:space="preserve">. </w:t>
      </w:r>
      <w:r w:rsidR="00021733">
        <w:t>The filter order</w:t>
      </w:r>
      <w:r>
        <w:t>,</w:t>
      </w:r>
      <w:r w:rsidR="00021733">
        <w:t xml:space="preserve"> however</w:t>
      </w:r>
      <w:r>
        <w:t>,</w:t>
      </w:r>
      <w:r w:rsidR="00021733">
        <w:t xml:space="preserve"> </w:t>
      </w:r>
      <w:r>
        <w:t>needed to be</w:t>
      </w:r>
      <w:r w:rsidR="00021733">
        <w:t xml:space="preserve"> increased to </w:t>
      </w:r>
      <w:r w:rsidR="00021733">
        <w:rPr>
          <w:rFonts w:ascii="Courier New" w:hAnsi="Courier New" w:cs="Courier New"/>
        </w:rPr>
        <w:t>n+4</w:t>
      </w:r>
      <w:r>
        <w:rPr>
          <w:rFonts w:cs="Courier New"/>
        </w:rPr>
        <w:t xml:space="preserve"> due to this </w:t>
      </w:r>
      <w:r w:rsidR="00021733">
        <w:rPr>
          <w:rFonts w:cs="Courier New"/>
        </w:rPr>
        <w:t>filter giving insufficient attenuation</w:t>
      </w:r>
      <w:r w:rsidR="001454B9">
        <w:rPr>
          <w:rFonts w:cs="Courier New"/>
        </w:rPr>
        <w:t xml:space="preserve"> on the stop band (-47.54dB). </w:t>
      </w:r>
      <w:r w:rsidR="000264A7">
        <w:rPr>
          <w:rFonts w:cs="Courier New"/>
        </w:rPr>
        <w:t xml:space="preserve">The result of </w:t>
      </w:r>
      <w:r w:rsidR="00A84CB2">
        <w:rPr>
          <w:rFonts w:cs="Courier New"/>
        </w:rPr>
        <w:t xml:space="preserve">running the MATLAB script gives the specifications found on </w:t>
      </w:r>
      <w:r w:rsidR="00A84CB2">
        <w:rPr>
          <w:rFonts w:cs="Courier New"/>
        </w:rPr>
        <w:fldChar w:fldCharType="begin"/>
      </w:r>
      <w:r w:rsidR="00A84CB2">
        <w:rPr>
          <w:rFonts w:cs="Courier New"/>
        </w:rPr>
        <w:instrText xml:space="preserve"> REF _Ref444191757 \h </w:instrText>
      </w:r>
      <w:r w:rsidR="00A84CB2">
        <w:rPr>
          <w:rFonts w:cs="Courier New"/>
        </w:rPr>
      </w:r>
      <w:r w:rsidR="00A84CB2">
        <w:rPr>
          <w:rFonts w:cs="Courier New"/>
        </w:rPr>
        <w:fldChar w:fldCharType="separate"/>
      </w:r>
      <w:r w:rsidR="003B0CC1" w:rsidRPr="00A63091">
        <w:rPr>
          <w:i/>
        </w:rPr>
        <w:t xml:space="preserve">Table </w:t>
      </w:r>
      <w:r w:rsidR="003B0CC1">
        <w:rPr>
          <w:i/>
          <w:noProof/>
        </w:rPr>
        <w:t>1</w:t>
      </w:r>
      <w:r w:rsidR="00A84CB2">
        <w:rPr>
          <w:rFonts w:cs="Courier New"/>
        </w:rPr>
        <w:fldChar w:fldCharType="end"/>
      </w:r>
      <w:r w:rsidR="00A84CB2">
        <w:rPr>
          <w:rFonts w:cs="Courier New"/>
        </w:rPr>
        <w:t xml:space="preserve">. </w:t>
      </w:r>
      <w:r w:rsidR="000264A7">
        <w:rPr>
          <w:rFonts w:cs="Courier New"/>
        </w:rPr>
        <w:t>So that we can easily refer to it later</w:t>
      </w:r>
      <w:r w:rsidR="00A84CB2">
        <w:rPr>
          <w:rFonts w:cs="Courier New"/>
        </w:rPr>
        <w:t>, the filter with these specifications will be called FIR1.</w:t>
      </w:r>
    </w:p>
    <w:tbl>
      <w:tblPr>
        <w:tblStyle w:val="TableGrid"/>
        <w:tblW w:w="0" w:type="auto"/>
        <w:tblLook w:val="04A0" w:firstRow="1" w:lastRow="0" w:firstColumn="1" w:lastColumn="0" w:noHBand="0" w:noVBand="1"/>
      </w:tblPr>
      <w:tblGrid>
        <w:gridCol w:w="4315"/>
        <w:gridCol w:w="4315"/>
      </w:tblGrid>
      <w:tr w:rsidR="00361CBD" w:rsidTr="00361CBD">
        <w:tc>
          <w:tcPr>
            <w:tcW w:w="4315" w:type="dxa"/>
          </w:tcPr>
          <w:p w:rsidR="00361CBD" w:rsidRDefault="00361CBD">
            <w:pPr>
              <w:rPr>
                <w:rFonts w:cs="Courier New"/>
              </w:rPr>
            </w:pPr>
            <w:r>
              <w:rPr>
                <w:rFonts w:cs="Courier New"/>
              </w:rPr>
              <w:t>FreqStop1</w:t>
            </w:r>
          </w:p>
        </w:tc>
        <w:tc>
          <w:tcPr>
            <w:tcW w:w="4315" w:type="dxa"/>
          </w:tcPr>
          <w:p w:rsidR="00361CBD" w:rsidRDefault="00361CBD">
            <w:pPr>
              <w:rPr>
                <w:rFonts w:cs="Courier New"/>
              </w:rPr>
            </w:pPr>
            <w:r>
              <w:rPr>
                <w:rFonts w:cs="Courier New"/>
              </w:rPr>
              <w:t>375Hz</w:t>
            </w:r>
          </w:p>
        </w:tc>
      </w:tr>
      <w:tr w:rsidR="00361CBD" w:rsidTr="00361CBD">
        <w:tc>
          <w:tcPr>
            <w:tcW w:w="4315" w:type="dxa"/>
          </w:tcPr>
          <w:p w:rsidR="00361CBD" w:rsidRDefault="00361CBD">
            <w:pPr>
              <w:rPr>
                <w:rFonts w:cs="Courier New"/>
              </w:rPr>
            </w:pPr>
            <w:r>
              <w:rPr>
                <w:rFonts w:cs="Courier New"/>
              </w:rPr>
              <w:t>FreqPass1</w:t>
            </w:r>
          </w:p>
        </w:tc>
        <w:tc>
          <w:tcPr>
            <w:tcW w:w="4315" w:type="dxa"/>
          </w:tcPr>
          <w:p w:rsidR="00361CBD" w:rsidRDefault="00361CBD">
            <w:pPr>
              <w:rPr>
                <w:rFonts w:cs="Courier New"/>
              </w:rPr>
            </w:pPr>
            <w:r>
              <w:rPr>
                <w:rFonts w:cs="Courier New"/>
              </w:rPr>
              <w:t>450Hz</w:t>
            </w:r>
          </w:p>
        </w:tc>
      </w:tr>
      <w:tr w:rsidR="00361CBD" w:rsidTr="00361CBD">
        <w:tc>
          <w:tcPr>
            <w:tcW w:w="4315" w:type="dxa"/>
          </w:tcPr>
          <w:p w:rsidR="00361CBD" w:rsidRDefault="00361CBD">
            <w:pPr>
              <w:rPr>
                <w:rFonts w:cs="Courier New"/>
              </w:rPr>
            </w:pPr>
            <w:r>
              <w:rPr>
                <w:rFonts w:cs="Courier New"/>
              </w:rPr>
              <w:t>freqPass2</w:t>
            </w:r>
          </w:p>
        </w:tc>
        <w:tc>
          <w:tcPr>
            <w:tcW w:w="4315" w:type="dxa"/>
          </w:tcPr>
          <w:p w:rsidR="00361CBD" w:rsidRDefault="00361CBD">
            <w:pPr>
              <w:rPr>
                <w:rFonts w:cs="Courier New"/>
              </w:rPr>
            </w:pPr>
            <w:r>
              <w:rPr>
                <w:rFonts w:cs="Courier New"/>
              </w:rPr>
              <w:t>1600Hz</w:t>
            </w:r>
          </w:p>
        </w:tc>
      </w:tr>
      <w:tr w:rsidR="00361CBD" w:rsidTr="00361CBD">
        <w:tc>
          <w:tcPr>
            <w:tcW w:w="4315" w:type="dxa"/>
          </w:tcPr>
          <w:p w:rsidR="00361CBD" w:rsidRDefault="00361CBD">
            <w:pPr>
              <w:rPr>
                <w:rFonts w:cs="Courier New"/>
              </w:rPr>
            </w:pPr>
            <w:r>
              <w:rPr>
                <w:rFonts w:cs="Courier New"/>
              </w:rPr>
              <w:t>freqStop2</w:t>
            </w:r>
          </w:p>
        </w:tc>
        <w:tc>
          <w:tcPr>
            <w:tcW w:w="4315" w:type="dxa"/>
          </w:tcPr>
          <w:p w:rsidR="00361CBD" w:rsidRDefault="00361CBD">
            <w:pPr>
              <w:rPr>
                <w:rFonts w:cs="Courier New"/>
              </w:rPr>
            </w:pPr>
            <w:r>
              <w:rPr>
                <w:rFonts w:cs="Courier New"/>
              </w:rPr>
              <w:t>1750Hz</w:t>
            </w:r>
          </w:p>
        </w:tc>
      </w:tr>
      <w:tr w:rsidR="00361CBD" w:rsidTr="00361CBD">
        <w:tc>
          <w:tcPr>
            <w:tcW w:w="4315" w:type="dxa"/>
          </w:tcPr>
          <w:p w:rsidR="00361CBD" w:rsidRDefault="00361CBD">
            <w:pPr>
              <w:rPr>
                <w:rFonts w:cs="Courier New"/>
              </w:rPr>
            </w:pPr>
            <w:r>
              <w:rPr>
                <w:rFonts w:cs="Courier New"/>
              </w:rPr>
              <w:t>devStop1</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proofErr w:type="spellStart"/>
            <w:r>
              <w:rPr>
                <w:rFonts w:cs="Courier New"/>
              </w:rPr>
              <w:t>devPass</w:t>
            </w:r>
            <w:proofErr w:type="spellEnd"/>
          </w:p>
        </w:tc>
        <w:tc>
          <w:tcPr>
            <w:tcW w:w="4315" w:type="dxa"/>
          </w:tcPr>
          <w:p w:rsidR="00361CBD" w:rsidRDefault="00361CBD">
            <w:pPr>
              <w:rPr>
                <w:rFonts w:cs="Courier New"/>
              </w:rPr>
            </w:pPr>
            <w:r>
              <w:rPr>
                <w:rFonts w:cs="Courier New"/>
              </w:rPr>
              <w:t>0.02302</w:t>
            </w:r>
          </w:p>
        </w:tc>
      </w:tr>
      <w:tr w:rsidR="00361CBD" w:rsidTr="00361CBD">
        <w:tc>
          <w:tcPr>
            <w:tcW w:w="4315" w:type="dxa"/>
          </w:tcPr>
          <w:p w:rsidR="00361CBD" w:rsidRDefault="00361CBD">
            <w:pPr>
              <w:rPr>
                <w:rFonts w:cs="Courier New"/>
              </w:rPr>
            </w:pPr>
            <w:r>
              <w:rPr>
                <w:rFonts w:cs="Courier New"/>
              </w:rPr>
              <w:t>devStop2</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r>
              <w:rPr>
                <w:rFonts w:cs="Courier New"/>
              </w:rPr>
              <w:t>order</w:t>
            </w:r>
          </w:p>
        </w:tc>
        <w:tc>
          <w:tcPr>
            <w:tcW w:w="4315" w:type="dxa"/>
          </w:tcPr>
          <w:p w:rsidR="00361CBD" w:rsidRDefault="004C71B9">
            <w:pPr>
              <w:rPr>
                <w:rFonts w:cs="Courier New"/>
              </w:rPr>
            </w:pPr>
            <w:r>
              <w:rPr>
                <w:rFonts w:cs="Courier New"/>
              </w:rPr>
              <w:t>n+4</w:t>
            </w:r>
          </w:p>
        </w:tc>
      </w:tr>
      <w:tr w:rsidR="004C71B9" w:rsidTr="00361CBD">
        <w:tc>
          <w:tcPr>
            <w:tcW w:w="4315" w:type="dxa"/>
          </w:tcPr>
          <w:p w:rsidR="004C71B9" w:rsidRDefault="004C71B9">
            <w:pPr>
              <w:rPr>
                <w:rFonts w:cs="Courier New"/>
              </w:rPr>
            </w:pPr>
            <w:r>
              <w:rPr>
                <w:rFonts w:cs="Courier New"/>
              </w:rPr>
              <w:t xml:space="preserve">No. of coefficients </w:t>
            </w:r>
          </w:p>
        </w:tc>
        <w:tc>
          <w:tcPr>
            <w:tcW w:w="4315" w:type="dxa"/>
          </w:tcPr>
          <w:p w:rsidR="004C71B9" w:rsidRDefault="004C71B9" w:rsidP="00A84CB2">
            <w:pPr>
              <w:keepNext/>
              <w:rPr>
                <w:rFonts w:cs="Courier New"/>
              </w:rPr>
            </w:pPr>
            <w:r>
              <w:rPr>
                <w:rFonts w:cs="Courier New"/>
              </w:rPr>
              <w:t>211</w:t>
            </w:r>
          </w:p>
        </w:tc>
      </w:tr>
    </w:tbl>
    <w:p w:rsidR="008A66C0" w:rsidRPr="00A63091" w:rsidRDefault="00A84CB2" w:rsidP="00A84CB2">
      <w:pPr>
        <w:pStyle w:val="Caption"/>
        <w:jc w:val="center"/>
        <w:rPr>
          <w:rFonts w:cs="Courier New"/>
          <w:i/>
        </w:rPr>
      </w:pPr>
      <w:bookmarkStart w:id="2" w:name="_Ref444191757"/>
      <w:r w:rsidRPr="00A63091">
        <w:rPr>
          <w:i/>
        </w:rPr>
        <w:t xml:space="preserve">Table </w:t>
      </w:r>
      <w:r w:rsidR="00443244" w:rsidRPr="00A63091">
        <w:rPr>
          <w:i/>
        </w:rPr>
        <w:fldChar w:fldCharType="begin"/>
      </w:r>
      <w:r w:rsidR="00443244" w:rsidRPr="00A63091">
        <w:rPr>
          <w:i/>
        </w:rPr>
        <w:instrText xml:space="preserve"> SEQ Table \* ARABIC </w:instrText>
      </w:r>
      <w:r w:rsidR="00443244" w:rsidRPr="00A63091">
        <w:rPr>
          <w:i/>
        </w:rPr>
        <w:fldChar w:fldCharType="separate"/>
      </w:r>
      <w:r w:rsidR="003B0CC1">
        <w:rPr>
          <w:i/>
          <w:noProof/>
        </w:rPr>
        <w:t>1</w:t>
      </w:r>
      <w:r w:rsidR="00443244" w:rsidRPr="00A63091">
        <w:rPr>
          <w:i/>
          <w:noProof/>
        </w:rPr>
        <w:fldChar w:fldCharType="end"/>
      </w:r>
      <w:bookmarkEnd w:id="2"/>
      <w:r w:rsidRPr="00A63091">
        <w:rPr>
          <w:i/>
        </w:rPr>
        <w:t xml:space="preserve"> First FIR filter specifications (FIR1)</w:t>
      </w:r>
    </w:p>
    <w:p w:rsidR="004A1F85" w:rsidRDefault="004A1F85" w:rsidP="004A1F85">
      <w:pPr>
        <w:keepNext/>
        <w:jc w:val="center"/>
      </w:pPr>
      <w:r w:rsidRPr="004A1F85">
        <w:rPr>
          <w:noProof/>
          <w:lang w:val="en-GB" w:eastAsia="en-GB"/>
        </w:rPr>
        <w:lastRenderedPageBreak/>
        <w:drawing>
          <wp:inline distT="0" distB="0" distL="0" distR="0" wp14:anchorId="5E1A73F0" wp14:editId="37DEA6DD">
            <wp:extent cx="4304581" cy="3228436"/>
            <wp:effectExtent l="0" t="0" r="1270" b="0"/>
            <wp:docPr id="78" name="Picture 78" descr="H:\MATLAB\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ATLAB\Frequency resp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581" cy="3228436"/>
                    </a:xfrm>
                    <a:prstGeom prst="rect">
                      <a:avLst/>
                    </a:prstGeom>
                    <a:noFill/>
                    <a:ln>
                      <a:noFill/>
                    </a:ln>
                  </pic:spPr>
                </pic:pic>
              </a:graphicData>
            </a:graphic>
          </wp:inline>
        </w:drawing>
      </w:r>
    </w:p>
    <w:p w:rsidR="004A1F85" w:rsidRPr="004A1F85" w:rsidRDefault="004A1F85" w:rsidP="004A1F85">
      <w:pPr>
        <w:pStyle w:val="Caption"/>
        <w:jc w:val="center"/>
        <w:rPr>
          <w:i/>
        </w:rPr>
      </w:pPr>
      <w:bookmarkStart w:id="3" w:name="_Ref444109562"/>
      <w:r w:rsidRPr="004A1F85">
        <w:rPr>
          <w:i/>
        </w:rPr>
        <w:t xml:space="preserve">Figure </w:t>
      </w:r>
      <w:r w:rsidRPr="004A1F85">
        <w:rPr>
          <w:i/>
        </w:rPr>
        <w:fldChar w:fldCharType="begin"/>
      </w:r>
      <w:r w:rsidRPr="004A1F85">
        <w:rPr>
          <w:i/>
        </w:rPr>
        <w:instrText xml:space="preserve"> SEQ Figure \* ARABIC </w:instrText>
      </w:r>
      <w:r w:rsidRPr="004A1F85">
        <w:rPr>
          <w:i/>
        </w:rPr>
        <w:fldChar w:fldCharType="separate"/>
      </w:r>
      <w:r w:rsidR="003B0CC1">
        <w:rPr>
          <w:i/>
          <w:noProof/>
        </w:rPr>
        <w:t>3</w:t>
      </w:r>
      <w:r w:rsidRPr="004A1F85">
        <w:rPr>
          <w:i/>
        </w:rPr>
        <w:fldChar w:fldCharType="end"/>
      </w:r>
      <w:bookmarkEnd w:id="3"/>
      <w:r>
        <w:rPr>
          <w:i/>
        </w:rPr>
        <w:t xml:space="preserve"> Magnitude and phase responses of the filter using the </w:t>
      </w:r>
      <w:r w:rsidR="00CF7837">
        <w:rPr>
          <w:i/>
        </w:rPr>
        <w:t>given</w:t>
      </w:r>
      <w:r>
        <w:rPr>
          <w:i/>
        </w:rPr>
        <w:t xml:space="preserve"> specifications</w:t>
      </w:r>
    </w:p>
    <w:p w:rsidR="00941C81" w:rsidRPr="005065ED" w:rsidRDefault="001454B9">
      <w:pPr>
        <w:rPr>
          <w:color w:val="FF0000"/>
        </w:rPr>
      </w:pPr>
      <w:r>
        <w:t>The new filter now gives good attenuation</w:t>
      </w:r>
      <w:r w:rsidR="004C71B9">
        <w:t xml:space="preserve"> (-48.27</w:t>
      </w:r>
      <w:r w:rsidR="005065ED">
        <w:t>dB)</w:t>
      </w:r>
      <w:r w:rsidR="000264A7">
        <w:t xml:space="preserve"> and </w:t>
      </w:r>
      <w:proofErr w:type="spellStart"/>
      <w:r w:rsidR="000264A7">
        <w:t>pass</w:t>
      </w:r>
      <w:r>
        <w:t>band</w:t>
      </w:r>
      <w:proofErr w:type="spellEnd"/>
      <w:r>
        <w:t xml:space="preserve"> ripple (found to be </w:t>
      </w:r>
      <w:r w:rsidR="007021FE">
        <w:t xml:space="preserve">0.386dB) as shown in </w:t>
      </w:r>
      <w:r w:rsidR="007021FE">
        <w:fldChar w:fldCharType="begin"/>
      </w:r>
      <w:r w:rsidR="007021FE">
        <w:instrText xml:space="preserve"> REF _Ref444113127 \h </w:instrText>
      </w:r>
      <w:r w:rsidR="007021FE">
        <w:fldChar w:fldCharType="separate"/>
      </w:r>
      <w:r w:rsidR="003B0CC1" w:rsidRPr="007021FE">
        <w:rPr>
          <w:i/>
        </w:rPr>
        <w:t xml:space="preserve">Figure </w:t>
      </w:r>
      <w:r w:rsidR="003B0CC1">
        <w:rPr>
          <w:i/>
          <w:noProof/>
        </w:rPr>
        <w:t>4</w:t>
      </w:r>
      <w:r w:rsidR="007021FE">
        <w:fldChar w:fldCharType="end"/>
      </w:r>
      <w:r w:rsidR="007021FE">
        <w:t xml:space="preserve">. </w:t>
      </w:r>
    </w:p>
    <w:p w:rsidR="007021FE" w:rsidRDefault="007021FE" w:rsidP="007021FE">
      <w:pPr>
        <w:keepNext/>
      </w:pPr>
      <w:r>
        <w:rPr>
          <w:noProof/>
          <w:lang w:val="en-GB" w:eastAsia="en-GB"/>
        </w:rPr>
        <w:drawing>
          <wp:inline distT="0" distB="0" distL="0" distR="0" wp14:anchorId="200A99F1" wp14:editId="51C067F9">
            <wp:extent cx="5486400" cy="18815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81505"/>
                    </a:xfrm>
                    <a:prstGeom prst="rect">
                      <a:avLst/>
                    </a:prstGeom>
                  </pic:spPr>
                </pic:pic>
              </a:graphicData>
            </a:graphic>
          </wp:inline>
        </w:drawing>
      </w:r>
    </w:p>
    <w:p w:rsidR="007021FE" w:rsidRPr="007021FE" w:rsidRDefault="007021FE" w:rsidP="007021FE">
      <w:pPr>
        <w:pStyle w:val="Caption"/>
        <w:jc w:val="center"/>
        <w:rPr>
          <w:i/>
        </w:rPr>
      </w:pPr>
      <w:bookmarkStart w:id="4" w:name="_Ref444113127"/>
      <w:r w:rsidRPr="007021FE">
        <w:rPr>
          <w:i/>
        </w:rPr>
        <w:t xml:space="preserve">Figure </w:t>
      </w:r>
      <w:r w:rsidRPr="007021FE">
        <w:rPr>
          <w:i/>
        </w:rPr>
        <w:fldChar w:fldCharType="begin"/>
      </w:r>
      <w:r w:rsidRPr="007021FE">
        <w:rPr>
          <w:i/>
        </w:rPr>
        <w:instrText xml:space="preserve"> SEQ Figure \* ARABIC </w:instrText>
      </w:r>
      <w:r w:rsidRPr="007021FE">
        <w:rPr>
          <w:i/>
        </w:rPr>
        <w:fldChar w:fldCharType="separate"/>
      </w:r>
      <w:r w:rsidR="003B0CC1">
        <w:rPr>
          <w:i/>
          <w:noProof/>
        </w:rPr>
        <w:t>4</w:t>
      </w:r>
      <w:r w:rsidRPr="007021FE">
        <w:rPr>
          <w:i/>
        </w:rPr>
        <w:fldChar w:fldCharType="end"/>
      </w:r>
      <w:bookmarkEnd w:id="4"/>
      <w:r>
        <w:rPr>
          <w:i/>
        </w:rPr>
        <w:t xml:space="preserve"> </w:t>
      </w:r>
      <w:r w:rsidR="000638D8">
        <w:rPr>
          <w:i/>
        </w:rPr>
        <w:t>Pass band</w:t>
      </w:r>
      <w:r>
        <w:rPr>
          <w:i/>
        </w:rPr>
        <w:t xml:space="preserve"> ripple</w:t>
      </w:r>
      <w:r w:rsidR="000264A7">
        <w:rPr>
          <w:i/>
        </w:rPr>
        <w:t xml:space="preserve"> of FIR1</w:t>
      </w:r>
      <w:r w:rsidR="003F562C">
        <w:rPr>
          <w:i/>
        </w:rPr>
        <w:t xml:space="preserve"> within the specified limits</w:t>
      </w:r>
    </w:p>
    <w:p w:rsidR="007021FE" w:rsidRDefault="00F22000" w:rsidP="00F22000">
      <w:pPr>
        <w:pStyle w:val="Heading1"/>
      </w:pPr>
      <w:bookmarkStart w:id="5" w:name="_Toc444268510"/>
      <w:r>
        <w:t>Non-Circular FIR Filter</w:t>
      </w:r>
      <w:bookmarkEnd w:id="5"/>
    </w:p>
    <w:p w:rsidR="00F22000" w:rsidRDefault="00F22000">
      <w:r>
        <w:t>An N-tap FIR filter algorithm must be designed. The output is given by:</w:t>
      </w:r>
    </w:p>
    <w:p w:rsidR="00F22000" w:rsidRPr="00F22000" w:rsidRDefault="00F2200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1</m:t>
              </m:r>
            </m:e>
          </m:d>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2</m:t>
              </m:r>
            </m:e>
          </m:d>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x(n-N-1)</m:t>
          </m:r>
        </m:oMath>
      </m:oMathPara>
    </w:p>
    <w:p w:rsidR="00F22000" w:rsidRDefault="00F22000">
      <w:pPr>
        <w:rPr>
          <w:rFonts w:eastAsiaTheme="minorEastAsia"/>
        </w:rPr>
      </w:pPr>
      <w:r>
        <w:rPr>
          <w:rFonts w:eastAsiaTheme="minorEastAsia"/>
        </w:rPr>
        <w:t>The Z-transform can be found:</w:t>
      </w:r>
    </w:p>
    <w:p w:rsidR="00F22000" w:rsidRDefault="00F22000">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z+h</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+h</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z(N-1)</m:t>
          </m:r>
        </m:oMath>
      </m:oMathPara>
    </w:p>
    <w:p w:rsidR="00F22000" w:rsidRDefault="008C1617">
      <w:r>
        <w:t>Giving</w:t>
      </w:r>
    </w:p>
    <w:p w:rsidR="00F22000" w:rsidRPr="008C1617" w:rsidRDefault="00F22000">
      <w:pPr>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8C1617" w:rsidRDefault="008C1617" w:rsidP="008C1617">
      <w:pPr>
        <w:keepNext/>
        <w:jc w:val="center"/>
      </w:pPr>
      <w:r>
        <w:rPr>
          <w:noProof/>
          <w:lang w:val="en-GB" w:eastAsia="en-GB"/>
        </w:rPr>
        <w:drawing>
          <wp:inline distT="0" distB="0" distL="0" distR="0" wp14:anchorId="5D61A8DA" wp14:editId="06979488">
            <wp:extent cx="2855595" cy="1311275"/>
            <wp:effectExtent l="0" t="0" r="1905" b="0"/>
            <wp:docPr id="86" name="Picture 86" descr="https://upload.wikimedia.org/wikipedia/commons/thumb/9/9b/FIR_Filter.svg/300px-FIR_Fil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b/FIR_Filter.svg/300px-FIR_Filte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595" cy="1311275"/>
                    </a:xfrm>
                    <a:prstGeom prst="rect">
                      <a:avLst/>
                    </a:prstGeom>
                    <a:noFill/>
                    <a:ln>
                      <a:noFill/>
                    </a:ln>
                  </pic:spPr>
                </pic:pic>
              </a:graphicData>
            </a:graphic>
          </wp:inline>
        </w:drawing>
      </w:r>
    </w:p>
    <w:p w:rsidR="008C1617" w:rsidRPr="008C1617" w:rsidRDefault="008C1617" w:rsidP="008C1617">
      <w:pPr>
        <w:pStyle w:val="Caption"/>
        <w:jc w:val="center"/>
        <w:rPr>
          <w:rFonts w:eastAsiaTheme="minorEastAsia"/>
          <w:i/>
        </w:rPr>
      </w:pPr>
      <w:bookmarkStart w:id="6" w:name="_Ref444175068"/>
      <w:r w:rsidRPr="008C1617">
        <w:rPr>
          <w:i/>
        </w:rPr>
        <w:t xml:space="preserve">Figure </w:t>
      </w:r>
      <w:r w:rsidRPr="008C1617">
        <w:rPr>
          <w:i/>
        </w:rPr>
        <w:fldChar w:fldCharType="begin"/>
      </w:r>
      <w:r w:rsidRPr="008C1617">
        <w:rPr>
          <w:i/>
        </w:rPr>
        <w:instrText xml:space="preserve"> SEQ Figure \* ARABIC </w:instrText>
      </w:r>
      <w:r w:rsidRPr="008C1617">
        <w:rPr>
          <w:i/>
        </w:rPr>
        <w:fldChar w:fldCharType="separate"/>
      </w:r>
      <w:r w:rsidR="003B0CC1">
        <w:rPr>
          <w:i/>
          <w:noProof/>
        </w:rPr>
        <w:t>5</w:t>
      </w:r>
      <w:r w:rsidRPr="008C1617">
        <w:rPr>
          <w:i/>
        </w:rPr>
        <w:fldChar w:fldCharType="end"/>
      </w:r>
      <w:bookmarkEnd w:id="6"/>
      <w:r w:rsidRPr="008C1617">
        <w:rPr>
          <w:i/>
        </w:rPr>
        <w:t xml:space="preserve"> </w:t>
      </w:r>
      <w:r w:rsidR="00A92583">
        <w:rPr>
          <w:i/>
        </w:rPr>
        <w:t>Direct form of an FIR filter</w:t>
      </w:r>
      <w:r w:rsidR="0006563E">
        <w:rPr>
          <w:i/>
        </w:rPr>
        <w:t xml:space="preserve"> </w:t>
      </w:r>
      <w:r w:rsidR="0006563E">
        <w:rPr>
          <w:rStyle w:val="FootnoteReference"/>
          <w:i/>
        </w:rPr>
        <w:footnoteReference w:id="4"/>
      </w:r>
    </w:p>
    <w:p w:rsidR="009A115A" w:rsidRDefault="00DB5749">
      <w:r>
        <w:t>Essentially</w:t>
      </w:r>
      <w:r w:rsidR="000264A7">
        <w:t>,</w:t>
      </w:r>
      <w:r>
        <w:t xml:space="preserve"> the Direct Form as shown in </w:t>
      </w:r>
      <w:r>
        <w:fldChar w:fldCharType="begin"/>
      </w:r>
      <w:r>
        <w:instrText xml:space="preserve"> REF _Ref444175068 \h </w:instrText>
      </w:r>
      <w:r>
        <w:fldChar w:fldCharType="separate"/>
      </w:r>
      <w:r w:rsidR="003B0CC1" w:rsidRPr="008C1617">
        <w:rPr>
          <w:i/>
        </w:rPr>
        <w:t xml:space="preserve">Figure </w:t>
      </w:r>
      <w:r w:rsidR="003B0CC1">
        <w:rPr>
          <w:i/>
          <w:noProof/>
        </w:rPr>
        <w:t>5</w:t>
      </w:r>
      <w:r>
        <w:fldChar w:fldCharType="end"/>
      </w:r>
      <w:r>
        <w:t xml:space="preserve"> must b</w:t>
      </w:r>
      <w:r w:rsidR="009651EF">
        <w:t>e implemented. To implement the delay line, an array buffer will be used</w:t>
      </w:r>
      <w:r w:rsidR="00443244">
        <w:t xml:space="preserve">, initialized to 0, as in </w:t>
      </w:r>
      <w:r w:rsidR="00443244" w:rsidRPr="00443244">
        <w:rPr>
          <w:i/>
        </w:rPr>
        <w:fldChar w:fldCharType="begin"/>
      </w:r>
      <w:r w:rsidR="00443244" w:rsidRPr="00443244">
        <w:rPr>
          <w:i/>
        </w:rPr>
        <w:instrText xml:space="preserve"> REF _Ref444263872 \h </w:instrText>
      </w:r>
      <w:r w:rsidR="00443244" w:rsidRPr="00443244">
        <w:rPr>
          <w:i/>
        </w:rPr>
      </w:r>
      <w:r w:rsidR="00443244">
        <w:rPr>
          <w:i/>
        </w:rPr>
        <w:instrText xml:space="preserve"> \* MERGEFORMAT </w:instrText>
      </w:r>
      <w:r w:rsidR="00443244" w:rsidRPr="00443244">
        <w:rPr>
          <w:i/>
        </w:rPr>
        <w:fldChar w:fldCharType="separate"/>
      </w:r>
      <w:r w:rsidR="003B0CC1" w:rsidRPr="00A63091">
        <w:rPr>
          <w:i/>
        </w:rPr>
        <w:t xml:space="preserve">Figure </w:t>
      </w:r>
      <w:r w:rsidR="003B0CC1">
        <w:rPr>
          <w:i/>
          <w:noProof/>
        </w:rPr>
        <w:t>6</w:t>
      </w:r>
      <w:r w:rsidR="00443244" w:rsidRPr="00443244">
        <w:rPr>
          <w:i/>
        </w:rPr>
        <w:fldChar w:fldCharType="end"/>
      </w:r>
      <w:r w:rsidR="009651EF" w:rsidRPr="00443244">
        <w:rPr>
          <w:i/>
        </w:rPr>
        <w:t>.</w:t>
      </w:r>
      <w:r w:rsidR="009651EF">
        <w:t xml:space="preserve"> </w:t>
      </w:r>
      <w:r w:rsidR="00443244">
        <w:t>The</w:t>
      </w:r>
      <w:r w:rsidR="00443244" w:rsidRPr="008703D4">
        <w:t xml:space="preserve"> algorithm facilitates the convolution between the data array and the filter coefficient array, which amounts to performing a dot product between the two arrays</w:t>
      </w:r>
      <w:r w:rsidR="00443244">
        <w:t xml:space="preserve">, shown in </w:t>
      </w:r>
      <w:r w:rsidR="00443244">
        <w:fldChar w:fldCharType="begin"/>
      </w:r>
      <w:r w:rsidR="00443244">
        <w:instrText xml:space="preserve"> REF _Ref444263940 \h </w:instrText>
      </w:r>
      <w:r w:rsidR="00443244">
        <w:fldChar w:fldCharType="separate"/>
      </w:r>
      <w:r w:rsidR="003B0CC1" w:rsidRPr="002D6044">
        <w:rPr>
          <w:i/>
        </w:rPr>
        <w:t xml:space="preserve">Figure </w:t>
      </w:r>
      <w:r w:rsidR="003B0CC1">
        <w:rPr>
          <w:i/>
          <w:noProof/>
        </w:rPr>
        <w:t>7</w:t>
      </w:r>
      <w:r w:rsidR="00443244">
        <w:fldChar w:fldCharType="end"/>
      </w:r>
      <w:r w:rsidR="00443244">
        <w:t xml:space="preserve"> and </w:t>
      </w:r>
      <w:r w:rsidR="00443244">
        <w:fldChar w:fldCharType="begin"/>
      </w:r>
      <w:r w:rsidR="00443244">
        <w:instrText xml:space="preserve"> REF _Ref444263946 \h </w:instrText>
      </w:r>
      <w:r w:rsidR="00443244">
        <w:fldChar w:fldCharType="separate"/>
      </w:r>
      <w:r w:rsidR="003B0CC1" w:rsidRPr="002D6044">
        <w:rPr>
          <w:i/>
        </w:rPr>
        <w:t xml:space="preserve">Figure </w:t>
      </w:r>
      <w:r w:rsidR="003B0CC1">
        <w:rPr>
          <w:i/>
          <w:noProof/>
        </w:rPr>
        <w:t>8</w:t>
      </w:r>
      <w:r w:rsidR="00443244">
        <w:fldChar w:fldCharType="end"/>
      </w:r>
      <w:r w:rsidR="00443244" w:rsidRPr="008703D4">
        <w:t>. Each new sample written to the data array is done so to the first position in the array,</w:t>
      </w:r>
      <w:r w:rsidR="00443244">
        <w:t xml:space="preserve"> as demonstrated in </w:t>
      </w:r>
      <w:r w:rsidR="00443244">
        <w:fldChar w:fldCharType="begin"/>
      </w:r>
      <w:r w:rsidR="00443244">
        <w:instrText xml:space="preserve"> REF _Ref444182796 \h </w:instrText>
      </w:r>
      <w:r w:rsidR="00443244">
        <w:fldChar w:fldCharType="separate"/>
      </w:r>
      <w:r w:rsidR="003B0CC1" w:rsidRPr="002D6044">
        <w:rPr>
          <w:i/>
        </w:rPr>
        <w:t xml:space="preserve">Figure </w:t>
      </w:r>
      <w:r w:rsidR="003B0CC1">
        <w:rPr>
          <w:i/>
          <w:noProof/>
        </w:rPr>
        <w:t>9</w:t>
      </w:r>
      <w:r w:rsidR="00443244">
        <w:fldChar w:fldCharType="end"/>
      </w:r>
      <w:r w:rsidR="00443244">
        <w:t>,</w:t>
      </w:r>
      <w:r w:rsidR="00443244" w:rsidRPr="008703D4">
        <w:t xml:space="preserve"> to ensure it is aligned with the array of coefficients. To make space for the new sample, every item in the array is shifted up one position in memory before reading in data. </w:t>
      </w:r>
    </w:p>
    <w:p w:rsidR="0000102F" w:rsidRDefault="0000102F"/>
    <w:tbl>
      <w:tblPr>
        <w:tblStyle w:val="TableGrid"/>
        <w:tblW w:w="0" w:type="auto"/>
        <w:tblInd w:w="1917" w:type="dxa"/>
        <w:tblLook w:val="04A0" w:firstRow="1" w:lastRow="0" w:firstColumn="1" w:lastColumn="0" w:noHBand="0" w:noVBand="1"/>
      </w:tblPr>
      <w:tblGrid>
        <w:gridCol w:w="958"/>
        <w:gridCol w:w="959"/>
        <w:gridCol w:w="959"/>
        <w:gridCol w:w="959"/>
        <w:gridCol w:w="959"/>
      </w:tblGrid>
      <w:tr w:rsidR="00637555" w:rsidTr="00637555">
        <w:trPr>
          <w:trHeight w:val="469"/>
        </w:trPr>
        <w:tc>
          <w:tcPr>
            <w:tcW w:w="958" w:type="dxa"/>
          </w:tcPr>
          <w:p w:rsidR="00637555" w:rsidRPr="00961967" w:rsidRDefault="009A115A" w:rsidP="00637555">
            <w:pPr>
              <w:rPr>
                <w:sz w:val="18"/>
              </w:rPr>
            </w:pPr>
            <w:r>
              <w:rPr>
                <w:sz w:val="18"/>
              </w:rPr>
              <w:t>New sample x(n)</w:t>
            </w:r>
          </w:p>
        </w:tc>
        <w:tc>
          <w:tcPr>
            <w:tcW w:w="959" w:type="dxa"/>
          </w:tcPr>
          <w:p w:rsidR="00637555" w:rsidRPr="00961967" w:rsidRDefault="00637555" w:rsidP="00637555">
            <w:pPr>
              <w:rPr>
                <w:sz w:val="18"/>
              </w:rPr>
            </w:pPr>
            <w:r>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9A115A" w:rsidP="00637555">
            <w:pPr>
              <w:keepNext/>
              <w:rPr>
                <w:sz w:val="18"/>
              </w:rPr>
            </w:pPr>
            <w:r>
              <w:rPr>
                <w:sz w:val="18"/>
              </w:rPr>
              <w:t>0</w:t>
            </w:r>
          </w:p>
        </w:tc>
      </w:tr>
    </w:tbl>
    <w:p w:rsidR="00A92583" w:rsidRPr="002D6044" w:rsidRDefault="00DE4D80" w:rsidP="00DE4D80">
      <w:pPr>
        <w:pStyle w:val="Caption"/>
        <w:jc w:val="center"/>
      </w:pPr>
      <w:bookmarkStart w:id="7" w:name="_Ref444263872"/>
      <w:r w:rsidRPr="00A63091">
        <w:rPr>
          <w:i/>
        </w:rPr>
        <w:t xml:space="preserve">Figure </w:t>
      </w:r>
      <w:r w:rsidR="00443244" w:rsidRPr="00A63091">
        <w:rPr>
          <w:i/>
        </w:rPr>
        <w:fldChar w:fldCharType="begin"/>
      </w:r>
      <w:r w:rsidR="00443244" w:rsidRPr="00A63091">
        <w:rPr>
          <w:i/>
        </w:rPr>
        <w:instrText xml:space="preserve"> SEQ Figure \* ARABIC </w:instrText>
      </w:r>
      <w:r w:rsidR="00443244" w:rsidRPr="00A63091">
        <w:rPr>
          <w:i/>
        </w:rPr>
        <w:fldChar w:fldCharType="separate"/>
      </w:r>
      <w:r w:rsidR="003B0CC1">
        <w:rPr>
          <w:i/>
          <w:noProof/>
        </w:rPr>
        <w:t>6</w:t>
      </w:r>
      <w:r w:rsidR="00443244" w:rsidRPr="00A63091">
        <w:rPr>
          <w:i/>
          <w:noProof/>
        </w:rPr>
        <w:fldChar w:fldCharType="end"/>
      </w:r>
      <w:bookmarkEnd w:id="7"/>
      <w:r w:rsidRPr="002D6044">
        <w:t xml:space="preserve"> </w:t>
      </w:r>
      <w:r w:rsidRPr="00A63091">
        <w:rPr>
          <w:i/>
        </w:rPr>
        <w:t>Initial empty buffer array</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637555" w:rsidRPr="00961967" w:rsidTr="009A115A">
        <w:trPr>
          <w:trHeight w:val="262"/>
          <w:jc w:val="center"/>
        </w:trPr>
        <w:tc>
          <w:tcPr>
            <w:tcW w:w="1289" w:type="dxa"/>
          </w:tcPr>
          <w:p w:rsidR="00637555" w:rsidRPr="00637555" w:rsidRDefault="00637555" w:rsidP="00637555">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m:t>
                    </m:r>
                  </m:e>
                </m:d>
              </m:oMath>
            </m:oMathPara>
          </w:p>
          <w:p w:rsidR="00637555" w:rsidRPr="00637555" w:rsidRDefault="00637555" w:rsidP="00637555">
            <w:pPr>
              <w:rPr>
                <w:rFonts w:eastAsiaTheme="minorEastAsia"/>
                <w:i/>
                <w:sz w:val="18"/>
              </w:rPr>
            </w:pPr>
          </w:p>
        </w:tc>
        <w:tc>
          <w:tcPr>
            <w:tcW w:w="1291" w:type="dxa"/>
          </w:tcPr>
          <w:p w:rsidR="00637555" w:rsidRPr="00961967" w:rsidRDefault="00637555" w:rsidP="00637555">
            <w:pPr>
              <w:rPr>
                <w:sz w:val="18"/>
              </w:rPr>
            </w:pPr>
            <m:oMathPara>
              <m:oMath>
                <m:r>
                  <w:rPr>
                    <w:rFonts w:ascii="Cambria Math" w:hAnsi="Cambria Math"/>
                    <w:sz w:val="18"/>
                  </w:rPr>
                  <m:t>x(n-1)</m:t>
                </m:r>
              </m:oMath>
            </m:oMathPara>
          </w:p>
        </w:tc>
        <w:tc>
          <w:tcPr>
            <w:tcW w:w="1291" w:type="dxa"/>
          </w:tcPr>
          <w:p w:rsidR="00637555" w:rsidRPr="00637555" w:rsidRDefault="00637555" w:rsidP="00637555">
            <w:pPr>
              <w:rPr>
                <w:rFonts w:eastAsiaTheme="minorEastAsia"/>
                <w:sz w:val="18"/>
              </w:rPr>
            </w:pPr>
            <m:oMathPara>
              <m:oMath>
                <m:r>
                  <w:rPr>
                    <w:rFonts w:ascii="Cambria Math" w:hAnsi="Cambria Math"/>
                    <w:sz w:val="18"/>
                  </w:rPr>
                  <m:t>x(n-2)</m:t>
                </m:r>
              </m:oMath>
            </m:oMathPara>
          </w:p>
          <w:p w:rsidR="00637555" w:rsidRPr="00637555" w:rsidRDefault="00637555" w:rsidP="00637555">
            <w:pPr>
              <w:rPr>
                <w:rFonts w:eastAsiaTheme="minorEastAsia"/>
                <w:sz w:val="18"/>
              </w:rPr>
            </w:pPr>
          </w:p>
        </w:tc>
        <w:tc>
          <w:tcPr>
            <w:tcW w:w="1291" w:type="dxa"/>
          </w:tcPr>
          <w:p w:rsidR="00637555" w:rsidRPr="00637555" w:rsidRDefault="00637555" w:rsidP="00637555">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637555" w:rsidRPr="00637555" w:rsidRDefault="00637555" w:rsidP="00637555">
            <w:pPr>
              <w:rPr>
                <w:rFonts w:eastAsiaTheme="minorEastAsia"/>
                <w:sz w:val="18"/>
              </w:rPr>
            </w:pPr>
          </w:p>
        </w:tc>
        <w:tc>
          <w:tcPr>
            <w:tcW w:w="1291" w:type="dxa"/>
          </w:tcPr>
          <w:p w:rsidR="00637555" w:rsidRPr="00961967" w:rsidRDefault="00637555" w:rsidP="00637555">
            <w:pPr>
              <w:rPr>
                <w:sz w:val="18"/>
              </w:rPr>
            </w:pPr>
            <m:oMathPara>
              <m:oMath>
                <m:r>
                  <w:rPr>
                    <w:rFonts w:ascii="Cambria Math" w:hAnsi="Cambria Math"/>
                    <w:sz w:val="18"/>
                  </w:rPr>
                  <m:t>…</m:t>
                </m:r>
              </m:oMath>
            </m:oMathPara>
          </w:p>
        </w:tc>
        <w:tc>
          <w:tcPr>
            <w:tcW w:w="1291" w:type="dxa"/>
          </w:tcPr>
          <w:p w:rsidR="00637555" w:rsidRPr="00961967" w:rsidRDefault="00637555" w:rsidP="009A115A">
            <w:pPr>
              <w:keepNext/>
              <w:rPr>
                <w:sz w:val="18"/>
              </w:rPr>
            </w:pPr>
            <m:oMathPara>
              <m:oMath>
                <m:r>
                  <w:rPr>
                    <w:rFonts w:ascii="Cambria Math" w:hAnsi="Cambria Math"/>
                    <w:sz w:val="18"/>
                  </w:rPr>
                  <m:t>x(n-N-1)</m:t>
                </m:r>
              </m:oMath>
            </m:oMathPara>
          </w:p>
        </w:tc>
      </w:tr>
    </w:tbl>
    <w:p w:rsidR="009651EF" w:rsidRPr="002D6044" w:rsidRDefault="009A115A" w:rsidP="009A115A">
      <w:pPr>
        <w:pStyle w:val="Caption"/>
        <w:jc w:val="center"/>
        <w:rPr>
          <w:i/>
        </w:rPr>
      </w:pPr>
      <w:bookmarkStart w:id="8" w:name="_Ref444263940"/>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7</w:t>
      </w:r>
      <w:r w:rsidRPr="002D6044">
        <w:rPr>
          <w:i/>
        </w:rPr>
        <w:fldChar w:fldCharType="end"/>
      </w:r>
      <w:bookmarkEnd w:id="8"/>
      <w:r w:rsidR="002234CB">
        <w:rPr>
          <w:i/>
        </w:rPr>
        <w:t xml:space="preserve"> Example a</w:t>
      </w:r>
      <w:r w:rsidRPr="002D6044">
        <w:rPr>
          <w:i/>
        </w:rPr>
        <w:t xml:space="preserve">rray buffer with sampled components </w:t>
      </w:r>
      <w:proofErr w:type="gramStart"/>
      <w:r w:rsidRPr="002D6044">
        <w:rPr>
          <w:i/>
        </w:rPr>
        <w:t>x(</w:t>
      </w:r>
      <w:proofErr w:type="gramEnd"/>
      <w:r w:rsidRPr="002D6044">
        <w:rPr>
          <w:i/>
        </w:rPr>
        <w:t>n)</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9A115A" w:rsidRPr="00961967" w:rsidTr="007F0AEA">
        <w:trPr>
          <w:trHeight w:val="262"/>
          <w:jc w:val="center"/>
        </w:trPr>
        <w:tc>
          <w:tcPr>
            <w:tcW w:w="1289" w:type="dxa"/>
          </w:tcPr>
          <w:p w:rsidR="009A115A" w:rsidRPr="00637555" w:rsidRDefault="009A115A"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9A115A" w:rsidRPr="00637555" w:rsidRDefault="009A115A" w:rsidP="007F0AEA">
            <w:pPr>
              <w:rPr>
                <w:rFonts w:eastAsiaTheme="minorEastAsia"/>
                <w:i/>
                <w:sz w:val="18"/>
              </w:rPr>
            </w:pPr>
          </w:p>
        </w:tc>
        <w:tc>
          <w:tcPr>
            <w:tcW w:w="1291" w:type="dxa"/>
          </w:tcPr>
          <w:p w:rsidR="009A115A" w:rsidRPr="00961967" w:rsidRDefault="009A115A" w:rsidP="007F0AEA">
            <w:pPr>
              <w:rPr>
                <w:sz w:val="18"/>
              </w:rPr>
            </w:pPr>
            <m:oMathPara>
              <m:oMath>
                <m:r>
                  <w:rPr>
                    <w:rFonts w:ascii="Cambria Math" w:hAnsi="Cambria Math"/>
                    <w:sz w:val="18"/>
                  </w:rPr>
                  <m:t>h(1)</m:t>
                </m:r>
              </m:oMath>
            </m:oMathPara>
          </w:p>
        </w:tc>
        <w:tc>
          <w:tcPr>
            <w:tcW w:w="1291" w:type="dxa"/>
          </w:tcPr>
          <w:p w:rsidR="009A115A" w:rsidRPr="00637555" w:rsidRDefault="009A115A" w:rsidP="007F0AEA">
            <w:pPr>
              <w:rPr>
                <w:rFonts w:eastAsiaTheme="minorEastAsia"/>
                <w:sz w:val="18"/>
              </w:rPr>
            </w:pPr>
            <m:oMathPara>
              <m:oMath>
                <m:r>
                  <w:rPr>
                    <w:rFonts w:ascii="Cambria Math" w:hAnsi="Cambria Math"/>
                    <w:sz w:val="18"/>
                  </w:rPr>
                  <m:t>h(2)</m:t>
                </m:r>
              </m:oMath>
            </m:oMathPara>
          </w:p>
          <w:p w:rsidR="009A115A" w:rsidRPr="00637555" w:rsidRDefault="009A115A" w:rsidP="007F0AEA">
            <w:pPr>
              <w:rPr>
                <w:rFonts w:eastAsiaTheme="minorEastAsia"/>
                <w:sz w:val="18"/>
              </w:rPr>
            </w:pPr>
          </w:p>
        </w:tc>
        <w:tc>
          <w:tcPr>
            <w:tcW w:w="1291" w:type="dxa"/>
          </w:tcPr>
          <w:p w:rsidR="009A115A" w:rsidRPr="00637555" w:rsidRDefault="009A115A"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9A115A" w:rsidRPr="00637555" w:rsidRDefault="009A115A" w:rsidP="007F0AEA">
            <w:pPr>
              <w:rPr>
                <w:rFonts w:eastAsiaTheme="minorEastAsia"/>
                <w:sz w:val="18"/>
              </w:rPr>
            </w:pPr>
          </w:p>
        </w:tc>
        <w:tc>
          <w:tcPr>
            <w:tcW w:w="1291" w:type="dxa"/>
          </w:tcPr>
          <w:p w:rsidR="009A115A" w:rsidRPr="00961967" w:rsidRDefault="009A115A" w:rsidP="007F0AEA">
            <w:pPr>
              <w:rPr>
                <w:sz w:val="18"/>
              </w:rPr>
            </w:pPr>
            <m:oMathPara>
              <m:oMath>
                <m:r>
                  <w:rPr>
                    <w:rFonts w:ascii="Cambria Math" w:hAnsi="Cambria Math"/>
                    <w:sz w:val="18"/>
                  </w:rPr>
                  <m:t>…</m:t>
                </m:r>
              </m:oMath>
            </m:oMathPara>
          </w:p>
        </w:tc>
        <w:tc>
          <w:tcPr>
            <w:tcW w:w="1291" w:type="dxa"/>
          </w:tcPr>
          <w:p w:rsidR="009A115A" w:rsidRPr="00961967" w:rsidRDefault="009A115A" w:rsidP="009A115A">
            <w:pPr>
              <w:keepNext/>
              <w:rPr>
                <w:sz w:val="18"/>
              </w:rPr>
            </w:pPr>
            <m:oMathPara>
              <m:oMath>
                <m:r>
                  <w:rPr>
                    <w:rFonts w:ascii="Cambria Math" w:hAnsi="Cambria Math"/>
                    <w:sz w:val="18"/>
                  </w:rPr>
                  <m:t>h(N-1)</m:t>
                </m:r>
              </m:oMath>
            </m:oMathPara>
          </w:p>
        </w:tc>
      </w:tr>
    </w:tbl>
    <w:p w:rsidR="009A115A" w:rsidRPr="002D6044" w:rsidRDefault="009A115A" w:rsidP="009A115A">
      <w:pPr>
        <w:pStyle w:val="Caption"/>
        <w:jc w:val="center"/>
        <w:rPr>
          <w:i/>
        </w:rPr>
      </w:pPr>
      <w:bookmarkStart w:id="9" w:name="_Ref44426394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8</w:t>
      </w:r>
      <w:r w:rsidRPr="002D6044">
        <w:rPr>
          <w:i/>
        </w:rPr>
        <w:fldChar w:fldCharType="end"/>
      </w:r>
      <w:bookmarkEnd w:id="9"/>
      <w:r w:rsidR="002234CB">
        <w:rPr>
          <w:i/>
        </w:rPr>
        <w:t xml:space="preserve"> Example a</w:t>
      </w:r>
      <w:r w:rsidRPr="002D6044">
        <w:rPr>
          <w:i/>
        </w:rPr>
        <w:t xml:space="preserve">rray containing filter coefficients </w:t>
      </w:r>
    </w:p>
    <w:p w:rsidR="002D6044" w:rsidRDefault="002D6044" w:rsidP="002D6044">
      <w:pPr>
        <w:keepNext/>
      </w:pPr>
      <w:r>
        <w:rPr>
          <w:noProof/>
          <w:lang w:val="en-GB" w:eastAsia="en-GB"/>
        </w:rPr>
        <w:drawing>
          <wp:inline distT="0" distB="0" distL="0" distR="0" wp14:anchorId="0029D703" wp14:editId="602A4B01">
            <wp:extent cx="5485471" cy="948906"/>
            <wp:effectExtent l="0" t="0" r="127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625"/>
                    <a:stretch/>
                  </pic:blipFill>
                  <pic:spPr bwMode="auto">
                    <a:xfrm>
                      <a:off x="0" y="0"/>
                      <a:ext cx="5491016" cy="949865"/>
                    </a:xfrm>
                    <a:prstGeom prst="rect">
                      <a:avLst/>
                    </a:prstGeom>
                    <a:ln>
                      <a:noFill/>
                    </a:ln>
                    <a:extLst>
                      <a:ext uri="{53640926-AAD7-44D8-BBD7-CCE9431645EC}">
                        <a14:shadowObscured xmlns:a14="http://schemas.microsoft.com/office/drawing/2010/main"/>
                      </a:ext>
                    </a:extLst>
                  </pic:spPr>
                </pic:pic>
              </a:graphicData>
            </a:graphic>
          </wp:inline>
        </w:drawing>
      </w:r>
    </w:p>
    <w:p w:rsidR="0039415C" w:rsidRDefault="002D6044" w:rsidP="002234CB">
      <w:pPr>
        <w:pStyle w:val="Caption"/>
        <w:jc w:val="center"/>
        <w:rPr>
          <w:i/>
        </w:rPr>
      </w:pPr>
      <w:bookmarkStart w:id="10" w:name="_Ref44418279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9</w:t>
      </w:r>
      <w:r w:rsidRPr="002D6044">
        <w:rPr>
          <w:i/>
        </w:rPr>
        <w:fldChar w:fldCharType="end"/>
      </w:r>
      <w:bookmarkEnd w:id="10"/>
      <w:r w:rsidR="00443244">
        <w:rPr>
          <w:i/>
        </w:rPr>
        <w:t xml:space="preserve"> Shifting data along the buffer before reading </w:t>
      </w:r>
      <w:r w:rsidRPr="002D6044">
        <w:rPr>
          <w:i/>
        </w:rPr>
        <w:t>a new sample</w:t>
      </w:r>
    </w:p>
    <w:p w:rsidR="00443244" w:rsidRDefault="00443244" w:rsidP="00443244"/>
    <w:p w:rsidR="00A63091" w:rsidRPr="00443244" w:rsidRDefault="00A63091" w:rsidP="00443244"/>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w:lastRenderedPageBreak/>
                  <m:t>x</m:t>
                </m:r>
                <m:d>
                  <m:dPr>
                    <m:ctrlPr>
                      <w:rPr>
                        <w:rFonts w:ascii="Cambria Math" w:hAnsi="Cambria Math"/>
                        <w:i/>
                        <w:sz w:val="18"/>
                      </w:rPr>
                    </m:ctrlPr>
                  </m:dPr>
                  <m:e>
                    <m:r>
                      <w:rPr>
                        <w:rFonts w:ascii="Cambria Math" w:hAnsi="Cambria Math"/>
                        <w:sz w:val="18"/>
                      </w:rPr>
                      <m:t>n</m:t>
                    </m:r>
                  </m:e>
                </m:d>
              </m:oMath>
            </m:oMathPara>
          </w:p>
          <w:p w:rsidR="00DC5CC9" w:rsidRPr="00637555" w:rsidRDefault="00DC5CC9" w:rsidP="00DC5CC9">
            <w:pPr>
              <w:jc w:val="center"/>
              <w:rPr>
                <w:rFonts w:eastAsiaTheme="minorEastAsia"/>
                <w:i/>
                <w:sz w:val="18"/>
              </w:rPr>
            </w:pPr>
            <w:r>
              <w:rPr>
                <w:rFonts w:eastAsiaTheme="minorEastAsia"/>
                <w:i/>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x(n-1)</m:t>
                </m:r>
              </m:oMath>
            </m:oMathPara>
          </w:p>
          <w:p w:rsidR="00DC5CC9" w:rsidRPr="00961967" w:rsidRDefault="00DC5CC9" w:rsidP="00DC5CC9">
            <w:pPr>
              <w:jc w:val="center"/>
              <w:rPr>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x(n-2)</m:t>
                </m:r>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m:t>
                </m:r>
              </m:oMath>
            </m:oMathPara>
          </w:p>
          <w:p w:rsidR="00DC5CC9" w:rsidRPr="00961967" w:rsidRDefault="0039415C" w:rsidP="00DC5CC9">
            <w:pPr>
              <w:jc w:val="center"/>
              <w:rPr>
                <w:sz w:val="18"/>
              </w:rPr>
            </w:pPr>
            <w:r>
              <w:rPr>
                <w:sz w:val="18"/>
              </w:rPr>
              <w:t>*</w:t>
            </w:r>
          </w:p>
        </w:tc>
        <w:tc>
          <w:tcPr>
            <w:tcW w:w="1291" w:type="dxa"/>
          </w:tcPr>
          <w:p w:rsidR="00DC5CC9" w:rsidRPr="00DC5CC9" w:rsidRDefault="00DC5CC9" w:rsidP="007F0AEA">
            <w:pPr>
              <w:keepNext/>
              <w:rPr>
                <w:rFonts w:eastAsiaTheme="minorEastAsia"/>
                <w:sz w:val="18"/>
              </w:rPr>
            </w:pPr>
            <m:oMathPara>
              <m:oMath>
                <m:r>
                  <w:rPr>
                    <w:rFonts w:ascii="Cambria Math" w:hAnsi="Cambria Math"/>
                    <w:sz w:val="18"/>
                  </w:rPr>
                  <m:t>x(n-N-1)</m:t>
                </m:r>
              </m:oMath>
            </m:oMathPara>
          </w:p>
          <w:p w:rsidR="00DC5CC9" w:rsidRPr="00961967" w:rsidRDefault="00DC5CC9" w:rsidP="00DC5CC9">
            <w:pPr>
              <w:keepNext/>
              <w:jc w:val="center"/>
              <w:rPr>
                <w:sz w:val="18"/>
              </w:rPr>
            </w:pPr>
            <w:r>
              <w:rPr>
                <w:rFonts w:eastAsiaTheme="minorEastAsia"/>
                <w:sz w:val="18"/>
              </w:rPr>
              <w:t>*</w:t>
            </w:r>
          </w:p>
        </w:tc>
      </w:tr>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DC5CC9" w:rsidRPr="00637555" w:rsidRDefault="00DC5CC9" w:rsidP="007F0AEA">
            <w:pPr>
              <w:rPr>
                <w:rFonts w:eastAsiaTheme="minorEastAsia"/>
                <w:i/>
                <w:sz w:val="18"/>
              </w:rPr>
            </w:pPr>
          </w:p>
        </w:tc>
        <w:tc>
          <w:tcPr>
            <w:tcW w:w="1291" w:type="dxa"/>
          </w:tcPr>
          <w:p w:rsidR="00DC5CC9" w:rsidRPr="00961967" w:rsidRDefault="00DC5CC9" w:rsidP="007F0AEA">
            <w:pPr>
              <w:rPr>
                <w:sz w:val="18"/>
              </w:rPr>
            </w:pPr>
            <m:oMathPara>
              <m:oMath>
                <m:r>
                  <w:rPr>
                    <w:rFonts w:ascii="Cambria Math" w:hAnsi="Cambria Math"/>
                    <w:sz w:val="18"/>
                  </w:rPr>
                  <m:t>h(1)</m:t>
                </m:r>
              </m:oMath>
            </m:oMathPara>
          </w:p>
        </w:tc>
        <w:tc>
          <w:tcPr>
            <w:tcW w:w="1291" w:type="dxa"/>
          </w:tcPr>
          <w:p w:rsidR="00DC5CC9" w:rsidRPr="00637555" w:rsidRDefault="00DC5CC9" w:rsidP="007F0AEA">
            <w:pPr>
              <w:rPr>
                <w:rFonts w:eastAsiaTheme="minorEastAsia"/>
                <w:sz w:val="18"/>
              </w:rPr>
            </w:pPr>
            <m:oMathPara>
              <m:oMath>
                <m:r>
                  <w:rPr>
                    <w:rFonts w:ascii="Cambria Math" w:hAnsi="Cambria Math"/>
                    <w:sz w:val="18"/>
                  </w:rPr>
                  <m:t>h(2)</m:t>
                </m:r>
              </m:oMath>
            </m:oMathPara>
          </w:p>
          <w:p w:rsidR="00DC5CC9" w:rsidRPr="00637555" w:rsidRDefault="00DC5CC9" w:rsidP="007F0AEA">
            <w:pPr>
              <w:rPr>
                <w:rFonts w:eastAsiaTheme="minorEastAsia"/>
                <w:sz w:val="18"/>
              </w:rPr>
            </w:pPr>
          </w:p>
        </w:tc>
        <w:tc>
          <w:tcPr>
            <w:tcW w:w="1291" w:type="dxa"/>
          </w:tcPr>
          <w:p w:rsidR="00DC5CC9" w:rsidRPr="00637555" w:rsidRDefault="00DC5CC9"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DC5CC9" w:rsidRPr="00637555" w:rsidRDefault="00DC5CC9" w:rsidP="007F0AEA">
            <w:pPr>
              <w:rPr>
                <w:rFonts w:eastAsiaTheme="minorEastAsia"/>
                <w:sz w:val="18"/>
              </w:rPr>
            </w:pPr>
          </w:p>
        </w:tc>
        <w:tc>
          <w:tcPr>
            <w:tcW w:w="1291" w:type="dxa"/>
          </w:tcPr>
          <w:p w:rsidR="00DC5CC9" w:rsidRPr="00961967" w:rsidRDefault="00DC5CC9" w:rsidP="007F0AEA">
            <w:pPr>
              <w:rPr>
                <w:sz w:val="18"/>
              </w:rPr>
            </w:pPr>
            <m:oMathPara>
              <m:oMath>
                <m:r>
                  <w:rPr>
                    <w:rFonts w:ascii="Cambria Math" w:hAnsi="Cambria Math"/>
                    <w:sz w:val="18"/>
                  </w:rPr>
                  <m:t>…</m:t>
                </m:r>
              </m:oMath>
            </m:oMathPara>
          </w:p>
        </w:tc>
        <w:tc>
          <w:tcPr>
            <w:tcW w:w="1291" w:type="dxa"/>
          </w:tcPr>
          <w:p w:rsidR="00DC5CC9" w:rsidRPr="00961967" w:rsidRDefault="00DC5CC9" w:rsidP="002234CB">
            <w:pPr>
              <w:keepNext/>
              <w:rPr>
                <w:sz w:val="18"/>
              </w:rPr>
            </w:pPr>
            <m:oMathPara>
              <m:oMath>
                <m:r>
                  <w:rPr>
                    <w:rFonts w:ascii="Cambria Math" w:hAnsi="Cambria Math"/>
                    <w:sz w:val="18"/>
                  </w:rPr>
                  <m:t>h(N-1)</m:t>
                </m:r>
              </m:oMath>
            </m:oMathPara>
          </w:p>
        </w:tc>
      </w:tr>
    </w:tbl>
    <w:p w:rsidR="00DC5CC9" w:rsidRPr="002234CB" w:rsidRDefault="002234CB" w:rsidP="002234CB">
      <w:pPr>
        <w:pStyle w:val="Caption"/>
        <w:jc w:val="center"/>
        <w:rPr>
          <w:i/>
        </w:rPr>
      </w:pPr>
      <w:bookmarkStart w:id="11" w:name="_Ref444182807"/>
      <w:r w:rsidRPr="002234CB">
        <w:rPr>
          <w:i/>
        </w:rPr>
        <w:t xml:space="preserve">Figure </w:t>
      </w:r>
      <w:r w:rsidRPr="002234CB">
        <w:rPr>
          <w:i/>
        </w:rPr>
        <w:fldChar w:fldCharType="begin"/>
      </w:r>
      <w:r w:rsidRPr="002234CB">
        <w:rPr>
          <w:i/>
        </w:rPr>
        <w:instrText xml:space="preserve"> SEQ Figure \* ARABIC </w:instrText>
      </w:r>
      <w:r w:rsidRPr="002234CB">
        <w:rPr>
          <w:i/>
        </w:rPr>
        <w:fldChar w:fldCharType="separate"/>
      </w:r>
      <w:r w:rsidR="003B0CC1">
        <w:rPr>
          <w:i/>
          <w:noProof/>
        </w:rPr>
        <w:t>10</w:t>
      </w:r>
      <w:r w:rsidRPr="002234CB">
        <w:rPr>
          <w:i/>
        </w:rPr>
        <w:fldChar w:fldCharType="end"/>
      </w:r>
      <w:bookmarkEnd w:id="11"/>
      <w:r>
        <w:rPr>
          <w:i/>
        </w:rPr>
        <w:t xml:space="preserve"> </w:t>
      </w:r>
      <w:proofErr w:type="gramStart"/>
      <w:r>
        <w:rPr>
          <w:i/>
        </w:rPr>
        <w:t>The</w:t>
      </w:r>
      <w:proofErr w:type="gramEnd"/>
      <w:r>
        <w:rPr>
          <w:i/>
        </w:rPr>
        <w:t xml:space="preserve"> </w:t>
      </w:r>
      <w:r w:rsidR="00A63091">
        <w:rPr>
          <w:i/>
        </w:rPr>
        <w:t>values are multiplied together</w:t>
      </w:r>
      <w:r>
        <w:rPr>
          <w:i/>
        </w:rPr>
        <w:t xml:space="preserve"> </w:t>
      </w:r>
    </w:p>
    <w:p w:rsidR="002D6044" w:rsidRDefault="00A63091">
      <w:r w:rsidRPr="008703D4">
        <w:t xml:space="preserve">Lastly, each </w:t>
      </w:r>
      <w:r>
        <w:t xml:space="preserve">pair of </w:t>
      </w:r>
      <w:r w:rsidRPr="008703D4">
        <w:t>value</w:t>
      </w:r>
      <w:r>
        <w:t>s</w:t>
      </w:r>
      <w:r w:rsidRPr="008703D4">
        <w:t xml:space="preserve"> in the same position in the two arrays</w:t>
      </w:r>
      <w:r>
        <w:t xml:space="preserve"> is multiplied, as shown in </w:t>
      </w:r>
      <w:r>
        <w:fldChar w:fldCharType="begin"/>
      </w:r>
      <w:r>
        <w:instrText xml:space="preserve"> REF _Ref444182807 \h </w:instrText>
      </w:r>
      <w:r>
        <w:fldChar w:fldCharType="separate"/>
      </w:r>
      <w:r w:rsidR="003B0CC1" w:rsidRPr="002234CB">
        <w:rPr>
          <w:i/>
        </w:rPr>
        <w:t xml:space="preserve">Figure </w:t>
      </w:r>
      <w:r w:rsidR="003B0CC1">
        <w:rPr>
          <w:i/>
          <w:noProof/>
        </w:rPr>
        <w:t>10</w:t>
      </w:r>
      <w:r>
        <w:fldChar w:fldCharType="end"/>
      </w:r>
      <w:r>
        <w:t>, the results of which are accumulated and sent to the output. This is the mathematical representation of the process that is being performed:</w:t>
      </w:r>
    </w:p>
    <w:p w:rsidR="003A6823" w:rsidRPr="00A63091" w:rsidRDefault="00C029F7">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h(k)x(n-k)</m:t>
              </m:r>
            </m:e>
          </m:nary>
        </m:oMath>
      </m:oMathPara>
    </w:p>
    <w:p w:rsidR="00A63091" w:rsidRPr="008703D4" w:rsidRDefault="00A63091">
      <w:pPr>
        <w:rPr>
          <w:rFonts w:eastAsiaTheme="minorEastAsia"/>
        </w:rPr>
      </w:pPr>
      <w:r>
        <w:fldChar w:fldCharType="begin"/>
      </w:r>
      <w:r>
        <w:instrText xml:space="preserve"> REF _Ref444183872 \h </w:instrText>
      </w:r>
      <w:r>
        <w:fldChar w:fldCharType="separate"/>
      </w:r>
      <w:r w:rsidR="003B0CC1" w:rsidRPr="00030C9E">
        <w:rPr>
          <w:i/>
        </w:rPr>
        <w:t xml:space="preserve">Figure </w:t>
      </w:r>
      <w:r w:rsidR="003B0CC1">
        <w:rPr>
          <w:i/>
          <w:noProof/>
        </w:rPr>
        <w:t>11</w:t>
      </w:r>
      <w:r>
        <w:fldChar w:fldCharType="end"/>
      </w:r>
      <w:r>
        <w:t xml:space="preserve"> shows the implementation of this algorithm used in the C file.</w:t>
      </w:r>
    </w:p>
    <w:p w:rsidR="00030C9E" w:rsidRDefault="00030C9E" w:rsidP="00030C9E">
      <w:pPr>
        <w:keepNext/>
        <w:jc w:val="center"/>
      </w:pPr>
      <w:r w:rsidRPr="00030C9E">
        <w:rPr>
          <w:noProof/>
          <w:lang w:val="en-GB" w:eastAsia="en-GB"/>
        </w:rPr>
        <w:drawing>
          <wp:inline distT="0" distB="0" distL="0" distR="0" wp14:anchorId="518C590E" wp14:editId="10414156">
            <wp:extent cx="4959985" cy="2337758"/>
            <wp:effectExtent l="0" t="0" r="0" b="5715"/>
            <wp:docPr id="101" name="Picture 101" descr="D:\Users\aibra_000\Documents\MAIN\Gitfiles\rtdsp-lab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8025" cy="2383966"/>
                    </a:xfrm>
                    <a:prstGeom prst="rect">
                      <a:avLst/>
                    </a:prstGeom>
                    <a:noFill/>
                    <a:ln>
                      <a:noFill/>
                    </a:ln>
                  </pic:spPr>
                </pic:pic>
              </a:graphicData>
            </a:graphic>
          </wp:inline>
        </w:drawing>
      </w:r>
    </w:p>
    <w:p w:rsidR="00030C9E" w:rsidRPr="00F50FDA" w:rsidRDefault="00030C9E" w:rsidP="00F50FDA">
      <w:pPr>
        <w:pStyle w:val="Caption"/>
        <w:jc w:val="center"/>
        <w:rPr>
          <w:i/>
        </w:rPr>
      </w:pPr>
      <w:bookmarkStart w:id="12" w:name="_Ref444183872"/>
      <w:r w:rsidRPr="00030C9E">
        <w:rPr>
          <w:i/>
        </w:rPr>
        <w:t xml:space="preserve">Figure </w:t>
      </w:r>
      <w:r w:rsidRPr="00030C9E">
        <w:rPr>
          <w:i/>
        </w:rPr>
        <w:fldChar w:fldCharType="begin"/>
      </w:r>
      <w:r w:rsidRPr="00030C9E">
        <w:rPr>
          <w:i/>
        </w:rPr>
        <w:instrText xml:space="preserve"> SEQ Figure \* ARABIC </w:instrText>
      </w:r>
      <w:r w:rsidRPr="00030C9E">
        <w:rPr>
          <w:i/>
        </w:rPr>
        <w:fldChar w:fldCharType="separate"/>
      </w:r>
      <w:r w:rsidR="003B0CC1">
        <w:rPr>
          <w:i/>
          <w:noProof/>
        </w:rPr>
        <w:t>11</w:t>
      </w:r>
      <w:r w:rsidRPr="00030C9E">
        <w:rPr>
          <w:i/>
        </w:rPr>
        <w:fldChar w:fldCharType="end"/>
      </w:r>
      <w:bookmarkEnd w:id="12"/>
      <w:r>
        <w:rPr>
          <w:i/>
        </w:rPr>
        <w:t xml:space="preserve"> </w:t>
      </w:r>
      <w:proofErr w:type="gramStart"/>
      <w:r>
        <w:rPr>
          <w:i/>
        </w:rPr>
        <w:t>The</w:t>
      </w:r>
      <w:proofErr w:type="gramEnd"/>
      <w:r>
        <w:rPr>
          <w:i/>
        </w:rPr>
        <w:t xml:space="preserve"> non-</w:t>
      </w:r>
      <w:r w:rsidRPr="00030C9E">
        <w:rPr>
          <w:i/>
        </w:rPr>
        <w:t>circular FIR filter implementation</w:t>
      </w:r>
    </w:p>
    <w:p w:rsidR="00941C81" w:rsidRDefault="00941C81">
      <w:r>
        <w:t xml:space="preserve">A frequency sweep can be performed using the APX520 Audio </w:t>
      </w:r>
      <w:proofErr w:type="spellStart"/>
      <w:r>
        <w:t>Analyser</w:t>
      </w:r>
      <w:proofErr w:type="spellEnd"/>
      <w:r>
        <w:t xml:space="preserve"> giving the actual frequency response of the filter. From the trace given in </w:t>
      </w:r>
      <w:r w:rsidR="00C74CA9">
        <w:fldChar w:fldCharType="begin"/>
      </w:r>
      <w:r w:rsidR="00C74CA9">
        <w:instrText xml:space="preserve"> REF _Ref444213742 \h </w:instrText>
      </w:r>
      <w:r w:rsidR="00C74CA9">
        <w:fldChar w:fldCharType="separate"/>
      </w:r>
      <w:r w:rsidR="003B0CC1" w:rsidRPr="00C74CA9">
        <w:rPr>
          <w:i/>
        </w:rPr>
        <w:t xml:space="preserve">Figure </w:t>
      </w:r>
      <w:r w:rsidR="003B0CC1">
        <w:rPr>
          <w:i/>
          <w:noProof/>
        </w:rPr>
        <w:t>12</w:t>
      </w:r>
      <w:r w:rsidR="00C74CA9">
        <w:fldChar w:fldCharType="end"/>
      </w:r>
      <w:r>
        <w:t xml:space="preserve"> it can be seen that the response closely matches the MATLAB trace for the magnitude respo</w:t>
      </w:r>
      <w:r w:rsidR="00B82A45">
        <w:t xml:space="preserve">nse. </w:t>
      </w:r>
      <w:r w:rsidR="00B82A45" w:rsidRPr="00B45E42">
        <w:t>However, it is found</w:t>
      </w:r>
      <w:r w:rsidRPr="00B45E42">
        <w:t xml:space="preserve"> that t</w:t>
      </w:r>
      <w:r w:rsidR="00B82A45" w:rsidRPr="00B45E42">
        <w:t xml:space="preserve">he parameters differ slightly </w:t>
      </w:r>
      <w:r w:rsidR="00A63091">
        <w:t>from the specification:</w:t>
      </w:r>
      <w:r w:rsidR="00712CC4" w:rsidRPr="00B45E42">
        <w:t xml:space="preserve"> </w:t>
      </w:r>
      <w:r w:rsidR="00A63091" w:rsidRPr="00B45E42">
        <w:t xml:space="preserve">around the stop band edge of the first transition band </w:t>
      </w:r>
      <w:r w:rsidR="00A63091">
        <w:t>of</w:t>
      </w:r>
      <w:r w:rsidR="00C02EC5" w:rsidRPr="00B45E42">
        <w:t xml:space="preserve"> the filter tha</w:t>
      </w:r>
      <w:r w:rsidR="00712CC4" w:rsidRPr="00B45E42">
        <w:t xml:space="preserve">t was previously being produced, one of the lobes </w:t>
      </w:r>
      <w:r w:rsidR="00C02EC5" w:rsidRPr="00B45E42">
        <w:t xml:space="preserve">was not matching the specification according to the network </w:t>
      </w:r>
      <w:proofErr w:type="spellStart"/>
      <w:r w:rsidR="00C02EC5" w:rsidRPr="00B45E42">
        <w:t>analyser</w:t>
      </w:r>
      <w:proofErr w:type="spellEnd"/>
      <w:r w:rsidR="00712CC4" w:rsidRPr="00B45E42">
        <w:t>, even though it wa</w:t>
      </w:r>
      <w:r w:rsidRPr="00B45E42">
        <w:t>s found to be correct on MATLAB</w:t>
      </w:r>
      <w:r w:rsidRPr="00DF4828">
        <w:t>.</w:t>
      </w:r>
      <w:r w:rsidR="007F0AEA" w:rsidRPr="00B45E42">
        <w:t xml:space="preserve"> This may be due to delay in the ADC/DAC of the DSP board.</w:t>
      </w:r>
      <w:r w:rsidR="00E24B69">
        <w:t xml:space="preserve"> </w:t>
      </w:r>
      <w:r w:rsidR="00E24B69">
        <w:fldChar w:fldCharType="begin"/>
      </w:r>
      <w:r w:rsidR="00E24B69">
        <w:instrText xml:space="preserve"> REF _Ref444252376 \h </w:instrText>
      </w:r>
      <w:r w:rsidR="00E24B69">
        <w:fldChar w:fldCharType="separate"/>
      </w:r>
      <w:r w:rsidR="003B0CC1" w:rsidRPr="00C74CA9">
        <w:rPr>
          <w:i/>
        </w:rPr>
        <w:t xml:space="preserve">Figure </w:t>
      </w:r>
      <w:r w:rsidR="003B0CC1">
        <w:rPr>
          <w:i/>
          <w:noProof/>
        </w:rPr>
        <w:t>13</w:t>
      </w:r>
      <w:r w:rsidR="00E24B69">
        <w:fldChar w:fldCharType="end"/>
      </w:r>
      <w:r w:rsidRPr="00B45E42">
        <w:t xml:space="preserve"> </w:t>
      </w:r>
      <w:r w:rsidR="00F50FDA" w:rsidRPr="00C74CA9">
        <w:t xml:space="preserve">highlights this </w:t>
      </w:r>
      <w:r w:rsidR="00C74CA9" w:rsidRPr="00C74CA9">
        <w:t>stop band attenuation (-45.79</w:t>
      </w:r>
      <w:r w:rsidR="00F50FDA" w:rsidRPr="00C74CA9">
        <w:t>dB).</w:t>
      </w:r>
      <w:r w:rsidR="00F50FDA">
        <w:t xml:space="preserve"> </w:t>
      </w:r>
      <w:r w:rsidR="00B45E42">
        <w:t xml:space="preserve"> </w:t>
      </w:r>
    </w:p>
    <w:p w:rsidR="00C74CA9" w:rsidRDefault="00C74CA9" w:rsidP="00C74CA9">
      <w:pPr>
        <w:keepNext/>
      </w:pPr>
      <w:r w:rsidRPr="00C74CA9">
        <w:rPr>
          <w:noProof/>
          <w:lang w:val="en-GB" w:eastAsia="en-GB"/>
        </w:rPr>
        <w:lastRenderedPageBreak/>
        <w:drawing>
          <wp:inline distT="0" distB="0" distL="0" distR="0" wp14:anchorId="5C5E0368" wp14:editId="1DB59E86">
            <wp:extent cx="5486400" cy="2503395"/>
            <wp:effectExtent l="0" t="0" r="0" b="0"/>
            <wp:docPr id="81" name="Picture 81" descr="D:\Users\aibra_000\Documents\MAIN\Gitfiles\rtdsp-lab4\non_circ_FIR_first_filter_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non_circ_FIR_first_filter_g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3395"/>
                    </a:xfrm>
                    <a:prstGeom prst="rect">
                      <a:avLst/>
                    </a:prstGeom>
                    <a:noFill/>
                    <a:ln>
                      <a:noFill/>
                    </a:ln>
                  </pic:spPr>
                </pic:pic>
              </a:graphicData>
            </a:graphic>
          </wp:inline>
        </w:drawing>
      </w:r>
    </w:p>
    <w:p w:rsidR="00A84CB2" w:rsidRPr="00C74CA9" w:rsidRDefault="00C74CA9" w:rsidP="00C74CA9">
      <w:pPr>
        <w:pStyle w:val="Caption"/>
        <w:jc w:val="center"/>
        <w:rPr>
          <w:i/>
        </w:rPr>
      </w:pPr>
      <w:bookmarkStart w:id="13" w:name="_Ref444213742"/>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12</w:t>
      </w:r>
      <w:r w:rsidRPr="00C74CA9">
        <w:rPr>
          <w:i/>
        </w:rPr>
        <w:fldChar w:fldCharType="end"/>
      </w:r>
      <w:bookmarkEnd w:id="13"/>
      <w:r w:rsidRPr="00C74CA9">
        <w:rPr>
          <w:i/>
        </w:rPr>
        <w:t xml:space="preserve"> Magnitude response of the initial filter</w:t>
      </w:r>
    </w:p>
    <w:p w:rsidR="00C74CA9" w:rsidRDefault="00C74CA9">
      <w:pPr>
        <w:rPr>
          <w:b/>
          <w:bCs/>
          <w:i/>
          <w:color w:val="E65B01" w:themeColor="accent1" w:themeShade="BF"/>
          <w:sz w:val="16"/>
          <w:szCs w:val="16"/>
        </w:rPr>
      </w:pPr>
    </w:p>
    <w:p w:rsidR="00C74CA9" w:rsidRDefault="00C74CA9">
      <w:pPr>
        <w:rPr>
          <w:b/>
          <w:bCs/>
          <w:i/>
          <w:color w:val="E65B01" w:themeColor="accent1" w:themeShade="BF"/>
          <w:sz w:val="16"/>
          <w:szCs w:val="16"/>
        </w:rPr>
      </w:pPr>
    </w:p>
    <w:p w:rsidR="00C74CA9" w:rsidRDefault="00C74CA9" w:rsidP="00C74CA9">
      <w:pPr>
        <w:keepNext/>
      </w:pPr>
      <w:r w:rsidRPr="00C74CA9">
        <w:rPr>
          <w:noProof/>
          <w:lang w:val="en-GB" w:eastAsia="en-GB"/>
        </w:rPr>
        <w:drawing>
          <wp:inline distT="0" distB="0" distL="0" distR="0" wp14:anchorId="5B8F4A2D" wp14:editId="231D95D6">
            <wp:extent cx="5486400" cy="2564205"/>
            <wp:effectExtent l="0" t="0" r="0" b="7620"/>
            <wp:docPr id="82" name="Picture 82" descr="D:\Users\aibra_000\Documents\MAIN\Gitfiles\rtdsp-lab4\non_circ_FIR_first_filter_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ibra_000\Documents\MAIN\Gitfiles\rtdsp-lab4\non_circ_FIR_first_filter_bl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64205"/>
                    </a:xfrm>
                    <a:prstGeom prst="rect">
                      <a:avLst/>
                    </a:prstGeom>
                    <a:noFill/>
                    <a:ln>
                      <a:noFill/>
                    </a:ln>
                  </pic:spPr>
                </pic:pic>
              </a:graphicData>
            </a:graphic>
          </wp:inline>
        </w:drawing>
      </w:r>
    </w:p>
    <w:p w:rsidR="00C74CA9" w:rsidRPr="00C74CA9" w:rsidRDefault="00C74CA9" w:rsidP="00C74CA9">
      <w:pPr>
        <w:pStyle w:val="Caption"/>
        <w:jc w:val="center"/>
        <w:rPr>
          <w:i/>
        </w:rPr>
      </w:pPr>
      <w:bookmarkStart w:id="14" w:name="_Ref444252376"/>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13</w:t>
      </w:r>
      <w:r w:rsidRPr="00C74CA9">
        <w:rPr>
          <w:i/>
        </w:rPr>
        <w:fldChar w:fldCharType="end"/>
      </w:r>
      <w:bookmarkEnd w:id="14"/>
      <w:r w:rsidRPr="00C74CA9">
        <w:rPr>
          <w:i/>
        </w:rPr>
        <w:t xml:space="preserve"> Stop band attenuation of the initial filter</w:t>
      </w:r>
    </w:p>
    <w:p w:rsidR="007F0AEA" w:rsidRDefault="007F0AEA">
      <w:r>
        <w:t>To correct for this, a new filter must be designed through MATLAB. As the process for designing the filter using the Parks-</w:t>
      </w:r>
      <w:proofErr w:type="spellStart"/>
      <w:r>
        <w:t>MClellen</w:t>
      </w:r>
      <w:proofErr w:type="spellEnd"/>
      <w:r>
        <w:t xml:space="preserve"> algorithm is complex, trial and error is used to achieve a more correct result. The new filter’s frequency response can be found </w:t>
      </w:r>
      <w:r w:rsidR="00A63091">
        <w:t>in</w:t>
      </w:r>
      <w:r w:rsidR="004654CD">
        <w:t xml:space="preserve"> </w:t>
      </w:r>
      <w:r w:rsidR="004654CD">
        <w:fldChar w:fldCharType="begin"/>
      </w:r>
      <w:r w:rsidR="004654CD">
        <w:instrText xml:space="preserve"> REF _Ref444253935 \h </w:instrText>
      </w:r>
      <w:r w:rsidR="004654CD">
        <w:fldChar w:fldCharType="separate"/>
      </w:r>
      <w:r w:rsidR="003B0CC1" w:rsidRPr="002C4057">
        <w:rPr>
          <w:i/>
        </w:rPr>
        <w:t xml:space="preserve">Figure </w:t>
      </w:r>
      <w:r w:rsidR="003B0CC1">
        <w:rPr>
          <w:i/>
          <w:noProof/>
        </w:rPr>
        <w:t>16</w:t>
      </w:r>
      <w:r w:rsidR="004654CD">
        <w:fldChar w:fldCharType="end"/>
      </w:r>
      <w:r>
        <w:t xml:space="preserve">. </w:t>
      </w:r>
      <w:r w:rsidR="00C74CA9">
        <w:t xml:space="preserve">The improved stop band attenuation of this new filter can be seen in </w:t>
      </w:r>
      <w:r w:rsidR="00C74CA9">
        <w:fldChar w:fldCharType="begin"/>
      </w:r>
      <w:r w:rsidR="00C74CA9">
        <w:instrText xml:space="preserve"> REF _Ref444213915 \h </w:instrText>
      </w:r>
      <w:r w:rsidR="00C74CA9">
        <w:fldChar w:fldCharType="separate"/>
      </w:r>
      <w:r w:rsidR="003B0CC1" w:rsidRPr="00C74CA9">
        <w:rPr>
          <w:i/>
        </w:rPr>
        <w:t xml:space="preserve">Figure </w:t>
      </w:r>
      <w:r w:rsidR="003B0CC1">
        <w:rPr>
          <w:i/>
          <w:noProof/>
        </w:rPr>
        <w:t>14</w:t>
      </w:r>
      <w:r w:rsidR="00C74CA9">
        <w:fldChar w:fldCharType="end"/>
      </w:r>
      <w:r w:rsidR="00C74CA9">
        <w:t>.</w:t>
      </w:r>
    </w:p>
    <w:p w:rsidR="00C74CA9" w:rsidRDefault="00A63091" w:rsidP="00C74CA9">
      <w:pPr>
        <w:keepNext/>
      </w:pPr>
      <w:r w:rsidRPr="00C74CA9">
        <w:rPr>
          <w:noProof/>
          <w:lang w:val="en-GB" w:eastAsia="en-GB"/>
        </w:rPr>
        <w:lastRenderedPageBreak/>
        <w:drawing>
          <wp:inline distT="0" distB="0" distL="0" distR="0" wp14:anchorId="129C0A4A" wp14:editId="07438324">
            <wp:extent cx="5486400" cy="2544445"/>
            <wp:effectExtent l="0" t="0" r="0" b="8255"/>
            <wp:docPr id="83" name="Picture 83" descr="D:\Users\aibra_000\Documents\MAIN\Gitfiles\rtdsp-lab4\non_circ_FIR_raghav_filter_no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ibra_000\Documents\MAIN\Gitfiles\rtdsp-lab4\non_circ_FIR_raghav_filter_nobl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44445"/>
                    </a:xfrm>
                    <a:prstGeom prst="rect">
                      <a:avLst/>
                    </a:prstGeom>
                    <a:noFill/>
                    <a:ln>
                      <a:noFill/>
                    </a:ln>
                  </pic:spPr>
                </pic:pic>
              </a:graphicData>
            </a:graphic>
          </wp:inline>
        </w:drawing>
      </w:r>
    </w:p>
    <w:p w:rsidR="00C74CA9" w:rsidRPr="00C74CA9" w:rsidRDefault="00C74CA9" w:rsidP="00C74CA9">
      <w:pPr>
        <w:pStyle w:val="Caption"/>
        <w:jc w:val="center"/>
        <w:rPr>
          <w:i/>
        </w:rPr>
      </w:pPr>
      <w:bookmarkStart w:id="15" w:name="_Ref444213915"/>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14</w:t>
      </w:r>
      <w:r w:rsidRPr="00C74CA9">
        <w:rPr>
          <w:i/>
        </w:rPr>
        <w:fldChar w:fldCharType="end"/>
      </w:r>
      <w:bookmarkEnd w:id="15"/>
      <w:r w:rsidRPr="00C74CA9">
        <w:rPr>
          <w:i/>
        </w:rPr>
        <w:t xml:space="preserve"> Improved stop band attenuation</w:t>
      </w:r>
    </w:p>
    <w:p w:rsidR="00B45E42" w:rsidRDefault="00B45E42">
      <w:r>
        <w:t>The new filter</w:t>
      </w:r>
      <w:r w:rsidR="00A63091">
        <w:t>, which we will refer to as</w:t>
      </w:r>
      <w:r>
        <w:t xml:space="preserve"> FIR2</w:t>
      </w:r>
      <w:r w:rsidR="00A63091">
        <w:t>,</w:t>
      </w:r>
      <w:r>
        <w:t xml:space="preserve"> has the specifications summarized in</w:t>
      </w:r>
      <w:r w:rsidR="002804FB">
        <w:t xml:space="preserve"> </w:t>
      </w:r>
      <w:r w:rsidR="002804FB">
        <w:fldChar w:fldCharType="begin"/>
      </w:r>
      <w:r w:rsidR="002804FB">
        <w:instrText xml:space="preserve"> REF _Ref444214477 \h </w:instrText>
      </w:r>
      <w:r w:rsidR="002804FB">
        <w:fldChar w:fldCharType="separate"/>
      </w:r>
      <w:r w:rsidR="003B0CC1">
        <w:t xml:space="preserve">Table </w:t>
      </w:r>
      <w:r w:rsidR="003B0CC1">
        <w:rPr>
          <w:noProof/>
        </w:rPr>
        <w:t>2</w:t>
      </w:r>
      <w:r w:rsidR="002804FB">
        <w:fldChar w:fldCharType="end"/>
      </w:r>
      <w:r w:rsidR="001728D3">
        <w:t xml:space="preserve">. However, since the number of coefficients has now significantly increased, the performance of any FIR filter function will be hindered. Taking </w:t>
      </w:r>
      <w:r w:rsidR="003C734B">
        <w:t>in</w:t>
      </w:r>
      <w:r w:rsidR="001728D3">
        <w:t>to consideration that this error is relatively small, to improve performance the filter FIR1 is used.</w:t>
      </w:r>
      <w:r w:rsidR="003F562C">
        <w:t xml:space="preserve"> The response for filter FIR2 is seen in</w:t>
      </w:r>
      <w:r w:rsidR="004654CD">
        <w:t xml:space="preserve"> </w:t>
      </w:r>
      <w:r w:rsidR="004654CD" w:rsidRPr="002C4057">
        <w:rPr>
          <w:i/>
        </w:rPr>
        <w:fldChar w:fldCharType="begin"/>
      </w:r>
      <w:r w:rsidR="004654CD" w:rsidRPr="002C4057">
        <w:rPr>
          <w:i/>
        </w:rPr>
        <w:instrText xml:space="preserve"> REF _Ref444253935 \h </w:instrText>
      </w:r>
      <w:r w:rsidR="004654CD" w:rsidRPr="002C4057">
        <w:rPr>
          <w:i/>
        </w:rPr>
      </w:r>
      <w:r w:rsidR="002C4057">
        <w:rPr>
          <w:i/>
        </w:rPr>
        <w:instrText xml:space="preserve"> \* MERGEFORMAT </w:instrText>
      </w:r>
      <w:r w:rsidR="004654CD" w:rsidRPr="002C4057">
        <w:rPr>
          <w:i/>
        </w:rPr>
        <w:fldChar w:fldCharType="separate"/>
      </w:r>
      <w:r w:rsidR="003B0CC1" w:rsidRPr="002C4057">
        <w:rPr>
          <w:i/>
        </w:rPr>
        <w:t xml:space="preserve">Figure </w:t>
      </w:r>
      <w:r w:rsidR="003B0CC1">
        <w:rPr>
          <w:i/>
          <w:noProof/>
        </w:rPr>
        <w:t>16</w:t>
      </w:r>
      <w:r w:rsidR="004654CD" w:rsidRPr="002C4057">
        <w:rPr>
          <w:i/>
        </w:rPr>
        <w:fldChar w:fldCharType="end"/>
      </w:r>
      <w:r w:rsidR="002C4057">
        <w:rPr>
          <w:i/>
        </w:rPr>
        <w:t xml:space="preserve">, </w:t>
      </w:r>
      <w:r w:rsidR="002C4057">
        <w:t xml:space="preserve">and its specifications are listed in </w:t>
      </w:r>
      <w:r w:rsidR="002C4057" w:rsidRPr="002C4057">
        <w:rPr>
          <w:i/>
        </w:rPr>
        <w:fldChar w:fldCharType="begin"/>
      </w:r>
      <w:r w:rsidR="002C4057" w:rsidRPr="002C4057">
        <w:rPr>
          <w:i/>
        </w:rPr>
        <w:instrText xml:space="preserve"> REF _Ref444214477 \h </w:instrText>
      </w:r>
      <w:r w:rsidR="002C4057" w:rsidRPr="002C4057">
        <w:rPr>
          <w:i/>
        </w:rPr>
      </w:r>
      <w:r w:rsidR="002C4057">
        <w:rPr>
          <w:i/>
        </w:rPr>
        <w:instrText xml:space="preserve"> \* MERGEFORMAT </w:instrText>
      </w:r>
      <w:r w:rsidR="002C4057" w:rsidRPr="002C4057">
        <w:rPr>
          <w:i/>
        </w:rPr>
        <w:fldChar w:fldCharType="separate"/>
      </w:r>
      <w:r w:rsidR="003B0CC1" w:rsidRPr="003B0CC1">
        <w:rPr>
          <w:i/>
        </w:rPr>
        <w:t xml:space="preserve">Table </w:t>
      </w:r>
      <w:r w:rsidR="003B0CC1" w:rsidRPr="003B0CC1">
        <w:rPr>
          <w:i/>
          <w:noProof/>
        </w:rPr>
        <w:t>2</w:t>
      </w:r>
      <w:r w:rsidR="002C4057" w:rsidRPr="002C4057">
        <w:rPr>
          <w:i/>
        </w:rPr>
        <w:fldChar w:fldCharType="end"/>
      </w:r>
      <w:r w:rsidR="002C4057">
        <w:rPr>
          <w:i/>
        </w:rPr>
        <w:t>.</w:t>
      </w:r>
      <w:r w:rsidR="003030F4">
        <w:rPr>
          <w:i/>
        </w:rPr>
        <w:t xml:space="preserve"> </w:t>
      </w:r>
      <w:r w:rsidR="003030F4">
        <w:t xml:space="preserve">The pass band ripple for FIR1 is seen in </w:t>
      </w:r>
      <w:r w:rsidR="003030F4">
        <w:fldChar w:fldCharType="begin"/>
      </w:r>
      <w:r w:rsidR="003030F4">
        <w:instrText xml:space="preserve"> REF _Ref444268489 \h </w:instrText>
      </w:r>
      <w:r w:rsidR="003030F4">
        <w:fldChar w:fldCharType="separate"/>
      </w:r>
      <w:r w:rsidR="003B0CC1" w:rsidRPr="003030F4">
        <w:rPr>
          <w:i/>
        </w:rPr>
        <w:t xml:space="preserve">Figure </w:t>
      </w:r>
      <w:r w:rsidR="003B0CC1">
        <w:rPr>
          <w:i/>
          <w:noProof/>
        </w:rPr>
        <w:t>15</w:t>
      </w:r>
      <w:r w:rsidR="003030F4">
        <w:fldChar w:fldCharType="end"/>
      </w:r>
      <w:r w:rsidR="003030F4">
        <w:t>, showing it is within the specified limits.</w:t>
      </w:r>
    </w:p>
    <w:p w:rsidR="003030F4" w:rsidRDefault="003030F4" w:rsidP="003030F4">
      <w:pPr>
        <w:keepNext/>
        <w:jc w:val="center"/>
      </w:pPr>
      <w:r w:rsidRPr="003030F4">
        <w:rPr>
          <w:noProof/>
          <w:lang w:val="en-GB" w:eastAsia="en-GB"/>
        </w:rPr>
        <w:drawing>
          <wp:inline distT="0" distB="0" distL="0" distR="0" wp14:anchorId="478DAD43" wp14:editId="213CC2F3">
            <wp:extent cx="5486400" cy="2735304"/>
            <wp:effectExtent l="0" t="0" r="0" b="8255"/>
            <wp:docPr id="119" name="Picture 119" descr="\\icnas1.cc.ic.ac.uk\mm5213\RTDSP Pictures\passband 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nas1.cc.ic.ac.uk\mm5213\RTDSP Pictures\passband rip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35304"/>
                    </a:xfrm>
                    <a:prstGeom prst="rect">
                      <a:avLst/>
                    </a:prstGeom>
                    <a:noFill/>
                    <a:ln>
                      <a:noFill/>
                    </a:ln>
                  </pic:spPr>
                </pic:pic>
              </a:graphicData>
            </a:graphic>
          </wp:inline>
        </w:drawing>
      </w:r>
    </w:p>
    <w:p w:rsidR="003030F4" w:rsidRPr="003030F4" w:rsidRDefault="003030F4" w:rsidP="003030F4">
      <w:pPr>
        <w:pStyle w:val="Caption"/>
        <w:jc w:val="center"/>
        <w:rPr>
          <w:i/>
        </w:rPr>
      </w:pPr>
      <w:bookmarkStart w:id="16" w:name="_Ref444268489"/>
      <w:r w:rsidRPr="003030F4">
        <w:rPr>
          <w:i/>
        </w:rPr>
        <w:t xml:space="preserve">Figure </w:t>
      </w:r>
      <w:r w:rsidRPr="003030F4">
        <w:rPr>
          <w:i/>
        </w:rPr>
        <w:fldChar w:fldCharType="begin"/>
      </w:r>
      <w:r w:rsidRPr="003030F4">
        <w:rPr>
          <w:i/>
        </w:rPr>
        <w:instrText xml:space="preserve"> SEQ Figure \* ARABIC </w:instrText>
      </w:r>
      <w:r w:rsidRPr="003030F4">
        <w:rPr>
          <w:i/>
        </w:rPr>
        <w:fldChar w:fldCharType="separate"/>
      </w:r>
      <w:r w:rsidR="003B0CC1">
        <w:rPr>
          <w:i/>
          <w:noProof/>
        </w:rPr>
        <w:t>15</w:t>
      </w:r>
      <w:r w:rsidRPr="003030F4">
        <w:rPr>
          <w:i/>
        </w:rPr>
        <w:fldChar w:fldCharType="end"/>
      </w:r>
      <w:bookmarkEnd w:id="16"/>
      <w:r w:rsidRPr="003030F4">
        <w:rPr>
          <w:i/>
        </w:rPr>
        <w:t xml:space="preserve"> Pass-band ripple for FIR1</w:t>
      </w:r>
    </w:p>
    <w:p w:rsidR="003F562C" w:rsidRDefault="003F562C" w:rsidP="003F562C">
      <w:pPr>
        <w:keepNext/>
        <w:jc w:val="center"/>
      </w:pPr>
      <w:r w:rsidRPr="003F562C">
        <w:rPr>
          <w:noProof/>
          <w:lang w:val="en-GB" w:eastAsia="en-GB"/>
        </w:rPr>
        <w:lastRenderedPageBreak/>
        <w:drawing>
          <wp:inline distT="0" distB="0" distL="0" distR="0" wp14:anchorId="2D6BA7AF" wp14:editId="160CA5D7">
            <wp:extent cx="4762832" cy="3572125"/>
            <wp:effectExtent l="0" t="0" r="0" b="9525"/>
            <wp:docPr id="89" name="Picture 89" descr="D:\Users\aibra_000\Documents\MAIN\Gitfiles\rtdsp-lab4\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Frequency respo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4198" cy="3580650"/>
                    </a:xfrm>
                    <a:prstGeom prst="rect">
                      <a:avLst/>
                    </a:prstGeom>
                    <a:noFill/>
                    <a:ln>
                      <a:noFill/>
                    </a:ln>
                  </pic:spPr>
                </pic:pic>
              </a:graphicData>
            </a:graphic>
          </wp:inline>
        </w:drawing>
      </w:r>
    </w:p>
    <w:p w:rsidR="003F562C" w:rsidRPr="002C4057" w:rsidRDefault="003F562C" w:rsidP="003F562C">
      <w:pPr>
        <w:pStyle w:val="Caption"/>
        <w:jc w:val="center"/>
        <w:rPr>
          <w:i/>
        </w:rPr>
      </w:pPr>
      <w:bookmarkStart w:id="17" w:name="_Ref444253935"/>
      <w:r w:rsidRPr="002C4057">
        <w:rPr>
          <w:i/>
        </w:rPr>
        <w:t xml:space="preserve">Figure </w:t>
      </w:r>
      <w:r w:rsidR="00443244" w:rsidRPr="002C4057">
        <w:rPr>
          <w:i/>
        </w:rPr>
        <w:fldChar w:fldCharType="begin"/>
      </w:r>
      <w:r w:rsidR="00443244" w:rsidRPr="002C4057">
        <w:rPr>
          <w:i/>
        </w:rPr>
        <w:instrText xml:space="preserve"> SEQ Figure \* ARABIC </w:instrText>
      </w:r>
      <w:r w:rsidR="00443244" w:rsidRPr="002C4057">
        <w:rPr>
          <w:i/>
        </w:rPr>
        <w:fldChar w:fldCharType="separate"/>
      </w:r>
      <w:r w:rsidR="003B0CC1">
        <w:rPr>
          <w:i/>
          <w:noProof/>
        </w:rPr>
        <w:t>16</w:t>
      </w:r>
      <w:r w:rsidR="00443244" w:rsidRPr="002C4057">
        <w:rPr>
          <w:i/>
          <w:noProof/>
        </w:rPr>
        <w:fldChar w:fldCharType="end"/>
      </w:r>
      <w:bookmarkEnd w:id="17"/>
      <w:r w:rsidRPr="002C4057">
        <w:rPr>
          <w:i/>
        </w:rPr>
        <w:t xml:space="preserve"> Frequency response for the improved FIR2</w:t>
      </w:r>
    </w:p>
    <w:p w:rsidR="00C74CA9" w:rsidRDefault="00C74CA9"/>
    <w:tbl>
      <w:tblPr>
        <w:tblStyle w:val="TableGrid"/>
        <w:tblW w:w="0" w:type="auto"/>
        <w:tblLook w:val="04A0" w:firstRow="1" w:lastRow="0" w:firstColumn="1" w:lastColumn="0" w:noHBand="0" w:noVBand="1"/>
      </w:tblPr>
      <w:tblGrid>
        <w:gridCol w:w="4315"/>
        <w:gridCol w:w="4315"/>
      </w:tblGrid>
      <w:tr w:rsidR="00B45E42" w:rsidTr="009E33FF">
        <w:tc>
          <w:tcPr>
            <w:tcW w:w="4315" w:type="dxa"/>
          </w:tcPr>
          <w:p w:rsidR="00B45E42" w:rsidRDefault="00186E01" w:rsidP="009E33FF">
            <w:pPr>
              <w:rPr>
                <w:rFonts w:cs="Courier New"/>
              </w:rPr>
            </w:pPr>
            <w:r>
              <w:rPr>
                <w:rFonts w:cs="Courier New"/>
              </w:rPr>
              <w:t>f</w:t>
            </w:r>
            <w:r w:rsidR="00B45E42">
              <w:rPr>
                <w:rFonts w:cs="Courier New"/>
              </w:rPr>
              <w:t>reqStop1</w:t>
            </w:r>
          </w:p>
        </w:tc>
        <w:tc>
          <w:tcPr>
            <w:tcW w:w="4315" w:type="dxa"/>
          </w:tcPr>
          <w:p w:rsidR="00B45E42" w:rsidRDefault="00B45E42" w:rsidP="009E33FF">
            <w:pPr>
              <w:rPr>
                <w:rFonts w:cs="Courier New"/>
              </w:rPr>
            </w:pPr>
            <w:r>
              <w:rPr>
                <w:rFonts w:cs="Courier New"/>
              </w:rPr>
              <w:t>375Hz</w:t>
            </w:r>
          </w:p>
        </w:tc>
      </w:tr>
      <w:tr w:rsidR="00B45E42" w:rsidTr="009E33FF">
        <w:tc>
          <w:tcPr>
            <w:tcW w:w="4315" w:type="dxa"/>
          </w:tcPr>
          <w:p w:rsidR="00B45E42" w:rsidRDefault="00186E01" w:rsidP="009E33FF">
            <w:pPr>
              <w:rPr>
                <w:rFonts w:cs="Courier New"/>
              </w:rPr>
            </w:pPr>
            <w:r>
              <w:rPr>
                <w:rFonts w:cs="Courier New"/>
              </w:rPr>
              <w:t>f</w:t>
            </w:r>
            <w:r w:rsidR="00B45E42">
              <w:rPr>
                <w:rFonts w:cs="Courier New"/>
              </w:rPr>
              <w:t>reqPass1</w:t>
            </w:r>
          </w:p>
        </w:tc>
        <w:tc>
          <w:tcPr>
            <w:tcW w:w="4315" w:type="dxa"/>
          </w:tcPr>
          <w:p w:rsidR="00B45E42" w:rsidRDefault="00B45E42" w:rsidP="009E33FF">
            <w:pPr>
              <w:rPr>
                <w:rFonts w:cs="Courier New"/>
              </w:rPr>
            </w:pPr>
            <w:r>
              <w:rPr>
                <w:rFonts w:cs="Courier New"/>
              </w:rPr>
              <w:t>450Hz</w:t>
            </w:r>
          </w:p>
        </w:tc>
      </w:tr>
      <w:tr w:rsidR="00B45E42" w:rsidTr="009E33FF">
        <w:tc>
          <w:tcPr>
            <w:tcW w:w="4315" w:type="dxa"/>
          </w:tcPr>
          <w:p w:rsidR="00B45E42" w:rsidRDefault="00B45E42" w:rsidP="009E33FF">
            <w:pPr>
              <w:rPr>
                <w:rFonts w:cs="Courier New"/>
              </w:rPr>
            </w:pPr>
            <w:r>
              <w:rPr>
                <w:rFonts w:cs="Courier New"/>
              </w:rPr>
              <w:t>freqPass2</w:t>
            </w:r>
          </w:p>
        </w:tc>
        <w:tc>
          <w:tcPr>
            <w:tcW w:w="4315" w:type="dxa"/>
          </w:tcPr>
          <w:p w:rsidR="00B45E42" w:rsidRDefault="00B45E42" w:rsidP="009E33FF">
            <w:pPr>
              <w:rPr>
                <w:rFonts w:cs="Courier New"/>
              </w:rPr>
            </w:pPr>
            <w:r>
              <w:rPr>
                <w:rFonts w:cs="Courier New"/>
              </w:rPr>
              <w:t>1600Hz</w:t>
            </w:r>
          </w:p>
        </w:tc>
      </w:tr>
      <w:tr w:rsidR="00B45E42" w:rsidTr="009E33FF">
        <w:tc>
          <w:tcPr>
            <w:tcW w:w="4315" w:type="dxa"/>
          </w:tcPr>
          <w:p w:rsidR="00B45E42" w:rsidRDefault="00B45E42" w:rsidP="009E33FF">
            <w:pPr>
              <w:rPr>
                <w:rFonts w:cs="Courier New"/>
              </w:rPr>
            </w:pPr>
            <w:r>
              <w:rPr>
                <w:rFonts w:cs="Courier New"/>
              </w:rPr>
              <w:t>freqStop2</w:t>
            </w:r>
          </w:p>
        </w:tc>
        <w:tc>
          <w:tcPr>
            <w:tcW w:w="4315" w:type="dxa"/>
          </w:tcPr>
          <w:p w:rsidR="00B45E42" w:rsidRDefault="00C74CA9" w:rsidP="009E33FF">
            <w:pPr>
              <w:rPr>
                <w:rFonts w:cs="Courier New"/>
              </w:rPr>
            </w:pPr>
            <w:r>
              <w:rPr>
                <w:rFonts w:cs="Courier New"/>
              </w:rPr>
              <w:t>170</w:t>
            </w:r>
            <w:r w:rsidR="00B45E42">
              <w:rPr>
                <w:rFonts w:cs="Courier New"/>
              </w:rPr>
              <w:t>0Hz</w:t>
            </w:r>
          </w:p>
        </w:tc>
      </w:tr>
      <w:tr w:rsidR="00B45E42" w:rsidTr="009E33FF">
        <w:tc>
          <w:tcPr>
            <w:tcW w:w="4315" w:type="dxa"/>
          </w:tcPr>
          <w:p w:rsidR="00B45E42" w:rsidRDefault="00B45E42" w:rsidP="009E33FF">
            <w:pPr>
              <w:rPr>
                <w:rFonts w:cs="Courier New"/>
              </w:rPr>
            </w:pPr>
            <w:r>
              <w:rPr>
                <w:rFonts w:cs="Courier New"/>
              </w:rPr>
              <w:t>devStop1</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proofErr w:type="spellStart"/>
            <w:r>
              <w:rPr>
                <w:rFonts w:cs="Courier New"/>
              </w:rPr>
              <w:t>devPass</w:t>
            </w:r>
            <w:proofErr w:type="spellEnd"/>
          </w:p>
        </w:tc>
        <w:tc>
          <w:tcPr>
            <w:tcW w:w="4315" w:type="dxa"/>
          </w:tcPr>
          <w:p w:rsidR="00B45E42" w:rsidRDefault="002804FB" w:rsidP="009E33FF">
            <w:pPr>
              <w:rPr>
                <w:rFonts w:cs="Courier New"/>
              </w:rPr>
            </w:pPr>
            <w:r>
              <w:rPr>
                <w:rFonts w:cs="Courier New"/>
              </w:rPr>
              <w:t>0.02072</w:t>
            </w:r>
          </w:p>
        </w:tc>
      </w:tr>
      <w:tr w:rsidR="00B45E42" w:rsidTr="009E33FF">
        <w:tc>
          <w:tcPr>
            <w:tcW w:w="4315" w:type="dxa"/>
          </w:tcPr>
          <w:p w:rsidR="00B45E42" w:rsidRDefault="00B45E42" w:rsidP="009E33FF">
            <w:pPr>
              <w:rPr>
                <w:rFonts w:cs="Courier New"/>
              </w:rPr>
            </w:pPr>
            <w:r>
              <w:rPr>
                <w:rFonts w:cs="Courier New"/>
              </w:rPr>
              <w:t>devStop2</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r>
              <w:rPr>
                <w:rFonts w:cs="Courier New"/>
              </w:rPr>
              <w:t>order</w:t>
            </w:r>
          </w:p>
        </w:tc>
        <w:tc>
          <w:tcPr>
            <w:tcW w:w="4315" w:type="dxa"/>
          </w:tcPr>
          <w:p w:rsidR="00B45E42" w:rsidRDefault="002804FB" w:rsidP="009E33FF">
            <w:pPr>
              <w:rPr>
                <w:rFonts w:cs="Courier New"/>
              </w:rPr>
            </w:pPr>
            <w:r>
              <w:rPr>
                <w:rFonts w:cs="Courier New"/>
              </w:rPr>
              <w:t>n+8</w:t>
            </w:r>
          </w:p>
        </w:tc>
      </w:tr>
      <w:tr w:rsidR="00B45E42" w:rsidTr="009E33FF">
        <w:tc>
          <w:tcPr>
            <w:tcW w:w="4315" w:type="dxa"/>
          </w:tcPr>
          <w:p w:rsidR="00B45E42" w:rsidRDefault="00B45E42" w:rsidP="009E33FF">
            <w:pPr>
              <w:rPr>
                <w:rFonts w:cs="Courier New"/>
              </w:rPr>
            </w:pPr>
            <w:r>
              <w:rPr>
                <w:rFonts w:cs="Courier New"/>
              </w:rPr>
              <w:t xml:space="preserve">No. of coefficients </w:t>
            </w:r>
          </w:p>
        </w:tc>
        <w:tc>
          <w:tcPr>
            <w:tcW w:w="4315" w:type="dxa"/>
          </w:tcPr>
          <w:p w:rsidR="00B45E42" w:rsidRDefault="002804FB" w:rsidP="002804FB">
            <w:pPr>
              <w:keepNext/>
              <w:rPr>
                <w:rFonts w:cs="Courier New"/>
              </w:rPr>
            </w:pPr>
            <w:r>
              <w:rPr>
                <w:rFonts w:cs="Courier New"/>
              </w:rPr>
              <w:t>231</w:t>
            </w:r>
          </w:p>
        </w:tc>
      </w:tr>
    </w:tbl>
    <w:p w:rsidR="002804FB" w:rsidRPr="002804FB" w:rsidRDefault="002804FB" w:rsidP="002804FB">
      <w:pPr>
        <w:pStyle w:val="Caption"/>
        <w:jc w:val="center"/>
      </w:pPr>
      <w:bookmarkStart w:id="18" w:name="_Ref444214477"/>
      <w:bookmarkStart w:id="19" w:name="_Ref444265060"/>
      <w:r>
        <w:t xml:space="preserve">Table </w:t>
      </w:r>
      <w:fldSimple w:instr=" SEQ Table \* ARABIC ">
        <w:r w:rsidR="003B0CC1">
          <w:rPr>
            <w:noProof/>
          </w:rPr>
          <w:t>2</w:t>
        </w:r>
      </w:fldSimple>
      <w:bookmarkEnd w:id="18"/>
      <w:r>
        <w:t xml:space="preserve"> Specifications for improved filter (FIR2)</w:t>
      </w:r>
      <w:bookmarkEnd w:id="19"/>
    </w:p>
    <w:p w:rsidR="0006563E" w:rsidRDefault="00AC3B3C">
      <w:r>
        <w:t xml:space="preserve">The performance of this FIR filter </w:t>
      </w:r>
      <w:r w:rsidR="002C4057">
        <w:t xml:space="preserve">using the non-circular algorithm </w:t>
      </w:r>
      <w:r>
        <w:t xml:space="preserve">can be now found. The function is tested at different compiler optimization levels. An explanation of the different optimization levels </w:t>
      </w:r>
      <w:r w:rsidR="002C4057">
        <w:t>is</w:t>
      </w:r>
      <w:r>
        <w:t xml:space="preserve"> </w:t>
      </w:r>
      <w:proofErr w:type="spellStart"/>
      <w:r>
        <w:t>summarised</w:t>
      </w:r>
      <w:proofErr w:type="spellEnd"/>
      <w:r>
        <w:t xml:space="preserve"> </w:t>
      </w:r>
      <w:r w:rsidR="002E5CF7">
        <w:t>in</w:t>
      </w:r>
      <w:r w:rsidR="002804FB">
        <w:t xml:space="preserve"> </w:t>
      </w:r>
      <w:r w:rsidR="002804FB">
        <w:fldChar w:fldCharType="begin"/>
      </w:r>
      <w:r w:rsidR="002804FB">
        <w:instrText xml:space="preserve"> REF _Ref444196396 \h </w:instrText>
      </w:r>
      <w:r w:rsidR="002804FB">
        <w:fldChar w:fldCharType="separate"/>
      </w:r>
      <w:r w:rsidR="003B0CC1" w:rsidRPr="002C4057">
        <w:rPr>
          <w:i/>
        </w:rPr>
        <w:t xml:space="preserve">Table </w:t>
      </w:r>
      <w:r w:rsidR="003B0CC1">
        <w:rPr>
          <w:i/>
          <w:noProof/>
        </w:rPr>
        <w:t>3</w:t>
      </w:r>
      <w:r w:rsidR="002804FB">
        <w:fldChar w:fldCharType="end"/>
      </w:r>
      <w:r w:rsidR="002E5CF7">
        <w:t>.</w:t>
      </w:r>
    </w:p>
    <w:tbl>
      <w:tblPr>
        <w:tblStyle w:val="TableGrid"/>
        <w:tblW w:w="0" w:type="auto"/>
        <w:tblLook w:val="04A0" w:firstRow="1" w:lastRow="0" w:firstColumn="1" w:lastColumn="0" w:noHBand="0" w:noVBand="1"/>
      </w:tblPr>
      <w:tblGrid>
        <w:gridCol w:w="4315"/>
        <w:gridCol w:w="4315"/>
      </w:tblGrid>
      <w:tr w:rsidR="006A32A5" w:rsidTr="006A32A5">
        <w:tc>
          <w:tcPr>
            <w:tcW w:w="4315" w:type="dxa"/>
          </w:tcPr>
          <w:p w:rsidR="006A32A5" w:rsidRDefault="006A32A5">
            <w:r>
              <w:t xml:space="preserve">Compiler </w:t>
            </w:r>
            <w:proofErr w:type="spellStart"/>
            <w:r>
              <w:t>optimisation</w:t>
            </w:r>
            <w:proofErr w:type="spellEnd"/>
            <w:r>
              <w:t xml:space="preserve"> level</w:t>
            </w:r>
          </w:p>
        </w:tc>
        <w:tc>
          <w:tcPr>
            <w:tcW w:w="4315" w:type="dxa"/>
          </w:tcPr>
          <w:p w:rsidR="006A32A5" w:rsidRDefault="006A32A5">
            <w:r>
              <w:t>Effect</w:t>
            </w:r>
            <w:r w:rsidR="00DF4828">
              <w:t>/Operation</w:t>
            </w:r>
          </w:p>
        </w:tc>
      </w:tr>
      <w:tr w:rsidR="006A32A5" w:rsidTr="006A32A5">
        <w:tc>
          <w:tcPr>
            <w:tcW w:w="4315" w:type="dxa"/>
          </w:tcPr>
          <w:p w:rsidR="006A32A5" w:rsidRDefault="006A32A5">
            <w:r>
              <w:t>0</w:t>
            </w:r>
          </w:p>
        </w:tc>
        <w:tc>
          <w:tcPr>
            <w:tcW w:w="4315" w:type="dxa"/>
          </w:tcPr>
          <w:p w:rsidR="006A32A5" w:rsidRDefault="00B45E42" w:rsidP="002C4057">
            <w:r>
              <w:t xml:space="preserve">This is the lowest optimization level. </w:t>
            </w:r>
            <w:r w:rsidR="006A32A5">
              <w:t>Code that is unused is eliminated and all variables</w:t>
            </w:r>
            <w:r w:rsidR="002C4057">
              <w:t xml:space="preserve"> are allocated</w:t>
            </w:r>
            <w:r w:rsidR="006A32A5">
              <w:t xml:space="preserve"> to registers. Expressions and statements are also simplified.</w:t>
            </w:r>
            <w:r>
              <w:t xml:space="preserve"> Using this level</w:t>
            </w:r>
            <w:r w:rsidR="006A32A5">
              <w:t xml:space="preserve"> can sometimes even have a detrimental effect on the number of clock cycles used</w:t>
            </w:r>
            <w:r w:rsidR="002C4057">
              <w:t>.</w:t>
            </w:r>
          </w:p>
        </w:tc>
      </w:tr>
      <w:tr w:rsidR="006A32A5" w:rsidTr="006A32A5">
        <w:tc>
          <w:tcPr>
            <w:tcW w:w="4315" w:type="dxa"/>
          </w:tcPr>
          <w:p w:rsidR="006A32A5" w:rsidRDefault="006A32A5">
            <w:r>
              <w:t>1</w:t>
            </w:r>
          </w:p>
        </w:tc>
        <w:tc>
          <w:tcPr>
            <w:tcW w:w="4315" w:type="dxa"/>
          </w:tcPr>
          <w:p w:rsidR="006A32A5" w:rsidRDefault="002C4057" w:rsidP="002C4057">
            <w:r>
              <w:t>Includes a</w:t>
            </w:r>
            <w:r w:rsidR="006A32A5">
              <w:t xml:space="preserve">ll effects of </w:t>
            </w:r>
            <w:proofErr w:type="spellStart"/>
            <w:r w:rsidR="002E5CF7">
              <w:t>optimisation</w:t>
            </w:r>
            <w:proofErr w:type="spellEnd"/>
            <w:r w:rsidR="006A32A5">
              <w:t xml:space="preserve"> level 0 and also eliminates local common </w:t>
            </w:r>
            <w:r w:rsidR="006A32A5">
              <w:lastRenderedPageBreak/>
              <w:t>expressions. Variables are checked to see if they can be turned into constants by performing local copy or constant propagation</w:t>
            </w:r>
            <w:r w:rsidR="002E5CF7">
              <w:t xml:space="preserve">. </w:t>
            </w:r>
          </w:p>
        </w:tc>
      </w:tr>
      <w:tr w:rsidR="006A32A5" w:rsidTr="006A32A5">
        <w:tc>
          <w:tcPr>
            <w:tcW w:w="4315" w:type="dxa"/>
          </w:tcPr>
          <w:p w:rsidR="006A32A5" w:rsidRDefault="002E5CF7">
            <w:r>
              <w:lastRenderedPageBreak/>
              <w:t>2</w:t>
            </w:r>
          </w:p>
        </w:tc>
        <w:tc>
          <w:tcPr>
            <w:tcW w:w="4315" w:type="dxa"/>
          </w:tcPr>
          <w:p w:rsidR="006A32A5" w:rsidRDefault="002C4057" w:rsidP="002C4057">
            <w:pPr>
              <w:keepNext/>
            </w:pPr>
            <w:r>
              <w:t>Includes a</w:t>
            </w:r>
            <w:r w:rsidR="002E5CF7">
              <w:t xml:space="preserve">ll </w:t>
            </w:r>
            <w:r>
              <w:t xml:space="preserve">effects of </w:t>
            </w:r>
            <w:proofErr w:type="spellStart"/>
            <w:r>
              <w:t>optimisation</w:t>
            </w:r>
            <w:proofErr w:type="spellEnd"/>
            <w:r>
              <w:t xml:space="preserve"> level 1. </w:t>
            </w:r>
            <w:r w:rsidR="002E5CF7">
              <w:t xml:space="preserve">At this level the compiler also attempts to </w:t>
            </w:r>
            <w:r w:rsidR="00B45E42">
              <w:t xml:space="preserve">generate </w:t>
            </w:r>
            <w:r w:rsidR="002E5CF7">
              <w:t>software pipeline loops. Loops are unrolled and array references in these loops are converted to pointer form</w:t>
            </w:r>
            <w:r>
              <w:t>,</w:t>
            </w:r>
            <w:r w:rsidR="002E5CF7">
              <w:t xml:space="preserve"> drastically decreasing the number of cycles used in loop and array intensive functions</w:t>
            </w:r>
          </w:p>
        </w:tc>
      </w:tr>
    </w:tbl>
    <w:p w:rsidR="006A32A5" w:rsidRPr="002C4057" w:rsidRDefault="002E5CF7" w:rsidP="002E5CF7">
      <w:pPr>
        <w:pStyle w:val="Caption"/>
        <w:jc w:val="center"/>
        <w:rPr>
          <w:i/>
        </w:rPr>
      </w:pPr>
      <w:bookmarkStart w:id="20" w:name="_Ref444196396"/>
      <w:r w:rsidRPr="002C4057">
        <w:rPr>
          <w:i/>
        </w:rPr>
        <w:t xml:space="preserve">Table </w:t>
      </w:r>
      <w:r w:rsidR="00443244" w:rsidRPr="002C4057">
        <w:rPr>
          <w:i/>
        </w:rPr>
        <w:fldChar w:fldCharType="begin"/>
      </w:r>
      <w:r w:rsidR="00443244" w:rsidRPr="002C4057">
        <w:rPr>
          <w:i/>
        </w:rPr>
        <w:instrText xml:space="preserve"> SEQ Table \* ARABIC </w:instrText>
      </w:r>
      <w:r w:rsidR="00443244" w:rsidRPr="002C4057">
        <w:rPr>
          <w:i/>
        </w:rPr>
        <w:fldChar w:fldCharType="separate"/>
      </w:r>
      <w:r w:rsidR="003B0CC1">
        <w:rPr>
          <w:i/>
          <w:noProof/>
        </w:rPr>
        <w:t>3</w:t>
      </w:r>
      <w:r w:rsidR="00443244" w:rsidRPr="002C4057">
        <w:rPr>
          <w:i/>
          <w:noProof/>
        </w:rPr>
        <w:fldChar w:fldCharType="end"/>
      </w:r>
      <w:bookmarkEnd w:id="20"/>
      <w:r w:rsidRPr="002C4057">
        <w:rPr>
          <w:i/>
        </w:rPr>
        <w:t xml:space="preserve"> Compi</w:t>
      </w:r>
      <w:r w:rsidR="0006563E" w:rsidRPr="002C4057">
        <w:rPr>
          <w:i/>
        </w:rPr>
        <w:t xml:space="preserve">ler optimization level effects </w:t>
      </w:r>
      <w:r w:rsidR="0006563E" w:rsidRPr="002C4057">
        <w:rPr>
          <w:rStyle w:val="FootnoteReference"/>
          <w:i/>
        </w:rPr>
        <w:footnoteReference w:id="5"/>
      </w:r>
      <w:r w:rsidRPr="002C4057">
        <w:rPr>
          <w:i/>
        </w:rPr>
        <w:t xml:space="preserve">  </w:t>
      </w:r>
    </w:p>
    <w:p w:rsidR="005866BA" w:rsidRDefault="00AC3B3C">
      <w:r>
        <w:t>It can be expected that the non-circular implementation takes a significant number of cycles for each of the optimization levels</w:t>
      </w:r>
      <w:r w:rsidR="002E5CF7">
        <w:t>. This impleme</w:t>
      </w:r>
      <w:r w:rsidR="0073436C">
        <w:t xml:space="preserve">ntation is slow since </w:t>
      </w:r>
      <w:r w:rsidR="00852414">
        <w:t xml:space="preserve">there are two </w:t>
      </w:r>
      <w:r w:rsidR="00852414" w:rsidRPr="002C4057">
        <w:rPr>
          <w:rFonts w:ascii="Courier New" w:hAnsi="Courier New" w:cs="Courier New"/>
        </w:rPr>
        <w:t>for</w:t>
      </w:r>
      <w:r w:rsidR="00852414">
        <w:t xml:space="preserve"> loops </w:t>
      </w:r>
      <w:r w:rsidR="002C4057">
        <w:t xml:space="preserve">each iterating over the length of the full data buffer, performing several expensive memory read-write operations per iteration. </w:t>
      </w:r>
      <w:r w:rsidR="00852414">
        <w:t>To improve performance</w:t>
      </w:r>
      <w:r w:rsidR="002C4057">
        <w:t>,</w:t>
      </w:r>
      <w:r w:rsidR="00852414">
        <w:t xml:space="preserve"> a circular-buffer filter (see next section) can b</w:t>
      </w:r>
      <w:r w:rsidR="00BB74A9">
        <w:t>e used.</w:t>
      </w:r>
      <w:r w:rsidR="00DF4828">
        <w:t xml:space="preserve"> </w:t>
      </w:r>
      <w:r w:rsidR="004654CD">
        <w:fldChar w:fldCharType="begin"/>
      </w:r>
      <w:r w:rsidR="004654CD">
        <w:instrText xml:space="preserve"> REF _Ref444254304 \h </w:instrText>
      </w:r>
      <w:r w:rsidR="004654CD">
        <w:fldChar w:fldCharType="separate"/>
      </w:r>
      <w:r w:rsidR="003B0CC1" w:rsidRPr="005866BA">
        <w:rPr>
          <w:i/>
        </w:rPr>
        <w:t xml:space="preserve">Table </w:t>
      </w:r>
      <w:r w:rsidR="003B0CC1">
        <w:rPr>
          <w:i/>
          <w:noProof/>
        </w:rPr>
        <w:t>4</w:t>
      </w:r>
      <w:r w:rsidR="004654CD">
        <w:fldChar w:fldCharType="end"/>
      </w:r>
      <w:r w:rsidR="00BB74A9">
        <w:t xml:space="preserve"> highlights the number of cycles </w:t>
      </w:r>
      <w:r w:rsidR="00021EFC">
        <w:t xml:space="preserve">used for each </w:t>
      </w:r>
      <w:proofErr w:type="spellStart"/>
      <w:r w:rsidR="005866BA">
        <w:t>optimisation</w:t>
      </w:r>
      <w:proofErr w:type="spellEnd"/>
      <w:r w:rsidR="00021EFC">
        <w:t xml:space="preserve"> level</w:t>
      </w:r>
      <w:r w:rsidR="00BB74A9">
        <w:t>.</w:t>
      </w:r>
      <w:r w:rsidR="00021EFC">
        <w:t xml:space="preserve"> </w:t>
      </w:r>
      <w:r w:rsidR="008B400F">
        <w:t xml:space="preserve">It can be seen that the number of cycles significantly decreases </w:t>
      </w:r>
      <w:r w:rsidR="005866BA">
        <w:t>when o</w:t>
      </w:r>
      <w:r w:rsidR="008B400F">
        <w:t>ptimization level</w:t>
      </w:r>
      <w:r w:rsidR="005866BA">
        <w:t xml:space="preserve"> is increased</w:t>
      </w:r>
      <w:r w:rsidR="008B400F">
        <w:t>.</w:t>
      </w:r>
    </w:p>
    <w:p w:rsidR="00FC6FDA" w:rsidRDefault="00FC6FDA"/>
    <w:p w:rsidR="00FC6FDA" w:rsidRDefault="00FC6FDA"/>
    <w:tbl>
      <w:tblPr>
        <w:tblStyle w:val="PlainTable4"/>
        <w:tblW w:w="3419" w:type="dxa"/>
        <w:tblInd w:w="2617" w:type="dxa"/>
        <w:tblLook w:val="04A0" w:firstRow="1" w:lastRow="0" w:firstColumn="1" w:lastColumn="0" w:noHBand="0" w:noVBand="1"/>
      </w:tblPr>
      <w:tblGrid>
        <w:gridCol w:w="2395"/>
        <w:gridCol w:w="1024"/>
      </w:tblGrid>
      <w:tr w:rsidR="004654CD" w:rsidRPr="004654CD" w:rsidTr="004654C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5866BA">
            <w:pPr>
              <w:jc w:val="cente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Optimisation</w:t>
            </w:r>
          </w:p>
        </w:tc>
        <w:tc>
          <w:tcPr>
            <w:tcW w:w="1024" w:type="dxa"/>
            <w:noWrap/>
            <w:hideMark/>
          </w:tcPr>
          <w:p w:rsidR="004654CD" w:rsidRPr="004654CD" w:rsidRDefault="005866BA" w:rsidP="004654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r>
              <w:rPr>
                <w:rFonts w:ascii="Calibri" w:eastAsia="Times New Roman" w:hAnsi="Calibri" w:cs="Times New Roman"/>
                <w:color w:val="000000"/>
                <w:sz w:val="22"/>
                <w:szCs w:val="22"/>
                <w:lang w:val="en-GB" w:eastAsia="en-GB"/>
              </w:rPr>
              <w:t>Number of cycles</w:t>
            </w:r>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None</w:t>
            </w:r>
          </w:p>
        </w:tc>
        <w:tc>
          <w:tcPr>
            <w:tcW w:w="1024" w:type="dxa"/>
            <w:noWrap/>
            <w:hideMark/>
          </w:tcPr>
          <w:p w:rsidR="004654CD" w:rsidRPr="004654CD" w:rsidRDefault="004654CD" w:rsidP="004654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13409</w:t>
            </w:r>
          </w:p>
        </w:tc>
      </w:tr>
      <w:tr w:rsidR="004654CD" w:rsidRPr="004654CD" w:rsidTr="004654CD">
        <w:trPr>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O0</w:t>
            </w:r>
          </w:p>
        </w:tc>
        <w:tc>
          <w:tcPr>
            <w:tcW w:w="1024" w:type="dxa"/>
            <w:noWrap/>
            <w:hideMark/>
          </w:tcPr>
          <w:p w:rsidR="004654CD" w:rsidRPr="004654CD" w:rsidRDefault="004654CD" w:rsidP="004654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11286</w:t>
            </w:r>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O2</w:t>
            </w:r>
          </w:p>
        </w:tc>
        <w:tc>
          <w:tcPr>
            <w:tcW w:w="1024" w:type="dxa"/>
            <w:noWrap/>
            <w:hideMark/>
          </w:tcPr>
          <w:p w:rsidR="004654CD" w:rsidRPr="004654CD" w:rsidRDefault="004654CD" w:rsidP="004654CD">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973</w:t>
            </w:r>
          </w:p>
        </w:tc>
      </w:tr>
    </w:tbl>
    <w:p w:rsidR="000061EE" w:rsidRPr="005866BA" w:rsidRDefault="004654CD" w:rsidP="009C167E">
      <w:pPr>
        <w:pStyle w:val="Caption"/>
        <w:jc w:val="center"/>
        <w:rPr>
          <w:i/>
        </w:rPr>
      </w:pPr>
      <w:bookmarkStart w:id="21" w:name="_Ref444254304"/>
      <w:r w:rsidRPr="005866BA">
        <w:rPr>
          <w:i/>
        </w:rPr>
        <w:t xml:space="preserve">Table </w:t>
      </w:r>
      <w:r w:rsidR="00443244" w:rsidRPr="005866BA">
        <w:rPr>
          <w:i/>
        </w:rPr>
        <w:fldChar w:fldCharType="begin"/>
      </w:r>
      <w:r w:rsidR="00443244" w:rsidRPr="005866BA">
        <w:rPr>
          <w:i/>
        </w:rPr>
        <w:instrText xml:space="preserve"> SEQ Table \* ARABIC </w:instrText>
      </w:r>
      <w:r w:rsidR="00443244" w:rsidRPr="005866BA">
        <w:rPr>
          <w:i/>
        </w:rPr>
        <w:fldChar w:fldCharType="separate"/>
      </w:r>
      <w:r w:rsidR="003B0CC1">
        <w:rPr>
          <w:i/>
          <w:noProof/>
        </w:rPr>
        <w:t>4</w:t>
      </w:r>
      <w:r w:rsidR="00443244" w:rsidRPr="005866BA">
        <w:rPr>
          <w:i/>
          <w:noProof/>
        </w:rPr>
        <w:fldChar w:fldCharType="end"/>
      </w:r>
      <w:bookmarkEnd w:id="21"/>
      <w:r w:rsidRPr="005866BA">
        <w:rPr>
          <w:i/>
        </w:rPr>
        <w:t xml:space="preserve"> Number of cycles for each </w:t>
      </w:r>
      <w:proofErr w:type="spellStart"/>
      <w:r w:rsidRPr="005866BA">
        <w:rPr>
          <w:i/>
        </w:rPr>
        <w:t>optimi</w:t>
      </w:r>
      <w:r w:rsidR="005866BA">
        <w:rPr>
          <w:i/>
        </w:rPr>
        <w:t>s</w:t>
      </w:r>
      <w:r w:rsidRPr="005866BA">
        <w:rPr>
          <w:i/>
        </w:rPr>
        <w:t>ation</w:t>
      </w:r>
      <w:proofErr w:type="spellEnd"/>
      <w:r w:rsidRPr="005866BA">
        <w:rPr>
          <w:i/>
        </w:rPr>
        <w:t xml:space="preserve"> level</w:t>
      </w:r>
      <w:r w:rsidR="00FC6FDA">
        <w:rPr>
          <w:i/>
        </w:rPr>
        <w:t xml:space="preserve"> for the non-circular algorithm</w:t>
      </w:r>
    </w:p>
    <w:p w:rsidR="00400E32" w:rsidRDefault="00400E32" w:rsidP="00400E32">
      <w:pPr>
        <w:pStyle w:val="Heading1"/>
      </w:pPr>
      <w:bookmarkStart w:id="22" w:name="_Toc444268511"/>
      <w:r>
        <w:t>Circular-Buffer Filters</w:t>
      </w:r>
      <w:bookmarkEnd w:id="22"/>
    </w:p>
    <w:p w:rsidR="0006563E" w:rsidRDefault="003B2089" w:rsidP="00BB74A9">
      <w:r>
        <w:t>To improve performance</w:t>
      </w:r>
      <w:r w:rsidR="005866BA">
        <w:t>,</w:t>
      </w:r>
      <w:r>
        <w:t xml:space="preserve"> a circular buffer can be used. Unlike the previous case the </w:t>
      </w:r>
      <w:r w:rsidR="00C70344">
        <w:t xml:space="preserve">samples are now stored in a circular buffer. </w:t>
      </w:r>
    </w:p>
    <w:p w:rsidR="004258F8" w:rsidRDefault="004258F8" w:rsidP="004258F8">
      <w:pPr>
        <w:keepNext/>
        <w:jc w:val="center"/>
      </w:pPr>
      <w:r>
        <w:rPr>
          <w:noProof/>
          <w:lang w:val="en-GB" w:eastAsia="en-GB"/>
        </w:rPr>
        <w:drawing>
          <wp:inline distT="0" distB="0" distL="0" distR="0" wp14:anchorId="7E42E498" wp14:editId="6748A3F6">
            <wp:extent cx="5486400" cy="746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656"/>
                    <a:stretch/>
                  </pic:blipFill>
                  <pic:spPr bwMode="auto">
                    <a:xfrm>
                      <a:off x="0" y="0"/>
                      <a:ext cx="5486400" cy="746150"/>
                    </a:xfrm>
                    <a:prstGeom prst="rect">
                      <a:avLst/>
                    </a:prstGeom>
                    <a:ln>
                      <a:noFill/>
                    </a:ln>
                    <a:extLst>
                      <a:ext uri="{53640926-AAD7-44D8-BBD7-CCE9431645EC}">
                        <a14:shadowObscured xmlns:a14="http://schemas.microsoft.com/office/drawing/2010/main"/>
                      </a:ext>
                    </a:extLst>
                  </pic:spPr>
                </pic:pic>
              </a:graphicData>
            </a:graphic>
          </wp:inline>
        </w:drawing>
      </w:r>
    </w:p>
    <w:p w:rsidR="00764A70" w:rsidRPr="004258F8" w:rsidRDefault="004258F8" w:rsidP="004258F8">
      <w:pPr>
        <w:pStyle w:val="Caption"/>
        <w:jc w:val="center"/>
        <w:rPr>
          <w:i/>
        </w:rPr>
      </w:pPr>
      <w:bookmarkStart w:id="23" w:name="_Ref444266191"/>
      <w:bookmarkStart w:id="24" w:name="_Ref444266208"/>
      <w:r w:rsidRPr="004258F8">
        <w:rPr>
          <w:i/>
        </w:rPr>
        <w:t xml:space="preserve">Figure </w:t>
      </w:r>
      <w:r w:rsidRPr="004258F8">
        <w:rPr>
          <w:i/>
        </w:rPr>
        <w:fldChar w:fldCharType="begin"/>
      </w:r>
      <w:r w:rsidRPr="004258F8">
        <w:rPr>
          <w:i/>
        </w:rPr>
        <w:instrText xml:space="preserve"> SEQ Figure \* ARABIC </w:instrText>
      </w:r>
      <w:r w:rsidRPr="004258F8">
        <w:rPr>
          <w:i/>
        </w:rPr>
        <w:fldChar w:fldCharType="separate"/>
      </w:r>
      <w:r w:rsidR="003B0CC1">
        <w:rPr>
          <w:i/>
          <w:noProof/>
        </w:rPr>
        <w:t>17</w:t>
      </w:r>
      <w:r w:rsidRPr="004258F8">
        <w:rPr>
          <w:i/>
        </w:rPr>
        <w:fldChar w:fldCharType="end"/>
      </w:r>
      <w:bookmarkEnd w:id="24"/>
      <w:r>
        <w:rPr>
          <w:i/>
        </w:rPr>
        <w:t xml:space="preserve"> Index is reset to end of array to prevent underflow</w:t>
      </w:r>
      <w:bookmarkEnd w:id="23"/>
      <w:r w:rsidRPr="004258F8">
        <w:rPr>
          <w:i/>
        </w:rPr>
        <w:t xml:space="preserve"> </w:t>
      </w:r>
    </w:p>
    <w:p w:rsidR="00FF1030" w:rsidRDefault="00F747D2" w:rsidP="00BB74A9">
      <w:r>
        <w:t xml:space="preserve">The operation that is now being performed is </w:t>
      </w:r>
    </w:p>
    <w:p w:rsidR="007B0808" w:rsidRPr="007B0808" w:rsidRDefault="00F747D2" w:rsidP="0069497A">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n-k</m:t>
                          </m:r>
                        </m:e>
                      </m:d>
                    </m:e>
                  </m:d>
                </m:e>
                <m:sub>
                  <m:r>
                    <w:rPr>
                      <w:rFonts w:ascii="Cambria Math" w:hAnsi="Cambria Math"/>
                    </w:rPr>
                    <m:t>modN</m:t>
                  </m:r>
                </m:sub>
              </m:sSub>
            </m:e>
          </m:nary>
        </m:oMath>
      </m:oMathPara>
    </w:p>
    <w:p w:rsidR="0069497A" w:rsidRPr="0069497A" w:rsidRDefault="0069497A" w:rsidP="0069497A">
      <w:pPr>
        <w:rPr>
          <w:szCs w:val="24"/>
        </w:rPr>
      </w:pPr>
      <w:r>
        <w:t>The function for the simple cir</w:t>
      </w:r>
      <w:r w:rsidR="00B4706D">
        <w:t xml:space="preserve">cular buffer can be seen in </w:t>
      </w:r>
      <w:r w:rsidR="00B4706D" w:rsidRPr="005866BA">
        <w:rPr>
          <w:i/>
        </w:rPr>
        <w:fldChar w:fldCharType="begin"/>
      </w:r>
      <w:r w:rsidR="00B4706D" w:rsidRPr="005866BA">
        <w:rPr>
          <w:i/>
        </w:rPr>
        <w:instrText xml:space="preserve"> REF _Ref444258522 \h </w:instrText>
      </w:r>
      <w:r w:rsidR="00B4706D" w:rsidRPr="005866BA">
        <w:rPr>
          <w:i/>
        </w:rPr>
      </w:r>
      <w:r w:rsidR="005866BA">
        <w:rPr>
          <w:i/>
        </w:rPr>
        <w:instrText xml:space="preserve"> \* MERGEFORMAT </w:instrText>
      </w:r>
      <w:r w:rsidR="00B4706D" w:rsidRPr="005866BA">
        <w:rPr>
          <w:i/>
        </w:rPr>
        <w:fldChar w:fldCharType="separate"/>
      </w:r>
      <w:r w:rsidR="003B0CC1" w:rsidRPr="005B0F3C">
        <w:rPr>
          <w:i/>
        </w:rPr>
        <w:t xml:space="preserve">Figure </w:t>
      </w:r>
      <w:r w:rsidR="003B0CC1">
        <w:rPr>
          <w:i/>
          <w:noProof/>
        </w:rPr>
        <w:t>18</w:t>
      </w:r>
      <w:r w:rsidR="00B4706D" w:rsidRPr="005866BA">
        <w:rPr>
          <w:i/>
        </w:rPr>
        <w:fldChar w:fldCharType="end"/>
      </w:r>
      <w:r>
        <w:t xml:space="preserve">. </w:t>
      </w:r>
      <w:r w:rsidR="000061EE">
        <w:t>U</w:t>
      </w:r>
      <w:r w:rsidRPr="0069497A">
        <w:rPr>
          <w:szCs w:val="24"/>
        </w:rPr>
        <w:t xml:space="preserve">nlike the non-circular algorithm, a circular buffer works by changing which position in the buffer each new piece of data is written to, rather than writing to the first position and shuffling all the data up one space. This means we need a variable which keeps track of which position the newest piece of data was written to – in our program, this is the </w:t>
      </w:r>
      <w:r w:rsidRPr="0069497A">
        <w:rPr>
          <w:rFonts w:ascii="Courier New" w:hAnsi="Courier New" w:cs="Courier New"/>
          <w:szCs w:val="24"/>
        </w:rPr>
        <w:t>newest</w:t>
      </w:r>
      <w:r w:rsidRPr="0069497A">
        <w:rPr>
          <w:szCs w:val="24"/>
        </w:rPr>
        <w:t xml:space="preserve"> variable. </w:t>
      </w:r>
      <w:r w:rsidRPr="0069497A">
        <w:rPr>
          <w:rFonts w:ascii="Courier New" w:hAnsi="Courier New" w:cs="Courier New"/>
          <w:szCs w:val="24"/>
        </w:rPr>
        <w:t>newest</w:t>
      </w:r>
      <w:r w:rsidRPr="0069497A">
        <w:rPr>
          <w:szCs w:val="24"/>
        </w:rPr>
        <w:t xml:space="preserve"> is </w:t>
      </w:r>
      <w:proofErr w:type="spellStart"/>
      <w:r w:rsidRPr="0069497A">
        <w:rPr>
          <w:szCs w:val="24"/>
        </w:rPr>
        <w:t>initialised</w:t>
      </w:r>
      <w:proofErr w:type="spellEnd"/>
      <w:r w:rsidRPr="0069497A">
        <w:rPr>
          <w:szCs w:val="24"/>
        </w:rPr>
        <w:t xml:space="preserve"> to the last index of the buffer, and is decremented to the previous position each time data is read in, meaning data is stored in descending order of array index. When </w:t>
      </w:r>
      <w:r w:rsidRPr="0069497A">
        <w:rPr>
          <w:rFonts w:ascii="Courier New" w:hAnsi="Courier New" w:cs="Courier New"/>
          <w:szCs w:val="24"/>
        </w:rPr>
        <w:t>newest</w:t>
      </w:r>
      <w:r w:rsidRPr="0069497A">
        <w:rPr>
          <w:szCs w:val="24"/>
        </w:rPr>
        <w:t xml:space="preserve"> reaches the start of the array, it is explicitly set to the last position again, to prevent underflow.</w:t>
      </w:r>
      <w:r w:rsidR="004258F8">
        <w:rPr>
          <w:szCs w:val="24"/>
        </w:rPr>
        <w:t xml:space="preserve"> This is demonstrated in </w:t>
      </w:r>
      <w:r w:rsidR="004258F8">
        <w:rPr>
          <w:szCs w:val="24"/>
        </w:rPr>
        <w:fldChar w:fldCharType="begin"/>
      </w:r>
      <w:r w:rsidR="004258F8">
        <w:rPr>
          <w:szCs w:val="24"/>
        </w:rPr>
        <w:instrText xml:space="preserve"> REF _Ref444266208 \h </w:instrText>
      </w:r>
      <w:r w:rsidR="004258F8">
        <w:rPr>
          <w:szCs w:val="24"/>
        </w:rPr>
      </w:r>
      <w:r w:rsidR="004258F8">
        <w:rPr>
          <w:szCs w:val="24"/>
        </w:rPr>
        <w:fldChar w:fldCharType="separate"/>
      </w:r>
      <w:r w:rsidR="003B0CC1" w:rsidRPr="004258F8">
        <w:rPr>
          <w:i/>
        </w:rPr>
        <w:t xml:space="preserve">Figure </w:t>
      </w:r>
      <w:r w:rsidR="003B0CC1">
        <w:rPr>
          <w:i/>
          <w:noProof/>
        </w:rPr>
        <w:t>17</w:t>
      </w:r>
      <w:r w:rsidR="004258F8">
        <w:rPr>
          <w:szCs w:val="24"/>
        </w:rPr>
        <w:fldChar w:fldCharType="end"/>
      </w:r>
      <w:r w:rsidR="004258F8">
        <w:rPr>
          <w:szCs w:val="24"/>
        </w:rPr>
        <w:t>.</w:t>
      </w:r>
      <w:r w:rsidR="00FC6FDA">
        <w:rPr>
          <w:szCs w:val="24"/>
        </w:rPr>
        <w:t xml:space="preserve"> In our program, </w:t>
      </w:r>
      <w:r w:rsidR="00FC6FDA" w:rsidRPr="00FC6FDA">
        <w:rPr>
          <w:rFonts w:ascii="Courier New" w:hAnsi="Courier New" w:cs="Courier New"/>
          <w:szCs w:val="24"/>
        </w:rPr>
        <w:t>BUFSIZE</w:t>
      </w:r>
      <w:r w:rsidR="00FC6FDA">
        <w:rPr>
          <w:szCs w:val="24"/>
        </w:rPr>
        <w:t xml:space="preserve"> is a constant value that holds the size of the buffer.</w:t>
      </w:r>
    </w:p>
    <w:p w:rsidR="0069497A" w:rsidRPr="0069497A" w:rsidRDefault="0069497A" w:rsidP="00BB74A9">
      <w:pPr>
        <w:rPr>
          <w:szCs w:val="24"/>
        </w:rPr>
      </w:pPr>
      <w:r w:rsidRPr="0069497A">
        <w:rPr>
          <w:szCs w:val="24"/>
        </w:rPr>
        <w:t xml:space="preserve">The reason we need this variable is to keep the data buffer aligned with the filter coefficient buffer, to make sure we are multiplying the correct pairs of values. To achieve this, the convolution loop </w:t>
      </w:r>
      <w:proofErr w:type="spellStart"/>
      <w:r w:rsidRPr="0069497A">
        <w:rPr>
          <w:szCs w:val="24"/>
        </w:rPr>
        <w:t>initialises</w:t>
      </w:r>
      <w:proofErr w:type="spellEnd"/>
      <w:r w:rsidRPr="0069497A">
        <w:rPr>
          <w:szCs w:val="24"/>
        </w:rPr>
        <w:t xml:space="preserve"> the data buffer index, </w:t>
      </w:r>
      <w:r w:rsidRPr="0069497A">
        <w:rPr>
          <w:rFonts w:ascii="Courier New" w:hAnsi="Courier New" w:cs="Courier New"/>
          <w:szCs w:val="24"/>
        </w:rPr>
        <w:t>j</w:t>
      </w:r>
      <w:r w:rsidRPr="0069497A">
        <w:rPr>
          <w:szCs w:val="24"/>
        </w:rPr>
        <w:t xml:space="preserve">, to the index of the newest piece of data, and the filter buffer index, </w:t>
      </w:r>
      <w:proofErr w:type="spellStart"/>
      <w:r w:rsidRPr="0069497A">
        <w:rPr>
          <w:rFonts w:ascii="Courier New" w:hAnsi="Courier New" w:cs="Courier New"/>
          <w:szCs w:val="24"/>
        </w:rPr>
        <w:t>i</w:t>
      </w:r>
      <w:proofErr w:type="spellEnd"/>
      <w:r w:rsidRPr="0069497A">
        <w:rPr>
          <w:szCs w:val="24"/>
        </w:rPr>
        <w:t xml:space="preserve">, to 0.  The convolution continues similarly to the non-circular algorithm, with both indices incrementing, except that since </w:t>
      </w:r>
      <w:r w:rsidRPr="0069497A">
        <w:rPr>
          <w:rFonts w:ascii="Courier New" w:hAnsi="Courier New" w:cs="Courier New"/>
          <w:szCs w:val="24"/>
        </w:rPr>
        <w:t>j</w:t>
      </w:r>
      <w:r w:rsidRPr="0069497A">
        <w:rPr>
          <w:szCs w:val="24"/>
        </w:rPr>
        <w:t xml:space="preserve"> started mid-way through the array, at some point it will overflow, so an </w:t>
      </w:r>
      <w:r w:rsidRPr="0069497A">
        <w:rPr>
          <w:rFonts w:ascii="Courier New" w:hAnsi="Courier New" w:cs="Courier New"/>
          <w:szCs w:val="24"/>
        </w:rPr>
        <w:t>if</w:t>
      </w:r>
      <w:r w:rsidRPr="0069497A">
        <w:rPr>
          <w:szCs w:val="24"/>
        </w:rPr>
        <w:t xml:space="preserve"> statement is added to check for this overflow and correct it by returning </w:t>
      </w:r>
      <w:r w:rsidRPr="0069497A">
        <w:rPr>
          <w:rFonts w:ascii="Courier New" w:hAnsi="Courier New" w:cs="Courier New"/>
          <w:szCs w:val="24"/>
        </w:rPr>
        <w:t>j</w:t>
      </w:r>
      <w:r w:rsidRPr="0069497A">
        <w:rPr>
          <w:szCs w:val="24"/>
        </w:rPr>
        <w:t xml:space="preserve"> to the start of the array.</w:t>
      </w:r>
    </w:p>
    <w:p w:rsidR="007536C0" w:rsidRDefault="007536C0" w:rsidP="007536C0">
      <w:pPr>
        <w:keepNext/>
        <w:jc w:val="center"/>
      </w:pPr>
      <w:r>
        <w:rPr>
          <w:noProof/>
          <w:lang w:val="en-GB" w:eastAsia="en-GB"/>
        </w:rPr>
        <w:drawing>
          <wp:inline distT="0" distB="0" distL="0" distR="0" wp14:anchorId="68C7013C" wp14:editId="35875814">
            <wp:extent cx="5486400" cy="3533423"/>
            <wp:effectExtent l="0" t="0" r="0" b="0"/>
            <wp:docPr id="106" name="Picture 106" descr="https://raw.githubusercontent.com/mattinmir/rtdsp-lab4/master/circ_fir1.JPG?token=AJKlx7-EyM4eIoVgX87qcrJuR1CR3DYlks5W2Y8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circ_fir1.JPG?token=AJKlx7-EyM4eIoVgX87qcrJuR1CR3DYlks5W2Y8PwA%3D%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33423"/>
                    </a:xfrm>
                    <a:prstGeom prst="rect">
                      <a:avLst/>
                    </a:prstGeom>
                    <a:noFill/>
                    <a:ln>
                      <a:noFill/>
                    </a:ln>
                  </pic:spPr>
                </pic:pic>
              </a:graphicData>
            </a:graphic>
          </wp:inline>
        </w:drawing>
      </w:r>
    </w:p>
    <w:p w:rsidR="007536C0" w:rsidRPr="005B0F3C" w:rsidRDefault="007536C0" w:rsidP="005B0F3C">
      <w:pPr>
        <w:pStyle w:val="Caption"/>
        <w:jc w:val="center"/>
        <w:rPr>
          <w:i/>
        </w:rPr>
      </w:pPr>
      <w:bookmarkStart w:id="25" w:name="_Ref444258522"/>
      <w:r w:rsidRPr="005B0F3C">
        <w:rPr>
          <w:i/>
        </w:rPr>
        <w:t xml:space="preserve">Figure </w:t>
      </w:r>
      <w:r w:rsidR="00443244" w:rsidRPr="005B0F3C">
        <w:rPr>
          <w:i/>
        </w:rPr>
        <w:fldChar w:fldCharType="begin"/>
      </w:r>
      <w:r w:rsidR="00443244" w:rsidRPr="005B0F3C">
        <w:rPr>
          <w:i/>
        </w:rPr>
        <w:instrText xml:space="preserve"> SEQ Figure \* ARABIC </w:instrText>
      </w:r>
      <w:r w:rsidR="00443244" w:rsidRPr="005B0F3C">
        <w:rPr>
          <w:i/>
        </w:rPr>
        <w:fldChar w:fldCharType="separate"/>
      </w:r>
      <w:r w:rsidR="003B0CC1">
        <w:rPr>
          <w:i/>
          <w:noProof/>
        </w:rPr>
        <w:t>18</w:t>
      </w:r>
      <w:r w:rsidR="00443244" w:rsidRPr="005B0F3C">
        <w:rPr>
          <w:i/>
          <w:noProof/>
        </w:rPr>
        <w:fldChar w:fldCharType="end"/>
      </w:r>
      <w:bookmarkEnd w:id="25"/>
      <w:r w:rsidRPr="005B0F3C">
        <w:rPr>
          <w:i/>
        </w:rPr>
        <w:t xml:space="preserve"> </w:t>
      </w:r>
      <w:r w:rsidR="005B0F3C" w:rsidRPr="005B0F3C">
        <w:rPr>
          <w:i/>
        </w:rPr>
        <w:t>circ_</w:t>
      </w:r>
      <w:r w:rsidR="005B0F3C">
        <w:rPr>
          <w:i/>
        </w:rPr>
        <w:t xml:space="preserve">FIR1 – </w:t>
      </w:r>
      <w:r w:rsidRPr="005B0F3C">
        <w:rPr>
          <w:i/>
        </w:rPr>
        <w:t xml:space="preserve">The first circular FIR filter </w:t>
      </w:r>
    </w:p>
    <w:p w:rsidR="007536C0" w:rsidRDefault="007536C0" w:rsidP="007536C0">
      <w:pPr>
        <w:keepNext/>
        <w:jc w:val="center"/>
      </w:pPr>
    </w:p>
    <w:p w:rsidR="0069497A" w:rsidRDefault="00FC6FDA" w:rsidP="0069497A">
      <w:pPr>
        <w:rPr>
          <w:rFonts w:cs="Courier New"/>
          <w:szCs w:val="24"/>
        </w:rPr>
      </w:pPr>
      <w:proofErr w:type="gramStart"/>
      <w:r>
        <w:t>The</w:t>
      </w:r>
      <w:r w:rsidR="0069497A" w:rsidRPr="0069497A">
        <w:rPr>
          <w:szCs w:val="24"/>
        </w:rPr>
        <w:t xml:space="preserve"> </w:t>
      </w:r>
      <w:r w:rsidR="0069497A" w:rsidRPr="0069497A">
        <w:rPr>
          <w:rFonts w:ascii="Courier New" w:hAnsi="Courier New" w:cs="Courier New"/>
          <w:szCs w:val="24"/>
        </w:rPr>
        <w:t>if</w:t>
      </w:r>
      <w:proofErr w:type="gramEnd"/>
      <w:r w:rsidR="0069497A" w:rsidRPr="0069497A">
        <w:rPr>
          <w:rFonts w:cs="Courier New"/>
          <w:szCs w:val="24"/>
        </w:rPr>
        <w:t xml:space="preserve"> statement in </w:t>
      </w:r>
      <w:r>
        <w:rPr>
          <w:rFonts w:cs="Courier New"/>
          <w:szCs w:val="24"/>
        </w:rPr>
        <w:t xml:space="preserve">the </w:t>
      </w:r>
      <w:r w:rsidRPr="00FC6FDA">
        <w:rPr>
          <w:rFonts w:ascii="Courier New" w:hAnsi="Courier New" w:cs="Courier New"/>
          <w:szCs w:val="24"/>
        </w:rPr>
        <w:t>for</w:t>
      </w:r>
      <w:r>
        <w:rPr>
          <w:rFonts w:cs="Courier New"/>
          <w:szCs w:val="24"/>
        </w:rPr>
        <w:t xml:space="preserve"> loop of </w:t>
      </w:r>
      <w:r w:rsidR="0069497A" w:rsidRPr="0069497A">
        <w:rPr>
          <w:rFonts w:cs="Courier New"/>
          <w:szCs w:val="24"/>
        </w:rPr>
        <w:t xml:space="preserve">the previous algorithm only ever evaluates to true once for the duration of the </w:t>
      </w:r>
      <w:r w:rsidR="0069497A" w:rsidRPr="0069497A">
        <w:rPr>
          <w:rFonts w:ascii="Courier New" w:hAnsi="Courier New" w:cs="Courier New"/>
          <w:szCs w:val="24"/>
        </w:rPr>
        <w:t>for</w:t>
      </w:r>
      <w:r w:rsidR="0069497A" w:rsidRPr="0069497A">
        <w:rPr>
          <w:rFonts w:cs="Courier New"/>
          <w:szCs w:val="24"/>
        </w:rPr>
        <w:t xml:space="preserve"> loop, however it is run every loop, causing unnecessary extra cycles to be used. We can remove it by pre-calculating the point at which the overflow will occur, and splitting the function into two </w:t>
      </w:r>
      <w:r w:rsidR="0069497A" w:rsidRPr="0069497A">
        <w:rPr>
          <w:rFonts w:ascii="Courier New" w:hAnsi="Courier New" w:cs="Courier New"/>
          <w:szCs w:val="24"/>
        </w:rPr>
        <w:t>for</w:t>
      </w:r>
      <w:r w:rsidR="0069497A" w:rsidRPr="0069497A">
        <w:rPr>
          <w:rFonts w:cs="Courier New"/>
          <w:szCs w:val="24"/>
        </w:rPr>
        <w:t xml:space="preserve"> loops instead</w:t>
      </w:r>
      <w:r>
        <w:rPr>
          <w:rFonts w:cs="Courier New"/>
          <w:szCs w:val="24"/>
        </w:rPr>
        <w:t xml:space="preserve">, producing the function in </w:t>
      </w:r>
      <w:r>
        <w:rPr>
          <w:rFonts w:cs="Courier New"/>
          <w:szCs w:val="24"/>
        </w:rPr>
        <w:fldChar w:fldCharType="begin"/>
      </w:r>
      <w:r>
        <w:rPr>
          <w:rFonts w:cs="Courier New"/>
          <w:szCs w:val="24"/>
        </w:rPr>
        <w:instrText xml:space="preserve"> REF _Ref444260472 \h </w:instrText>
      </w:r>
      <w:r>
        <w:rPr>
          <w:rFonts w:cs="Courier New"/>
          <w:szCs w:val="24"/>
        </w:rPr>
      </w:r>
      <w:r>
        <w:rPr>
          <w:rFonts w:cs="Courier New"/>
          <w:szCs w:val="24"/>
        </w:rPr>
        <w:instrText xml:space="preserve"> \* MERGEFORMAT </w:instrText>
      </w:r>
      <w:r>
        <w:rPr>
          <w:rFonts w:cs="Courier New"/>
          <w:szCs w:val="24"/>
        </w:rPr>
        <w:fldChar w:fldCharType="separate"/>
      </w:r>
      <w:r w:rsidR="003B0CC1" w:rsidRPr="003B0CC1">
        <w:t xml:space="preserve">Figure </w:t>
      </w:r>
      <w:r w:rsidR="003B0CC1">
        <w:rPr>
          <w:i/>
          <w:noProof/>
        </w:rPr>
        <w:t>19</w:t>
      </w:r>
      <w:r>
        <w:rPr>
          <w:rFonts w:cs="Courier New"/>
          <w:szCs w:val="24"/>
        </w:rPr>
        <w:fldChar w:fldCharType="end"/>
      </w:r>
      <w:r w:rsidR="0069497A" w:rsidRPr="0069497A">
        <w:rPr>
          <w:rFonts w:cs="Courier New"/>
          <w:szCs w:val="24"/>
        </w:rPr>
        <w:t xml:space="preserve">. This way, the same operations are executed, without the overhead of </w:t>
      </w:r>
      <w:proofErr w:type="gramStart"/>
      <w:r w:rsidR="0069497A" w:rsidRPr="0069497A">
        <w:rPr>
          <w:rFonts w:cs="Courier New"/>
          <w:szCs w:val="24"/>
        </w:rPr>
        <w:t xml:space="preserve">the </w:t>
      </w:r>
      <w:r w:rsidR="0069497A" w:rsidRPr="0069497A">
        <w:rPr>
          <w:rFonts w:ascii="Courier New" w:hAnsi="Courier New" w:cs="Courier New"/>
          <w:szCs w:val="24"/>
        </w:rPr>
        <w:t>if</w:t>
      </w:r>
      <w:proofErr w:type="gramEnd"/>
      <w:r w:rsidR="0069497A" w:rsidRPr="0069497A">
        <w:rPr>
          <w:rFonts w:cs="Courier New"/>
          <w:szCs w:val="24"/>
        </w:rPr>
        <w:t xml:space="preserve"> statement.</w:t>
      </w:r>
    </w:p>
    <w:p w:rsidR="007536C0" w:rsidRDefault="007536C0" w:rsidP="007536C0">
      <w:pPr>
        <w:keepNext/>
        <w:jc w:val="center"/>
      </w:pPr>
      <w:r>
        <w:rPr>
          <w:noProof/>
          <w:lang w:val="en-GB" w:eastAsia="en-GB"/>
        </w:rPr>
        <w:drawing>
          <wp:inline distT="0" distB="0" distL="0" distR="0" wp14:anchorId="244AC5B8" wp14:editId="638FDE23">
            <wp:extent cx="5486400" cy="3242209"/>
            <wp:effectExtent l="0" t="0" r="0" b="0"/>
            <wp:docPr id="108" name="Picture 108" descr="https://raw.githubusercontent.com/mattinmir/rtdsp-lab4/master/circ_fir2.JPG?token=AJKlxzjxit9RMFe1hl-WBKIhgMngw_Veks5W2Y_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circ_fir2.JPG?token=AJKlxzjxit9RMFe1hl-WBKIhgMngw_Veks5W2Y_iwA%3D%3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42209"/>
                    </a:xfrm>
                    <a:prstGeom prst="rect">
                      <a:avLst/>
                    </a:prstGeom>
                    <a:noFill/>
                    <a:ln>
                      <a:noFill/>
                    </a:ln>
                  </pic:spPr>
                </pic:pic>
              </a:graphicData>
            </a:graphic>
          </wp:inline>
        </w:drawing>
      </w:r>
    </w:p>
    <w:p w:rsidR="007536C0" w:rsidRPr="00FC6FDA" w:rsidRDefault="007536C0" w:rsidP="007536C0">
      <w:pPr>
        <w:pStyle w:val="Caption"/>
        <w:jc w:val="center"/>
        <w:rPr>
          <w:rFonts w:cs="Courier New"/>
          <w:i/>
          <w:szCs w:val="24"/>
        </w:rPr>
      </w:pPr>
      <w:bookmarkStart w:id="26" w:name="_Ref444260472"/>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19</w:t>
      </w:r>
      <w:r w:rsidR="00443244" w:rsidRPr="00FC6FDA">
        <w:rPr>
          <w:i/>
          <w:noProof/>
        </w:rPr>
        <w:fldChar w:fldCharType="end"/>
      </w:r>
      <w:bookmarkEnd w:id="26"/>
      <w:r w:rsidRPr="00FC6FDA">
        <w:rPr>
          <w:i/>
        </w:rPr>
        <w:t xml:space="preserve"> </w:t>
      </w:r>
      <w:r w:rsidR="00FC6FDA" w:rsidRPr="00FC6FDA">
        <w:rPr>
          <w:i/>
        </w:rPr>
        <w:t xml:space="preserve">circ_FIR2 – </w:t>
      </w:r>
      <w:r w:rsidR="00FC6FDA">
        <w:rPr>
          <w:i/>
        </w:rPr>
        <w:t xml:space="preserve">Split loop </w:t>
      </w:r>
      <w:r w:rsidRPr="00FC6FDA">
        <w:rPr>
          <w:i/>
        </w:rPr>
        <w:t xml:space="preserve"> </w:t>
      </w:r>
    </w:p>
    <w:p w:rsidR="0077352A" w:rsidRDefault="0077352A" w:rsidP="0077352A">
      <w:pPr>
        <w:rPr>
          <w:rFonts w:cs="Courier New"/>
          <w:szCs w:val="24"/>
        </w:rPr>
      </w:pPr>
      <w:r w:rsidRPr="0077352A">
        <w:rPr>
          <w:rFonts w:cs="Courier New"/>
          <w:szCs w:val="24"/>
        </w:rPr>
        <w:t xml:space="preserve">Another method of removing the </w:t>
      </w:r>
      <w:r w:rsidRPr="0077352A">
        <w:rPr>
          <w:rFonts w:ascii="Courier New" w:hAnsi="Courier New" w:cs="Courier New"/>
          <w:szCs w:val="24"/>
        </w:rPr>
        <w:t>if</w:t>
      </w:r>
      <w:r w:rsidRPr="0077352A">
        <w:rPr>
          <w:rFonts w:cs="Courier New"/>
          <w:szCs w:val="24"/>
        </w:rPr>
        <w:t xml:space="preserve"> statement is using a data buffer of twice the length, and storing each sample at the index pointed to by </w:t>
      </w:r>
      <w:r w:rsidRPr="0077352A">
        <w:rPr>
          <w:rFonts w:ascii="Courier New" w:hAnsi="Courier New" w:cs="Courier New"/>
          <w:szCs w:val="24"/>
        </w:rPr>
        <w:t>newest</w:t>
      </w:r>
      <w:r w:rsidRPr="0077352A">
        <w:rPr>
          <w:rFonts w:cs="Courier New"/>
          <w:szCs w:val="24"/>
        </w:rPr>
        <w:t>, but also at the index</w:t>
      </w:r>
      <w:r w:rsidRPr="0077352A">
        <w:rPr>
          <w:rFonts w:ascii="Courier New" w:hAnsi="Courier New" w:cs="Courier New"/>
          <w:szCs w:val="24"/>
        </w:rPr>
        <w:t xml:space="preserve"> newest + BUFSIZE</w:t>
      </w:r>
      <w:r w:rsidRPr="0077352A">
        <w:rPr>
          <w:rFonts w:cs="Courier New"/>
          <w:szCs w:val="24"/>
        </w:rPr>
        <w:t xml:space="preserve">. This way, we can start our convolution iteration over </w:t>
      </w:r>
      <w:r w:rsidRPr="0077352A">
        <w:rPr>
          <w:rFonts w:ascii="Courier New" w:hAnsi="Courier New" w:cs="Courier New"/>
          <w:szCs w:val="24"/>
        </w:rPr>
        <w:t>BUFSIZE</w:t>
      </w:r>
      <w:r w:rsidRPr="0077352A">
        <w:rPr>
          <w:rFonts w:cs="Courier New"/>
          <w:szCs w:val="24"/>
        </w:rPr>
        <w:t xml:space="preserve"> elements without having to worry about overflowing the array, and also being confident that each of the data values is accounted for, as any stretch of </w:t>
      </w:r>
      <w:r w:rsidRPr="0077352A">
        <w:rPr>
          <w:rFonts w:ascii="Courier New" w:hAnsi="Courier New" w:cs="Courier New"/>
          <w:szCs w:val="24"/>
        </w:rPr>
        <w:t>BUFSIZE</w:t>
      </w:r>
      <w:r w:rsidRPr="0077352A">
        <w:rPr>
          <w:rFonts w:cs="Courier New"/>
          <w:szCs w:val="24"/>
        </w:rPr>
        <w:t xml:space="preserve"> elements starting at any point will contain all the data samples. If we start at </w:t>
      </w:r>
      <w:r w:rsidRPr="0077352A">
        <w:rPr>
          <w:rFonts w:ascii="Courier New" w:hAnsi="Courier New" w:cs="Courier New"/>
          <w:szCs w:val="24"/>
        </w:rPr>
        <w:t>newest</w:t>
      </w:r>
      <w:r w:rsidRPr="0077352A">
        <w:rPr>
          <w:rFonts w:cs="Courier New"/>
          <w:szCs w:val="24"/>
        </w:rPr>
        <w:t>, then we can be sure the array is aligned properly also.</w:t>
      </w:r>
      <w:r w:rsidR="008703D4">
        <w:rPr>
          <w:rFonts w:cs="Courier New"/>
          <w:szCs w:val="24"/>
        </w:rPr>
        <w:t xml:space="preserve"> The function, shown in </w:t>
      </w:r>
      <w:r w:rsidR="008703D4" w:rsidRPr="00FC6FDA">
        <w:rPr>
          <w:rFonts w:cs="Courier New"/>
          <w:i/>
          <w:szCs w:val="24"/>
        </w:rPr>
        <w:fldChar w:fldCharType="begin"/>
      </w:r>
      <w:r w:rsidR="008703D4" w:rsidRPr="00FC6FDA">
        <w:rPr>
          <w:rFonts w:cs="Courier New"/>
          <w:i/>
          <w:szCs w:val="24"/>
        </w:rPr>
        <w:instrText xml:space="preserve"> REF _Ref444260585 \h </w:instrText>
      </w:r>
      <w:r w:rsidR="008703D4" w:rsidRPr="00FC6FDA">
        <w:rPr>
          <w:rFonts w:cs="Courier New"/>
          <w:i/>
          <w:szCs w:val="24"/>
        </w:rPr>
      </w:r>
      <w:r w:rsidR="00FC6FDA">
        <w:rPr>
          <w:rFonts w:cs="Courier New"/>
          <w:i/>
          <w:szCs w:val="24"/>
        </w:rPr>
        <w:instrText xml:space="preserve"> \* MERGEFORMAT </w:instrText>
      </w:r>
      <w:r w:rsidR="008703D4" w:rsidRPr="00FC6FDA">
        <w:rPr>
          <w:rFonts w:cs="Courier New"/>
          <w:i/>
          <w:szCs w:val="24"/>
        </w:rPr>
        <w:fldChar w:fldCharType="separate"/>
      </w:r>
      <w:r w:rsidR="003B0CC1" w:rsidRPr="00FC6FDA">
        <w:rPr>
          <w:i/>
        </w:rPr>
        <w:t xml:space="preserve">Figure </w:t>
      </w:r>
      <w:r w:rsidR="003B0CC1">
        <w:rPr>
          <w:i/>
          <w:noProof/>
        </w:rPr>
        <w:t>20</w:t>
      </w:r>
      <w:r w:rsidR="008703D4" w:rsidRPr="00FC6FDA">
        <w:rPr>
          <w:rFonts w:cs="Courier New"/>
          <w:i/>
          <w:szCs w:val="24"/>
        </w:rPr>
        <w:fldChar w:fldCharType="end"/>
      </w:r>
      <w:r w:rsidR="00FC6FDA">
        <w:rPr>
          <w:rFonts w:cs="Courier New"/>
          <w:szCs w:val="24"/>
        </w:rPr>
        <w:t>,</w:t>
      </w:r>
      <w:r w:rsidR="008703D4">
        <w:rPr>
          <w:rFonts w:cs="Courier New"/>
          <w:szCs w:val="24"/>
        </w:rPr>
        <w:t xml:space="preserve"> implements this.</w:t>
      </w:r>
    </w:p>
    <w:p w:rsidR="007536C0" w:rsidRDefault="007536C0" w:rsidP="007536C0">
      <w:pPr>
        <w:pStyle w:val="Caption"/>
      </w:pPr>
      <w:r>
        <w:rPr>
          <w:noProof/>
          <w:lang w:val="en-GB" w:eastAsia="en-GB"/>
        </w:rPr>
        <w:lastRenderedPageBreak/>
        <w:drawing>
          <wp:inline distT="0" distB="0" distL="0" distR="0" wp14:anchorId="2149CAB2" wp14:editId="26F1CA4F">
            <wp:extent cx="4882101" cy="2690477"/>
            <wp:effectExtent l="0" t="0" r="0" b="0"/>
            <wp:docPr id="110" name="Picture 110" descr="https://raw.githubusercontent.com/mattinmir/rtdsp-lab4/master/circ_fir3.JPG?token=AJKlx3d8SqvrFhNpftFqp5uUJrYBM-muks5W2ZA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circ_fir3.JPG?token=AJKlx3d8SqvrFhNpftFqp5uUJrYBM-muks5W2ZAfwA%3D%3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951" cy="2693150"/>
                    </a:xfrm>
                    <a:prstGeom prst="rect">
                      <a:avLst/>
                    </a:prstGeom>
                    <a:noFill/>
                    <a:ln>
                      <a:noFill/>
                    </a:ln>
                  </pic:spPr>
                </pic:pic>
              </a:graphicData>
            </a:graphic>
          </wp:inline>
        </w:drawing>
      </w:r>
    </w:p>
    <w:p w:rsidR="007536C0" w:rsidRDefault="007536C0" w:rsidP="007536C0">
      <w:pPr>
        <w:pStyle w:val="Caption"/>
        <w:jc w:val="center"/>
        <w:rPr>
          <w:i/>
        </w:rPr>
      </w:pPr>
      <w:bookmarkStart w:id="27" w:name="_Ref444260585"/>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20</w:t>
      </w:r>
      <w:r w:rsidR="00443244" w:rsidRPr="00FC6FDA">
        <w:rPr>
          <w:i/>
          <w:noProof/>
        </w:rPr>
        <w:fldChar w:fldCharType="end"/>
      </w:r>
      <w:bookmarkEnd w:id="27"/>
      <w:r w:rsidR="00FC6FDA" w:rsidRPr="00FC6FDA">
        <w:rPr>
          <w:i/>
        </w:rPr>
        <w:t xml:space="preserve"> circ_FIR3 – D</w:t>
      </w:r>
      <w:r w:rsidRPr="00FC6FDA">
        <w:rPr>
          <w:i/>
        </w:rPr>
        <w:t>ouble buffer size</w:t>
      </w:r>
    </w:p>
    <w:p w:rsidR="003B0CC1" w:rsidRPr="003B0CC1" w:rsidRDefault="003B0CC1" w:rsidP="003B0CC1"/>
    <w:p w:rsidR="005B0F3C" w:rsidRDefault="005B0F3C" w:rsidP="003B0CC1">
      <w:pPr>
        <w:jc w:val="center"/>
      </w:pPr>
      <w:r>
        <w:rPr>
          <w:noProof/>
          <w:lang w:val="en-GB" w:eastAsia="en-GB"/>
        </w:rPr>
        <w:drawing>
          <wp:inline distT="0" distB="0" distL="0" distR="0" wp14:anchorId="24EB02A8" wp14:editId="66D1A538">
            <wp:extent cx="5113793" cy="4500438"/>
            <wp:effectExtent l="0" t="0" r="0" b="0"/>
            <wp:docPr id="107" name="Picture 107" descr="https://raw.githubusercontent.com/mattinmir/rtdsp-lab4/master/circ_fir5.JPG?token=AJKlx6PKOzSS2oMRfA8bf889xGxMFCgbks5W2Y9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mattinmir/rtdsp-lab4/master/circ_fir5.JPG?token=AJKlx6PKOzSS2oMRfA8bf889xGxMFCgbks5W2Y9GwA%3D%3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046" cy="4504181"/>
                    </a:xfrm>
                    <a:prstGeom prst="rect">
                      <a:avLst/>
                    </a:prstGeom>
                    <a:noFill/>
                    <a:ln>
                      <a:noFill/>
                    </a:ln>
                  </pic:spPr>
                </pic:pic>
              </a:graphicData>
            </a:graphic>
          </wp:inline>
        </w:drawing>
      </w:r>
    </w:p>
    <w:p w:rsidR="005B0F3C" w:rsidRDefault="005B0F3C" w:rsidP="005B0F3C">
      <w:pPr>
        <w:pStyle w:val="Caption"/>
        <w:jc w:val="center"/>
        <w:rPr>
          <w:i/>
        </w:rPr>
      </w:pPr>
      <w:bookmarkStart w:id="28" w:name="_Ref444260445"/>
      <w:r w:rsidRPr="005B0F3C">
        <w:rPr>
          <w:i/>
        </w:rPr>
        <w:t xml:space="preserve">Figure </w:t>
      </w:r>
      <w:r w:rsidRPr="005B0F3C">
        <w:rPr>
          <w:i/>
        </w:rPr>
        <w:fldChar w:fldCharType="begin"/>
      </w:r>
      <w:r w:rsidRPr="005B0F3C">
        <w:rPr>
          <w:i/>
        </w:rPr>
        <w:instrText xml:space="preserve"> SEQ Figure \* ARABIC </w:instrText>
      </w:r>
      <w:r w:rsidRPr="005B0F3C">
        <w:rPr>
          <w:i/>
        </w:rPr>
        <w:fldChar w:fldCharType="separate"/>
      </w:r>
      <w:r w:rsidR="003B0CC1">
        <w:rPr>
          <w:i/>
          <w:noProof/>
        </w:rPr>
        <w:t>21</w:t>
      </w:r>
      <w:r w:rsidRPr="005B0F3C">
        <w:rPr>
          <w:i/>
          <w:noProof/>
        </w:rPr>
        <w:fldChar w:fldCharType="end"/>
      </w:r>
      <w:bookmarkEnd w:id="28"/>
      <w:r w:rsidRPr="005B0F3C">
        <w:rPr>
          <w:i/>
        </w:rPr>
        <w:t xml:space="preserve"> circ_FIR5 </w:t>
      </w:r>
      <w:r>
        <w:rPr>
          <w:i/>
        </w:rPr>
        <w:t>– An</w:t>
      </w:r>
      <w:r w:rsidRPr="005B0F3C">
        <w:rPr>
          <w:i/>
        </w:rPr>
        <w:t xml:space="preserve"> </w:t>
      </w:r>
      <w:r>
        <w:rPr>
          <w:i/>
        </w:rPr>
        <w:t>improved</w:t>
      </w:r>
      <w:r w:rsidRPr="005B0F3C">
        <w:rPr>
          <w:i/>
        </w:rPr>
        <w:t xml:space="preserve"> version of </w:t>
      </w:r>
      <w:r>
        <w:rPr>
          <w:i/>
        </w:rPr>
        <w:t xml:space="preserve">the </w:t>
      </w:r>
      <w:r w:rsidRPr="005B0F3C">
        <w:rPr>
          <w:i/>
        </w:rPr>
        <w:t xml:space="preserve">normal circular </w:t>
      </w:r>
      <w:r>
        <w:rPr>
          <w:i/>
        </w:rPr>
        <w:t>algorithm</w:t>
      </w:r>
    </w:p>
    <w:p w:rsidR="005B0F3C" w:rsidRDefault="005B0F3C" w:rsidP="005B0F3C">
      <w:proofErr w:type="gramStart"/>
      <w:r>
        <w:rPr>
          <w:rFonts w:ascii="Courier New" w:hAnsi="Courier New" w:cs="Courier New"/>
        </w:rPr>
        <w:lastRenderedPageBreak/>
        <w:t>c</w:t>
      </w:r>
      <w:r w:rsidRPr="005B0F3C">
        <w:rPr>
          <w:rFonts w:ascii="Courier New" w:hAnsi="Courier New" w:cs="Courier New"/>
        </w:rPr>
        <w:t>irc_FIR5</w:t>
      </w:r>
      <w:proofErr w:type="gramEnd"/>
      <w:r>
        <w:t xml:space="preserve"> is a</w:t>
      </w:r>
      <w:r w:rsidRPr="00D86D60">
        <w:t xml:space="preserve">n improved version of </w:t>
      </w:r>
      <w:r w:rsidRPr="005B0F3C">
        <w:rPr>
          <w:rFonts w:ascii="Courier New" w:hAnsi="Courier New" w:cs="Courier New"/>
        </w:rPr>
        <w:t>circ_FIR1</w:t>
      </w:r>
      <w:r>
        <w:rPr>
          <w:rFonts w:cs="Courier New"/>
        </w:rPr>
        <w:t xml:space="preserve"> </w:t>
      </w:r>
      <w:r w:rsidRPr="00D86D60">
        <w:t xml:space="preserve">– instead of array indexes, pointers are used. To understand why this is more efficient, we must </w:t>
      </w:r>
      <w:proofErr w:type="spellStart"/>
      <w:r w:rsidRPr="00D86D60">
        <w:t>realise</w:t>
      </w:r>
      <w:proofErr w:type="spellEnd"/>
      <w:r w:rsidRPr="00D86D60">
        <w:t xml:space="preserve"> that an array index is composed of two parts: a pointer to the start of the array (the name of the array) and an offset from the start of the array (the number in square brackets). When the compiler evaluates an array index, it has to compute the position by adding the offset to the pointer, which costs cycles. What we do, instead, is to post-increment the pointer every time it is used, ensuring that it is already at the correct position when it is needed, which cuts the time that was being used for the index evaluation. Additionally, we make use of the </w:t>
      </w:r>
      <w:r w:rsidRPr="00BC77D2">
        <w:rPr>
          <w:rFonts w:ascii="Courier New" w:hAnsi="Courier New" w:cs="Courier New"/>
        </w:rPr>
        <w:t>register</w:t>
      </w:r>
      <w:r w:rsidRPr="00D86D60">
        <w:t xml:space="preserve"> keyword: memory accesses take a lot of time, and the </w:t>
      </w:r>
      <w:r w:rsidRPr="00BC77D2">
        <w:rPr>
          <w:rFonts w:ascii="Courier New" w:hAnsi="Courier New" w:cs="Courier New"/>
        </w:rPr>
        <w:t>register</w:t>
      </w:r>
      <w:r w:rsidRPr="00D86D60">
        <w:t xml:space="preserve"> keyword forces the variable to be kept in a register so that it is always easily accessible by the processor. This is especially useful when applied to the variable storing the accumulated result of the convolution, as it is accessed every iteration of the loop</w:t>
      </w:r>
      <w:r>
        <w:t xml:space="preserve">. This function is shown in </w:t>
      </w:r>
      <w:r w:rsidRPr="005B0F3C">
        <w:rPr>
          <w:i/>
        </w:rPr>
        <w:fldChar w:fldCharType="begin"/>
      </w:r>
      <w:r w:rsidRPr="005B0F3C">
        <w:rPr>
          <w:i/>
        </w:rPr>
        <w:instrText xml:space="preserve"> REF _Ref444260445 \h </w:instrText>
      </w:r>
      <w:r w:rsidRPr="005B0F3C">
        <w:rPr>
          <w:i/>
        </w:rPr>
      </w:r>
      <w:r>
        <w:rPr>
          <w:i/>
        </w:rPr>
        <w:instrText xml:space="preserve"> \* MERGEFORMAT </w:instrText>
      </w:r>
      <w:r w:rsidRPr="005B0F3C">
        <w:rPr>
          <w:i/>
        </w:rPr>
        <w:fldChar w:fldCharType="separate"/>
      </w:r>
      <w:r w:rsidR="003B0CC1" w:rsidRPr="005B0F3C">
        <w:rPr>
          <w:i/>
        </w:rPr>
        <w:t xml:space="preserve">Figure </w:t>
      </w:r>
      <w:r w:rsidR="003B0CC1">
        <w:rPr>
          <w:i/>
          <w:noProof/>
        </w:rPr>
        <w:t>21</w:t>
      </w:r>
      <w:r w:rsidRPr="005B0F3C">
        <w:rPr>
          <w:i/>
        </w:rPr>
        <w:fldChar w:fldCharType="end"/>
      </w:r>
      <w:r>
        <w:t>.</w:t>
      </w:r>
    </w:p>
    <w:p w:rsidR="003B0CC1" w:rsidRDefault="003B0CC1" w:rsidP="008703D4">
      <w:pPr>
        <w:pStyle w:val="Heading3"/>
      </w:pPr>
      <w:bookmarkStart w:id="29" w:name="_Toc444268512"/>
    </w:p>
    <w:p w:rsidR="007B0808" w:rsidRDefault="007B0808" w:rsidP="008703D4">
      <w:pPr>
        <w:pStyle w:val="Heading3"/>
      </w:pPr>
      <w:r w:rsidRPr="007B0808">
        <w:t>Symmetrical FIR Filters</w:t>
      </w:r>
      <w:bookmarkEnd w:id="29"/>
    </w:p>
    <w:p w:rsidR="008703D4" w:rsidRPr="008703D4" w:rsidRDefault="008703D4" w:rsidP="008703D4"/>
    <w:p w:rsidR="007B0808" w:rsidRDefault="000305E4" w:rsidP="007B0808">
      <w:r>
        <w:t>FIR filters usually have linear phase. This property gives a filter response that is linear when taken as a function of frequency. For an FIR filter to be linear phase, it must be symmetrical. A symmetrical filter means that the</w:t>
      </w:r>
      <w:r w:rsidR="00A2468A">
        <w:t xml:space="preserve"> first and last coefficients are </w:t>
      </w:r>
      <w:r w:rsidR="00FC6FDA">
        <w:t>equal, the second and second-last coefficients are equal, and so on.</w:t>
      </w:r>
      <w:r w:rsidR="00A2468A">
        <w:t xml:space="preserve"> i.e.</w:t>
      </w:r>
    </w:p>
    <w:p w:rsidR="00A2468A" w:rsidRPr="00A2468A"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=h(N-n)</m:t>
          </m:r>
        </m:oMath>
      </m:oMathPara>
    </w:p>
    <w:p w:rsidR="00A2468A" w:rsidRDefault="00A2468A" w:rsidP="007B0808">
      <w:pPr>
        <w:rPr>
          <w:rFonts w:eastAsiaTheme="minorEastAsia"/>
        </w:rPr>
      </w:pPr>
      <w:r>
        <w:rPr>
          <w:rFonts w:eastAsiaTheme="minorEastAsia"/>
        </w:rPr>
        <w:t>The proof of the linear phase property can be found through finding the Fourier transform</w:t>
      </w:r>
      <w:r w:rsidR="004654CD">
        <w:rPr>
          <w:rStyle w:val="FootnoteReference"/>
          <w:rFonts w:eastAsiaTheme="minorEastAsia"/>
        </w:rPr>
        <w:footnoteReference w:id="6"/>
      </w:r>
      <w:r w:rsidR="00FC6FDA">
        <w:rPr>
          <w:rFonts w:eastAsiaTheme="minorEastAsia"/>
        </w:rPr>
        <w:t xml:space="preserve"> of: </w:t>
      </w:r>
    </w:p>
    <w:p w:rsidR="00A2468A" w:rsidRPr="00E54F9B"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E54F9B" w:rsidRDefault="00E54F9B" w:rsidP="007B0808">
      <w:pPr>
        <w:rPr>
          <w:rFonts w:eastAsiaTheme="minorEastAsia"/>
        </w:rPr>
      </w:pPr>
      <w:r>
        <w:rPr>
          <w:rFonts w:eastAsiaTheme="minorEastAsia"/>
        </w:rPr>
        <w:t xml:space="preserve">Taking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E54F9B" w:rsidRPr="00CE076D" w:rsidRDefault="00E54F9B" w:rsidP="007B08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oMath>
      </m:oMathPara>
    </w:p>
    <w:p w:rsidR="00CE076D" w:rsidRPr="00E54F9B" w:rsidRDefault="00CE076D" w:rsidP="007B0808">
      <w:pPr>
        <w:rPr>
          <w:rFonts w:eastAsiaTheme="minorEastAsia"/>
        </w:rPr>
      </w:pPr>
      <w:r>
        <w:rPr>
          <w:rFonts w:eastAsiaTheme="minorEastAsia"/>
        </w:rPr>
        <w:t>Assuming N is even</w:t>
      </w:r>
    </w:p>
    <w:p w:rsidR="00E54F9B" w:rsidRPr="00CE076D" w:rsidRDefault="00E54F9B"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e>
          </m:nary>
          <m:r>
            <w:rPr>
              <w:rFonts w:ascii="Cambria Math" w:hAnsi="Cambria Math"/>
            </w:rPr>
            <m:t xml:space="preserve"> </m:t>
          </m:r>
        </m:oMath>
      </m:oMathPara>
    </w:p>
    <w:p w:rsidR="00CE076D" w:rsidRPr="00CE076D" w:rsidRDefault="00CE076D" w:rsidP="007B0808">
      <w:pPr>
        <w:rPr>
          <w:rFonts w:eastAsiaTheme="minorEastAsia"/>
        </w:rPr>
      </w:pPr>
      <w:r>
        <w:rPr>
          <w:rFonts w:eastAsiaTheme="minorEastAsia"/>
        </w:rPr>
        <w:t xml:space="preserve">Substituting </w:t>
      </w:r>
      <m:oMath>
        <m:r>
          <w:rPr>
            <w:rFonts w:ascii="Cambria Math" w:eastAsiaTheme="minorEastAsia" w:hAnsi="Cambria Math"/>
          </w:rPr>
          <m:t>k=N-n</m:t>
        </m:r>
      </m:oMath>
    </w:p>
    <w:p w:rsidR="00CE076D" w:rsidRPr="00CE076D" w:rsidRDefault="00CE076D" w:rsidP="007B0808">
      <w:pPr>
        <w:rPr>
          <w:rFonts w:eastAsiaTheme="minorEastAsia"/>
        </w:rPr>
      </w:pPr>
      <m:oMathPara>
        <m:oMath>
          <m:r>
            <w:rPr>
              <w:rFonts w:ascii="Cambria Math" w:hAnsi="Cambria Math"/>
            </w:rPr>
            <w:lastRenderedPageBreak/>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N-k</m:t>
                      </m:r>
                    </m:e>
                  </m:d>
                  <m:sSup>
                    <m:sSupPr>
                      <m:ctrlPr>
                        <w:rPr>
                          <w:rFonts w:ascii="Cambria Math" w:hAnsi="Cambria Math"/>
                          <w:i/>
                        </w:rPr>
                      </m:ctrlPr>
                    </m:sSupPr>
                    <m:e>
                      <m:r>
                        <w:rPr>
                          <w:rFonts w:ascii="Cambria Math" w:hAnsi="Cambria Math"/>
                        </w:rPr>
                        <m:t>e</m:t>
                      </m:r>
                    </m:e>
                    <m:sup>
                      <m:r>
                        <w:rPr>
                          <w:rFonts w:ascii="Cambria Math" w:hAnsi="Cambria Math"/>
                        </w:rPr>
                        <m:t>-jω(N-k)</m:t>
                      </m:r>
                    </m:sup>
                  </m:sSup>
                </m:e>
              </m:nary>
            </m:e>
          </m:nary>
        </m:oMath>
      </m:oMathPara>
    </w:p>
    <w:p w:rsidR="00CE076D" w:rsidRPr="00CE076D" w:rsidRDefault="00CE076D" w:rsidP="007B0808">
      <w:pPr>
        <w:rPr>
          <w:rFonts w:eastAsiaTheme="minorEastAsia"/>
        </w:rPr>
      </w:pPr>
      <w:r>
        <w:rPr>
          <w:rFonts w:eastAsiaTheme="minorEastAsia"/>
        </w:rPr>
        <w:t xml:space="preserve">For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=h(N-k)</m:t>
        </m:r>
      </m:oMath>
    </w:p>
    <w:p w:rsidR="00CE076D" w:rsidRPr="00CE076D" w:rsidRDefault="00CE076D"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N-k</m:t>
                          </m:r>
                        </m:e>
                      </m:d>
                    </m:sup>
                  </m:sSup>
                </m:e>
              </m:nary>
              <m:r>
                <w:rPr>
                  <w:rFonts w:ascii="Cambria Math" w:hAnsi="Cambria Math"/>
                </w:rPr>
                <m:t xml:space="preserve"> </m:t>
              </m:r>
            </m:e>
          </m:nary>
        </m:oMath>
      </m:oMathPara>
    </w:p>
    <w:p w:rsidR="00CE076D" w:rsidRPr="00742A4C" w:rsidRDefault="00742A4C" w:rsidP="007B0808">
      <w:pPr>
        <w:rPr>
          <w:rFonts w:eastAsiaTheme="minorEastAsia"/>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N-n</m:t>
                          </m:r>
                        </m:e>
                      </m:d>
                    </m:sup>
                  </m:sSup>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e>
          </m:nary>
        </m:oMath>
      </m:oMathPara>
    </w:p>
    <w:p w:rsidR="00742A4C" w:rsidRPr="00742A4C" w:rsidRDefault="00742A4C" w:rsidP="007B0808">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sup>
            <m:e>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e>
              </m:func>
              <m:r>
                <w:rPr>
                  <w:rFonts w:ascii="Cambria Math" w:hAnsi="Cambria Math"/>
                </w:rPr>
                <m:t>ω+h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e>
          </m:nary>
          <m:r>
            <w:rPr>
              <w:rFonts w:ascii="Cambria Math" w:hAnsi="Cambria Math"/>
            </w:rPr>
            <m:t xml:space="preserve"> </m:t>
          </m:r>
        </m:oMath>
      </m:oMathPara>
    </w:p>
    <w:p w:rsidR="00DF4828" w:rsidRDefault="00742A4C" w:rsidP="003B5A28">
      <w:pPr>
        <w:rPr>
          <w:rFonts w:cs="Courier New"/>
          <w:szCs w:val="24"/>
        </w:rPr>
      </w:pPr>
      <w:r>
        <w:rPr>
          <w:rFonts w:eastAsiaTheme="minorEastAsia"/>
        </w:rPr>
        <w:t xml:space="preserve">Since </w:t>
      </w:r>
      <m:oMath>
        <m:r>
          <w:rPr>
            <w:rFonts w:ascii="Cambria Math" w:eastAsiaTheme="minorEastAsia" w:hAnsi="Cambria Math"/>
          </w:rPr>
          <m:t>h(n)</m:t>
        </m:r>
      </m:oMath>
      <w:r>
        <w:rPr>
          <w:rFonts w:eastAsiaTheme="minorEastAsia"/>
        </w:rPr>
        <w:t xml:space="preserve"> is real, the overall phase </w:t>
      </w:r>
      <w:proofErr w:type="gramStart"/>
      <w:r>
        <w:rPr>
          <w:rFonts w:eastAsiaTheme="minorEastAsia"/>
        </w:rPr>
        <w:t xml:space="preserve">is </w:t>
      </w:r>
      <m:oMath>
        <m:r>
          <w:rPr>
            <w:rFonts w:ascii="Cambria Math" w:eastAsiaTheme="minorEastAsia" w:hAnsi="Cambria Math"/>
          </w:rPr>
          <m:t>-</m:t>
        </m:r>
        <w:proofErr w:type="gramEnd"/>
        <m:f>
          <m:fPr>
            <m:ctrlPr>
              <w:rPr>
                <w:rFonts w:ascii="Cambria Math" w:eastAsiaTheme="minorEastAsia" w:hAnsi="Cambria Math"/>
                <w:i/>
              </w:rPr>
            </m:ctrlPr>
          </m:fPr>
          <m:num>
            <m:r>
              <w:rPr>
                <w:rFonts w:ascii="Cambria Math" w:eastAsiaTheme="minorEastAsia" w:hAnsi="Cambria Math"/>
              </w:rPr>
              <m:t>ωN</m:t>
            </m:r>
          </m:num>
          <m:den>
            <m:r>
              <w:rPr>
                <w:rFonts w:ascii="Cambria Math" w:eastAsiaTheme="minorEastAsia" w:hAnsi="Cambria Math"/>
              </w:rPr>
              <m:t>2</m:t>
            </m:r>
          </m:den>
        </m:f>
      </m:oMath>
      <w:r>
        <w:rPr>
          <w:rFonts w:eastAsiaTheme="minorEastAsia"/>
        </w:rPr>
        <w:t xml:space="preserve"> , giving linear phase.</w:t>
      </w:r>
      <w:r w:rsidR="004654CD">
        <w:rPr>
          <w:rFonts w:eastAsiaTheme="minorEastAsia"/>
        </w:rPr>
        <w:t xml:space="preserve"> </w:t>
      </w:r>
      <w:r w:rsidR="00DF4828">
        <w:rPr>
          <w:rFonts w:cs="Courier New"/>
          <w:szCs w:val="24"/>
        </w:rPr>
        <w:t>Taking the impulse response of the filter</w:t>
      </w:r>
      <w:r w:rsidR="000A4DA0">
        <w:rPr>
          <w:rFonts w:cs="Courier New"/>
          <w:szCs w:val="24"/>
        </w:rPr>
        <w:t xml:space="preserve"> in MATLAB</w:t>
      </w:r>
      <w:r w:rsidR="00DF4828">
        <w:rPr>
          <w:rFonts w:cs="Courier New"/>
          <w:szCs w:val="24"/>
        </w:rPr>
        <w:t xml:space="preserve"> (</w:t>
      </w:r>
      <w:r w:rsidR="00DF4828" w:rsidRPr="00FC6FDA">
        <w:rPr>
          <w:rFonts w:cs="Courier New"/>
          <w:i/>
          <w:szCs w:val="24"/>
        </w:rPr>
        <w:fldChar w:fldCharType="begin"/>
      </w:r>
      <w:r w:rsidR="00DF4828" w:rsidRPr="00FC6FDA">
        <w:rPr>
          <w:rFonts w:cs="Courier New"/>
          <w:i/>
          <w:szCs w:val="24"/>
        </w:rPr>
        <w:instrText xml:space="preserve"> REF _Ref444255124 \h </w:instrText>
      </w:r>
      <w:r w:rsidR="00DF4828" w:rsidRPr="00FC6FDA">
        <w:rPr>
          <w:rFonts w:cs="Courier New"/>
          <w:i/>
          <w:szCs w:val="24"/>
        </w:rPr>
      </w:r>
      <w:r w:rsidR="00FC6FDA">
        <w:rPr>
          <w:rFonts w:cs="Courier New"/>
          <w:i/>
          <w:szCs w:val="24"/>
        </w:rPr>
        <w:instrText xml:space="preserve"> \* MERGEFORMAT </w:instrText>
      </w:r>
      <w:r w:rsidR="00DF4828" w:rsidRPr="00FC6FDA">
        <w:rPr>
          <w:rFonts w:cs="Courier New"/>
          <w:i/>
          <w:szCs w:val="24"/>
        </w:rPr>
        <w:fldChar w:fldCharType="separate"/>
      </w:r>
      <w:r w:rsidR="003B0CC1" w:rsidRPr="00FC6FDA">
        <w:rPr>
          <w:i/>
        </w:rPr>
        <w:t xml:space="preserve">Figure </w:t>
      </w:r>
      <w:r w:rsidR="003B0CC1">
        <w:rPr>
          <w:i/>
          <w:noProof/>
        </w:rPr>
        <w:t>22</w:t>
      </w:r>
      <w:r w:rsidR="00DF4828" w:rsidRPr="00FC6FDA">
        <w:rPr>
          <w:rFonts w:cs="Courier New"/>
          <w:i/>
          <w:szCs w:val="24"/>
        </w:rPr>
        <w:fldChar w:fldCharType="end"/>
      </w:r>
      <w:r w:rsidR="00DF4828">
        <w:rPr>
          <w:rFonts w:cs="Courier New"/>
          <w:szCs w:val="24"/>
        </w:rPr>
        <w:t>), it can be seen that it is symmetrical.</w:t>
      </w:r>
      <w:r w:rsidR="000A4DA0">
        <w:rPr>
          <w:rFonts w:cs="Courier New"/>
          <w:szCs w:val="24"/>
        </w:rPr>
        <w:t xml:space="preserve"> The impulse response can also be seen using the spectrum </w:t>
      </w:r>
      <w:proofErr w:type="spellStart"/>
      <w:r w:rsidR="000A4DA0">
        <w:rPr>
          <w:rFonts w:cs="Courier New"/>
          <w:szCs w:val="24"/>
        </w:rPr>
        <w:t>analyser</w:t>
      </w:r>
      <w:proofErr w:type="spellEnd"/>
      <w:r w:rsidR="000A4DA0">
        <w:rPr>
          <w:rFonts w:cs="Courier New"/>
          <w:szCs w:val="24"/>
        </w:rPr>
        <w:t xml:space="preserve"> (</w:t>
      </w:r>
      <w:r w:rsidR="000A4DA0" w:rsidRPr="00FC6FDA">
        <w:rPr>
          <w:rFonts w:cs="Courier New"/>
          <w:i/>
          <w:szCs w:val="24"/>
        </w:rPr>
        <w:fldChar w:fldCharType="begin"/>
      </w:r>
      <w:r w:rsidR="000A4DA0" w:rsidRPr="00FC6FDA">
        <w:rPr>
          <w:rFonts w:cs="Courier New"/>
          <w:i/>
          <w:szCs w:val="24"/>
        </w:rPr>
        <w:instrText xml:space="preserve"> REF _Ref444257755 \h </w:instrText>
      </w:r>
      <w:r w:rsidR="000A4DA0" w:rsidRPr="00FC6FDA">
        <w:rPr>
          <w:rFonts w:cs="Courier New"/>
          <w:i/>
          <w:szCs w:val="24"/>
        </w:rPr>
      </w:r>
      <w:r w:rsidR="00FC6FDA">
        <w:rPr>
          <w:rFonts w:cs="Courier New"/>
          <w:i/>
          <w:szCs w:val="24"/>
        </w:rPr>
        <w:instrText xml:space="preserve"> \* MERGEFORMAT </w:instrText>
      </w:r>
      <w:r w:rsidR="000A4DA0" w:rsidRPr="00FC6FDA">
        <w:rPr>
          <w:rFonts w:cs="Courier New"/>
          <w:i/>
          <w:szCs w:val="24"/>
        </w:rPr>
        <w:fldChar w:fldCharType="separate"/>
      </w:r>
      <w:r w:rsidR="003B0CC1" w:rsidRPr="00FC6FDA">
        <w:rPr>
          <w:i/>
        </w:rPr>
        <w:t xml:space="preserve">Figure </w:t>
      </w:r>
      <w:r w:rsidR="003B0CC1">
        <w:rPr>
          <w:i/>
          <w:noProof/>
        </w:rPr>
        <w:t>23</w:t>
      </w:r>
      <w:r w:rsidR="000A4DA0" w:rsidRPr="00FC6FDA">
        <w:rPr>
          <w:rFonts w:cs="Courier New"/>
          <w:i/>
          <w:szCs w:val="24"/>
        </w:rPr>
        <w:fldChar w:fldCharType="end"/>
      </w:r>
      <w:r w:rsidR="000A4DA0">
        <w:rPr>
          <w:rFonts w:cs="Courier New"/>
          <w:szCs w:val="24"/>
        </w:rPr>
        <w:t>).</w:t>
      </w:r>
    </w:p>
    <w:p w:rsidR="000A4DA0" w:rsidRPr="00DF4828" w:rsidRDefault="000A4DA0" w:rsidP="003B5A28">
      <w:pPr>
        <w:rPr>
          <w:rFonts w:cs="Courier New"/>
          <w:sz w:val="24"/>
          <w:szCs w:val="24"/>
        </w:rPr>
      </w:pPr>
    </w:p>
    <w:p w:rsidR="00DF4828" w:rsidRDefault="00DF4828" w:rsidP="00DF4828">
      <w:pPr>
        <w:keepNext/>
        <w:jc w:val="center"/>
      </w:pPr>
      <w:r w:rsidRPr="00DF4828">
        <w:rPr>
          <w:rFonts w:cs="Courier New"/>
          <w:noProof/>
          <w:szCs w:val="24"/>
          <w:lang w:val="en-GB" w:eastAsia="en-GB"/>
        </w:rPr>
        <w:drawing>
          <wp:inline distT="0" distB="0" distL="0" distR="0" wp14:anchorId="13BC4C68" wp14:editId="39CBFD4F">
            <wp:extent cx="4214191" cy="3160643"/>
            <wp:effectExtent l="0" t="0" r="0" b="1905"/>
            <wp:docPr id="99" name="Picture 99" descr="C:\Users\aibra_000\Documents\MATLAB\Impuls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bra_000\Documents\MATLAB\Impulse Respon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042" cy="3164282"/>
                    </a:xfrm>
                    <a:prstGeom prst="rect">
                      <a:avLst/>
                    </a:prstGeom>
                    <a:noFill/>
                    <a:ln>
                      <a:noFill/>
                    </a:ln>
                  </pic:spPr>
                </pic:pic>
              </a:graphicData>
            </a:graphic>
          </wp:inline>
        </w:drawing>
      </w:r>
    </w:p>
    <w:p w:rsidR="00DF4828" w:rsidRPr="00FC6FDA" w:rsidRDefault="00DF4828" w:rsidP="00DF4828">
      <w:pPr>
        <w:pStyle w:val="Caption"/>
        <w:jc w:val="center"/>
        <w:rPr>
          <w:i/>
        </w:rPr>
      </w:pPr>
      <w:bookmarkStart w:id="30" w:name="_Ref444255124"/>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22</w:t>
      </w:r>
      <w:r w:rsidR="00443244" w:rsidRPr="00FC6FDA">
        <w:rPr>
          <w:i/>
          <w:noProof/>
        </w:rPr>
        <w:fldChar w:fldCharType="end"/>
      </w:r>
      <w:bookmarkEnd w:id="30"/>
      <w:r w:rsidR="00FC6FDA">
        <w:rPr>
          <w:i/>
        </w:rPr>
        <w:t xml:space="preserve"> Impulse response of filter in MATLAB,</w:t>
      </w:r>
      <w:r w:rsidRPr="00FC6FDA">
        <w:rPr>
          <w:i/>
        </w:rPr>
        <w:t xml:space="preserve"> showing symmetry</w:t>
      </w:r>
    </w:p>
    <w:p w:rsidR="000A4DA0" w:rsidRDefault="000A4DA0" w:rsidP="000A4DA0">
      <w:pPr>
        <w:keepNext/>
        <w:jc w:val="center"/>
      </w:pPr>
      <w:r>
        <w:rPr>
          <w:noProof/>
          <w:lang w:val="en-GB" w:eastAsia="en-GB"/>
        </w:rPr>
        <w:lastRenderedPageBreak/>
        <w:drawing>
          <wp:inline distT="0" distB="0" distL="0" distR="0" wp14:anchorId="61C19D22" wp14:editId="5BB60E98">
            <wp:extent cx="5398246" cy="2672741"/>
            <wp:effectExtent l="0" t="0" r="0" b="0"/>
            <wp:docPr id="117" name="Picture 117" descr="https://raw.githubusercontent.com/mattinmir/rtdsp-lab4/master/Impulse_response_SPECTRUM.JPG?token=AJKlx0fkEKb2ABBWCCv-JjWmHgw7PDsMks5W2ZGO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mpulse_response_SPECTRUM.JPG?token=AJKlx0fkEKb2ABBWCCv-JjWmHgw7PDsMks5W2ZGOwA%3D%3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0569" cy="2688744"/>
                    </a:xfrm>
                    <a:prstGeom prst="rect">
                      <a:avLst/>
                    </a:prstGeom>
                    <a:noFill/>
                    <a:ln>
                      <a:noFill/>
                    </a:ln>
                  </pic:spPr>
                </pic:pic>
              </a:graphicData>
            </a:graphic>
          </wp:inline>
        </w:drawing>
      </w:r>
    </w:p>
    <w:p w:rsidR="000A4DA0" w:rsidRPr="00FC6FDA" w:rsidRDefault="000A4DA0" w:rsidP="000A4DA0">
      <w:pPr>
        <w:pStyle w:val="Caption"/>
        <w:jc w:val="center"/>
        <w:rPr>
          <w:i/>
        </w:rPr>
      </w:pPr>
      <w:bookmarkStart w:id="31" w:name="_Ref444257755"/>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23</w:t>
      </w:r>
      <w:r w:rsidR="00443244" w:rsidRPr="00FC6FDA">
        <w:rPr>
          <w:i/>
          <w:noProof/>
        </w:rPr>
        <w:fldChar w:fldCharType="end"/>
      </w:r>
      <w:bookmarkEnd w:id="31"/>
      <w:r w:rsidRPr="00FC6FDA">
        <w:rPr>
          <w:i/>
        </w:rPr>
        <w:t xml:space="preserve"> Impulse response as seen from the spectrum</w:t>
      </w:r>
      <w:r w:rsidR="00FC6FDA">
        <w:rPr>
          <w:i/>
        </w:rPr>
        <w:t xml:space="preserve"> </w:t>
      </w:r>
      <w:proofErr w:type="spellStart"/>
      <w:r w:rsidR="00FC6FDA">
        <w:rPr>
          <w:i/>
        </w:rPr>
        <w:t>analyser</w:t>
      </w:r>
      <w:proofErr w:type="spellEnd"/>
      <w:r w:rsidRPr="00FC6FDA">
        <w:rPr>
          <w:i/>
        </w:rPr>
        <w:t>,</w:t>
      </w:r>
      <w:r w:rsidR="00FC6FDA">
        <w:rPr>
          <w:i/>
        </w:rPr>
        <w:t xml:space="preserve"> showing symmetry</w:t>
      </w:r>
    </w:p>
    <w:p w:rsidR="003B5A28" w:rsidRPr="00C02BBB" w:rsidRDefault="008C23CB" w:rsidP="003B5A28">
      <w:pPr>
        <w:rPr>
          <w:rFonts w:cs="Courier New"/>
          <w:szCs w:val="24"/>
        </w:rPr>
      </w:pPr>
      <w:r>
        <w:rPr>
          <w:rFonts w:cs="Courier New"/>
          <w:szCs w:val="24"/>
        </w:rPr>
        <w:t xml:space="preserve">This shows that the coefficients at </w:t>
      </w:r>
      <m:oMath>
        <m:r>
          <w:rPr>
            <w:rFonts w:ascii="Cambria Math" w:hAnsi="Cambria Math" w:cs="Courier New"/>
            <w:szCs w:val="24"/>
          </w:rPr>
          <m:t>h</m:t>
        </m:r>
        <m:d>
          <m:dPr>
            <m:begChr m:val="["/>
            <m:endChr m:val="]"/>
            <m:ctrlPr>
              <w:rPr>
                <w:rFonts w:ascii="Cambria Math" w:hAnsi="Cambria Math" w:cs="Courier New"/>
                <w:i/>
                <w:szCs w:val="24"/>
              </w:rPr>
            </m:ctrlPr>
          </m:dPr>
          <m:e>
            <m:r>
              <w:rPr>
                <w:rFonts w:ascii="Cambria Math" w:hAnsi="Cambria Math" w:cs="Courier New"/>
                <w:szCs w:val="24"/>
              </w:rPr>
              <m:t>i</m:t>
            </m:r>
          </m:e>
        </m:d>
        <m:r>
          <w:rPr>
            <w:rFonts w:ascii="Cambria Math" w:hAnsi="Cambria Math" w:cs="Courier New"/>
            <w:szCs w:val="24"/>
          </w:rPr>
          <m:t>=h[N-i]</m:t>
        </m:r>
      </m:oMath>
      <w:r>
        <w:rPr>
          <w:rFonts w:eastAsiaTheme="minorEastAsia" w:cs="Courier New"/>
          <w:szCs w:val="24"/>
        </w:rPr>
        <w:t xml:space="preserve"> and there</w:t>
      </w:r>
      <w:proofErr w:type="spellStart"/>
      <w:r w:rsidR="00C02BBB">
        <w:rPr>
          <w:rFonts w:eastAsiaTheme="minorEastAsia" w:cs="Courier New"/>
          <w:szCs w:val="24"/>
        </w:rPr>
        <w:t>fore</w:t>
      </w:r>
      <w:proofErr w:type="spellEnd"/>
      <w:r w:rsidR="00C02BBB">
        <w:rPr>
          <w:rFonts w:eastAsiaTheme="minorEastAsia" w:cs="Courier New"/>
          <w:szCs w:val="24"/>
        </w:rPr>
        <w:t xml:space="preserve"> this property can be used to produce a more efficient algorithm. </w:t>
      </w:r>
      <w:r w:rsidR="003B5A28" w:rsidRPr="003B5A28">
        <w:rPr>
          <w:rFonts w:cs="Courier New"/>
          <w:szCs w:val="24"/>
        </w:rPr>
        <w:t xml:space="preserve">Since the first/last coefficients are equal, as well as the second/second last and so on, we only need to perform the half as many multiplications, as we can </w:t>
      </w:r>
      <w:proofErr w:type="spellStart"/>
      <w:r w:rsidR="003B5A28" w:rsidRPr="003B5A28">
        <w:rPr>
          <w:rFonts w:cs="Courier New"/>
          <w:szCs w:val="24"/>
        </w:rPr>
        <w:t>factorise</w:t>
      </w:r>
      <w:proofErr w:type="spellEnd"/>
      <w:r w:rsidR="003B5A28" w:rsidRPr="003B5A28">
        <w:rPr>
          <w:rFonts w:cs="Courier New"/>
          <w:szCs w:val="24"/>
        </w:rPr>
        <w:t xml:space="preserve"> </w:t>
      </w:r>
      <w:r w:rsidR="003B5A28" w:rsidRPr="003B5A28">
        <w:rPr>
          <w:rFonts w:ascii="Courier New" w:hAnsi="Courier New" w:cs="Courier New"/>
          <w:szCs w:val="24"/>
        </w:rPr>
        <w:t xml:space="preserve">x[0]*b[0] + x[1]*b[1] + ... x[BUFSIZE-2]*b[BUFSIZE-2] + x[BUFSIZE-1]*b[BUFZSIZE-1] </w:t>
      </w:r>
      <w:r w:rsidR="003B5A28" w:rsidRPr="003B5A28">
        <w:rPr>
          <w:rFonts w:cs="Courier New"/>
          <w:szCs w:val="24"/>
        </w:rPr>
        <w:t xml:space="preserve">into </w:t>
      </w:r>
      <w:r w:rsidR="003B5A28" w:rsidRPr="003B5A28">
        <w:rPr>
          <w:rFonts w:ascii="Courier New" w:hAnsi="Courier New" w:cs="Courier New"/>
          <w:szCs w:val="24"/>
        </w:rPr>
        <w:t>b[0]*(x[0]+x[BUFSIZE-1]) + b[1]*(x[1]+x[BUFSIZE-2]) + ...</w:t>
      </w:r>
    </w:p>
    <w:p w:rsidR="003B5A28" w:rsidRPr="003B5A28" w:rsidRDefault="003B5A28" w:rsidP="003B5A28">
      <w:pPr>
        <w:rPr>
          <w:rFonts w:cs="Courier New"/>
          <w:szCs w:val="24"/>
        </w:rPr>
      </w:pPr>
      <w:r w:rsidRPr="003B5A28">
        <w:rPr>
          <w:rFonts w:cs="Courier New"/>
          <w:szCs w:val="24"/>
        </w:rPr>
        <w:t xml:space="preserve">This is achieved by </w:t>
      </w:r>
      <w:proofErr w:type="spellStart"/>
      <w:r w:rsidRPr="003B5A28">
        <w:rPr>
          <w:rFonts w:cs="Courier New"/>
          <w:szCs w:val="24"/>
        </w:rPr>
        <w:t>initialising</w:t>
      </w:r>
      <w:proofErr w:type="spellEnd"/>
      <w:r w:rsidRPr="003B5A28">
        <w:rPr>
          <w:rFonts w:cs="Courier New"/>
          <w:szCs w:val="24"/>
        </w:rPr>
        <w:t xml:space="preserve"> an index, </w:t>
      </w:r>
      <w:r w:rsidRPr="006C591D">
        <w:rPr>
          <w:rFonts w:ascii="Courier New" w:hAnsi="Courier New" w:cs="Courier New"/>
          <w:szCs w:val="24"/>
        </w:rPr>
        <w:t>j</w:t>
      </w:r>
      <w:r w:rsidRPr="003B5A28">
        <w:rPr>
          <w:rFonts w:cs="Courier New"/>
          <w:szCs w:val="24"/>
        </w:rPr>
        <w:t xml:space="preserve">, to start at the newest data value, and another index, </w:t>
      </w:r>
      <w:r w:rsidRPr="006C591D">
        <w:rPr>
          <w:rFonts w:ascii="Courier New" w:hAnsi="Courier New" w:cs="Courier New"/>
          <w:szCs w:val="24"/>
        </w:rPr>
        <w:t>k</w:t>
      </w:r>
      <w:r w:rsidRPr="003B5A28">
        <w:rPr>
          <w:rFonts w:cs="Courier New"/>
          <w:szCs w:val="24"/>
        </w:rPr>
        <w:t xml:space="preserve">, to start at the oldest data value. Every iteration, </w:t>
      </w:r>
      <w:r w:rsidRPr="006C591D">
        <w:rPr>
          <w:rFonts w:ascii="Courier New" w:hAnsi="Courier New" w:cs="Courier New"/>
          <w:szCs w:val="24"/>
        </w:rPr>
        <w:t>j</w:t>
      </w:r>
      <w:r w:rsidRPr="003B5A28">
        <w:rPr>
          <w:rFonts w:cs="Courier New"/>
          <w:szCs w:val="24"/>
        </w:rPr>
        <w:t xml:space="preserve"> will increment and </w:t>
      </w:r>
      <w:r w:rsidRPr="00CC5D13">
        <w:rPr>
          <w:rFonts w:ascii="Courier New" w:hAnsi="Courier New" w:cs="Courier New"/>
          <w:szCs w:val="24"/>
        </w:rPr>
        <w:t>k</w:t>
      </w:r>
      <w:r w:rsidRPr="003B5A28">
        <w:rPr>
          <w:rFonts w:cs="Courier New"/>
          <w:szCs w:val="24"/>
        </w:rPr>
        <w:t xml:space="preserve"> will decrement, and the convolution is carried out as described by the </w:t>
      </w:r>
      <w:proofErr w:type="spellStart"/>
      <w:r w:rsidRPr="003B5A28">
        <w:rPr>
          <w:rFonts w:cs="Courier New"/>
          <w:szCs w:val="24"/>
        </w:rPr>
        <w:t>factorisation</w:t>
      </w:r>
      <w:proofErr w:type="spellEnd"/>
      <w:r w:rsidRPr="003B5A28">
        <w:rPr>
          <w:rFonts w:cs="Courier New"/>
          <w:szCs w:val="24"/>
        </w:rPr>
        <w:t xml:space="preserve"> above. Again there is the issue of under/overflow, which is mitigated by two if statements that w</w:t>
      </w:r>
      <w:r w:rsidR="00CC5D13">
        <w:rPr>
          <w:rFonts w:cs="Courier New"/>
          <w:szCs w:val="24"/>
        </w:rPr>
        <w:t xml:space="preserve">ork similarly to the one in </w:t>
      </w:r>
      <w:r w:rsidRPr="004654CD">
        <w:rPr>
          <w:rFonts w:ascii="Courier New" w:hAnsi="Courier New" w:cs="Courier New"/>
          <w:szCs w:val="24"/>
        </w:rPr>
        <w:t>circ_FIR1</w:t>
      </w:r>
      <w:r w:rsidR="00CC5D13">
        <w:rPr>
          <w:rFonts w:ascii="Courier New" w:hAnsi="Courier New" w:cs="Courier New"/>
          <w:szCs w:val="24"/>
        </w:rPr>
        <w:t>.</w:t>
      </w:r>
    </w:p>
    <w:p w:rsidR="0069497A" w:rsidRDefault="003B5A28" w:rsidP="00BB74A9">
      <w:pPr>
        <w:rPr>
          <w:rFonts w:cs="Courier New"/>
          <w:szCs w:val="24"/>
        </w:rPr>
      </w:pPr>
      <w:r w:rsidRPr="003B5A28">
        <w:rPr>
          <w:rFonts w:cs="Courier New"/>
          <w:szCs w:val="24"/>
        </w:rPr>
        <w:t xml:space="preserve">If the number of coefficients is odd, then </w:t>
      </w:r>
      <w:r w:rsidRPr="00CC5D13">
        <w:rPr>
          <w:rFonts w:ascii="Courier New" w:hAnsi="Courier New" w:cs="Courier New"/>
          <w:szCs w:val="24"/>
        </w:rPr>
        <w:t>j</w:t>
      </w:r>
      <w:r w:rsidRPr="003B5A28">
        <w:rPr>
          <w:rFonts w:cs="Courier New"/>
          <w:szCs w:val="24"/>
        </w:rPr>
        <w:t xml:space="preserve"> and </w:t>
      </w:r>
      <w:r w:rsidRPr="00CC5D13">
        <w:rPr>
          <w:rFonts w:ascii="Courier New" w:hAnsi="Courier New" w:cs="Courier New"/>
          <w:szCs w:val="24"/>
        </w:rPr>
        <w:t>k</w:t>
      </w:r>
      <w:r w:rsidRPr="003B5A28">
        <w:rPr>
          <w:rFonts w:cs="Courier New"/>
          <w:szCs w:val="24"/>
        </w:rPr>
        <w:t xml:space="preserve"> will not reach the middle element, since the condition of </w:t>
      </w:r>
      <w:proofErr w:type="gramStart"/>
      <w:r w:rsidRPr="003B5A28">
        <w:rPr>
          <w:rFonts w:cs="Courier New"/>
          <w:szCs w:val="24"/>
        </w:rPr>
        <w:t>the for</w:t>
      </w:r>
      <w:proofErr w:type="gramEnd"/>
      <w:r w:rsidRPr="003B5A28">
        <w:rPr>
          <w:rFonts w:cs="Courier New"/>
          <w:szCs w:val="24"/>
        </w:rPr>
        <w:t xml:space="preserve"> loop specifies to break before it is reached. Due to this, we manually add the last value to the result. It would be equally correct to allow the middle element to be added twice and then subtract it once afte</w:t>
      </w:r>
      <w:r w:rsidR="008703D4">
        <w:rPr>
          <w:rFonts w:cs="Courier New"/>
          <w:szCs w:val="24"/>
        </w:rPr>
        <w:t>rw</w:t>
      </w:r>
      <w:r w:rsidRPr="003B5A28">
        <w:rPr>
          <w:rFonts w:cs="Courier New"/>
          <w:szCs w:val="24"/>
        </w:rPr>
        <w:t>ards, but this would require an extra unnecessary calculation, so the former method was chosen.</w:t>
      </w:r>
      <w:r w:rsidR="00CC5D13">
        <w:rPr>
          <w:rFonts w:cs="Courier New"/>
          <w:szCs w:val="24"/>
        </w:rPr>
        <w:t xml:space="preserve"> The implementation of this algorithm is shown below in </w:t>
      </w:r>
      <w:r w:rsidR="00CC5D13" w:rsidRPr="00CC5D13">
        <w:rPr>
          <w:rFonts w:cs="Courier New"/>
          <w:i/>
          <w:szCs w:val="24"/>
        </w:rPr>
        <w:fldChar w:fldCharType="begin"/>
      </w:r>
      <w:r w:rsidR="00CC5D13" w:rsidRPr="00CC5D13">
        <w:rPr>
          <w:rFonts w:cs="Courier New"/>
          <w:i/>
          <w:szCs w:val="24"/>
        </w:rPr>
        <w:instrText xml:space="preserve"> REF _Ref444267572 \h </w:instrText>
      </w:r>
      <w:r w:rsidR="00CC5D13" w:rsidRPr="00CC5D13">
        <w:rPr>
          <w:rFonts w:cs="Courier New"/>
          <w:i/>
          <w:szCs w:val="24"/>
        </w:rPr>
      </w:r>
      <w:r w:rsidR="00CC5D13">
        <w:rPr>
          <w:rFonts w:cs="Courier New"/>
          <w:i/>
          <w:szCs w:val="24"/>
        </w:rPr>
        <w:instrText xml:space="preserve"> \* MERGEFORMAT </w:instrText>
      </w:r>
      <w:r w:rsidR="00CC5D13" w:rsidRPr="00CC5D13">
        <w:rPr>
          <w:rFonts w:cs="Courier New"/>
          <w:i/>
          <w:szCs w:val="24"/>
        </w:rPr>
        <w:fldChar w:fldCharType="separate"/>
      </w:r>
      <w:r w:rsidR="003B0CC1" w:rsidRPr="00CC5D13">
        <w:rPr>
          <w:i/>
        </w:rPr>
        <w:t xml:space="preserve">Figure </w:t>
      </w:r>
      <w:r w:rsidR="003B0CC1">
        <w:rPr>
          <w:i/>
          <w:noProof/>
        </w:rPr>
        <w:t>24</w:t>
      </w:r>
      <w:r w:rsidR="00CC5D13" w:rsidRPr="00CC5D13">
        <w:rPr>
          <w:rFonts w:cs="Courier New"/>
          <w:i/>
          <w:szCs w:val="24"/>
        </w:rPr>
        <w:fldChar w:fldCharType="end"/>
      </w:r>
      <w:r w:rsidR="00CC5D13">
        <w:rPr>
          <w:rFonts w:cs="Courier New"/>
          <w:szCs w:val="24"/>
        </w:rPr>
        <w:t>.</w:t>
      </w:r>
    </w:p>
    <w:p w:rsidR="000A4DA0" w:rsidRDefault="000A4DA0" w:rsidP="000A4DA0">
      <w:pPr>
        <w:keepNext/>
        <w:jc w:val="center"/>
      </w:pPr>
      <w:r>
        <w:rPr>
          <w:noProof/>
          <w:lang w:val="en-GB" w:eastAsia="en-GB"/>
        </w:rPr>
        <w:lastRenderedPageBreak/>
        <w:drawing>
          <wp:inline distT="0" distB="0" distL="0" distR="0" wp14:anchorId="725AD6F9" wp14:editId="21F61508">
            <wp:extent cx="5025224" cy="4340008"/>
            <wp:effectExtent l="0" t="0" r="4445" b="3810"/>
            <wp:docPr id="116" name="Picture 116" descr="https://raw.githubusercontent.com/mattinmir/rtdsp-lab4/master/circ_fir4.JPG?token=AJKlx201mAmJs7Y2nCaROFtrXEDJ3ayJks5W2ZC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mattinmir/rtdsp-lab4/master/circ_fir4.JPG?token=AJKlx201mAmJs7Y2nCaROFtrXEDJ3ayJks5W2ZC4wA%3D%3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047" cy="4347628"/>
                    </a:xfrm>
                    <a:prstGeom prst="rect">
                      <a:avLst/>
                    </a:prstGeom>
                    <a:noFill/>
                    <a:ln>
                      <a:noFill/>
                    </a:ln>
                  </pic:spPr>
                </pic:pic>
              </a:graphicData>
            </a:graphic>
          </wp:inline>
        </w:drawing>
      </w:r>
    </w:p>
    <w:p w:rsidR="00EE569C" w:rsidRPr="00CC5D13" w:rsidRDefault="000A4DA0" w:rsidP="000A4DA0">
      <w:pPr>
        <w:pStyle w:val="Caption"/>
        <w:jc w:val="center"/>
        <w:rPr>
          <w:rFonts w:cs="Courier New"/>
          <w:i/>
          <w:szCs w:val="24"/>
        </w:rPr>
      </w:pPr>
      <w:bookmarkStart w:id="32" w:name="_Ref444267572"/>
      <w:r w:rsidRPr="00CC5D13">
        <w:rPr>
          <w:i/>
        </w:rPr>
        <w:t xml:space="preserve">Figure </w:t>
      </w:r>
      <w:r w:rsidR="00443244" w:rsidRPr="00CC5D13">
        <w:rPr>
          <w:i/>
        </w:rPr>
        <w:fldChar w:fldCharType="begin"/>
      </w:r>
      <w:r w:rsidR="00443244" w:rsidRPr="00CC5D13">
        <w:rPr>
          <w:i/>
        </w:rPr>
        <w:instrText xml:space="preserve"> SEQ Figure \* ARABIC </w:instrText>
      </w:r>
      <w:r w:rsidR="00443244" w:rsidRPr="00CC5D13">
        <w:rPr>
          <w:i/>
        </w:rPr>
        <w:fldChar w:fldCharType="separate"/>
      </w:r>
      <w:r w:rsidR="003B0CC1">
        <w:rPr>
          <w:i/>
          <w:noProof/>
        </w:rPr>
        <w:t>24</w:t>
      </w:r>
      <w:r w:rsidR="00443244" w:rsidRPr="00CC5D13">
        <w:rPr>
          <w:i/>
          <w:noProof/>
        </w:rPr>
        <w:fldChar w:fldCharType="end"/>
      </w:r>
      <w:bookmarkEnd w:id="32"/>
      <w:r w:rsidRPr="00CC5D13">
        <w:rPr>
          <w:i/>
        </w:rPr>
        <w:t xml:space="preserve"> </w:t>
      </w:r>
      <w:r w:rsidR="00CC5D13" w:rsidRPr="00CC5D13">
        <w:rPr>
          <w:i/>
        </w:rPr>
        <w:t xml:space="preserve">circ_FIR4 – </w:t>
      </w:r>
      <w:r w:rsidRPr="00CC5D13">
        <w:rPr>
          <w:i/>
        </w:rPr>
        <w:t xml:space="preserve">Symmetrical circular buffer </w:t>
      </w:r>
    </w:p>
    <w:p w:rsidR="0037648D" w:rsidRDefault="0037648D" w:rsidP="00BB74A9">
      <w:pPr>
        <w:rPr>
          <w:rFonts w:cs="Courier New"/>
          <w:szCs w:val="24"/>
        </w:rPr>
      </w:pPr>
    </w:p>
    <w:p w:rsidR="0081472A" w:rsidRPr="0081472A" w:rsidRDefault="0081472A" w:rsidP="0081472A">
      <w:pPr>
        <w:rPr>
          <w:rFonts w:cs="Courier New"/>
          <w:szCs w:val="24"/>
        </w:rPr>
      </w:pPr>
      <w:r>
        <w:rPr>
          <w:rFonts w:cs="Courier New"/>
          <w:szCs w:val="24"/>
        </w:rPr>
        <w:t xml:space="preserve">The </w:t>
      </w:r>
      <w:r w:rsidRPr="0081472A">
        <w:rPr>
          <w:rFonts w:cs="Courier New"/>
          <w:szCs w:val="24"/>
        </w:rPr>
        <w:t>algorithm</w:t>
      </w:r>
      <w:r>
        <w:rPr>
          <w:rFonts w:cs="Courier New"/>
          <w:szCs w:val="24"/>
        </w:rPr>
        <w:t xml:space="preserve"> shown in </w:t>
      </w:r>
      <w:r w:rsidRPr="00CC5D13">
        <w:rPr>
          <w:rFonts w:cs="Courier New"/>
          <w:i/>
          <w:szCs w:val="24"/>
        </w:rPr>
        <w:fldChar w:fldCharType="begin"/>
      </w:r>
      <w:r w:rsidRPr="00CC5D13">
        <w:rPr>
          <w:rFonts w:cs="Courier New"/>
          <w:i/>
          <w:szCs w:val="24"/>
        </w:rPr>
        <w:instrText xml:space="preserve"> REF _Ref444260289 \h </w:instrText>
      </w:r>
      <w:r w:rsidRPr="00CC5D13">
        <w:rPr>
          <w:rFonts w:cs="Courier New"/>
          <w:i/>
          <w:szCs w:val="24"/>
        </w:rPr>
      </w:r>
      <w:r w:rsidR="00CC5D13">
        <w:rPr>
          <w:rFonts w:cs="Courier New"/>
          <w:i/>
          <w:szCs w:val="24"/>
        </w:rPr>
        <w:instrText xml:space="preserve"> \* MERGEFORMAT </w:instrText>
      </w:r>
      <w:r w:rsidRPr="00CC5D13">
        <w:rPr>
          <w:rFonts w:cs="Courier New"/>
          <w:i/>
          <w:szCs w:val="24"/>
        </w:rPr>
        <w:fldChar w:fldCharType="separate"/>
      </w:r>
      <w:r w:rsidR="003B0CC1" w:rsidRPr="008B762D">
        <w:rPr>
          <w:i/>
        </w:rPr>
        <w:t xml:space="preserve">Figure </w:t>
      </w:r>
      <w:r w:rsidR="003B0CC1">
        <w:rPr>
          <w:i/>
          <w:noProof/>
        </w:rPr>
        <w:t>26</w:t>
      </w:r>
      <w:r w:rsidRPr="00CC5D13">
        <w:rPr>
          <w:rFonts w:cs="Courier New"/>
          <w:i/>
          <w:szCs w:val="24"/>
        </w:rPr>
        <w:fldChar w:fldCharType="end"/>
      </w:r>
      <w:r w:rsidRPr="0081472A">
        <w:rPr>
          <w:rFonts w:cs="Courier New"/>
          <w:szCs w:val="24"/>
        </w:rPr>
        <w:t xml:space="preserve"> combines the split loop and symmetrical circular buffer algorithms described earlier to benefit from the speed increases they both bring. Unlike the original split loop algorithm, there are now two pointers to keep from under/overflowing, so the first operation the function undergoes is checking to see what value </w:t>
      </w:r>
      <w:r w:rsidRPr="0081472A">
        <w:rPr>
          <w:rFonts w:ascii="Courier New" w:hAnsi="Courier New" w:cs="Courier New"/>
          <w:szCs w:val="24"/>
        </w:rPr>
        <w:t>newest</w:t>
      </w:r>
      <w:r w:rsidRPr="0081472A">
        <w:rPr>
          <w:rFonts w:cs="Courier New"/>
          <w:szCs w:val="24"/>
        </w:rPr>
        <w:t xml:space="preserve"> holds, since </w:t>
      </w:r>
      <w:r w:rsidRPr="0081472A">
        <w:rPr>
          <w:rFonts w:ascii="Courier New" w:hAnsi="Courier New" w:cs="Courier New"/>
          <w:szCs w:val="24"/>
        </w:rPr>
        <w:t>j</w:t>
      </w:r>
      <w:r w:rsidRPr="0081472A">
        <w:rPr>
          <w:rFonts w:cs="Courier New"/>
          <w:szCs w:val="24"/>
        </w:rPr>
        <w:t xml:space="preserve"> and </w:t>
      </w:r>
      <w:r w:rsidRPr="0081472A">
        <w:rPr>
          <w:rFonts w:ascii="Courier New" w:hAnsi="Courier New" w:cs="Courier New"/>
          <w:szCs w:val="24"/>
        </w:rPr>
        <w:t>k</w:t>
      </w:r>
      <w:r w:rsidRPr="0081472A">
        <w:rPr>
          <w:rFonts w:cs="Courier New"/>
          <w:szCs w:val="24"/>
        </w:rPr>
        <w:t xml:space="preserve"> are set based on its position. If </w:t>
      </w:r>
      <w:r w:rsidRPr="0081472A">
        <w:rPr>
          <w:rFonts w:ascii="Courier New" w:hAnsi="Courier New" w:cs="Courier New"/>
          <w:szCs w:val="24"/>
        </w:rPr>
        <w:t>newest</w:t>
      </w:r>
      <w:r w:rsidRPr="0081472A">
        <w:rPr>
          <w:rFonts w:cs="Courier New"/>
          <w:szCs w:val="24"/>
        </w:rPr>
        <w:t xml:space="preserve"> is in the second half of the buffer, then </w:t>
      </w:r>
      <w:r w:rsidRPr="0081472A">
        <w:rPr>
          <w:rFonts w:ascii="Courier New" w:hAnsi="Courier New" w:cs="Courier New"/>
          <w:szCs w:val="24"/>
        </w:rPr>
        <w:t>j</w:t>
      </w:r>
      <w:r w:rsidRPr="0081472A">
        <w:rPr>
          <w:rFonts w:cs="Courier New"/>
          <w:szCs w:val="24"/>
        </w:rPr>
        <w:t xml:space="preserve"> will overflow, as it is </w:t>
      </w:r>
      <w:proofErr w:type="spellStart"/>
      <w:r w:rsidRPr="0081472A">
        <w:rPr>
          <w:rFonts w:cs="Courier New"/>
          <w:szCs w:val="24"/>
        </w:rPr>
        <w:t>initialised</w:t>
      </w:r>
      <w:proofErr w:type="spellEnd"/>
      <w:r w:rsidRPr="0081472A">
        <w:rPr>
          <w:rFonts w:cs="Courier New"/>
          <w:szCs w:val="24"/>
        </w:rPr>
        <w:t xml:space="preserve"> to </w:t>
      </w:r>
      <w:r w:rsidRPr="0081472A">
        <w:rPr>
          <w:rFonts w:ascii="Courier New" w:hAnsi="Courier New" w:cs="Courier New"/>
          <w:szCs w:val="24"/>
        </w:rPr>
        <w:t>newest</w:t>
      </w:r>
      <w:r w:rsidRPr="0081472A">
        <w:rPr>
          <w:rFonts w:cs="Courier New"/>
          <w:szCs w:val="24"/>
        </w:rPr>
        <w:t xml:space="preserve"> and is incremented </w:t>
      </w:r>
      <w:r w:rsidRPr="0081472A">
        <w:rPr>
          <w:rFonts w:ascii="Courier New" w:hAnsi="Courier New" w:cs="Courier New"/>
          <w:szCs w:val="24"/>
        </w:rPr>
        <w:t>BUFSIZE/2</w:t>
      </w:r>
      <w:r w:rsidRPr="0081472A">
        <w:rPr>
          <w:rFonts w:cs="Courier New"/>
          <w:szCs w:val="24"/>
        </w:rPr>
        <w:t xml:space="preserve"> times. Conversely, if </w:t>
      </w:r>
      <w:r w:rsidRPr="0081472A">
        <w:rPr>
          <w:rFonts w:ascii="Courier New" w:hAnsi="Courier New" w:cs="Courier New"/>
          <w:szCs w:val="24"/>
        </w:rPr>
        <w:t>newest</w:t>
      </w:r>
      <w:r w:rsidRPr="0081472A">
        <w:rPr>
          <w:rFonts w:cs="Courier New"/>
          <w:szCs w:val="24"/>
        </w:rPr>
        <w:t xml:space="preserve"> is in the first half of the buffer, </w:t>
      </w:r>
      <w:r w:rsidRPr="0081472A">
        <w:rPr>
          <w:rFonts w:ascii="Courier New" w:hAnsi="Courier New" w:cs="Courier New"/>
          <w:szCs w:val="24"/>
        </w:rPr>
        <w:t>k</w:t>
      </w:r>
      <w:r w:rsidRPr="0081472A">
        <w:rPr>
          <w:rFonts w:cs="Courier New"/>
          <w:szCs w:val="24"/>
        </w:rPr>
        <w:t xml:space="preserve"> will underflow, as it is decremented the same number of times. Depending on which of those two possibilities occur, when </w:t>
      </w:r>
      <w:r w:rsidRPr="0081472A">
        <w:rPr>
          <w:rFonts w:ascii="Courier New" w:hAnsi="Courier New" w:cs="Courier New"/>
          <w:szCs w:val="24"/>
        </w:rPr>
        <w:t>j</w:t>
      </w:r>
      <w:r w:rsidRPr="0081472A">
        <w:rPr>
          <w:rFonts w:cs="Courier New"/>
          <w:szCs w:val="24"/>
        </w:rPr>
        <w:t xml:space="preserve"> or </w:t>
      </w:r>
      <w:r w:rsidRPr="0081472A">
        <w:rPr>
          <w:rFonts w:ascii="Courier New" w:hAnsi="Courier New" w:cs="Courier New"/>
          <w:szCs w:val="24"/>
        </w:rPr>
        <w:t>k</w:t>
      </w:r>
      <w:r w:rsidRPr="0081472A">
        <w:rPr>
          <w:rFonts w:cs="Courier New"/>
          <w:szCs w:val="24"/>
        </w:rPr>
        <w:t xml:space="preserve"> reach the position at which they would over/underflow in the first loop, they are set to the start/end of the array, respectively, in the second loop.  </w:t>
      </w:r>
    </w:p>
    <w:p w:rsidR="000A4DA0" w:rsidRDefault="0081472A" w:rsidP="0081472A">
      <w:pPr>
        <w:rPr>
          <w:rFonts w:cs="Courier New"/>
          <w:szCs w:val="24"/>
        </w:rPr>
      </w:pPr>
      <w:r w:rsidRPr="0081472A">
        <w:rPr>
          <w:rFonts w:cs="Courier New"/>
          <w:szCs w:val="24"/>
        </w:rPr>
        <w:br/>
      </w:r>
      <w:r w:rsidR="00CC5D13">
        <w:rPr>
          <w:rFonts w:ascii="Courier New" w:hAnsi="Courier New" w:cs="Courier New"/>
          <w:szCs w:val="24"/>
        </w:rPr>
        <w:t>c</w:t>
      </w:r>
      <w:r w:rsidRPr="0081472A">
        <w:rPr>
          <w:rFonts w:ascii="Courier New" w:hAnsi="Courier New" w:cs="Courier New"/>
          <w:szCs w:val="24"/>
        </w:rPr>
        <w:t>irc_FIR4</w:t>
      </w:r>
      <w:r w:rsidRPr="0081472A">
        <w:rPr>
          <w:rFonts w:cs="Courier New"/>
          <w:szCs w:val="24"/>
        </w:rPr>
        <w:t xml:space="preserve"> had an if statement checking whether or not the length of the coefficient array was odd or even, in order to know if an extra value should be added to the result. This adde</w:t>
      </w:r>
      <w:r w:rsidR="008703D4">
        <w:rPr>
          <w:rFonts w:cs="Courier New"/>
          <w:szCs w:val="24"/>
        </w:rPr>
        <w:t>d overhead, and even included a</w:t>
      </w:r>
      <w:r w:rsidR="00CC5D13">
        <w:rPr>
          <w:rFonts w:cs="Courier New"/>
          <w:szCs w:val="24"/>
        </w:rPr>
        <w:t xml:space="preserve"> </w:t>
      </w:r>
      <w:r w:rsidRPr="0081472A">
        <w:rPr>
          <w:rFonts w:cs="Courier New"/>
          <w:szCs w:val="24"/>
        </w:rPr>
        <w:t xml:space="preserve">modulo operator which is especially slow. Instead, we have split </w:t>
      </w:r>
      <w:r w:rsidRPr="0081472A">
        <w:rPr>
          <w:rFonts w:ascii="Courier New" w:hAnsi="Courier New" w:cs="Courier New"/>
          <w:szCs w:val="24"/>
        </w:rPr>
        <w:t>circ_FIR9</w:t>
      </w:r>
      <w:r w:rsidRPr="0081472A">
        <w:rPr>
          <w:rFonts w:cs="Courier New"/>
          <w:szCs w:val="24"/>
        </w:rPr>
        <w:t xml:space="preserve"> into an odd version and an even version in order to remove that check. To implement this, we determine whether or not the coefficient buffer has an odd or even length in the pre-processor, then use that value to determine which of the two functions will be </w:t>
      </w:r>
      <w:r w:rsidRPr="0081472A">
        <w:rPr>
          <w:rFonts w:cs="Courier New"/>
          <w:szCs w:val="24"/>
        </w:rPr>
        <w:lastRenderedPageBreak/>
        <w:t>executed</w:t>
      </w:r>
      <w:r w:rsidR="00CC5D13">
        <w:rPr>
          <w:rFonts w:cs="Courier New"/>
          <w:szCs w:val="24"/>
        </w:rPr>
        <w:t xml:space="preserve"> (</w:t>
      </w:r>
      <w:r w:rsidR="00CC5D13">
        <w:rPr>
          <w:rFonts w:cs="Courier New"/>
          <w:szCs w:val="24"/>
        </w:rPr>
        <w:fldChar w:fldCharType="begin"/>
      </w:r>
      <w:r w:rsidR="00CC5D13">
        <w:rPr>
          <w:rFonts w:cs="Courier New"/>
          <w:szCs w:val="24"/>
        </w:rPr>
        <w:instrText xml:space="preserve"> REF _Ref444267948 \h </w:instrText>
      </w:r>
      <w:r w:rsidR="00CC5D13">
        <w:rPr>
          <w:rFonts w:cs="Courier New"/>
          <w:szCs w:val="24"/>
        </w:rPr>
      </w:r>
      <w:r w:rsidR="00CC5D13">
        <w:rPr>
          <w:rFonts w:cs="Courier New"/>
          <w:szCs w:val="24"/>
        </w:rPr>
        <w:fldChar w:fldCharType="separate"/>
      </w:r>
      <w:r w:rsidR="003B0CC1" w:rsidRPr="00CC5D13">
        <w:rPr>
          <w:i/>
        </w:rPr>
        <w:t xml:space="preserve">Figure </w:t>
      </w:r>
      <w:r w:rsidR="003B0CC1">
        <w:rPr>
          <w:i/>
          <w:noProof/>
        </w:rPr>
        <w:t>25</w:t>
      </w:r>
      <w:r w:rsidR="00CC5D13">
        <w:rPr>
          <w:rFonts w:cs="Courier New"/>
          <w:szCs w:val="24"/>
        </w:rPr>
        <w:fldChar w:fldCharType="end"/>
      </w:r>
      <w:r w:rsidR="00CC5D13">
        <w:rPr>
          <w:rFonts w:cs="Courier New"/>
          <w:szCs w:val="24"/>
        </w:rPr>
        <w:t>)</w:t>
      </w:r>
      <w:r w:rsidRPr="0081472A">
        <w:rPr>
          <w:rFonts w:cs="Courier New"/>
          <w:szCs w:val="24"/>
        </w:rPr>
        <w:t>. If the odd function is chosen, then the extra value is added explicitly, and if it is the even, then that statement is removed, ensuring that extra cycles are not wasted if the filter has an even number of coefficients.</w:t>
      </w:r>
    </w:p>
    <w:p w:rsidR="003B0CC1" w:rsidRDefault="003B0CC1" w:rsidP="0081472A">
      <w:pPr>
        <w:rPr>
          <w:rFonts w:cs="Courier New"/>
          <w:szCs w:val="24"/>
        </w:rPr>
      </w:pPr>
    </w:p>
    <w:p w:rsidR="00CC5D13" w:rsidRDefault="00CC5D13" w:rsidP="0081472A">
      <w:pPr>
        <w:rPr>
          <w:rFonts w:cs="Courier New"/>
          <w:szCs w:val="24"/>
        </w:rPr>
      </w:pPr>
      <w:r>
        <w:rPr>
          <w:noProof/>
        </w:rPr>
        <mc:AlternateContent>
          <mc:Choice Requires="wps">
            <w:drawing>
              <wp:anchor distT="0" distB="0" distL="114300" distR="114300" simplePos="0" relativeHeight="251676672" behindDoc="0" locked="0" layoutInCell="1" allowOverlap="1" wp14:anchorId="78919012" wp14:editId="0350FD47">
                <wp:simplePos x="0" y="0"/>
                <wp:positionH relativeFrom="column">
                  <wp:posOffset>-1270</wp:posOffset>
                </wp:positionH>
                <wp:positionV relativeFrom="paragraph">
                  <wp:posOffset>2161540</wp:posOffset>
                </wp:positionV>
                <wp:extent cx="6062345"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6062345" cy="635"/>
                        </a:xfrm>
                        <a:prstGeom prst="rect">
                          <a:avLst/>
                        </a:prstGeom>
                        <a:solidFill>
                          <a:prstClr val="white"/>
                        </a:solidFill>
                        <a:ln>
                          <a:noFill/>
                        </a:ln>
                        <a:effectLst/>
                      </wps:spPr>
                      <wps:txbx>
                        <w:txbxContent>
                          <w:p w:rsidR="007B27DC" w:rsidRPr="00CC5D13" w:rsidRDefault="007B27DC" w:rsidP="00CC5D13">
                            <w:pPr>
                              <w:pStyle w:val="Caption"/>
                              <w:jc w:val="center"/>
                              <w:rPr>
                                <w:rFonts w:cs="Courier New"/>
                                <w:i/>
                                <w:noProof/>
                                <w:color w:val="414751" w:themeColor="text2" w:themeShade="BF"/>
                                <w:sz w:val="20"/>
                                <w:szCs w:val="24"/>
                              </w:rPr>
                            </w:pPr>
                            <w:bookmarkStart w:id="33" w:name="_Ref444267948"/>
                            <w:r w:rsidRPr="00CC5D13">
                              <w:rPr>
                                <w:i/>
                              </w:rPr>
                              <w:t xml:space="preserve">Figure </w:t>
                            </w:r>
                            <w:r w:rsidRPr="00CC5D13">
                              <w:rPr>
                                <w:i/>
                              </w:rPr>
                              <w:fldChar w:fldCharType="begin"/>
                            </w:r>
                            <w:r w:rsidRPr="00CC5D13">
                              <w:rPr>
                                <w:i/>
                              </w:rPr>
                              <w:instrText xml:space="preserve"> SEQ Figure \* ARABIC </w:instrText>
                            </w:r>
                            <w:r w:rsidRPr="00CC5D13">
                              <w:rPr>
                                <w:i/>
                              </w:rPr>
                              <w:fldChar w:fldCharType="separate"/>
                            </w:r>
                            <w:r>
                              <w:rPr>
                                <w:i/>
                                <w:noProof/>
                              </w:rPr>
                              <w:t>25</w:t>
                            </w:r>
                            <w:r w:rsidRPr="00CC5D13">
                              <w:rPr>
                                <w:i/>
                              </w:rPr>
                              <w:fldChar w:fldCharType="end"/>
                            </w:r>
                            <w:bookmarkEnd w:id="33"/>
                            <w:r w:rsidRPr="00CC5D13">
                              <w:rPr>
                                <w:i/>
                              </w:rPr>
                              <w:t xml:space="preserve"> Determining parity of the coefficient array (left) and choosing a function based on the parity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919012" id="_x0000_t202" coordsize="21600,21600" o:spt="202" path="m,l,21600r21600,l21600,xe">
                <v:stroke joinstyle="miter"/>
                <v:path gradientshapeok="t" o:connecttype="rect"/>
              </v:shapetype>
              <v:shape id="Text Box 97" o:spid="_x0000_s1028" type="#_x0000_t202" style="position:absolute;margin-left:-.1pt;margin-top:170.2pt;width:477.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vx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" stroked="f">
                <v:textbox style="mso-fit-shape-to-text:t" inset="0,0,0,0">
                  <w:txbxContent>
                    <w:p w:rsidR="007B27DC" w:rsidRPr="00CC5D13" w:rsidRDefault="007B27DC" w:rsidP="00CC5D13">
                      <w:pPr>
                        <w:pStyle w:val="Caption"/>
                        <w:jc w:val="center"/>
                        <w:rPr>
                          <w:rFonts w:cs="Courier New"/>
                          <w:i/>
                          <w:noProof/>
                          <w:color w:val="414751" w:themeColor="text2" w:themeShade="BF"/>
                          <w:sz w:val="20"/>
                          <w:szCs w:val="24"/>
                        </w:rPr>
                      </w:pPr>
                      <w:bookmarkStart w:id="34" w:name="_Ref444267948"/>
                      <w:r w:rsidRPr="00CC5D13">
                        <w:rPr>
                          <w:i/>
                        </w:rPr>
                        <w:t xml:space="preserve">Figure </w:t>
                      </w:r>
                      <w:r w:rsidRPr="00CC5D13">
                        <w:rPr>
                          <w:i/>
                        </w:rPr>
                        <w:fldChar w:fldCharType="begin"/>
                      </w:r>
                      <w:r w:rsidRPr="00CC5D13">
                        <w:rPr>
                          <w:i/>
                        </w:rPr>
                        <w:instrText xml:space="preserve"> SEQ Figure \* ARABIC </w:instrText>
                      </w:r>
                      <w:r w:rsidRPr="00CC5D13">
                        <w:rPr>
                          <w:i/>
                        </w:rPr>
                        <w:fldChar w:fldCharType="separate"/>
                      </w:r>
                      <w:r>
                        <w:rPr>
                          <w:i/>
                          <w:noProof/>
                        </w:rPr>
                        <w:t>25</w:t>
                      </w:r>
                      <w:r w:rsidRPr="00CC5D13">
                        <w:rPr>
                          <w:i/>
                        </w:rPr>
                        <w:fldChar w:fldCharType="end"/>
                      </w:r>
                      <w:bookmarkEnd w:id="34"/>
                      <w:r w:rsidRPr="00CC5D13">
                        <w:rPr>
                          <w:i/>
                        </w:rPr>
                        <w:t xml:space="preserve"> Determining parity of the coefficient array (left) and choosing a function based on the parity (right)</w:t>
                      </w:r>
                    </w:p>
                  </w:txbxContent>
                </v:textbox>
                <w10:wrap type="square"/>
              </v:shape>
            </w:pict>
          </mc:Fallback>
        </mc:AlternateContent>
      </w:r>
      <w:r>
        <w:rPr>
          <w:rFonts w:cs="Courier New"/>
          <w:noProof/>
          <w:szCs w:val="24"/>
          <w:lang w:val="en-GB" w:eastAsia="en-GB"/>
        </w:rPr>
        <mc:AlternateContent>
          <mc:Choice Requires="wpg">
            <w:drawing>
              <wp:anchor distT="0" distB="0" distL="114300" distR="114300" simplePos="0" relativeHeight="251674624" behindDoc="0" locked="0" layoutInCell="1" allowOverlap="1" wp14:anchorId="55112E49" wp14:editId="0F2987C8">
                <wp:simplePos x="0" y="0"/>
                <wp:positionH relativeFrom="column">
                  <wp:posOffset>-1829</wp:posOffset>
                </wp:positionH>
                <wp:positionV relativeFrom="paragraph">
                  <wp:posOffset>190195</wp:posOffset>
                </wp:positionV>
                <wp:extent cx="6062472" cy="1914525"/>
                <wp:effectExtent l="0" t="0" r="0" b="9525"/>
                <wp:wrapSquare wrapText="bothSides"/>
                <wp:docPr id="96" name="Group 96"/>
                <wp:cNvGraphicFramePr/>
                <a:graphic xmlns:a="http://schemas.openxmlformats.org/drawingml/2006/main">
                  <a:graphicData uri="http://schemas.microsoft.com/office/word/2010/wordprocessingGroup">
                    <wpg:wgp>
                      <wpg:cNvGrpSpPr/>
                      <wpg:grpSpPr>
                        <a:xfrm>
                          <a:off x="0" y="0"/>
                          <a:ext cx="6062472" cy="1914525"/>
                          <a:chOff x="0" y="0"/>
                          <a:chExt cx="6062472" cy="1914525"/>
                        </a:xfrm>
                      </wpg:grpSpPr>
                      <pic:pic xmlns:pic="http://schemas.openxmlformats.org/drawingml/2006/picture">
                        <pic:nvPicPr>
                          <pic:cNvPr id="94" name="Picture 9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09575"/>
                            <a:ext cx="3493770" cy="327660"/>
                          </a:xfrm>
                          <a:prstGeom prst="rect">
                            <a:avLst/>
                          </a:prstGeom>
                        </pic:spPr>
                      </pic:pic>
                      <pic:pic xmlns:pic="http://schemas.openxmlformats.org/drawingml/2006/picture">
                        <pic:nvPicPr>
                          <pic:cNvPr id="95" name="Picture 9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547872" y="0"/>
                            <a:ext cx="2514600" cy="1914525"/>
                          </a:xfrm>
                          <a:prstGeom prst="rect">
                            <a:avLst/>
                          </a:prstGeom>
                        </pic:spPr>
                      </pic:pic>
                    </wpg:wgp>
                  </a:graphicData>
                </a:graphic>
              </wp:anchor>
            </w:drawing>
          </mc:Choice>
          <mc:Fallback>
            <w:pict>
              <v:group w14:anchorId="451DCCA8" id="Group 96" o:spid="_x0000_s1026" style="position:absolute;margin-left:-.15pt;margin-top:15pt;width:477.35pt;height:150.75pt;z-index:251674624" coordsize="60624,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27" type="#_x0000_t75" style="position:absolute;top:7095;width:34937;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URLDAAAA2wAAAA8AAABkcnMvZG93bnJldi54bWxEj0FrAjEUhO9C/0N4BS+iWcUWXY1SlBav&#10;Vev5uXnurm5etklc139vhEKPw8x8w8yXralEQ86XlhUMBwkI4szqknMF+91nfwLCB2SNlWVScCcP&#10;y8VLZ46ptjf+pmYbchEh7FNUUIRQp1L6rCCDfmBr4uidrDMYonS51A5vEW4qOUqSd2mw5LhQYE2r&#10;grLL9moUfO3eRk01tG7z+zPd48GdQ++4Vqr72n7MQARqw3/4r73RCqZjeH6JP0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dREsMAAADbAAAADwAAAAAAAAAAAAAAAACf&#10;AgAAZHJzL2Rvd25yZXYueG1sUEsFBgAAAAAEAAQA9wAAAI8DAAAAAA==&#10;">
                  <v:imagedata r:id="rId32" o:title=""/>
                  <v:path arrowok="t"/>
                </v:shape>
                <v:shape id="Picture 95" o:spid="_x0000_s1028" type="#_x0000_t75" style="position:absolute;left:35478;width:25146;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1GXvGAAAA2wAAAA8AAABkcnMvZG93bnJldi54bWxEj0FrwkAUhO+C/2F5Qi+iG6VWm7pKkRY8&#10;SatB6e2ZfU1is29Ddk3Sf98VhB6HmfmGWa47U4qGaldYVjAZRyCIU6sLzhQkh/fRAoTzyBpLy6Tg&#10;lxysV/3eEmNtW/6kZu8zESDsYlSQe1/FUro0J4NubCvi4H3b2qAPss6krrENcFPKaRQ9SYMFh4Uc&#10;K9rklP7sr0bB1/VySoYfc3k5796aY9M+nnmyVeph0L2+gPDU+f/wvb3VCp5ncPsSfoB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LUZe8YAAADbAAAADwAAAAAAAAAAAAAA&#10;AACfAgAAZHJzL2Rvd25yZXYueG1sUEsFBgAAAAAEAAQA9wAAAJIDAAAAAA==&#10;">
                  <v:imagedata r:id="rId33" o:title=""/>
                  <v:path arrowok="t"/>
                </v:shape>
                <w10:wrap type="square"/>
              </v:group>
            </w:pict>
          </mc:Fallback>
        </mc:AlternateContent>
      </w:r>
    </w:p>
    <w:p w:rsidR="0081472A" w:rsidRDefault="0081472A" w:rsidP="0081472A">
      <w:pPr>
        <w:keepNext/>
        <w:jc w:val="center"/>
      </w:pPr>
      <w:r>
        <w:rPr>
          <w:noProof/>
          <w:lang w:val="en-GB" w:eastAsia="en-GB"/>
        </w:rPr>
        <w:lastRenderedPageBreak/>
        <w:drawing>
          <wp:inline distT="0" distB="0" distL="0" distR="0" wp14:anchorId="474AC54B" wp14:editId="1A7FAC95">
            <wp:extent cx="5042848" cy="4839547"/>
            <wp:effectExtent l="0" t="0" r="5715" b="0"/>
            <wp:docPr id="125" name="Picture 125" descr="https://raw.githubusercontent.com/mattinmir/rtdsp-lab4/master/circ_fir9odd.JPG?token=AJKlx1PmjzryNDL0GZq4SHTzHrEsx37wks5W2Zt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4/master/circ_fir9odd.JPG?token=AJKlx1PmjzryNDL0GZq4SHTzHrEsx37wks5W2Zt7wA%3D%3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525" cy="4844995"/>
                    </a:xfrm>
                    <a:prstGeom prst="rect">
                      <a:avLst/>
                    </a:prstGeom>
                    <a:noFill/>
                    <a:ln>
                      <a:noFill/>
                    </a:ln>
                  </pic:spPr>
                </pic:pic>
              </a:graphicData>
            </a:graphic>
          </wp:inline>
        </w:drawing>
      </w:r>
    </w:p>
    <w:p w:rsidR="0081472A" w:rsidRPr="008B762D" w:rsidRDefault="0081472A" w:rsidP="0081472A">
      <w:pPr>
        <w:pStyle w:val="Caption"/>
        <w:jc w:val="center"/>
        <w:rPr>
          <w:rFonts w:cs="Courier New"/>
          <w:i/>
          <w:szCs w:val="24"/>
        </w:rPr>
      </w:pPr>
      <w:bookmarkStart w:id="35" w:name="_Ref444260289"/>
      <w:r w:rsidRPr="008B762D">
        <w:rPr>
          <w:i/>
        </w:rPr>
        <w:t xml:space="preserve">Figure </w:t>
      </w:r>
      <w:r w:rsidR="00443244" w:rsidRPr="008B762D">
        <w:rPr>
          <w:i/>
        </w:rPr>
        <w:fldChar w:fldCharType="begin"/>
      </w:r>
      <w:r w:rsidR="00443244" w:rsidRPr="008B762D">
        <w:rPr>
          <w:i/>
        </w:rPr>
        <w:instrText xml:space="preserve"> SEQ Figure \* ARABIC </w:instrText>
      </w:r>
      <w:r w:rsidR="00443244" w:rsidRPr="008B762D">
        <w:rPr>
          <w:i/>
        </w:rPr>
        <w:fldChar w:fldCharType="separate"/>
      </w:r>
      <w:r w:rsidR="003B0CC1">
        <w:rPr>
          <w:i/>
          <w:noProof/>
        </w:rPr>
        <w:t>26</w:t>
      </w:r>
      <w:r w:rsidR="00443244" w:rsidRPr="008B762D">
        <w:rPr>
          <w:i/>
          <w:noProof/>
        </w:rPr>
        <w:fldChar w:fldCharType="end"/>
      </w:r>
      <w:bookmarkEnd w:id="35"/>
      <w:r w:rsidRPr="008B762D">
        <w:rPr>
          <w:i/>
        </w:rPr>
        <w:t xml:space="preserve"> circ_FIR9_odd algorithm</w:t>
      </w:r>
    </w:p>
    <w:p w:rsidR="0081472A" w:rsidRPr="0081472A" w:rsidRDefault="0081472A" w:rsidP="0081472A">
      <w:pPr>
        <w:rPr>
          <w:rFonts w:cs="Courier New"/>
          <w:sz w:val="16"/>
          <w:szCs w:val="24"/>
        </w:rPr>
      </w:pPr>
    </w:p>
    <w:p w:rsidR="00803047" w:rsidRDefault="00803047" w:rsidP="00E24B69">
      <w:pPr>
        <w:pStyle w:val="Heading1"/>
      </w:pPr>
      <w:bookmarkStart w:id="36" w:name="_Toc444268513"/>
      <w:r>
        <w:t xml:space="preserve">Code </w:t>
      </w:r>
      <w:proofErr w:type="spellStart"/>
      <w:r>
        <w:t>Perfomance</w:t>
      </w:r>
      <w:bookmarkEnd w:id="36"/>
      <w:proofErr w:type="spellEnd"/>
    </w:p>
    <w:p w:rsidR="00DF4828" w:rsidRDefault="00E24B69" w:rsidP="00803047">
      <w:r>
        <w:t>The functions were</w:t>
      </w:r>
      <w:r w:rsidR="008B762D">
        <w:t xml:space="preserve"> all tested at different </w:t>
      </w:r>
      <w:proofErr w:type="spellStart"/>
      <w:r w:rsidR="008B762D">
        <w:t>optimis</w:t>
      </w:r>
      <w:r>
        <w:t>ation</w:t>
      </w:r>
      <w:proofErr w:type="spellEnd"/>
      <w:r>
        <w:t xml:space="preserve"> levels, giving s</w:t>
      </w:r>
      <w:r w:rsidR="008B762D">
        <w:t xml:space="preserve">ome interesting results </w:t>
      </w:r>
      <w:proofErr w:type="spellStart"/>
      <w:r w:rsidR="008B762D">
        <w:t>summaris</w:t>
      </w:r>
      <w:r>
        <w:t>ed</w:t>
      </w:r>
      <w:proofErr w:type="spellEnd"/>
      <w:r>
        <w:t xml:space="preserve"> in</w:t>
      </w:r>
      <w:r w:rsidR="004654CD">
        <w:t xml:space="preserve"> </w:t>
      </w:r>
      <w:r w:rsidR="004654CD">
        <w:fldChar w:fldCharType="begin"/>
      </w:r>
      <w:r w:rsidR="004654CD">
        <w:instrText xml:space="preserve"> REF _Ref444254352 \h </w:instrText>
      </w:r>
      <w:r w:rsidR="004654CD">
        <w:fldChar w:fldCharType="separate"/>
      </w:r>
      <w:r w:rsidR="003B0CC1" w:rsidRPr="008B762D">
        <w:rPr>
          <w:i/>
        </w:rPr>
        <w:t xml:space="preserve">Table </w:t>
      </w:r>
      <w:r w:rsidR="003B0CC1">
        <w:rPr>
          <w:i/>
          <w:noProof/>
        </w:rPr>
        <w:t>5</w:t>
      </w:r>
      <w:r w:rsidR="004654CD">
        <w:fldChar w:fldCharType="end"/>
      </w:r>
      <w:r>
        <w:t xml:space="preserve">. </w:t>
      </w:r>
    </w:p>
    <w:tbl>
      <w:tblPr>
        <w:tblStyle w:val="PlainTable5"/>
        <w:tblW w:w="9252" w:type="dxa"/>
        <w:tblInd w:w="-1039" w:type="dxa"/>
        <w:tblLook w:val="04A0" w:firstRow="1" w:lastRow="0" w:firstColumn="1" w:lastColumn="0" w:noHBand="0" w:noVBand="1"/>
      </w:tblPr>
      <w:tblGrid>
        <w:gridCol w:w="2155"/>
        <w:gridCol w:w="925"/>
        <w:gridCol w:w="959"/>
        <w:gridCol w:w="959"/>
        <w:gridCol w:w="959"/>
        <w:gridCol w:w="959"/>
        <w:gridCol w:w="959"/>
        <w:gridCol w:w="1377"/>
      </w:tblGrid>
      <w:tr w:rsidR="003C734B" w:rsidRPr="00803047" w:rsidTr="003C734B">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2155" w:type="dxa"/>
            <w:noWrap/>
            <w:hideMark/>
          </w:tcPr>
          <w:p w:rsidR="003C734B" w:rsidRPr="00803047" w:rsidRDefault="003C734B" w:rsidP="003C734B">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Optimisation\</w:t>
            </w:r>
            <w:r>
              <w:rPr>
                <w:rFonts w:ascii="Calibri" w:eastAsia="Times New Roman" w:hAnsi="Calibri" w:cs="Times New Roman"/>
                <w:color w:val="000000"/>
                <w:sz w:val="18"/>
                <w:szCs w:val="22"/>
                <w:lang w:val="en-GB" w:eastAsia="en-GB"/>
              </w:rPr>
              <w:t>A</w:t>
            </w:r>
            <w:r w:rsidRPr="00803047">
              <w:rPr>
                <w:rFonts w:ascii="Calibri" w:eastAsia="Times New Roman" w:hAnsi="Calibri" w:cs="Times New Roman"/>
                <w:color w:val="000000"/>
                <w:sz w:val="18"/>
                <w:szCs w:val="22"/>
                <w:lang w:val="en-GB" w:eastAsia="en-GB"/>
              </w:rPr>
              <w:t>lgorithm</w:t>
            </w:r>
          </w:p>
        </w:tc>
        <w:tc>
          <w:tcPr>
            <w:tcW w:w="925"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proofErr w:type="spellStart"/>
            <w:r w:rsidRPr="00803047">
              <w:rPr>
                <w:rFonts w:ascii="Calibri" w:eastAsia="Times New Roman" w:hAnsi="Calibri" w:cs="Times New Roman"/>
                <w:color w:val="000000"/>
                <w:sz w:val="18"/>
                <w:szCs w:val="22"/>
                <w:lang w:val="en-GB" w:eastAsia="en-GB"/>
              </w:rPr>
              <w:t>Non_circ</w:t>
            </w:r>
            <w:proofErr w:type="spellEnd"/>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Circ_FIR1</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Circ_FIR2</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Circ_FIR3</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Circ_FIR4</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Circ_FIR5</w:t>
            </w:r>
          </w:p>
        </w:tc>
        <w:tc>
          <w:tcPr>
            <w:tcW w:w="1377"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Circ_FIR9_odd</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None</w:t>
            </w:r>
          </w:p>
        </w:tc>
        <w:tc>
          <w:tcPr>
            <w:tcW w:w="925" w:type="dxa"/>
            <w:noWrap/>
            <w:hideMark/>
          </w:tcPr>
          <w:p w:rsidR="003C734B" w:rsidRPr="00803047" w:rsidRDefault="000E7EEF" w:rsidP="000E7E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Pr>
                <w:rFonts w:ascii="Calibri" w:eastAsia="Times New Roman" w:hAnsi="Calibri" w:cs="Times New Roman"/>
                <w:color w:val="000000"/>
                <w:sz w:val="18"/>
                <w:szCs w:val="22"/>
                <w:lang w:val="en-GB" w:eastAsia="en-GB"/>
              </w:rPr>
              <w:t>13952</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13141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10840</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10429</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6898</w:t>
            </w:r>
          </w:p>
        </w:tc>
        <w:tc>
          <w:tcPr>
            <w:tcW w:w="959" w:type="dxa"/>
            <w:noWrap/>
            <w:hideMark/>
          </w:tcPr>
          <w:p w:rsidR="003C734B" w:rsidRPr="00803047" w:rsidRDefault="003C734B" w:rsidP="000E7E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w:t>
            </w:r>
            <w:r w:rsidR="000E7EEF">
              <w:rPr>
                <w:rFonts w:ascii="Calibri" w:eastAsia="Times New Roman" w:hAnsi="Calibri" w:cs="Times New Roman"/>
                <w:color w:val="000000"/>
                <w:sz w:val="18"/>
                <w:szCs w:val="22"/>
                <w:lang w:val="en-GB" w:eastAsia="en-GB"/>
              </w:rPr>
              <w:t>409</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5701</w:t>
            </w:r>
          </w:p>
        </w:tc>
      </w:tr>
      <w:tr w:rsidR="003C734B" w:rsidRPr="00803047" w:rsidTr="003C734B">
        <w:trPr>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O0</w:t>
            </w:r>
          </w:p>
        </w:tc>
        <w:tc>
          <w:tcPr>
            <w:tcW w:w="925"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11286</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10184</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9777</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9582</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5308</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c>
          <w:tcPr>
            <w:tcW w:w="1377"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O2</w:t>
            </w:r>
          </w:p>
        </w:tc>
        <w:tc>
          <w:tcPr>
            <w:tcW w:w="925"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973</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1342</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1594</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2418</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3311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810</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860</w:t>
            </w:r>
          </w:p>
        </w:tc>
      </w:tr>
    </w:tbl>
    <w:p w:rsidR="00803047" w:rsidRPr="008B762D" w:rsidRDefault="004654CD" w:rsidP="003C734B">
      <w:pPr>
        <w:pStyle w:val="Caption"/>
        <w:jc w:val="center"/>
        <w:rPr>
          <w:i/>
        </w:rPr>
      </w:pPr>
      <w:bookmarkStart w:id="37" w:name="_Ref444254352"/>
      <w:r w:rsidRPr="008B762D">
        <w:rPr>
          <w:i/>
        </w:rPr>
        <w:t xml:space="preserve">Table </w:t>
      </w:r>
      <w:r w:rsidR="00443244" w:rsidRPr="008B762D">
        <w:rPr>
          <w:i/>
        </w:rPr>
        <w:fldChar w:fldCharType="begin"/>
      </w:r>
      <w:r w:rsidR="00443244" w:rsidRPr="008B762D">
        <w:rPr>
          <w:i/>
        </w:rPr>
        <w:instrText xml:space="preserve"> SEQ Table \* ARABIC </w:instrText>
      </w:r>
      <w:r w:rsidR="00443244" w:rsidRPr="008B762D">
        <w:rPr>
          <w:i/>
        </w:rPr>
        <w:fldChar w:fldCharType="separate"/>
      </w:r>
      <w:r w:rsidR="003B0CC1">
        <w:rPr>
          <w:i/>
          <w:noProof/>
        </w:rPr>
        <w:t>5</w:t>
      </w:r>
      <w:r w:rsidR="00443244" w:rsidRPr="008B762D">
        <w:rPr>
          <w:i/>
          <w:noProof/>
        </w:rPr>
        <w:fldChar w:fldCharType="end"/>
      </w:r>
      <w:bookmarkEnd w:id="37"/>
      <w:r w:rsidRPr="008B762D">
        <w:rPr>
          <w:i/>
        </w:rPr>
        <w:t xml:space="preserve"> Number of cycles used for different algorithms with each optimization level</w:t>
      </w:r>
    </w:p>
    <w:p w:rsidR="008B2091" w:rsidRPr="00D26BBC" w:rsidRDefault="003C734B" w:rsidP="00803047">
      <w:r>
        <w:t xml:space="preserve">Without compiler </w:t>
      </w:r>
      <w:proofErr w:type="spellStart"/>
      <w:r>
        <w:t>optimisations</w:t>
      </w:r>
      <w:proofErr w:type="spellEnd"/>
      <w:r>
        <w:t xml:space="preserve">, the fastest algorithm is </w:t>
      </w:r>
      <w:r w:rsidR="000A4DA0">
        <w:t xml:space="preserve">circ_FIR9_odd, as seen in </w:t>
      </w:r>
      <w:r w:rsidR="000A4DA0">
        <w:fldChar w:fldCharType="begin"/>
      </w:r>
      <w:r w:rsidR="000A4DA0">
        <w:instrText xml:space="preserve"> REF _Ref444254352 \h </w:instrText>
      </w:r>
      <w:r w:rsidR="000A4DA0">
        <w:fldChar w:fldCharType="separate"/>
      </w:r>
      <w:r w:rsidR="003B0CC1" w:rsidRPr="008B762D">
        <w:rPr>
          <w:i/>
        </w:rPr>
        <w:t xml:space="preserve">Table </w:t>
      </w:r>
      <w:r w:rsidR="003B0CC1">
        <w:rPr>
          <w:i/>
          <w:noProof/>
        </w:rPr>
        <w:t>5</w:t>
      </w:r>
      <w:r w:rsidR="000A4DA0">
        <w:fldChar w:fldCharType="end"/>
      </w:r>
      <w:r w:rsidR="00D26BBC">
        <w:t xml:space="preserve"> above. This is logical, as it is the algorithm with the most advanced speed-increasing techniques, combining the benefits of the </w:t>
      </w:r>
      <w:r w:rsidR="00D26BBC" w:rsidRPr="00D26BBC">
        <w:t>split-loop and symmetrical circular</w:t>
      </w:r>
      <w:r w:rsidR="00D26BBC">
        <w:t xml:space="preserve"> algorithms. However, when -o2 is applied, it is no longer the quickest, and is second to circ_FIR5, the </w:t>
      </w:r>
      <w:r w:rsidR="00D26BBC">
        <w:lastRenderedPageBreak/>
        <w:t xml:space="preserve">improved version of the basic circular buffer algorithm. This is counter-intuitive, but is determined by the subtleties of the specific compiler we are using, and how easily it is able to infer that we are trying to </w:t>
      </w:r>
      <w:r w:rsidR="000E7EEF">
        <w:t>implement</w:t>
      </w:r>
      <w:r w:rsidR="00D26BBC">
        <w:t xml:space="preserve"> a multiply-accumulate algorithm. If it successfully does so, it will be able to arrange the assembly code into an efficient structure, giving us the best results. It is difficult to know precisely why circ_FIR</w:t>
      </w:r>
      <w:r w:rsidR="00ED63C1">
        <w:t>9_odd</w:t>
      </w:r>
      <w:r w:rsidR="00D26BBC">
        <w:t xml:space="preserve"> is better optimized by the compiler, but </w:t>
      </w:r>
      <w:r w:rsidR="00ED63C1">
        <w:t>a possible reason is the extra</w:t>
      </w:r>
      <w:r w:rsidR="00D26BBC">
        <w:t xml:space="preserve"> </w:t>
      </w:r>
      <w:r w:rsidR="00ED63C1">
        <w:t xml:space="preserve">control flow statements may make the function’s purpose less obvious. </w:t>
      </w:r>
      <w:r w:rsidR="008B2091">
        <w:t xml:space="preserve">It is </w:t>
      </w:r>
      <w:r w:rsidR="000E7EEF">
        <w:t>evident,</w:t>
      </w:r>
      <w:r w:rsidR="008B2091">
        <w:t xml:space="preserve"> however</w:t>
      </w:r>
      <w:r w:rsidR="000E7EEF">
        <w:t>,</w:t>
      </w:r>
      <w:r w:rsidR="008B2091">
        <w:t xml:space="preserve"> that with no </w:t>
      </w:r>
      <w:proofErr w:type="spellStart"/>
      <w:r w:rsidR="008B2091">
        <w:t>optimisations</w:t>
      </w:r>
      <w:proofErr w:type="spellEnd"/>
      <w:r w:rsidR="000E7EEF">
        <w:t xml:space="preserve">, </w:t>
      </w:r>
      <w:r w:rsidR="003030F4">
        <w:t>the non-</w:t>
      </w:r>
      <w:r w:rsidR="000E7EEF">
        <w:t xml:space="preserve">circular algorithm </w:t>
      </w:r>
      <w:r w:rsidR="008B2091">
        <w:t xml:space="preserve">is the slowest. This is due </w:t>
      </w:r>
      <w:r w:rsidR="000E7EEF">
        <w:t>to the excessive memory accesses</w:t>
      </w:r>
      <w:r w:rsidR="008B2091">
        <w:t xml:space="preserve">. </w:t>
      </w:r>
    </w:p>
    <w:p w:rsidR="00860B3D" w:rsidRDefault="00860B3D" w:rsidP="00860B3D">
      <w:pPr>
        <w:pStyle w:val="Heading1"/>
      </w:pPr>
      <w:bookmarkStart w:id="38" w:name="_Toc444268514"/>
      <w:r>
        <w:t xml:space="preserve">Spectrum </w:t>
      </w:r>
      <w:proofErr w:type="spellStart"/>
      <w:r>
        <w:t>Analyser</w:t>
      </w:r>
      <w:proofErr w:type="spellEnd"/>
      <w:r w:rsidR="003030F4">
        <w:t xml:space="preserve"> Further</w:t>
      </w:r>
      <w:r>
        <w:t xml:space="preserve"> Results</w:t>
      </w:r>
      <w:bookmarkEnd w:id="38"/>
    </w:p>
    <w:p w:rsidR="003D748A" w:rsidRDefault="003D748A" w:rsidP="00860B3D">
      <w:r>
        <w:t xml:space="preserve">The initial spectrum </w:t>
      </w:r>
      <w:proofErr w:type="spellStart"/>
      <w:r>
        <w:t>analyser</w:t>
      </w:r>
      <w:proofErr w:type="spellEnd"/>
      <w:r>
        <w:t xml:space="preserve"> results </w:t>
      </w:r>
      <w:bookmarkStart w:id="39" w:name="_GoBack"/>
      <w:bookmarkEnd w:id="39"/>
      <w:r>
        <w:t>were already completed in the non-circular buffer section</w:t>
      </w:r>
      <w:r w:rsidR="007B27DC">
        <w:t>. Since the frequency response is the same with both filters, the magnitude and phase plots are identical</w:t>
      </w:r>
      <w:r>
        <w:t xml:space="preserve">. </w:t>
      </w:r>
      <w:r w:rsidR="00BD1A1F">
        <w:t>I</w:t>
      </w:r>
      <w:r w:rsidR="00BD1A1F">
        <w:t>n this section the responses for the fastest FIR implementation are used</w:t>
      </w:r>
      <w:r w:rsidR="00BD1A1F">
        <w:t xml:space="preserve">, and </w:t>
      </w:r>
      <w:r w:rsidR="007B27DC">
        <w:t xml:space="preserve">the origin of some characteristics of the responses are explained. </w:t>
      </w:r>
      <w:r w:rsidR="00F048C7">
        <w:t xml:space="preserve">The linear phase property of FIR filters is confirmed in </w:t>
      </w:r>
      <w:r w:rsidR="00F048C7" w:rsidRPr="003B0CC1">
        <w:rPr>
          <w:i/>
        </w:rPr>
        <w:fldChar w:fldCharType="begin"/>
      </w:r>
      <w:r w:rsidR="00F048C7" w:rsidRPr="003B0CC1">
        <w:rPr>
          <w:i/>
        </w:rPr>
        <w:instrText xml:space="preserve"> REF _Ref444217326 \h </w:instrText>
      </w:r>
      <w:r w:rsidR="00F048C7" w:rsidRPr="003B0CC1">
        <w:rPr>
          <w:i/>
        </w:rPr>
      </w:r>
      <w:r w:rsidR="003B0CC1">
        <w:rPr>
          <w:i/>
        </w:rPr>
        <w:instrText xml:space="preserve"> \* MERGEFORMAT </w:instrText>
      </w:r>
      <w:r w:rsidR="00F048C7" w:rsidRPr="003B0CC1">
        <w:rPr>
          <w:i/>
        </w:rPr>
        <w:fldChar w:fldCharType="separate"/>
      </w:r>
      <w:r w:rsidR="003B0CC1" w:rsidRPr="003B0CC1">
        <w:rPr>
          <w:i/>
        </w:rPr>
        <w:t xml:space="preserve">Figure </w:t>
      </w:r>
      <w:r w:rsidR="003B0CC1" w:rsidRPr="003B0CC1">
        <w:rPr>
          <w:i/>
          <w:noProof/>
        </w:rPr>
        <w:t>27</w:t>
      </w:r>
      <w:r w:rsidR="00F048C7" w:rsidRPr="003B0CC1">
        <w:rPr>
          <w:i/>
        </w:rPr>
        <w:fldChar w:fldCharType="end"/>
      </w:r>
      <w:r w:rsidR="00F048C7" w:rsidRPr="003B0CC1">
        <w:rPr>
          <w:i/>
        </w:rPr>
        <w:t>,</w:t>
      </w:r>
      <w:r w:rsidR="00F048C7">
        <w:t xml:space="preserve"> where the filter gives a linear phase in the pass</w:t>
      </w:r>
      <w:r w:rsidR="00BD1A1F">
        <w:t>-</w:t>
      </w:r>
      <w:r w:rsidR="00F048C7">
        <w:t xml:space="preserve">band. </w:t>
      </w:r>
    </w:p>
    <w:p w:rsidR="00860B3D" w:rsidRDefault="00F048C7" w:rsidP="00860B3D">
      <w:r>
        <w:t>However, t</w:t>
      </w:r>
      <w:r w:rsidR="003F562C">
        <w:t>he phase response of the faster</w:t>
      </w:r>
      <w:r w:rsidR="00860B3D">
        <w:t xml:space="preserve"> filter given in </w:t>
      </w:r>
      <w:r w:rsidR="00860B3D">
        <w:fldChar w:fldCharType="begin"/>
      </w:r>
      <w:r w:rsidR="00860B3D">
        <w:instrText xml:space="preserve"> REF _Ref444217326 \h </w:instrText>
      </w:r>
      <w:r w:rsidR="00860B3D">
        <w:fldChar w:fldCharType="separate"/>
      </w:r>
      <w:r w:rsidR="003B0CC1">
        <w:t xml:space="preserve">Figure </w:t>
      </w:r>
      <w:r w:rsidR="003B0CC1">
        <w:rPr>
          <w:noProof/>
        </w:rPr>
        <w:t>27</w:t>
      </w:r>
      <w:r w:rsidR="00860B3D">
        <w:fldChar w:fldCharType="end"/>
      </w:r>
      <w:r w:rsidR="00860B3D">
        <w:t xml:space="preserve">, shows a more significant phase shift than is expected (using the MATLAB results). The response seen in </w:t>
      </w:r>
      <w:r w:rsidR="00DB259F">
        <w:fldChar w:fldCharType="begin"/>
      </w:r>
      <w:r w:rsidR="00DB259F">
        <w:instrText xml:space="preserve"> REF _Ref444253935 \h </w:instrText>
      </w:r>
      <w:r w:rsidR="00DB259F">
        <w:fldChar w:fldCharType="separate"/>
      </w:r>
      <w:r w:rsidR="003B0CC1" w:rsidRPr="002C4057">
        <w:rPr>
          <w:i/>
        </w:rPr>
        <w:t xml:space="preserve">Figure </w:t>
      </w:r>
      <w:r w:rsidR="003B0CC1">
        <w:rPr>
          <w:i/>
          <w:noProof/>
        </w:rPr>
        <w:t>16</w:t>
      </w:r>
      <w:r w:rsidR="00DB259F">
        <w:fldChar w:fldCharType="end"/>
      </w:r>
      <w:r w:rsidR="00DB259F">
        <w:t xml:space="preserve"> shows the expected phase</w:t>
      </w:r>
      <w:r w:rsidR="00860B3D">
        <w:t xml:space="preserve"> shift</w:t>
      </w:r>
      <w:r w:rsidR="00DB259F">
        <w:t xml:space="preserve"> from MATLAB</w:t>
      </w:r>
      <w:r w:rsidR="00860B3D">
        <w:t>. The reason is due to the output filter of the AIC23 Audio Chip (</w:t>
      </w:r>
      <w:r w:rsidR="00860B3D">
        <w:fldChar w:fldCharType="begin"/>
      </w:r>
      <w:r w:rsidR="00860B3D">
        <w:instrText xml:space="preserve"> REF _Ref444187496 \h </w:instrText>
      </w:r>
      <w:r w:rsidR="00860B3D">
        <w:fldChar w:fldCharType="separate"/>
      </w:r>
      <w:r w:rsidR="003B0CC1" w:rsidRPr="00705724">
        <w:rPr>
          <w:i/>
        </w:rPr>
        <w:t xml:space="preserve">Figure </w:t>
      </w:r>
      <w:r w:rsidR="003B0CC1">
        <w:rPr>
          <w:i/>
          <w:noProof/>
        </w:rPr>
        <w:t>32</w:t>
      </w:r>
      <w:r w:rsidR="00860B3D">
        <w:fldChar w:fldCharType="end"/>
      </w:r>
      <w:r w:rsidR="00860B3D">
        <w:t xml:space="preserve">) gives this additional phase shift. Running the program without using a filter and finding the phase response using the spectrum </w:t>
      </w:r>
      <w:proofErr w:type="spellStart"/>
      <w:r w:rsidR="00860B3D">
        <w:t>analyser</w:t>
      </w:r>
      <w:proofErr w:type="spellEnd"/>
      <w:r w:rsidR="00860B3D">
        <w:t xml:space="preserve"> gives the trace found in </w:t>
      </w:r>
      <w:r w:rsidR="00860B3D">
        <w:fldChar w:fldCharType="begin"/>
      </w:r>
      <w:r w:rsidR="00860B3D">
        <w:instrText xml:space="preserve"> REF _Ref444217352 \h </w:instrText>
      </w:r>
      <w:r w:rsidR="00860B3D">
        <w:fldChar w:fldCharType="separate"/>
      </w:r>
      <w:r w:rsidR="003B0CC1">
        <w:t xml:space="preserve">Figure </w:t>
      </w:r>
      <w:r w:rsidR="003B0CC1">
        <w:rPr>
          <w:noProof/>
        </w:rPr>
        <w:t>28</w:t>
      </w:r>
      <w:r w:rsidR="00860B3D">
        <w:fldChar w:fldCharType="end"/>
      </w:r>
      <w:r w:rsidR="00860B3D">
        <w:t>.</w:t>
      </w:r>
    </w:p>
    <w:p w:rsidR="00860B3D" w:rsidRDefault="00860B3D" w:rsidP="00860B3D">
      <w:pPr>
        <w:keepNext/>
        <w:jc w:val="center"/>
      </w:pPr>
      <w:r w:rsidRPr="005F5197">
        <w:rPr>
          <w:noProof/>
          <w:lang w:val="en-GB" w:eastAsia="en-GB"/>
        </w:rPr>
        <w:drawing>
          <wp:inline distT="0" distB="0" distL="0" distR="0" wp14:anchorId="2F0C9DE8" wp14:editId="12129597">
            <wp:extent cx="5486400" cy="2551646"/>
            <wp:effectExtent l="0" t="0" r="0" b="1270"/>
            <wp:docPr id="92" name="Picture 92" descr="D:\Users\aibra_000\Documents\MAIN\Gitfiles\rtdsp-lab4\non_circ_FIR_first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ibra_000\Documents\MAIN\Gitfiles\rtdsp-lab4\non_circ_FIR_first_filter_ph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551646"/>
                    </a:xfrm>
                    <a:prstGeom prst="rect">
                      <a:avLst/>
                    </a:prstGeom>
                    <a:noFill/>
                    <a:ln>
                      <a:noFill/>
                    </a:ln>
                  </pic:spPr>
                </pic:pic>
              </a:graphicData>
            </a:graphic>
          </wp:inline>
        </w:drawing>
      </w:r>
    </w:p>
    <w:p w:rsidR="00860B3D" w:rsidRPr="003B0CC1" w:rsidRDefault="00860B3D" w:rsidP="00860B3D">
      <w:pPr>
        <w:pStyle w:val="Caption"/>
        <w:jc w:val="center"/>
        <w:rPr>
          <w:i/>
        </w:rPr>
      </w:pPr>
      <w:bookmarkStart w:id="40" w:name="_Ref444217326"/>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27</w:t>
      </w:r>
      <w:r w:rsidR="00443244" w:rsidRPr="003B0CC1">
        <w:rPr>
          <w:i/>
          <w:noProof/>
        </w:rPr>
        <w:fldChar w:fldCharType="end"/>
      </w:r>
      <w:bookmarkEnd w:id="40"/>
      <w:r w:rsidRPr="003B0CC1">
        <w:rPr>
          <w:i/>
        </w:rPr>
        <w:t xml:space="preserve"> Phase response of the FIR filter</w:t>
      </w:r>
    </w:p>
    <w:p w:rsidR="00860B3D" w:rsidRDefault="00860B3D" w:rsidP="00860B3D">
      <w:pPr>
        <w:keepNext/>
        <w:jc w:val="center"/>
      </w:pPr>
      <w:r w:rsidRPr="005F5197">
        <w:rPr>
          <w:noProof/>
          <w:lang w:val="en-GB" w:eastAsia="en-GB"/>
        </w:rPr>
        <w:lastRenderedPageBreak/>
        <w:drawing>
          <wp:inline distT="0" distB="0" distL="0" distR="0" wp14:anchorId="6E018031" wp14:editId="4A9FDCCC">
            <wp:extent cx="5326715" cy="2750000"/>
            <wp:effectExtent l="0" t="0" r="7620"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9462" cy="2751418"/>
                    </a:xfrm>
                    <a:prstGeom prst="rect">
                      <a:avLst/>
                    </a:prstGeom>
                    <a:noFill/>
                    <a:ln>
                      <a:noFill/>
                    </a:ln>
                  </pic:spPr>
                </pic:pic>
              </a:graphicData>
            </a:graphic>
          </wp:inline>
        </w:drawing>
      </w:r>
    </w:p>
    <w:p w:rsidR="00860B3D" w:rsidRPr="003B0CC1" w:rsidRDefault="00860B3D" w:rsidP="00860B3D">
      <w:pPr>
        <w:pStyle w:val="Caption"/>
        <w:jc w:val="center"/>
        <w:rPr>
          <w:i/>
        </w:rPr>
      </w:pPr>
      <w:bookmarkStart w:id="41" w:name="_Ref444217352"/>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28</w:t>
      </w:r>
      <w:r w:rsidR="00443244" w:rsidRPr="003B0CC1">
        <w:rPr>
          <w:i/>
          <w:noProof/>
        </w:rPr>
        <w:fldChar w:fldCharType="end"/>
      </w:r>
      <w:bookmarkEnd w:id="41"/>
      <w:r w:rsidRPr="003B0CC1">
        <w:rPr>
          <w:i/>
        </w:rPr>
        <w:t xml:space="preserve"> Phase response without using an FIR filter</w:t>
      </w:r>
    </w:p>
    <w:p w:rsidR="00B4706D" w:rsidRDefault="00B4706D" w:rsidP="00B4706D">
      <w:pPr>
        <w:keepNext/>
      </w:pPr>
      <w:r>
        <w:rPr>
          <w:noProof/>
          <w:lang w:val="en-GB" w:eastAsia="en-GB"/>
        </w:rPr>
        <w:drawing>
          <wp:inline distT="0" distB="0" distL="0" distR="0" wp14:anchorId="71E667D5" wp14:editId="2F2A3B89">
            <wp:extent cx="5238750" cy="2613408"/>
            <wp:effectExtent l="0" t="0" r="0" b="0"/>
            <wp:docPr id="123" name="Picture 123" descr="https://raw.githubusercontent.com/mattinmir/rtdsp-lab4/master/allpass_attenuation.JPG?token=AJKlx6yja_bft8GvEq3acGaU_tpmC07Uks5W2ZR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allpass_attenuation.JPG?token=AJKlx6yja_bft8GvEq3acGaU_tpmC07Uks5W2ZRswA%3D%3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41202" cy="2614631"/>
                    </a:xfrm>
                    <a:prstGeom prst="rect">
                      <a:avLst/>
                    </a:prstGeom>
                    <a:noFill/>
                    <a:ln>
                      <a:noFill/>
                    </a:ln>
                  </pic:spPr>
                </pic:pic>
              </a:graphicData>
            </a:graphic>
          </wp:inline>
        </w:drawing>
      </w:r>
    </w:p>
    <w:p w:rsidR="00B4706D" w:rsidRPr="003B0CC1" w:rsidRDefault="00B4706D" w:rsidP="00B4706D">
      <w:pPr>
        <w:pStyle w:val="Caption"/>
        <w:jc w:val="center"/>
        <w:rPr>
          <w:i/>
        </w:rPr>
      </w:pPr>
      <w:bookmarkStart w:id="42" w:name="_Ref444258494"/>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29</w:t>
      </w:r>
      <w:r w:rsidR="00443244" w:rsidRPr="003B0CC1">
        <w:rPr>
          <w:i/>
          <w:noProof/>
        </w:rPr>
        <w:fldChar w:fldCharType="end"/>
      </w:r>
      <w:bookmarkEnd w:id="42"/>
      <w:r w:rsidRPr="003B0CC1">
        <w:rPr>
          <w:i/>
        </w:rPr>
        <w:t xml:space="preserve"> No FIR filter magnitude response, note the less than -12dB attenuation</w:t>
      </w:r>
    </w:p>
    <w:p w:rsidR="00860B3D" w:rsidRDefault="00860B3D" w:rsidP="00860B3D">
      <w:r>
        <w:t xml:space="preserve">Another effect that can be seen is the roughly </w:t>
      </w:r>
      <w:r w:rsidR="00B4706D">
        <w:t>-</w:t>
      </w:r>
      <w:r>
        <w:t xml:space="preserve">12dB attenuation shown through the actual magnitude response given by the spectrum </w:t>
      </w:r>
      <w:proofErr w:type="spellStart"/>
      <w:r>
        <w:t>analyser</w:t>
      </w:r>
      <w:proofErr w:type="spellEnd"/>
      <w:r w:rsidR="00B4706D">
        <w:t xml:space="preserve">. This is highlighted in </w:t>
      </w:r>
      <w:r w:rsidR="00B4706D" w:rsidRPr="002A587F">
        <w:rPr>
          <w:i/>
        </w:rPr>
        <w:fldChar w:fldCharType="begin"/>
      </w:r>
      <w:r w:rsidR="00B4706D" w:rsidRPr="002A587F">
        <w:rPr>
          <w:i/>
        </w:rPr>
        <w:instrText xml:space="preserve"> REF _Ref444258494 \h </w:instrText>
      </w:r>
      <w:r w:rsidR="00B4706D" w:rsidRPr="002A587F">
        <w:rPr>
          <w:i/>
        </w:rPr>
      </w:r>
      <w:r w:rsidR="002A587F">
        <w:rPr>
          <w:i/>
        </w:rPr>
        <w:instrText xml:space="preserve"> \* MERGEFORMAT </w:instrText>
      </w:r>
      <w:r w:rsidR="00B4706D" w:rsidRPr="002A587F">
        <w:rPr>
          <w:i/>
        </w:rPr>
        <w:fldChar w:fldCharType="separate"/>
      </w:r>
      <w:r w:rsidR="003B0CC1" w:rsidRPr="002A587F">
        <w:rPr>
          <w:i/>
        </w:rPr>
        <w:t xml:space="preserve">Figure </w:t>
      </w:r>
      <w:r w:rsidR="003B0CC1" w:rsidRPr="002A587F">
        <w:rPr>
          <w:i/>
          <w:noProof/>
        </w:rPr>
        <w:t>29</w:t>
      </w:r>
      <w:r w:rsidR="00B4706D" w:rsidRPr="002A587F">
        <w:rPr>
          <w:i/>
        </w:rPr>
        <w:fldChar w:fldCharType="end"/>
      </w:r>
      <w:r w:rsidR="00B4706D" w:rsidRPr="002A587F">
        <w:rPr>
          <w:i/>
        </w:rPr>
        <w:t xml:space="preserve"> </w:t>
      </w:r>
      <w:r w:rsidR="00B4706D">
        <w:t>where the magnitude response without using a filter shows a roughly 1-2dB attenuation</w:t>
      </w:r>
      <w:r>
        <w:t xml:space="preserve">. This attenuation occurs due to two </w:t>
      </w:r>
      <w:r w:rsidRPr="009E33FF">
        <w:t>reasons</w:t>
      </w:r>
      <w:r>
        <w:t>:</w:t>
      </w:r>
    </w:p>
    <w:p w:rsidR="00860B3D" w:rsidRDefault="00860B3D" w:rsidP="00860B3D">
      <w:pPr>
        <w:pStyle w:val="ListParagraph"/>
        <w:numPr>
          <w:ilvl w:val="0"/>
          <w:numId w:val="9"/>
        </w:numPr>
      </w:pPr>
      <w:r>
        <w:t>The input potential divider of the AIC23 Audio Chip (</w:t>
      </w:r>
      <w:r>
        <w:fldChar w:fldCharType="begin"/>
      </w:r>
      <w:r>
        <w:instrText xml:space="preserve"> REF _Ref444187496 \h </w:instrText>
      </w:r>
      <w:r>
        <w:fldChar w:fldCharType="separate"/>
      </w:r>
      <w:r w:rsidR="003B0CC1" w:rsidRPr="00705724">
        <w:rPr>
          <w:i/>
        </w:rPr>
        <w:t xml:space="preserve">Figure </w:t>
      </w:r>
      <w:r w:rsidR="003B0CC1">
        <w:rPr>
          <w:i/>
          <w:noProof/>
        </w:rPr>
        <w:t>32</w:t>
      </w:r>
      <w:r>
        <w:fldChar w:fldCharType="end"/>
      </w:r>
      <w:r>
        <w:t>).</w:t>
      </w:r>
    </w:p>
    <w:p w:rsidR="00860B3D" w:rsidRDefault="00860B3D" w:rsidP="00860B3D">
      <w:pPr>
        <w:pStyle w:val="ListParagraph"/>
        <w:numPr>
          <w:ilvl w:val="0"/>
          <w:numId w:val="9"/>
        </w:numPr>
      </w:pPr>
      <w:r>
        <w:t>The left and right line-</w:t>
      </w:r>
      <w:proofErr w:type="spellStart"/>
      <w:r>
        <w:t>in’s</w:t>
      </w:r>
      <w:proofErr w:type="spellEnd"/>
      <w:r>
        <w:t xml:space="preserve"> are averaged (only one line-in is used in this case)</w:t>
      </w:r>
    </w:p>
    <w:p w:rsidR="00860B3D" w:rsidRDefault="00860B3D" w:rsidP="00860B3D">
      <w:pPr>
        <w:rPr>
          <w:rFonts w:eastAsiaTheme="minorEastAsia"/>
        </w:rPr>
      </w:pPr>
      <w:r>
        <w:t xml:space="preserve">The output is therefore </w:t>
      </w:r>
      <m:oMath>
        <m:f>
          <m:fPr>
            <m:ctrlPr>
              <w:rPr>
                <w:rFonts w:ascii="Cambria Math" w:hAnsi="Cambria Math"/>
                <w:i/>
              </w:rPr>
            </m:ctrlPr>
          </m:fPr>
          <m:num>
            <m:r>
              <w:rPr>
                <w:rFonts w:ascii="Cambria Math" w:hAnsi="Cambria Math"/>
              </w:rPr>
              <m:t>1</m:t>
            </m:r>
          </m:num>
          <m:den>
            <m:r>
              <w:rPr>
                <w:rFonts w:ascii="Cambria Math" w:hAnsi="Cambria Math"/>
              </w:rPr>
              <m:t>4</m:t>
            </m:r>
          </m:den>
        </m:f>
      </m:oMath>
      <w:r>
        <w:rPr>
          <w:rFonts w:eastAsiaTheme="minorEastAsia"/>
        </w:rPr>
        <w:t xml:space="preserve"> of the input, giving the 12dB attenuation. For simplicity, the spectrum analyser traces are shown with the gain at a relative level to help with the validation of the response (checking to see if the response meets the specification). A</w:t>
      </w:r>
      <w:r w:rsidR="002A587F">
        <w:rPr>
          <w:rFonts w:eastAsiaTheme="minorEastAsia"/>
        </w:rPr>
        <w:t>n unadjusted</w:t>
      </w:r>
      <w:r>
        <w:rPr>
          <w:rFonts w:eastAsiaTheme="minorEastAsia"/>
        </w:rPr>
        <w:t xml:space="preserve"> magnitude response trace showing th</w:t>
      </w:r>
      <w:r w:rsidR="00B4706D">
        <w:rPr>
          <w:rFonts w:eastAsiaTheme="minorEastAsia"/>
        </w:rPr>
        <w:t xml:space="preserve">is attenuation is given in </w:t>
      </w:r>
      <w:r w:rsidR="00B4706D">
        <w:rPr>
          <w:rFonts w:eastAsiaTheme="minorEastAsia"/>
        </w:rPr>
        <w:fldChar w:fldCharType="begin"/>
      </w:r>
      <w:r w:rsidR="00B4706D">
        <w:rPr>
          <w:rFonts w:eastAsiaTheme="minorEastAsia"/>
        </w:rPr>
        <w:instrText xml:space="preserve"> REF _Ref444258339 \h </w:instrText>
      </w:r>
      <w:r w:rsidR="00B4706D">
        <w:rPr>
          <w:rFonts w:eastAsiaTheme="minorEastAsia"/>
        </w:rPr>
      </w:r>
      <w:r w:rsidR="00B4706D">
        <w:rPr>
          <w:rFonts w:eastAsiaTheme="minorEastAsia"/>
        </w:rPr>
        <w:fldChar w:fldCharType="separate"/>
      </w:r>
      <w:r w:rsidR="003B0CC1" w:rsidRPr="00B4706D">
        <w:rPr>
          <w:i/>
        </w:rPr>
        <w:t xml:space="preserve">Figure </w:t>
      </w:r>
      <w:r w:rsidR="003B0CC1">
        <w:rPr>
          <w:i/>
          <w:noProof/>
        </w:rPr>
        <w:t>30</w:t>
      </w:r>
      <w:r w:rsidR="00B4706D">
        <w:rPr>
          <w:rFonts w:eastAsiaTheme="minorEastAsia"/>
        </w:rPr>
        <w:fldChar w:fldCharType="end"/>
      </w:r>
      <w:r w:rsidR="00B4706D">
        <w:rPr>
          <w:rFonts w:eastAsiaTheme="minorEastAsia"/>
        </w:rPr>
        <w:t>.</w:t>
      </w:r>
    </w:p>
    <w:p w:rsidR="00B4706D" w:rsidRDefault="00B4706D" w:rsidP="00B4706D">
      <w:pPr>
        <w:keepNext/>
        <w:jc w:val="center"/>
      </w:pPr>
      <w:r>
        <w:rPr>
          <w:noProof/>
          <w:lang w:val="en-GB" w:eastAsia="en-GB"/>
        </w:rPr>
        <w:lastRenderedPageBreak/>
        <w:drawing>
          <wp:inline distT="0" distB="0" distL="0" distR="0" wp14:anchorId="023AB2A4" wp14:editId="20E3F614">
            <wp:extent cx="4867275" cy="2698164"/>
            <wp:effectExtent l="0" t="0" r="0" b="6985"/>
            <wp:docPr id="122" name="Picture 122" descr="https://raw.githubusercontent.com/mattinmir/rtdsp-lab4/master/no_relative_FIR_response.JPG?token=AJKlx-T4yqn23gXyileIlB0txAULt848ks5W2ZP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no_relative_FIR_response.JPG?token=AJKlx-T4yqn23gXyileIlB0txAULt848ks5W2ZPG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5916" cy="2702954"/>
                    </a:xfrm>
                    <a:prstGeom prst="rect">
                      <a:avLst/>
                    </a:prstGeom>
                    <a:noFill/>
                    <a:ln>
                      <a:noFill/>
                    </a:ln>
                  </pic:spPr>
                </pic:pic>
              </a:graphicData>
            </a:graphic>
          </wp:inline>
        </w:drawing>
      </w:r>
    </w:p>
    <w:p w:rsidR="00B4706D" w:rsidRPr="00B4706D" w:rsidRDefault="00B4706D" w:rsidP="00B4706D">
      <w:pPr>
        <w:pStyle w:val="Caption"/>
        <w:jc w:val="center"/>
        <w:rPr>
          <w:rFonts w:eastAsiaTheme="minorEastAsia"/>
          <w:i/>
        </w:rPr>
      </w:pPr>
      <w:bookmarkStart w:id="43" w:name="_Ref444258339"/>
      <w:r w:rsidRPr="00B4706D">
        <w:rPr>
          <w:i/>
        </w:rPr>
        <w:t xml:space="preserve">Figure </w:t>
      </w:r>
      <w:r w:rsidRPr="00B4706D">
        <w:rPr>
          <w:i/>
        </w:rPr>
        <w:fldChar w:fldCharType="begin"/>
      </w:r>
      <w:r w:rsidRPr="00B4706D">
        <w:rPr>
          <w:i/>
        </w:rPr>
        <w:instrText xml:space="preserve"> SEQ Figure \* ARABIC </w:instrText>
      </w:r>
      <w:r w:rsidRPr="00B4706D">
        <w:rPr>
          <w:i/>
        </w:rPr>
        <w:fldChar w:fldCharType="separate"/>
      </w:r>
      <w:r w:rsidR="003B0CC1">
        <w:rPr>
          <w:i/>
          <w:noProof/>
        </w:rPr>
        <w:t>30</w:t>
      </w:r>
      <w:r w:rsidRPr="00B4706D">
        <w:rPr>
          <w:i/>
        </w:rPr>
        <w:fldChar w:fldCharType="end"/>
      </w:r>
      <w:bookmarkEnd w:id="43"/>
      <w:r w:rsidRPr="00B4706D">
        <w:rPr>
          <w:i/>
        </w:rPr>
        <w:t xml:space="preserve"> No relative gain, full response showing the attenuation</w:t>
      </w:r>
    </w:p>
    <w:p w:rsidR="00B4706D" w:rsidRPr="00F1124D" w:rsidRDefault="00B4706D" w:rsidP="00860B3D">
      <w:pPr>
        <w:rPr>
          <w:rFonts w:eastAsiaTheme="minorEastAsia"/>
        </w:rPr>
      </w:pPr>
    </w:p>
    <w:p w:rsidR="00860B3D" w:rsidRDefault="00860B3D" w:rsidP="00860B3D">
      <w:r>
        <w:t xml:space="preserve">Using the filter and the non-circular implementation of the function, the output of the board can be seen in the scope trace. The input frequency used is 800Hz, which is well within the </w:t>
      </w:r>
      <w:proofErr w:type="spellStart"/>
      <w:r>
        <w:t>passband</w:t>
      </w:r>
      <w:proofErr w:type="spellEnd"/>
      <w:r>
        <w:t xml:space="preserve">. As can be seen from </w:t>
      </w:r>
      <w:r>
        <w:fldChar w:fldCharType="begin"/>
      </w:r>
      <w:r>
        <w:instrText xml:space="preserve"> REF _Ref444187413 \h </w:instrText>
      </w:r>
      <w:r>
        <w:fldChar w:fldCharType="separate"/>
      </w:r>
      <w:r w:rsidR="003B0CC1" w:rsidRPr="001B1BB8">
        <w:rPr>
          <w:i/>
        </w:rPr>
        <w:t xml:space="preserve">Figure </w:t>
      </w:r>
      <w:r w:rsidR="003B0CC1">
        <w:rPr>
          <w:i/>
          <w:noProof/>
        </w:rPr>
        <w:t>31</w:t>
      </w:r>
      <w:r>
        <w:fldChar w:fldCharType="end"/>
      </w:r>
      <w:r>
        <w:t xml:space="preserve"> the output is given is as expected. There is a significant phase shift as expected. </w:t>
      </w:r>
      <w:r w:rsidR="002A587F">
        <w:t>However, a</w:t>
      </w:r>
      <w:r>
        <w:t>s can be seen, the output</w:t>
      </w:r>
      <w:r w:rsidR="00B4706D">
        <w:t xml:space="preserve"> is roughly a half </w:t>
      </w:r>
      <w:r>
        <w:t xml:space="preserve">of the input. </w:t>
      </w:r>
    </w:p>
    <w:p w:rsidR="00860B3D" w:rsidRDefault="00860B3D" w:rsidP="00860B3D">
      <w:pPr>
        <w:keepNext/>
        <w:jc w:val="center"/>
      </w:pPr>
      <w:r w:rsidRPr="001B1BB8">
        <w:rPr>
          <w:noProof/>
          <w:lang w:val="en-GB" w:eastAsia="en-GB"/>
        </w:rPr>
        <w:drawing>
          <wp:inline distT="0" distB="0" distL="0" distR="0" wp14:anchorId="64640F18" wp14:editId="6DA3F48A">
            <wp:extent cx="3251835" cy="2440940"/>
            <wp:effectExtent l="0" t="0" r="5715" b="0"/>
            <wp:docPr id="102" name="Picture 102" descr="F:\TEK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K001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1835" cy="2440940"/>
                    </a:xfrm>
                    <a:prstGeom prst="rect">
                      <a:avLst/>
                    </a:prstGeom>
                    <a:noFill/>
                    <a:ln>
                      <a:noFill/>
                    </a:ln>
                  </pic:spPr>
                </pic:pic>
              </a:graphicData>
            </a:graphic>
          </wp:inline>
        </w:drawing>
      </w:r>
    </w:p>
    <w:p w:rsidR="00860B3D" w:rsidRDefault="00860B3D" w:rsidP="00860B3D">
      <w:pPr>
        <w:pStyle w:val="Caption"/>
        <w:jc w:val="center"/>
        <w:rPr>
          <w:i/>
        </w:rPr>
      </w:pPr>
      <w:bookmarkStart w:id="44" w:name="_Ref444187413"/>
      <w:r w:rsidRPr="001B1BB8">
        <w:rPr>
          <w:i/>
        </w:rPr>
        <w:t xml:space="preserve">Figure </w:t>
      </w:r>
      <w:r w:rsidRPr="001B1BB8">
        <w:rPr>
          <w:i/>
        </w:rPr>
        <w:fldChar w:fldCharType="begin"/>
      </w:r>
      <w:r w:rsidRPr="001B1BB8">
        <w:rPr>
          <w:i/>
        </w:rPr>
        <w:instrText xml:space="preserve"> SEQ Figure \* ARABIC </w:instrText>
      </w:r>
      <w:r w:rsidRPr="001B1BB8">
        <w:rPr>
          <w:i/>
        </w:rPr>
        <w:fldChar w:fldCharType="separate"/>
      </w:r>
      <w:r w:rsidR="003B0CC1">
        <w:rPr>
          <w:i/>
          <w:noProof/>
        </w:rPr>
        <w:t>31</w:t>
      </w:r>
      <w:r w:rsidRPr="001B1BB8">
        <w:rPr>
          <w:i/>
        </w:rPr>
        <w:fldChar w:fldCharType="end"/>
      </w:r>
      <w:bookmarkEnd w:id="44"/>
      <w:r w:rsidRPr="001B1BB8">
        <w:rPr>
          <w:i/>
        </w:rPr>
        <w:t xml:space="preserve"> Scope trace for an input frequency of 800Hz (Input = Yellow)</w:t>
      </w:r>
    </w:p>
    <w:p w:rsidR="00860B3D" w:rsidRDefault="00860B3D" w:rsidP="00860B3D">
      <w:pPr>
        <w:keepNext/>
        <w:jc w:val="center"/>
      </w:pPr>
      <w:r>
        <w:rPr>
          <w:noProof/>
          <w:lang w:val="en-GB" w:eastAsia="en-GB"/>
        </w:rPr>
        <w:lastRenderedPageBreak/>
        <w:drawing>
          <wp:inline distT="0" distB="0" distL="0" distR="0" wp14:anchorId="45E956C2" wp14:editId="23B21770">
            <wp:extent cx="4611756" cy="21409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4594" cy="2156190"/>
                    </a:xfrm>
                    <a:prstGeom prst="rect">
                      <a:avLst/>
                    </a:prstGeom>
                  </pic:spPr>
                </pic:pic>
              </a:graphicData>
            </a:graphic>
          </wp:inline>
        </w:drawing>
      </w:r>
    </w:p>
    <w:p w:rsidR="00860B3D" w:rsidRDefault="00860B3D" w:rsidP="00860B3D">
      <w:pPr>
        <w:pStyle w:val="Caption"/>
        <w:jc w:val="center"/>
        <w:rPr>
          <w:i/>
        </w:rPr>
      </w:pPr>
      <w:bookmarkStart w:id="45" w:name="_Ref444187496"/>
      <w:r w:rsidRPr="00705724">
        <w:rPr>
          <w:i/>
        </w:rPr>
        <w:t xml:space="preserve">Figure </w:t>
      </w:r>
      <w:r w:rsidRPr="00705724">
        <w:rPr>
          <w:i/>
        </w:rPr>
        <w:fldChar w:fldCharType="begin"/>
      </w:r>
      <w:r w:rsidRPr="00705724">
        <w:rPr>
          <w:i/>
        </w:rPr>
        <w:instrText xml:space="preserve"> SEQ Figure \* ARABIC </w:instrText>
      </w:r>
      <w:r w:rsidRPr="00705724">
        <w:rPr>
          <w:i/>
        </w:rPr>
        <w:fldChar w:fldCharType="separate"/>
      </w:r>
      <w:r w:rsidR="003B0CC1">
        <w:rPr>
          <w:i/>
          <w:noProof/>
        </w:rPr>
        <w:t>32</w:t>
      </w:r>
      <w:r w:rsidRPr="00705724">
        <w:rPr>
          <w:i/>
        </w:rPr>
        <w:fldChar w:fldCharType="end"/>
      </w:r>
      <w:bookmarkEnd w:id="45"/>
      <w:r>
        <w:rPr>
          <w:i/>
        </w:rPr>
        <w:t xml:space="preserve"> AIC23 Audio chip </w:t>
      </w:r>
      <w:r>
        <w:rPr>
          <w:rStyle w:val="FootnoteReference"/>
          <w:i/>
        </w:rPr>
        <w:footnoteReference w:id="7"/>
      </w:r>
    </w:p>
    <w:p w:rsidR="00860B3D" w:rsidRDefault="00860B3D" w:rsidP="00860B3D">
      <w:pPr>
        <w:keepNext/>
        <w:jc w:val="center"/>
      </w:pPr>
      <w:r w:rsidRPr="00C517F2">
        <w:rPr>
          <w:noProof/>
          <w:lang w:val="en-GB" w:eastAsia="en-GB"/>
        </w:rPr>
        <w:drawing>
          <wp:inline distT="0" distB="0" distL="0" distR="0" wp14:anchorId="0239D7B1" wp14:editId="00145707">
            <wp:extent cx="3124863" cy="2343495"/>
            <wp:effectExtent l="0" t="0" r="0" b="0"/>
            <wp:docPr id="104" name="Picture 104" descr="F:\TEK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K001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8036" cy="2360874"/>
                    </a:xfrm>
                    <a:prstGeom prst="rect">
                      <a:avLst/>
                    </a:prstGeom>
                    <a:noFill/>
                    <a:ln>
                      <a:noFill/>
                    </a:ln>
                  </pic:spPr>
                </pic:pic>
              </a:graphicData>
            </a:graphic>
          </wp:inline>
        </w:drawing>
      </w:r>
    </w:p>
    <w:p w:rsidR="00860B3D" w:rsidRDefault="00860B3D" w:rsidP="00860B3D">
      <w:pPr>
        <w:pStyle w:val="Caption"/>
        <w:jc w:val="center"/>
        <w:rPr>
          <w:i/>
        </w:rPr>
      </w:pPr>
      <w:bookmarkStart w:id="46" w:name="_Ref444253556"/>
      <w:r w:rsidRPr="00AC3B3C">
        <w:rPr>
          <w:i/>
        </w:rPr>
        <w:t xml:space="preserve">Figure </w:t>
      </w:r>
      <w:r w:rsidRPr="00AC3B3C">
        <w:rPr>
          <w:i/>
        </w:rPr>
        <w:fldChar w:fldCharType="begin"/>
      </w:r>
      <w:r w:rsidRPr="00AC3B3C">
        <w:rPr>
          <w:i/>
        </w:rPr>
        <w:instrText xml:space="preserve"> SEQ Figure \* ARABIC </w:instrText>
      </w:r>
      <w:r w:rsidRPr="00AC3B3C">
        <w:rPr>
          <w:i/>
        </w:rPr>
        <w:fldChar w:fldCharType="separate"/>
      </w:r>
      <w:r w:rsidR="003B0CC1">
        <w:rPr>
          <w:i/>
          <w:noProof/>
        </w:rPr>
        <w:t>33</w:t>
      </w:r>
      <w:r w:rsidRPr="00AC3B3C">
        <w:rPr>
          <w:i/>
        </w:rPr>
        <w:fldChar w:fldCharType="end"/>
      </w:r>
      <w:bookmarkEnd w:id="46"/>
      <w:r>
        <w:rPr>
          <w:i/>
        </w:rPr>
        <w:t xml:space="preserve"> Scope trace in the transition band at 1700Hz giving a c</w:t>
      </w:r>
      <w:r w:rsidR="002A587F">
        <w:rPr>
          <w:i/>
        </w:rPr>
        <w:t>lear reduced amplitude (Output in</w:t>
      </w:r>
      <w:r>
        <w:rPr>
          <w:i/>
        </w:rPr>
        <w:t xml:space="preserve"> Blue)</w:t>
      </w:r>
    </w:p>
    <w:p w:rsidR="00860B3D" w:rsidRPr="00AC3B3C" w:rsidRDefault="003F562C" w:rsidP="00860B3D">
      <w:r>
        <w:fldChar w:fldCharType="begin"/>
      </w:r>
      <w:r>
        <w:instrText xml:space="preserve"> REF _Ref444253556 \h </w:instrText>
      </w:r>
      <w:r>
        <w:fldChar w:fldCharType="separate"/>
      </w:r>
      <w:r w:rsidR="003B0CC1" w:rsidRPr="00AC3B3C">
        <w:rPr>
          <w:i/>
        </w:rPr>
        <w:t xml:space="preserve">Figure </w:t>
      </w:r>
      <w:r w:rsidR="003B0CC1">
        <w:rPr>
          <w:i/>
          <w:noProof/>
        </w:rPr>
        <w:t>33</w:t>
      </w:r>
      <w:r>
        <w:fldChar w:fldCharType="end"/>
      </w:r>
      <w:r>
        <w:t xml:space="preserve"> </w:t>
      </w:r>
      <w:r w:rsidR="00860B3D">
        <w:t xml:space="preserve">and </w:t>
      </w:r>
      <w:r w:rsidRPr="002A587F">
        <w:rPr>
          <w:i/>
        </w:rPr>
        <w:fldChar w:fldCharType="begin"/>
      </w:r>
      <w:r w:rsidRPr="002A587F">
        <w:rPr>
          <w:i/>
        </w:rPr>
        <w:instrText xml:space="preserve"> REF _Ref444253568 \h </w:instrText>
      </w:r>
      <w:r w:rsidRPr="002A587F">
        <w:rPr>
          <w:i/>
        </w:rPr>
      </w:r>
      <w:r w:rsidR="002A587F">
        <w:rPr>
          <w:i/>
        </w:rPr>
        <w:instrText xml:space="preserve"> \* MERGEFORMAT </w:instrText>
      </w:r>
      <w:r w:rsidRPr="002A587F">
        <w:rPr>
          <w:i/>
        </w:rPr>
        <w:fldChar w:fldCharType="separate"/>
      </w:r>
      <w:r w:rsidR="003B0CC1" w:rsidRPr="002A587F">
        <w:rPr>
          <w:i/>
        </w:rPr>
        <w:t xml:space="preserve">Figure </w:t>
      </w:r>
      <w:r w:rsidR="003B0CC1" w:rsidRPr="002A587F">
        <w:rPr>
          <w:i/>
          <w:noProof/>
        </w:rPr>
        <w:t>34</w:t>
      </w:r>
      <w:r w:rsidRPr="002A587F">
        <w:rPr>
          <w:i/>
        </w:rPr>
        <w:fldChar w:fldCharType="end"/>
      </w:r>
      <w:r w:rsidR="00860B3D">
        <w:t xml:space="preserve"> show the outputs clearly in the transition and stop bands. With </w:t>
      </w:r>
      <w:r>
        <w:fldChar w:fldCharType="begin"/>
      </w:r>
      <w:r>
        <w:instrText xml:space="preserve"> REF _Ref444253556 \h </w:instrText>
      </w:r>
      <w:r>
        <w:fldChar w:fldCharType="separate"/>
      </w:r>
      <w:r w:rsidR="003B0CC1" w:rsidRPr="00AC3B3C">
        <w:rPr>
          <w:i/>
        </w:rPr>
        <w:t xml:space="preserve">Figure </w:t>
      </w:r>
      <w:r w:rsidR="003B0CC1">
        <w:rPr>
          <w:i/>
          <w:noProof/>
        </w:rPr>
        <w:t>33</w:t>
      </w:r>
      <w:r>
        <w:fldChar w:fldCharType="end"/>
      </w:r>
      <w:r>
        <w:t xml:space="preserve"> </w:t>
      </w:r>
      <w:r w:rsidR="00860B3D">
        <w:t>the amplitude is clearly reduced as expect</w:t>
      </w:r>
      <w:r>
        <w:t xml:space="preserve">ed within the transition. With </w:t>
      </w:r>
      <w:r w:rsidRPr="002A587F">
        <w:rPr>
          <w:i/>
        </w:rPr>
        <w:fldChar w:fldCharType="begin"/>
      </w:r>
      <w:r w:rsidRPr="002A587F">
        <w:rPr>
          <w:i/>
        </w:rPr>
        <w:instrText xml:space="preserve"> REF _Ref444253568 \h </w:instrText>
      </w:r>
      <w:r w:rsidRPr="002A587F">
        <w:rPr>
          <w:i/>
        </w:rPr>
      </w:r>
      <w:r w:rsidR="002A587F">
        <w:rPr>
          <w:i/>
        </w:rPr>
        <w:instrText xml:space="preserve"> \* MERGEFORMAT </w:instrText>
      </w:r>
      <w:r w:rsidRPr="002A587F">
        <w:rPr>
          <w:i/>
        </w:rPr>
        <w:fldChar w:fldCharType="separate"/>
      </w:r>
      <w:r w:rsidR="003B0CC1" w:rsidRPr="002A587F">
        <w:rPr>
          <w:i/>
        </w:rPr>
        <w:t xml:space="preserve">Figure </w:t>
      </w:r>
      <w:r w:rsidR="003B0CC1" w:rsidRPr="002A587F">
        <w:rPr>
          <w:i/>
          <w:noProof/>
        </w:rPr>
        <w:t>34</w:t>
      </w:r>
      <w:r w:rsidRPr="002A587F">
        <w:rPr>
          <w:i/>
        </w:rPr>
        <w:fldChar w:fldCharType="end"/>
      </w:r>
      <w:r w:rsidR="00860B3D" w:rsidRPr="002A587F">
        <w:rPr>
          <w:i/>
        </w:rPr>
        <w:t xml:space="preserve"> </w:t>
      </w:r>
      <w:r w:rsidR="00860B3D">
        <w:t xml:space="preserve">the input frequency </w:t>
      </w:r>
      <w:r w:rsidR="002A587F">
        <w:t xml:space="preserve">is </w:t>
      </w:r>
      <w:r w:rsidR="00860B3D">
        <w:t>2200Hz</w:t>
      </w:r>
      <w:r w:rsidR="002A587F">
        <w:t xml:space="preserve"> –</w:t>
      </w:r>
      <w:r w:rsidR="00860B3D">
        <w:t xml:space="preserve"> deep within the stop band</w:t>
      </w:r>
      <w:r w:rsidR="002A587F">
        <w:t>.</w:t>
      </w:r>
      <w:r w:rsidR="00860B3D">
        <w:t xml:space="preserve"> </w:t>
      </w:r>
      <w:r w:rsidR="002A587F">
        <w:t>T</w:t>
      </w:r>
      <w:r w:rsidR="00860B3D">
        <w:t>here is very large attenuation giving a very small amplitude noisy output.</w:t>
      </w:r>
      <w:r w:rsidR="00860B3D">
        <w:tab/>
      </w:r>
    </w:p>
    <w:p w:rsidR="00860B3D" w:rsidRDefault="00860B3D" w:rsidP="00860B3D">
      <w:pPr>
        <w:keepNext/>
        <w:jc w:val="center"/>
      </w:pPr>
      <w:r w:rsidRPr="00C517F2">
        <w:rPr>
          <w:noProof/>
          <w:lang w:val="en-GB" w:eastAsia="en-GB"/>
        </w:rPr>
        <w:lastRenderedPageBreak/>
        <w:drawing>
          <wp:inline distT="0" distB="0" distL="0" distR="0" wp14:anchorId="275B6417" wp14:editId="781B87D6">
            <wp:extent cx="3157268" cy="2367795"/>
            <wp:effectExtent l="0" t="0" r="5080" b="0"/>
            <wp:docPr id="105" name="Picture 105" descr="F:\TEK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EK00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6683" cy="2374856"/>
                    </a:xfrm>
                    <a:prstGeom prst="rect">
                      <a:avLst/>
                    </a:prstGeom>
                    <a:noFill/>
                    <a:ln>
                      <a:noFill/>
                    </a:ln>
                  </pic:spPr>
                </pic:pic>
              </a:graphicData>
            </a:graphic>
          </wp:inline>
        </w:drawing>
      </w:r>
    </w:p>
    <w:p w:rsidR="00860B3D" w:rsidRPr="002A587F" w:rsidRDefault="00860B3D" w:rsidP="00860B3D">
      <w:pPr>
        <w:pStyle w:val="Caption"/>
        <w:jc w:val="center"/>
        <w:rPr>
          <w:i/>
        </w:rPr>
      </w:pPr>
      <w:bookmarkStart w:id="47" w:name="_Ref444253568"/>
      <w:r w:rsidRPr="002A587F">
        <w:rPr>
          <w:i/>
        </w:rPr>
        <w:t xml:space="preserve">Figure </w:t>
      </w:r>
      <w:r w:rsidR="00443244" w:rsidRPr="002A587F">
        <w:rPr>
          <w:i/>
        </w:rPr>
        <w:fldChar w:fldCharType="begin"/>
      </w:r>
      <w:r w:rsidR="00443244" w:rsidRPr="002A587F">
        <w:rPr>
          <w:i/>
        </w:rPr>
        <w:instrText xml:space="preserve"> SEQ Figure \* ARABIC </w:instrText>
      </w:r>
      <w:r w:rsidR="00443244" w:rsidRPr="002A587F">
        <w:rPr>
          <w:i/>
        </w:rPr>
        <w:fldChar w:fldCharType="separate"/>
      </w:r>
      <w:r w:rsidR="003B0CC1" w:rsidRPr="002A587F">
        <w:rPr>
          <w:i/>
          <w:noProof/>
        </w:rPr>
        <w:t>34</w:t>
      </w:r>
      <w:r w:rsidR="00443244" w:rsidRPr="002A587F">
        <w:rPr>
          <w:i/>
          <w:noProof/>
        </w:rPr>
        <w:fldChar w:fldCharType="end"/>
      </w:r>
      <w:bookmarkEnd w:id="47"/>
      <w:r w:rsidRPr="002A587F">
        <w:rPr>
          <w:i/>
        </w:rPr>
        <w:t xml:space="preserve"> Scope trace with an input frequency deep within the stop band giving a noisy very low amplitude output (Output </w:t>
      </w:r>
      <w:r w:rsidR="002A587F">
        <w:rPr>
          <w:i/>
        </w:rPr>
        <w:t>in</w:t>
      </w:r>
      <w:r w:rsidRPr="002A587F">
        <w:rPr>
          <w:i/>
        </w:rPr>
        <w:t xml:space="preserve"> blue)</w:t>
      </w:r>
    </w:p>
    <w:p w:rsidR="00860B3D" w:rsidRPr="00860B3D" w:rsidRDefault="00860B3D" w:rsidP="00860B3D"/>
    <w:p w:rsidR="004E6A33" w:rsidRDefault="004E6A33" w:rsidP="00400E32">
      <w:r>
        <w:br w:type="page"/>
      </w:r>
    </w:p>
    <w:p w:rsidR="00DD119C" w:rsidRPr="00DD119C" w:rsidRDefault="004E6A33" w:rsidP="00DD119C">
      <w:pPr>
        <w:pStyle w:val="Heading1"/>
      </w:pPr>
      <w:bookmarkStart w:id="48" w:name="_Toc444268515"/>
      <w:r>
        <w:lastRenderedPageBreak/>
        <w:t xml:space="preserve">APPENDIX A: </w:t>
      </w:r>
      <w:proofErr w:type="spellStart"/>
      <w:r w:rsidR="003914BF" w:rsidRPr="003914BF">
        <w:t>filter_genterator.m</w:t>
      </w:r>
      <w:bookmarkEnd w:id="48"/>
      <w:proofErr w:type="spellEnd"/>
      <w:r w:rsidR="003914BF">
        <w:t xml:space="preserve"> </w:t>
      </w:r>
    </w:p>
    <w:p w:rsidR="004E6A33" w:rsidRDefault="00DD119C" w:rsidP="00AA641F">
      <w:r>
        <w:rPr>
          <w:noProof/>
          <w:lang w:val="en-GB" w:eastAsia="en-GB"/>
        </w:rPr>
        <w:drawing>
          <wp:inline distT="0" distB="0" distL="0" distR="0">
            <wp:extent cx="5486400" cy="6551965"/>
            <wp:effectExtent l="0" t="0" r="0" b="1270"/>
            <wp:docPr id="126" name="Picture 126" descr="https://raw.githubusercontent.com/mattinmir/rtdsp-lab4/master/matlab.part.1.JPG?token=AJKlx7ufnBlfx4OrPUMYGGj5L8_lWvMQks5W2aO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matlab.part.1.JPG?token=AJKlx7ufnBlfx4OrPUMYGGj5L8_lWvMQks5W2aOz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551965"/>
                    </a:xfrm>
                    <a:prstGeom prst="rect">
                      <a:avLst/>
                    </a:prstGeom>
                    <a:noFill/>
                    <a:ln>
                      <a:noFill/>
                    </a:ln>
                  </pic:spPr>
                </pic:pic>
              </a:graphicData>
            </a:graphic>
          </wp:inline>
        </w:drawing>
      </w:r>
    </w:p>
    <w:p w:rsidR="00DD119C" w:rsidRDefault="00DD119C" w:rsidP="00AA641F"/>
    <w:p w:rsidR="00DD119C" w:rsidRDefault="00DD119C" w:rsidP="00AA641F"/>
    <w:p w:rsidR="00DD119C" w:rsidRDefault="00DD119C" w:rsidP="00AA641F"/>
    <w:p w:rsidR="00DD119C" w:rsidRDefault="00DD119C" w:rsidP="00AA641F"/>
    <w:p w:rsidR="00DD119C" w:rsidRDefault="00DD119C" w:rsidP="00AA641F">
      <w:r w:rsidRPr="00DD119C">
        <w:rPr>
          <w:noProof/>
          <w:lang w:val="en-GB" w:eastAsia="en-GB"/>
        </w:rPr>
        <w:lastRenderedPageBreak/>
        <w:drawing>
          <wp:inline distT="0" distB="0" distL="0" distR="0">
            <wp:extent cx="5486400" cy="4310625"/>
            <wp:effectExtent l="0" t="0" r="0" b="0"/>
            <wp:docPr id="127" name="Picture 127" descr="https://raw.githubusercontent.com/mattinmir/rtdsp-lab4/master/matlab.part.2.JPG?token=AJKlx7f0OaeYOvizmW_WqvCRJBZFoCl5ks5W2aP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matlab.part.2.JPG?token=AJKlx7f0OaeYOvizmW_WqvCRJBZFoCl5ks5W2aPX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310625"/>
                    </a:xfrm>
                    <a:prstGeom prst="rect">
                      <a:avLst/>
                    </a:prstGeom>
                    <a:noFill/>
                    <a:ln>
                      <a:noFill/>
                    </a:ln>
                  </pic:spPr>
                </pic:pic>
              </a:graphicData>
            </a:graphic>
          </wp:inline>
        </w:drawing>
      </w:r>
    </w:p>
    <w:p w:rsidR="00DD119C" w:rsidRDefault="00DD119C" w:rsidP="00AA641F"/>
    <w:p w:rsidR="004E6A33" w:rsidRDefault="004E6A33" w:rsidP="00AA641F"/>
    <w:p w:rsidR="004E6A33" w:rsidRDefault="004E6A33" w:rsidP="00AA641F"/>
    <w:p w:rsidR="003914BF" w:rsidRDefault="003914BF" w:rsidP="00AA641F"/>
    <w:p w:rsidR="003914BF" w:rsidRDefault="003914BF">
      <w:r>
        <w:br w:type="page"/>
      </w:r>
    </w:p>
    <w:p w:rsidR="004E6A33" w:rsidRDefault="003914BF" w:rsidP="00DF4828">
      <w:pPr>
        <w:pStyle w:val="Heading1"/>
        <w:rPr>
          <w:rFonts w:ascii="Courier New" w:hAnsi="Courier New" w:cs="Courier New"/>
        </w:rPr>
      </w:pPr>
      <w:bookmarkStart w:id="49" w:name="_Toc444268516"/>
      <w:r>
        <w:lastRenderedPageBreak/>
        <w:t xml:space="preserve">APPENDIX B: </w:t>
      </w:r>
      <w:proofErr w:type="spellStart"/>
      <w:r w:rsidRPr="003914BF">
        <w:rPr>
          <w:rFonts w:ascii="Courier New" w:hAnsi="Courier New" w:cs="Courier New"/>
        </w:rPr>
        <w:t>initio.c</w:t>
      </w:r>
      <w:bookmarkEnd w:id="49"/>
      <w:proofErr w:type="spellEnd"/>
    </w:p>
    <w:p w:rsidR="002D6044" w:rsidRDefault="00DD119C" w:rsidP="002D6044">
      <w:r>
        <w:rPr>
          <w:noProof/>
          <w:lang w:val="en-GB" w:eastAsia="en-GB"/>
        </w:rPr>
        <w:drawing>
          <wp:inline distT="0" distB="0" distL="0" distR="0" wp14:anchorId="4338AFD9" wp14:editId="1B4A3E01">
            <wp:extent cx="5486400" cy="6420747"/>
            <wp:effectExtent l="0" t="0" r="0" b="0"/>
            <wp:docPr id="128" name="Picture 128" descr="https://raw.githubusercontent.com/mattinmir/rtdsp-lab4/master/initio.part.1.JPG?token=AJKlxyqeIfHCxRy05NKkECCYA12KKXGGks5W2aP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initio.part.1.JPG?token=AJKlxyqeIfHCxRy05NKkECCYA12KKXGGks5W2aP5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6420747"/>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drawing>
          <wp:inline distT="0" distB="0" distL="0" distR="0" wp14:anchorId="275A3C0B" wp14:editId="4967DB06">
            <wp:extent cx="5486400" cy="6197403"/>
            <wp:effectExtent l="0" t="0" r="0" b="0"/>
            <wp:docPr id="129" name="Picture 129" descr="https://raw.githubusercontent.com/mattinmir/rtdsp-lab4/master/initio.part.2.JPG?token=AJKlx3t_L4b1XL5vmbyTphPD-ve2JWYfks5W2aQ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mattinmir/rtdsp-lab4/master/initio.part.2.JPG?token=AJKlx3t_L4b1XL5vmbyTphPD-ve2JWYfks5W2aQp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19740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39C1444D" wp14:editId="5FAE1EBD">
            <wp:extent cx="5486400" cy="6151509"/>
            <wp:effectExtent l="0" t="0" r="0" b="1905"/>
            <wp:docPr id="130" name="Picture 130" descr="https://raw.githubusercontent.com/mattinmir/rtdsp-lab4/master/initio.part.3.JPG?token=AJKlxwtQIoHJKDSvINHlo0ZWuF-BgD0Gks5W2aR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initio.part.3.JPG?token=AJKlxwtQIoHJKDSvINHlo0ZWuF-BgD0Gks5W2aRFwA%3D%3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151509"/>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DC6202" wp14:editId="3C7CF53F">
            <wp:extent cx="5486400" cy="6116642"/>
            <wp:effectExtent l="0" t="0" r="0" b="0"/>
            <wp:docPr id="131" name="Picture 131" descr="https://raw.githubusercontent.com/mattinmir/rtdsp-lab4/master/initio.part.4.JPG?token=AJKlx0iJHWTvIgs6m5M2luwtP0dI6kPIks5W2a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nitio.part.4.JPG?token=AJKlx0iJHWTvIgs6m5M2luwtP0dI6kPIks5W2aRjwA%3D%3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6116642"/>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24E97415" wp14:editId="1028DB34">
            <wp:extent cx="5486400" cy="6700913"/>
            <wp:effectExtent l="0" t="0" r="0" b="5080"/>
            <wp:docPr id="132" name="Picture 132" descr="https://raw.githubusercontent.com/mattinmir/rtdsp-lab4/master/initio.part.5.JPG?token=AJKlx9HC6MTNCxhkoyD44t8iO1DjFMSPks5W2a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mattinmir/rtdsp-lab4/master/initio.part.5.JPG?token=AJKlx9HC6MTNCxhkoyD44t8iO1DjFMSPks5W2aSAwA%3D%3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70091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542E425" wp14:editId="63B2D0DF">
            <wp:extent cx="5486400" cy="6188284"/>
            <wp:effectExtent l="0" t="0" r="0" b="3175"/>
            <wp:docPr id="139" name="Picture 139" descr="https://raw.githubusercontent.com/mattinmir/rtdsp-lab4/master/initio.part.6.JPG?token=AJKlx57qhne_mYZOJvuTAoPGWtCv9MyCks5W2aS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initio.part.6.JPG?token=AJKlx57qhne_mYZOJvuTAoPGWtCv9MyCks5W2aSXwA%3D%3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6188284"/>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16F62099" wp14:editId="1813CB63">
            <wp:extent cx="5486400" cy="6302731"/>
            <wp:effectExtent l="0" t="0" r="0" b="3175"/>
            <wp:docPr id="140" name="Picture 140" descr="https://raw.githubusercontent.com/mattinmir/rtdsp-lab4/master/initio.part.7.JPG?token=AJKlx5UkpsZHOi11eIa5k0ZJHwha8NByks5W2aSr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initio.part.7.JPG?token=AJKlx5UkpsZHOi11eIa5k0ZJHwha8NByks5W2aSrwA%3D%3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6302731"/>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74B6C403" wp14:editId="7C025999">
            <wp:extent cx="5486400" cy="6371370"/>
            <wp:effectExtent l="0" t="0" r="0" b="0"/>
            <wp:docPr id="141" name="Picture 141" descr="https://raw.githubusercontent.com/mattinmir/rtdsp-lab4/master/initio.part.8.JPG?token=AJKlx8TtWJOXuYuUWQ7IjjGPHcMbr1JCks5W2aT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4/master/initio.part.8.JPG?token=AJKlx8TtWJOXuYuUWQ7IjjGPHcMbr1JCks5W2aTKwA%3D%3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6371370"/>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8B12D7" wp14:editId="34358FCA">
            <wp:extent cx="5486400" cy="4480133"/>
            <wp:effectExtent l="0" t="0" r="0" b="0"/>
            <wp:docPr id="142" name="Picture 142" descr="https://raw.githubusercontent.com/mattinmir/rtdsp-lab4/master/initio.part.9.JPG?token=AJKlx-OHWMv2sO9heOSwkj4g4DbdlT4hks5W2aT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mattinmir/rtdsp-lab4/master/initio.part.9.JPG?token=AJKlx-OHWMv2sO9heOSwkj4g4DbdlT4hks5W2aTtwA%3D%3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48013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042BFB" w:rsidRDefault="00042BFB" w:rsidP="002D6044"/>
    <w:p w:rsidR="00B82CA6" w:rsidRDefault="00B82CA6" w:rsidP="00B82CA6"/>
    <w:p w:rsidR="00B82CA6" w:rsidRDefault="00B82CA6" w:rsidP="00B82CA6">
      <w:r>
        <w:rPr>
          <w:noProof/>
          <w:lang w:val="en-GB" w:eastAsia="en-GB"/>
        </w:rPr>
        <mc:AlternateContent>
          <mc:Choice Requires="wps">
            <w:drawing>
              <wp:anchor distT="0" distB="0" distL="114300" distR="114300" simplePos="0" relativeHeight="251671552" behindDoc="0" locked="0" layoutInCell="1" allowOverlap="1" wp14:anchorId="431C5B37" wp14:editId="31E41EBA">
                <wp:simplePos x="0" y="0"/>
                <wp:positionH relativeFrom="column">
                  <wp:posOffset>2952115</wp:posOffset>
                </wp:positionH>
                <wp:positionV relativeFrom="paragraph">
                  <wp:posOffset>285750</wp:posOffset>
                </wp:positionV>
                <wp:extent cx="747422" cy="473103"/>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7DC" w:rsidRPr="00C70344" w:rsidRDefault="007B27DC" w:rsidP="00B82C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5B37" id="Text Box 118" o:spid="_x0000_s1029" type="#_x0000_t202" style="position:absolute;margin-left:232.45pt;margin-top:22.5pt;width:58.85pt;height:3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" filled="f" stroked="f" strokeweight=".5pt">
                <v:textbox>
                  <w:txbxContent>
                    <w:p w:rsidR="007B27DC" w:rsidRPr="00C70344" w:rsidRDefault="007B27DC" w:rsidP="00B82CA6">
                      <w:pPr>
                        <w:rPr>
                          <w:sz w:val="16"/>
                          <w:szCs w:val="16"/>
                        </w:rPr>
                      </w:pPr>
                    </w:p>
                  </w:txbxContent>
                </v:textbox>
              </v:shape>
            </w:pict>
          </mc:Fallback>
        </mc:AlternateContent>
      </w:r>
    </w:p>
    <w:p w:rsidR="00B82CA6" w:rsidRDefault="00B82CA6" w:rsidP="00B82CA6"/>
    <w:p w:rsidR="00B82CA6" w:rsidRDefault="00445CA2" w:rsidP="00445CA2">
      <w:r>
        <w:rPr>
          <w:noProof/>
          <w:lang w:val="en-GB" w:eastAsia="en-GB"/>
        </w:rPr>
        <mc:AlternateContent>
          <mc:Choice Requires="wpg">
            <w:drawing>
              <wp:anchor distT="0" distB="0" distL="114300" distR="114300" simplePos="0" relativeHeight="251670528" behindDoc="0" locked="0" layoutInCell="1" allowOverlap="1" wp14:anchorId="3BBD0327" wp14:editId="5D2EB59A">
                <wp:simplePos x="0" y="0"/>
                <wp:positionH relativeFrom="column">
                  <wp:posOffset>-59369</wp:posOffset>
                </wp:positionH>
                <wp:positionV relativeFrom="paragraph">
                  <wp:posOffset>-375628</wp:posOffset>
                </wp:positionV>
                <wp:extent cx="3908425" cy="1828800"/>
                <wp:effectExtent l="19050" t="0" r="0" b="19050"/>
                <wp:wrapNone/>
                <wp:docPr id="138" name="Group 138"/>
                <wp:cNvGraphicFramePr/>
                <a:graphic xmlns:a="http://schemas.openxmlformats.org/drawingml/2006/main">
                  <a:graphicData uri="http://schemas.microsoft.com/office/word/2010/wordprocessingGroup">
                    <wpg:wgp>
                      <wpg:cNvGrpSpPr/>
                      <wpg:grpSpPr>
                        <a:xfrm>
                          <a:off x="0" y="0"/>
                          <a:ext cx="3908425" cy="1828800"/>
                          <a:chOff x="0" y="0"/>
                          <a:chExt cx="3908894" cy="1828800"/>
                        </a:xfrm>
                      </wpg:grpSpPr>
                      <wpg:grpSp>
                        <wpg:cNvPr id="137" name="Group 137"/>
                        <wpg:cNvGrpSpPr/>
                        <wpg:grpSpPr>
                          <a:xfrm>
                            <a:off x="0" y="0"/>
                            <a:ext cx="1826895" cy="1828800"/>
                            <a:chOff x="0" y="0"/>
                            <a:chExt cx="1826895" cy="1828800"/>
                          </a:xfrm>
                        </wpg:grpSpPr>
                        <wpg:grpSp>
                          <wpg:cNvPr id="115" name="Group 115"/>
                          <wpg:cNvGrpSpPr/>
                          <wpg:grpSpPr>
                            <a:xfrm>
                              <a:off x="0" y="0"/>
                              <a:ext cx="1826895" cy="1828800"/>
                              <a:chOff x="0" y="0"/>
                              <a:chExt cx="1725361" cy="1716657"/>
                            </a:xfrm>
                          </wpg:grpSpPr>
                          <wps:wsp>
                            <wps:cNvPr id="109" name="Flowchart: Summing Junction 109"/>
                            <wps:cNvSpPr/>
                            <wps:spPr>
                              <a:xfrm>
                                <a:off x="17331" y="0"/>
                                <a:ext cx="1690778" cy="1716657"/>
                              </a:xfrm>
                              <a:prstGeom prst="flowChartSummingJunct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Summing Junction 111"/>
                            <wps:cNvSpPr/>
                            <wps:spPr>
                              <a:xfrm rot="2734454">
                                <a:off x="13018" y="12940"/>
                                <a:ext cx="1690370" cy="1716405"/>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Summing Junction 112"/>
                            <wps:cNvSpPr/>
                            <wps:spPr>
                              <a:xfrm rot="3927796">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Summing Junction 113"/>
                            <wps:cNvSpPr/>
                            <wps:spPr>
                              <a:xfrm rot="6827869">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lowchart: Connector 114"/>
                            <wps:cNvSpPr/>
                            <wps:spPr>
                              <a:xfrm>
                                <a:off x="457278" y="457200"/>
                                <a:ext cx="836762" cy="802256"/>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Curved Connector 133"/>
                          <wps:cNvCnPr/>
                          <wps:spPr>
                            <a:xfrm flipV="1">
                              <a:off x="878619" y="278295"/>
                              <a:ext cx="203200" cy="1276350"/>
                            </a:xfrm>
                            <a:prstGeom prst="curvedConnector3">
                              <a:avLst>
                                <a:gd name="adj1" fmla="val -275084"/>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4" name="Rectangle 134"/>
                        <wps:cNvSpPr/>
                        <wps:spPr>
                          <a:xfrm>
                            <a:off x="2198535" y="632128"/>
                            <a:ext cx="698500" cy="336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7B27DC" w:rsidRDefault="007B27DC" w:rsidP="00B82CA6">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a:off x="1824824" y="799106"/>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3013544" y="600323"/>
                            <a:ext cx="8953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27DC" w:rsidRDefault="007B27DC" w:rsidP="00B82CA6">
                              <w:r>
                                <w:t>Newest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BD0327" id="Group 138" o:spid="_x0000_s1030" style="position:absolute;margin-left:-4.65pt;margin-top:-29.6pt;width:307.75pt;height:2in;z-index:251670528" coordsize="390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">
                <v:group id="Group 137" o:spid="_x0000_s1031" style="position:absolute;width:18268;height:18288" coordsize="182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15" o:spid="_x0000_s1032" style="position:absolute;width:18268;height:18288" coordsize="17253,17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9" o:spid="_x0000_s1033" type="#_x0000_t123" style="position:absolute;left:173;width:16908;height:17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n+cMA&#10;AADcAAAADwAAAGRycy9kb3ducmV2LnhtbERPS4vCMBC+C/sfwix4WTTVw65Wo/hAqBfFx8Hj0My2&#10;ZZtJSaKt/36zsOBtPr7nzJedqcWDnK8sKxgNExDEudUVFwqul91gAsIHZI21ZVLwJA/LxVtvjqm2&#10;LZ/ocQ6FiCHsU1RQhtCkUvq8JIN+aBviyH1bZzBE6AqpHbYx3NRynCSf0mDFsaHEhjYl5T/nu1Gw&#10;z9abr8vBrD+2N3Lt/nTIjuO7Uv33bjUDEagLL/G/O9NxfjK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Tn+cMAAADcAAAADwAAAAAAAAAAAAAAAACYAgAAZHJzL2Rv&#10;d25yZXYueG1sUEsFBgAAAAAEAAQA9QAAAIgDAAAAAA==&#10;" filled="f" strokecolor="#777c84 [3209]" strokeweight="2pt"/>
                    <v:shape id="Flowchart: Summing Junction 111" o:spid="_x0000_s1034" type="#_x0000_t123" style="position:absolute;left:130;top:129;width:16904;height:17164;rotation:29867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AAMIA&#10;AADcAAAADwAAAGRycy9kb3ducmV2LnhtbERPTWsCMRC9F/wPYQq91WSrFNkapVgE6UWrXrwNm3F3&#10;6WayJtFd/70RBG/zeJ8znfe2ERfyoXasIRsqEMSFMzWXGva75fsERIjIBhvHpOFKAeazwcsUc+M6&#10;/qPLNpYihXDIUUMVY5tLGYqKLIaha4kTd3TeYkzQl9J47FK4beSHUp/SYs2pocKWFhUV/9uz1aDW&#10;u8PIH1qvuuPvebz82ewXp1Lrt9f++wtEpD4+xQ/3yqT5WQb3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8AAwgAAANwAAAAPAAAAAAAAAAAAAAAAAJgCAABkcnMvZG93&#10;bnJldi54bWxQSwUGAAAAAAQABAD1AAAAhwMAAAAA&#10;" filled="f" strokecolor="#777c84" strokeweight="2pt"/>
                    <v:shape id="Flowchart: Summing Junction 112" o:spid="_x0000_s1035" type="#_x0000_t123" style="position:absolute;left:216;top:43;width:16908;height:17166;rotation:42902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OB8AA&#10;AADcAAAADwAAAGRycy9kb3ducmV2LnhtbERPzYrCMBC+L/gOYYS9rWk9yFKNIoquh8Ky6gMMydgW&#10;m0lpYpt9+40g7G0+vt9ZbaJtxUC9bxwryGcZCGLtTMOVguvl8PEJwgdkg61jUvBLHjbrydsKC+NG&#10;/qHhHCqRQtgXqKAOoSuk9Lomi37mOuLE3VxvMSTYV9L0OKZw28p5li2kxYZTQ40d7WrS9/PDKij1&#10;4BuJVpqw39HXoYzH7zwq9T6N2yWIQDH8i1/uk0nz8zk8n0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cOB8AAAADcAAAADwAAAAAAAAAAAAAAAACYAgAAZHJzL2Rvd25y&#10;ZXYueG1sUEsFBgAAAAAEAAQA9QAAAIUDAAAAAA==&#10;" filled="f" strokecolor="#777c84" strokeweight="2pt"/>
                    <v:shape id="Flowchart: Summing Junction 113" o:spid="_x0000_s1036" type="#_x0000_t123" style="position:absolute;left:216;top:43;width:16908;height:17166;rotation:74578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UHsMA&#10;AADcAAAADwAAAGRycy9kb3ducmV2LnhtbERPTWvCQBC9C/0PyxR6MxsrlRJdpbUVFE8aUbwN2Wk2&#10;bXY2ZLcx/feuIPQ2j/c5s0Vva9FR6yvHCkZJCoK4cLriUsEhXw1fQfiArLF2TAr+yMNi/jCYYabd&#10;hXfU7UMpYgj7DBWYEJpMSl8YsugT1xBH7su1FkOEbSl1i5cYbmv5nKYTabHi2GCwoaWh4mf/axWc&#10;3s9N9Wm2x2WOL+Mu33zog/9W6umxf5uCCNSHf/HdvdZx/mgM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7UHsMAAADcAAAADwAAAAAAAAAAAAAAAACYAgAAZHJzL2Rv&#10;d25yZXYueG1sUEsFBgAAAAAEAAQA9QAAAIgDAAAAAA==&#10;" filled="f" strokecolor="#777c84"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37" type="#_x0000_t120" style="position:absolute;left:4572;top:4572;width:8368;height:8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cScIA&#10;AADcAAAADwAAAGRycy9kb3ducmV2LnhtbESP3YrCMBCF74V9hzALe6dp1x+W2lRkUdBLWx9gthnb&#10;ajMpTdTu2xtB8G4+zpkzZ9LVYFpxo941lhXEkwgEcWl1w5WCY7Ed/4BwHllja5kU/JODVfYxSjHR&#10;9s4HuuW+EiGEXYIKau+7REpX1mTQTWxHHLST7Q36gH0ldY/3EG5a+R1FC2mw4XChxo5+ayov+dUo&#10;OP9t9lPa5KZYz1p/nccyoFTq63NYL0F4Gvzb/Nre6VA/nsHzmTCB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JwgAAANwAAAAPAAAAAAAAAAAAAAAAAJgCAABkcnMvZG93&#10;bnJldi54bWxQSwUGAAAAAAQABAD1AAAAhwMAAAAA&#10;" fillcolor="white [3201]" strokecolor="#777c84 [3209]" strokeweight="2p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3" o:spid="_x0000_s1038" type="#_x0000_t38" style="position:absolute;left:8786;top:2782;width:2032;height:1276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1fjsEAAADcAAAADwAAAGRycy9kb3ducmV2LnhtbERP24rCMBB9F/yHMIJvNvWC7Faj7Aqy&#10;Pgl29wPGZmyLzaQ0aa379UYQfJvDuc5625tKdNS40rKCaRSDIM6sLjlX8Pe7n3yAcB5ZY2WZFNzJ&#10;wXYzHKwx0fbGJ+pSn4sQwi5BBYX3dSKlywoy6CJbEwfuYhuDPsAml7rBWwg3lZzF8VIaLDk0FFjT&#10;rqDsmrZGwTI/l/s2Pbb/l5/vXdwaP1t0n0qNR/3XCoSn3r/FL/dBh/nzOTyfCR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bV+OwQAAANwAAAAPAAAAAAAAAAAAAAAA&#10;AKECAABkcnMvZG93bnJldi54bWxQSwUGAAAAAAQABAD5AAAAjwMAAAAA&#10;" adj="-59418" strokecolor="#d65501 [2244]" strokeweight="1pt">
                    <v:stroke endarrow="block"/>
                  </v:shape>
                </v:group>
                <v:rect id="Rectangle 134" o:spid="_x0000_s1039" style="position:absolute;left:21985;top:6321;width:6985;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NA8UA&#10;AADcAAAADwAAAGRycy9kb3ducmV2LnhtbESPQWvCQBCF74L/YRmht2ZjWmyJriJCaS8ejNL0OGTH&#10;JG12Ns1uYvrvXaHgbYb33jdvVpvRNGKgztWWFcyjGARxYXXNpYLT8e3xFYTzyBoby6Tgjxxs1tPJ&#10;ClNtL3ygIfOlCBB2KSqovG9TKV1RkUEX2ZY4aGfbGfRh7UqpO7wEuGlkEscLabDmcKHClnYVFT9Z&#10;bwLl+zdzvn/P919mL+3Lp8mTeaLUw2zcLkF4Gv3d/J/+0KH+0zPcngkT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s0DxQAAANwAAAAPAAAAAAAAAAAAAAAAAJgCAABkcnMv&#10;ZG93bnJldi54bWxQSwUGAAAAAAQABAD1AAAAigMAAAAA&#10;" fillcolor="white [3201]" strokecolor="black [3200]">
                  <v:textbox>
                    <w:txbxContent>
                      <w:p w:rsidR="007B27DC" w:rsidRDefault="007B27DC" w:rsidP="00B82CA6">
                        <w:pPr>
                          <w:jc w:val="center"/>
                        </w:pPr>
                        <m:oMathPara>
                          <m:oMath>
                            <m:r>
                              <w:rPr>
                                <w:rFonts w:ascii="Cambria Math" w:hAnsi="Cambria Math"/>
                              </w:rPr>
                              <m:t>x(n)</m:t>
                            </m:r>
                          </m:oMath>
                        </m:oMathPara>
                      </w:p>
                    </w:txbxContent>
                  </v:textbox>
                </v:rect>
                <v:shape id="Straight Arrow Connector 135" o:spid="_x0000_s1040" type="#_x0000_t32" style="position:absolute;left:18248;top:7991;width:34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9s8EAAADcAAAADwAAAGRycy9kb3ducmV2LnhtbERPS4vCMBC+C/sfwix4EU19LVKNsgqi&#10;eBFdvQ/N2JZtJiWJtf57s7DgbT6+5yxWralEQ86XlhUMBwkI4szqknMFl59tfwbCB2SNlWVS8CQP&#10;q+VHZ4Gptg8+UXMOuYgh7FNUUIRQp1L6rCCDfmBr4sjdrDMYInS51A4fMdxUcpQkX9JgybGhwJo2&#10;BWW/57tRcLW7Q6PXvVHvNHWbQ1uNj81kp1T3s/2egwjUhrf4373Xcf54Cn/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Un2zwQAAANwAAAAPAAAAAAAAAAAAAAAA&#10;AKECAABkcnMvZG93bnJldi54bWxQSwUGAAAAAAQABAD5AAAAjwMAAAAA&#10;" strokecolor="#d65501 [2244]" strokeweight="1pt">
                  <v:stroke endarrow="block"/>
                </v:shape>
                <v:shape id="Text Box 136" o:spid="_x0000_s1041" type="#_x0000_t202" style="position:absolute;left:30135;top:6003;width:895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7B27DC" w:rsidRDefault="007B27DC" w:rsidP="00B82CA6">
                        <w:r>
                          <w:t>Newest sample</w:t>
                        </w:r>
                      </w:p>
                    </w:txbxContent>
                  </v:textbox>
                </v:shape>
              </v:group>
            </w:pict>
          </mc:Fallback>
        </mc:AlternateContent>
      </w:r>
    </w:p>
    <w:p w:rsidR="002D6044" w:rsidRPr="002D6044" w:rsidRDefault="002D6044" w:rsidP="002D6044"/>
    <w:sectPr w:rsidR="002D6044" w:rsidRPr="002D6044">
      <w:headerReference w:type="default" r:id="rId54"/>
      <w:footerReference w:type="default" r:id="rId55"/>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7DC" w:rsidRDefault="007B27DC">
      <w:pPr>
        <w:spacing w:after="0" w:line="240" w:lineRule="auto"/>
      </w:pPr>
      <w:r>
        <w:separator/>
      </w:r>
    </w:p>
  </w:endnote>
  <w:endnote w:type="continuationSeparator" w:id="0">
    <w:p w:rsidR="007B27DC" w:rsidRDefault="007B2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7DC" w:rsidRDefault="007B27DC">
    <w:pPr>
      <w:pStyle w:val="Footer"/>
    </w:pPr>
    <w:r>
      <w:ptab w:relativeTo="margin" w:alignment="right" w:leader="none"/>
    </w:r>
    <w:r>
      <w:fldChar w:fldCharType="begin"/>
    </w:r>
    <w:r>
      <w:instrText xml:space="preserve"> PAGE </w:instrText>
    </w:r>
    <w:r>
      <w:fldChar w:fldCharType="separate"/>
    </w:r>
    <w:r w:rsidR="00BD1A1F">
      <w:rPr>
        <w:noProof/>
      </w:rPr>
      <w:t>20</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7DC" w:rsidRDefault="007B27DC">
      <w:pPr>
        <w:spacing w:after="0" w:line="240" w:lineRule="auto"/>
      </w:pPr>
      <w:r>
        <w:separator/>
      </w:r>
    </w:p>
  </w:footnote>
  <w:footnote w:type="continuationSeparator" w:id="0">
    <w:p w:rsidR="007B27DC" w:rsidRDefault="007B27DC">
      <w:pPr>
        <w:spacing w:after="0" w:line="240" w:lineRule="auto"/>
      </w:pPr>
      <w:r>
        <w:continuationSeparator/>
      </w:r>
    </w:p>
  </w:footnote>
  <w:footnote w:id="1">
    <w:p w:rsidR="007B27DC" w:rsidRPr="0006563E" w:rsidRDefault="007B27DC">
      <w:pPr>
        <w:pStyle w:val="FootnoteText"/>
        <w:rPr>
          <w:sz w:val="16"/>
          <w:lang w:val="en-GB"/>
        </w:rPr>
      </w:pPr>
      <w:r>
        <w:rPr>
          <w:rStyle w:val="FootnoteReference"/>
        </w:rPr>
        <w:footnoteRef/>
      </w:r>
      <w:r>
        <w:t xml:space="preserve"> </w:t>
      </w:r>
      <w:r>
        <w:rPr>
          <w:sz w:val="16"/>
          <w:lang w:val="en-GB"/>
        </w:rPr>
        <w:t xml:space="preserve">RTDSP Lab4 Coursework Guidelines </w:t>
      </w:r>
    </w:p>
  </w:footnote>
  <w:footnote w:id="2">
    <w:p w:rsidR="007B27DC" w:rsidRPr="0006563E" w:rsidRDefault="007B27DC">
      <w:pPr>
        <w:pStyle w:val="FootnoteText"/>
        <w:rPr>
          <w:lang w:val="en-GB"/>
        </w:rPr>
      </w:pPr>
      <w:r>
        <w:rPr>
          <w:rStyle w:val="FootnoteReference"/>
        </w:rPr>
        <w:footnoteRef/>
      </w:r>
      <w:r>
        <w:t xml:space="preserve"> </w:t>
      </w:r>
      <w:r w:rsidRPr="0006563E">
        <w:rPr>
          <w:sz w:val="16"/>
        </w:rPr>
        <w:t>http://www.ni.com/example/30772/en/</w:t>
      </w:r>
    </w:p>
  </w:footnote>
  <w:footnote w:id="3">
    <w:p w:rsidR="007B27DC" w:rsidRPr="0006563E" w:rsidRDefault="007B27DC">
      <w:pPr>
        <w:pStyle w:val="FootnoteText"/>
        <w:rPr>
          <w:lang w:val="en-GB"/>
        </w:rPr>
      </w:pPr>
      <w:r>
        <w:rPr>
          <w:rStyle w:val="FootnoteReference"/>
        </w:rPr>
        <w:footnoteRef/>
      </w:r>
      <w:r>
        <w:t xml:space="preserve"> </w:t>
      </w:r>
      <w:r w:rsidRPr="0006563E">
        <w:rPr>
          <w:sz w:val="16"/>
        </w:rPr>
        <w:t>http://signal.ece.utexas.edu/~arslan/courses/dsp/lecture18.ppt</w:t>
      </w:r>
    </w:p>
  </w:footnote>
  <w:footnote w:id="4">
    <w:p w:rsidR="007B27DC" w:rsidRPr="0006563E" w:rsidRDefault="007B27DC">
      <w:pPr>
        <w:pStyle w:val="FootnoteText"/>
        <w:rPr>
          <w:lang w:val="en-GB"/>
        </w:rPr>
      </w:pPr>
      <w:r>
        <w:rPr>
          <w:rStyle w:val="FootnoteReference"/>
        </w:rPr>
        <w:footnoteRef/>
      </w:r>
      <w:r>
        <w:t xml:space="preserve"> </w:t>
      </w:r>
      <w:r w:rsidRPr="0006563E">
        <w:rPr>
          <w:sz w:val="16"/>
        </w:rPr>
        <w:t>https://en.wikipedia.org/wiki/Finite_impulse_response#/media/File:FIR_Filter.svg</w:t>
      </w:r>
    </w:p>
  </w:footnote>
  <w:footnote w:id="5">
    <w:p w:rsidR="007B27DC" w:rsidRPr="0006563E" w:rsidRDefault="007B27DC">
      <w:pPr>
        <w:pStyle w:val="FootnoteText"/>
        <w:rPr>
          <w:lang w:val="en-GB"/>
        </w:rPr>
      </w:pPr>
      <w:r>
        <w:rPr>
          <w:rStyle w:val="FootnoteReference"/>
        </w:rPr>
        <w:footnoteRef/>
      </w:r>
      <w:r>
        <w:t xml:space="preserve"> </w:t>
      </w:r>
      <w:r w:rsidRPr="0006563E">
        <w:rPr>
          <w:sz w:val="16"/>
        </w:rPr>
        <w:t>TMS320C6000 Optimizing Compiler v7.4 User's Guide</w:t>
      </w:r>
    </w:p>
  </w:footnote>
  <w:footnote w:id="6">
    <w:p w:rsidR="007B27DC" w:rsidRPr="004654CD" w:rsidRDefault="007B27DC">
      <w:pPr>
        <w:pStyle w:val="FootnoteText"/>
        <w:rPr>
          <w:lang w:val="en-GB"/>
        </w:rPr>
      </w:pPr>
      <w:r w:rsidRPr="004654CD">
        <w:rPr>
          <w:rStyle w:val="FootnoteReference"/>
          <w:sz w:val="18"/>
        </w:rPr>
        <w:footnoteRef/>
      </w:r>
      <w:r w:rsidRPr="004654CD">
        <w:rPr>
          <w:sz w:val="18"/>
        </w:rPr>
        <w:t xml:space="preserve"> </w:t>
      </w:r>
      <w:r w:rsidRPr="004654CD">
        <w:rPr>
          <w:rFonts w:cs="Courier New"/>
          <w:sz w:val="16"/>
          <w:szCs w:val="24"/>
        </w:rPr>
        <w:t>http://melodi.ee.washington.edu/courses/ee518/notes/lec15.pdf</w:t>
      </w:r>
    </w:p>
  </w:footnote>
  <w:footnote w:id="7">
    <w:p w:rsidR="007B27DC" w:rsidRPr="0006563E" w:rsidRDefault="007B27DC" w:rsidP="00860B3D">
      <w:pPr>
        <w:pStyle w:val="FootnoteText"/>
        <w:rPr>
          <w:lang w:val="en-GB"/>
        </w:rPr>
      </w:pPr>
      <w:r>
        <w:rPr>
          <w:rStyle w:val="FootnoteReference"/>
        </w:rPr>
        <w:footnoteRef/>
      </w:r>
      <w:r>
        <w:t xml:space="preserve"> </w:t>
      </w:r>
      <w:r w:rsidRPr="0006563E">
        <w:rPr>
          <w:i/>
          <w:sz w:val="16"/>
        </w:rPr>
        <w:t>AIC23 Audio chip external components adapted from TMS320C6713 Technical ref (page A-14, 2003 revision 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7DC" w:rsidRPr="00395812" w:rsidRDefault="007B27DC">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061EE"/>
    <w:rsid w:val="000102D9"/>
    <w:rsid w:val="00021733"/>
    <w:rsid w:val="00021EFC"/>
    <w:rsid w:val="000264A7"/>
    <w:rsid w:val="000305E4"/>
    <w:rsid w:val="00030C9E"/>
    <w:rsid w:val="00042BFB"/>
    <w:rsid w:val="000638D8"/>
    <w:rsid w:val="0006563E"/>
    <w:rsid w:val="000A4DA0"/>
    <w:rsid w:val="000B7590"/>
    <w:rsid w:val="000C5AF2"/>
    <w:rsid w:val="000D7FEC"/>
    <w:rsid w:val="000E76E3"/>
    <w:rsid w:val="000E7EEF"/>
    <w:rsid w:val="00105037"/>
    <w:rsid w:val="001454B9"/>
    <w:rsid w:val="00161322"/>
    <w:rsid w:val="001728D3"/>
    <w:rsid w:val="001810C5"/>
    <w:rsid w:val="00186E01"/>
    <w:rsid w:val="001B1BB8"/>
    <w:rsid w:val="002234CB"/>
    <w:rsid w:val="00234C3F"/>
    <w:rsid w:val="00254BCD"/>
    <w:rsid w:val="002804FB"/>
    <w:rsid w:val="00290BDF"/>
    <w:rsid w:val="002A587F"/>
    <w:rsid w:val="002B40AA"/>
    <w:rsid w:val="002C3E67"/>
    <w:rsid w:val="002C4057"/>
    <w:rsid w:val="002D6044"/>
    <w:rsid w:val="002E5CF7"/>
    <w:rsid w:val="003030F4"/>
    <w:rsid w:val="00361CBD"/>
    <w:rsid w:val="0037648D"/>
    <w:rsid w:val="003914BF"/>
    <w:rsid w:val="00393F2D"/>
    <w:rsid w:val="0039415C"/>
    <w:rsid w:val="00395812"/>
    <w:rsid w:val="003A6823"/>
    <w:rsid w:val="003B0CC1"/>
    <w:rsid w:val="003B2089"/>
    <w:rsid w:val="003B5A28"/>
    <w:rsid w:val="003C734B"/>
    <w:rsid w:val="003D5FF4"/>
    <w:rsid w:val="003D748A"/>
    <w:rsid w:val="003F562C"/>
    <w:rsid w:val="00400E32"/>
    <w:rsid w:val="004237D4"/>
    <w:rsid w:val="004258F8"/>
    <w:rsid w:val="00443244"/>
    <w:rsid w:val="00445CA2"/>
    <w:rsid w:val="004654CD"/>
    <w:rsid w:val="00481F8F"/>
    <w:rsid w:val="004A1F85"/>
    <w:rsid w:val="004C71B9"/>
    <w:rsid w:val="004E6A33"/>
    <w:rsid w:val="00502316"/>
    <w:rsid w:val="005065ED"/>
    <w:rsid w:val="005259C3"/>
    <w:rsid w:val="00537620"/>
    <w:rsid w:val="00546133"/>
    <w:rsid w:val="005866BA"/>
    <w:rsid w:val="005B0F3C"/>
    <w:rsid w:val="005D1DD8"/>
    <w:rsid w:val="005F5197"/>
    <w:rsid w:val="00604662"/>
    <w:rsid w:val="006355D0"/>
    <w:rsid w:val="00637555"/>
    <w:rsid w:val="00670A19"/>
    <w:rsid w:val="0069497A"/>
    <w:rsid w:val="006A32A5"/>
    <w:rsid w:val="006C1710"/>
    <w:rsid w:val="006C591D"/>
    <w:rsid w:val="007021FE"/>
    <w:rsid w:val="00705724"/>
    <w:rsid w:val="00712CC4"/>
    <w:rsid w:val="0073436C"/>
    <w:rsid w:val="00742A4C"/>
    <w:rsid w:val="007536C0"/>
    <w:rsid w:val="00757CEA"/>
    <w:rsid w:val="00764A70"/>
    <w:rsid w:val="0077352A"/>
    <w:rsid w:val="007A3900"/>
    <w:rsid w:val="007B0808"/>
    <w:rsid w:val="007B27DC"/>
    <w:rsid w:val="007F0AEA"/>
    <w:rsid w:val="00803047"/>
    <w:rsid w:val="0081472A"/>
    <w:rsid w:val="00852414"/>
    <w:rsid w:val="00860B3D"/>
    <w:rsid w:val="008703D4"/>
    <w:rsid w:val="00871AFA"/>
    <w:rsid w:val="0089004C"/>
    <w:rsid w:val="008A66C0"/>
    <w:rsid w:val="008B2091"/>
    <w:rsid w:val="008B400F"/>
    <w:rsid w:val="008B762D"/>
    <w:rsid w:val="008C1617"/>
    <w:rsid w:val="008C23CB"/>
    <w:rsid w:val="00941C81"/>
    <w:rsid w:val="00961967"/>
    <w:rsid w:val="009651EF"/>
    <w:rsid w:val="00972836"/>
    <w:rsid w:val="00992AD0"/>
    <w:rsid w:val="009A115A"/>
    <w:rsid w:val="009A6477"/>
    <w:rsid w:val="009C167E"/>
    <w:rsid w:val="009E33FF"/>
    <w:rsid w:val="00A10317"/>
    <w:rsid w:val="00A2468A"/>
    <w:rsid w:val="00A61B88"/>
    <w:rsid w:val="00A63091"/>
    <w:rsid w:val="00A84CB2"/>
    <w:rsid w:val="00A86876"/>
    <w:rsid w:val="00A92583"/>
    <w:rsid w:val="00AA5847"/>
    <w:rsid w:val="00AA641F"/>
    <w:rsid w:val="00AC3B3C"/>
    <w:rsid w:val="00B142DF"/>
    <w:rsid w:val="00B40317"/>
    <w:rsid w:val="00B45E42"/>
    <w:rsid w:val="00B4706D"/>
    <w:rsid w:val="00B82A45"/>
    <w:rsid w:val="00B82CA6"/>
    <w:rsid w:val="00B90607"/>
    <w:rsid w:val="00BB74A9"/>
    <w:rsid w:val="00BC77D2"/>
    <w:rsid w:val="00BD1A1F"/>
    <w:rsid w:val="00BF60E9"/>
    <w:rsid w:val="00C029F7"/>
    <w:rsid w:val="00C02BBB"/>
    <w:rsid w:val="00C02EC5"/>
    <w:rsid w:val="00C36E5F"/>
    <w:rsid w:val="00C42386"/>
    <w:rsid w:val="00C517F2"/>
    <w:rsid w:val="00C6183B"/>
    <w:rsid w:val="00C70344"/>
    <w:rsid w:val="00C72729"/>
    <w:rsid w:val="00C74CA9"/>
    <w:rsid w:val="00CA5E4B"/>
    <w:rsid w:val="00CC5D13"/>
    <w:rsid w:val="00CE076D"/>
    <w:rsid w:val="00CF7837"/>
    <w:rsid w:val="00D26BBC"/>
    <w:rsid w:val="00D86D60"/>
    <w:rsid w:val="00DB259F"/>
    <w:rsid w:val="00DB5749"/>
    <w:rsid w:val="00DC30A8"/>
    <w:rsid w:val="00DC5CC9"/>
    <w:rsid w:val="00DD119C"/>
    <w:rsid w:val="00DE4D80"/>
    <w:rsid w:val="00DF4828"/>
    <w:rsid w:val="00E24B69"/>
    <w:rsid w:val="00E54F9B"/>
    <w:rsid w:val="00E925BA"/>
    <w:rsid w:val="00ED63C1"/>
    <w:rsid w:val="00EE569C"/>
    <w:rsid w:val="00F048C7"/>
    <w:rsid w:val="00F1124D"/>
    <w:rsid w:val="00F22000"/>
    <w:rsid w:val="00F24363"/>
    <w:rsid w:val="00F50FDA"/>
    <w:rsid w:val="00F747D2"/>
    <w:rsid w:val="00FC6FDA"/>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 w:type="table" w:styleId="PlainTable5">
    <w:name w:val="Plain Table 5"/>
    <w:basedOn w:val="TableNormal"/>
    <w:uiPriority w:val="45"/>
    <w:rsid w:val="00E24B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9A6477"/>
    <w:pPr>
      <w:spacing w:after="0" w:line="240" w:lineRule="auto"/>
    </w:pPr>
  </w:style>
  <w:style w:type="character" w:customStyle="1" w:styleId="FootnoteTextChar">
    <w:name w:val="Footnote Text Char"/>
    <w:basedOn w:val="DefaultParagraphFont"/>
    <w:link w:val="FootnoteText"/>
    <w:uiPriority w:val="99"/>
    <w:semiHidden/>
    <w:rsid w:val="009A6477"/>
    <w:rPr>
      <w:rFonts w:cstheme="minorHAnsi"/>
      <w:color w:val="414751" w:themeColor="text2" w:themeShade="BF"/>
      <w:sz w:val="20"/>
      <w:szCs w:val="20"/>
      <w:lang w:eastAsia="ja-JP"/>
    </w:rPr>
  </w:style>
  <w:style w:type="character" w:styleId="FootnoteReference">
    <w:name w:val="footnote reference"/>
    <w:basedOn w:val="DefaultParagraphFont"/>
    <w:uiPriority w:val="99"/>
    <w:semiHidden/>
    <w:unhideWhenUsed/>
    <w:rsid w:val="009A6477"/>
    <w:rPr>
      <w:vertAlign w:val="superscript"/>
    </w:rPr>
  </w:style>
  <w:style w:type="table" w:styleId="PlainTable4">
    <w:name w:val="Plain Table 4"/>
    <w:basedOn w:val="TableNormal"/>
    <w:uiPriority w:val="44"/>
    <w:rsid w:val="00465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5058">
      <w:bodyDiv w:val="1"/>
      <w:marLeft w:val="0"/>
      <w:marRight w:val="0"/>
      <w:marTop w:val="0"/>
      <w:marBottom w:val="0"/>
      <w:divBdr>
        <w:top w:val="none" w:sz="0" w:space="0" w:color="auto"/>
        <w:left w:val="none" w:sz="0" w:space="0" w:color="auto"/>
        <w:bottom w:val="none" w:sz="0" w:space="0" w:color="auto"/>
        <w:right w:val="none" w:sz="0" w:space="0" w:color="auto"/>
      </w:divBdr>
    </w:div>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701397408">
      <w:bodyDiv w:val="1"/>
      <w:marLeft w:val="0"/>
      <w:marRight w:val="0"/>
      <w:marTop w:val="0"/>
      <w:marBottom w:val="0"/>
      <w:divBdr>
        <w:top w:val="none" w:sz="0" w:space="0" w:color="auto"/>
        <w:left w:val="none" w:sz="0" w:space="0" w:color="auto"/>
        <w:bottom w:val="none" w:sz="0" w:space="0" w:color="auto"/>
        <w:right w:val="none" w:sz="0" w:space="0" w:color="auto"/>
      </w:divBdr>
    </w:div>
    <w:div w:id="707341333">
      <w:bodyDiv w:val="1"/>
      <w:marLeft w:val="0"/>
      <w:marRight w:val="0"/>
      <w:marTop w:val="0"/>
      <w:marBottom w:val="0"/>
      <w:divBdr>
        <w:top w:val="none" w:sz="0" w:space="0" w:color="auto"/>
        <w:left w:val="none" w:sz="0" w:space="0" w:color="auto"/>
        <w:bottom w:val="none" w:sz="0" w:space="0" w:color="auto"/>
        <w:right w:val="none" w:sz="0" w:space="0" w:color="auto"/>
      </w:divBdr>
    </w:div>
    <w:div w:id="787939822">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 w:id="1404721123">
      <w:bodyDiv w:val="1"/>
      <w:marLeft w:val="0"/>
      <w:marRight w:val="0"/>
      <w:marTop w:val="0"/>
      <w:marBottom w:val="0"/>
      <w:divBdr>
        <w:top w:val="none" w:sz="0" w:space="0" w:color="auto"/>
        <w:left w:val="none" w:sz="0" w:space="0" w:color="auto"/>
        <w:bottom w:val="none" w:sz="0" w:space="0" w:color="auto"/>
        <w:right w:val="none" w:sz="0" w:space="0" w:color="auto"/>
      </w:divBdr>
    </w:div>
    <w:div w:id="1428496880">
      <w:bodyDiv w:val="1"/>
      <w:marLeft w:val="0"/>
      <w:marRight w:val="0"/>
      <w:marTop w:val="0"/>
      <w:marBottom w:val="0"/>
      <w:divBdr>
        <w:top w:val="none" w:sz="0" w:space="0" w:color="auto"/>
        <w:left w:val="none" w:sz="0" w:space="0" w:color="auto"/>
        <w:bottom w:val="none" w:sz="0" w:space="0" w:color="auto"/>
        <w:right w:val="none" w:sz="0" w:space="0" w:color="auto"/>
      </w:divBdr>
    </w:div>
    <w:div w:id="1644384746">
      <w:bodyDiv w:val="1"/>
      <w:marLeft w:val="0"/>
      <w:marRight w:val="0"/>
      <w:marTop w:val="0"/>
      <w:marBottom w:val="0"/>
      <w:divBdr>
        <w:top w:val="none" w:sz="0" w:space="0" w:color="auto"/>
        <w:left w:val="none" w:sz="0" w:space="0" w:color="auto"/>
        <w:bottom w:val="none" w:sz="0" w:space="0" w:color="auto"/>
        <w:right w:val="none" w:sz="0" w:space="0" w:color="auto"/>
      </w:divBdr>
    </w:div>
    <w:div w:id="201321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3F6820A9-6A7C-4801-B47A-914518EB6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C66396DE</Template>
  <TotalTime>1051</TotalTime>
  <Pages>38</Pages>
  <Words>3699</Words>
  <Characters>21087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RTDSP Lab 4 Report</vt:lpstr>
    </vt:vector>
  </TitlesOfParts>
  <Company/>
  <LinksUpToDate>false</LinksUpToDate>
  <CharactersWithSpaces>24737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4 Report</dc:title>
  <dc:subject>Real-Time Implementation of FIR Filters</dc:subject>
  <dc:creator>Mir-Tahmasebi, Mattin</dc:creator>
  <cp:keywords/>
  <cp:lastModifiedBy>Mir-Tahmasebi, Mattin</cp:lastModifiedBy>
  <cp:revision>73</cp:revision>
  <dcterms:created xsi:type="dcterms:W3CDTF">2016-02-24T23:41:00Z</dcterms:created>
  <dcterms:modified xsi:type="dcterms:W3CDTF">2016-02-26T17:02:00Z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