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0AA" w:rsidRDefault="00395812">
      <w:pPr>
        <w:rPr>
          <w:i/>
          <w:iCs/>
          <w:color w:val="575F6D" w:themeColor="text2"/>
          <w:spacing w:val="5"/>
          <w:sz w:val="24"/>
          <w:szCs w:val="24"/>
        </w:rPr>
      </w:pPr>
      <w:r>
        <w:rPr>
          <w:rFonts w:ascii="Century Schoolbook" w:hAnsi="Century Schoolbook"/>
          <w:i/>
          <w:iCs/>
          <w:smallCaps/>
          <w:noProof/>
          <w:color w:val="4F271C"/>
          <w:spacing w:val="5"/>
          <w:sz w:val="32"/>
          <w:szCs w:val="32"/>
          <w:lang w:val="en-GB" w:eastAsia="en-GB"/>
        </w:rPr>
        <mc:AlternateContent>
          <mc:Choice Requires="wps">
            <w:drawing>
              <wp:anchor distT="0" distB="0" distL="114300" distR="114300" simplePos="0" relativeHeight="251666432" behindDoc="0" locked="0" layoutInCell="0" allowOverlap="1" wp14:anchorId="3329FCBF" wp14:editId="6CD1F8C9">
                <wp:simplePos x="0" y="0"/>
                <wp:positionH relativeFrom="margin">
                  <wp:align>left</wp:align>
                </wp:positionH>
                <wp:positionV relativeFrom="margin">
                  <wp:posOffset>7410091</wp:posOffset>
                </wp:positionV>
                <wp:extent cx="4660900" cy="927510"/>
                <wp:effectExtent l="0" t="0" r="3810" b="635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92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7910" w:rsidRPr="00395812" w:rsidRDefault="00B07910">
                            <w:pPr>
                              <w:spacing w:after="100"/>
                              <w:rPr>
                                <w:color w:val="E65B01" w:themeColor="accent1" w:themeShade="BF"/>
                                <w:sz w:val="24"/>
                                <w:szCs w:val="24"/>
                              </w:rPr>
                            </w:pPr>
                            <w:sdt>
                              <w:sdtPr>
                                <w:rPr>
                                  <w:color w:val="E65B01" w:themeColor="accent1" w:themeShade="BF"/>
                                  <w:sz w:val="32"/>
                                  <w:szCs w:val="24"/>
                                </w:rPr>
                                <w:alias w:val="Author"/>
                                <w:id w:val="280430085"/>
                                <w:text/>
                              </w:sdtPr>
                              <w:sdtContent>
                                <w:r w:rsidRPr="00395812">
                                  <w:rPr>
                                    <w:color w:val="E65B01" w:themeColor="accent1" w:themeShade="BF"/>
                                    <w:sz w:val="32"/>
                                    <w:szCs w:val="24"/>
                                  </w:rPr>
                                  <w:t>Mattin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B07910" w:rsidRDefault="00B07910">
                            <w:pPr>
                              <w:spacing w:after="100"/>
                              <w:rPr>
                                <w:color w:val="E65B01" w:themeColor="accent1" w:themeShade="BF"/>
                              </w:rPr>
                            </w:pPr>
                            <w:r>
                              <w:rPr>
                                <w:color w:val="E65B01" w:themeColor="accent1" w:themeShade="BF"/>
                                <w:sz w:val="24"/>
                                <w:szCs w:val="24"/>
                              </w:rPr>
                              <w:t>March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329FCBF" id="Rectangle 54" o:spid="_x0000_s1026" style="position:absolute;margin-left:0;margin-top:583.45pt;width:367pt;height:73.05pt;z-index:251666432;visibility:visible;mso-wrap-style:square;mso-width-percent:600;mso-height-percent:0;mso-wrap-distance-left:9pt;mso-wrap-distance-top:0;mso-wrap-distance-right:9pt;mso-wrap-distance-bottom:0;mso-position-horizontal:left;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" o:allowincell="f" stroked="f">
                <v:textbox>
                  <w:txbxContent>
                    <w:p w:rsidR="00B07910" w:rsidRPr="00395812" w:rsidRDefault="00B07910">
                      <w:pPr>
                        <w:spacing w:after="100"/>
                        <w:rPr>
                          <w:color w:val="E65B01" w:themeColor="accent1" w:themeShade="BF"/>
                          <w:sz w:val="24"/>
                          <w:szCs w:val="24"/>
                        </w:rPr>
                      </w:pPr>
                      <w:sdt>
                        <w:sdtPr>
                          <w:rPr>
                            <w:color w:val="E65B01" w:themeColor="accent1" w:themeShade="BF"/>
                            <w:sz w:val="32"/>
                            <w:szCs w:val="24"/>
                          </w:rPr>
                          <w:alias w:val="Author"/>
                          <w:id w:val="280430085"/>
                          <w:text/>
                        </w:sdtPr>
                        <w:sdtContent>
                          <w:r w:rsidRPr="00395812">
                            <w:rPr>
                              <w:color w:val="E65B01" w:themeColor="accent1" w:themeShade="BF"/>
                              <w:sz w:val="32"/>
                              <w:szCs w:val="24"/>
                            </w:rPr>
                            <w:t>Mattin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B07910" w:rsidRDefault="00B07910">
                      <w:pPr>
                        <w:spacing w:after="100"/>
                        <w:rPr>
                          <w:color w:val="E65B01" w:themeColor="accent1" w:themeShade="BF"/>
                        </w:rPr>
                      </w:pPr>
                      <w:r>
                        <w:rPr>
                          <w:color w:val="E65B01" w:themeColor="accent1" w:themeShade="BF"/>
                          <w:sz w:val="24"/>
                          <w:szCs w:val="24"/>
                        </w:rPr>
                        <w:t>March 2016</w:t>
                      </w:r>
                    </w:p>
                  </w:txbxContent>
                </v:textbox>
                <w10:wrap anchorx="margin" anchory="margin"/>
              </v:rect>
            </w:pict>
          </mc:Fallback>
        </mc:AlternateContent>
      </w:r>
      <w:r w:rsidR="00AA641F">
        <w:rPr>
          <w:i/>
          <w:iCs/>
          <w:smallCaps/>
          <w:noProof/>
          <w:color w:val="575F6D" w:themeColor="text2"/>
          <w:spacing w:val="5"/>
          <w:sz w:val="24"/>
          <w:szCs w:val="24"/>
          <w:lang w:val="en-GB" w:eastAsia="en-GB"/>
        </w:rPr>
        <mc:AlternateContent>
          <mc:Choice Requires="wps">
            <w:drawing>
              <wp:anchor distT="0" distB="0" distL="114300" distR="114300" simplePos="0" relativeHeight="251667456" behindDoc="0" locked="0" layoutInCell="0" allowOverlap="1" wp14:anchorId="31A1C839" wp14:editId="268B002F">
                <wp:simplePos x="0" y="0"/>
                <wp:positionH relativeFrom="margin">
                  <wp:posOffset>-2540</wp:posOffset>
                </wp:positionH>
                <wp:positionV relativeFrom="page">
                  <wp:posOffset>1030856</wp:posOffset>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7910" w:rsidRDefault="00B07910">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RTDSP Lab 5 Report</w:t>
                                </w:r>
                              </w:sdtContent>
                            </w:sdt>
                          </w:p>
                          <w:p w:rsidR="00B07910" w:rsidRDefault="00B07910">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IIR Filters</w:t>
                                </w:r>
                              </w:sdtContent>
                            </w:sdt>
                          </w:p>
                          <w:p w:rsidR="00B07910" w:rsidRDefault="00B07910">
                            <w:pPr>
                              <w:rPr>
                                <w:i/>
                                <w:iCs/>
                                <w:color w:val="244583" w:themeColor="accent2" w:themeShade="80"/>
                                <w:sz w:val="28"/>
                                <w:szCs w:val="28"/>
                              </w:rPr>
                            </w:pPr>
                          </w:p>
                          <w:p w:rsidR="00B07910" w:rsidRDefault="00B07910"/>
                          <w:p w:rsidR="00B07910" w:rsidRDefault="00B07910"/>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31A1C839" id="Rectangle 89" o:spid="_x0000_s1027" style="position:absolute;margin-left:-.2pt;margin-top:81.15pt;width:367.2pt;height:395.9pt;z-index:251667456;visibility:visible;mso-wrap-style:square;mso-width-percent:600;mso-height-percent:500;mso-wrap-distance-left:9pt;mso-wrap-distance-top:0;mso-wrap-distance-right:9pt;mso-wrap-distance-bottom:0;mso-position-horizontal:absolute;mso-position-horizontal-relative:margin;mso-position-vertical:absolute;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" o:allowincell="f" filled="f" stroked="f">
                <v:textbox>
                  <w:txbxContent>
                    <w:p w:rsidR="00B07910" w:rsidRDefault="00B07910">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RTDSP Lab 5 Report</w:t>
                          </w:r>
                        </w:sdtContent>
                      </w:sdt>
                    </w:p>
                    <w:p w:rsidR="00B07910" w:rsidRDefault="00B07910">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IIR Filters</w:t>
                          </w:r>
                        </w:sdtContent>
                      </w:sdt>
                    </w:p>
                    <w:p w:rsidR="00B07910" w:rsidRDefault="00B07910">
                      <w:pPr>
                        <w:rPr>
                          <w:i/>
                          <w:iCs/>
                          <w:color w:val="244583" w:themeColor="accent2" w:themeShade="80"/>
                          <w:sz w:val="28"/>
                          <w:szCs w:val="28"/>
                        </w:rPr>
                      </w:pPr>
                    </w:p>
                    <w:p w:rsidR="00B07910" w:rsidRDefault="00B07910"/>
                    <w:p w:rsidR="00B07910" w:rsidRDefault="00B07910"/>
                  </w:txbxContent>
                </v:textbox>
                <w10:wrap anchorx="margin" anchory="page"/>
              </v:rect>
            </w:pict>
          </mc:Fallback>
        </mc:AlternateContent>
      </w:r>
      <w:sdt>
        <w:sdtPr>
          <w:rPr>
            <w:i/>
            <w:iCs/>
            <w:smallCaps/>
            <w:color w:val="575F6D" w:themeColor="text2"/>
            <w:spacing w:val="5"/>
            <w:sz w:val="24"/>
            <w:szCs w:val="24"/>
          </w:rPr>
          <w:id w:val="-689369987"/>
          <w:docPartObj>
            <w:docPartGallery w:val="Cover Pages"/>
            <w:docPartUnique/>
          </w:docPartObj>
        </w:sdtPr>
        <w:sdtContent>
          <w:r w:rsidR="00AA641F" w:rsidRPr="00BC77D2">
            <w:rPr>
              <w:i/>
              <w:iCs/>
              <w:smallCaps/>
              <w:noProof/>
              <w:color w:val="002060"/>
              <w:spacing w:val="5"/>
              <w:sz w:val="24"/>
              <w:szCs w:val="24"/>
              <w:lang w:val="en-GB" w:eastAsia="en-GB"/>
            </w:rPr>
            <mc:AlternateContent>
              <mc:Choice Requires="wpg">
                <w:drawing>
                  <wp:anchor distT="0" distB="0" distL="114300" distR="114300" simplePos="0" relativeHeight="251668480" behindDoc="0" locked="0" layoutInCell="1" allowOverlap="1" wp14:anchorId="4590F938" wp14:editId="65B5A5D8">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53DF6D6" id="Group 1" o:spid="_x0000_s1026" style="position:absolute;margin-left:0;margin-top:0;width:139.7pt;height:842.4pt;z-index:25166848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BC77D2" w:rsidRPr="00BC77D2">
            <w:rPr>
              <w:i/>
              <w:iCs/>
              <w:smallCaps/>
              <w:color w:val="002060"/>
              <w:spacing w:val="5"/>
              <w:sz w:val="24"/>
              <w:szCs w:val="24"/>
            </w:rPr>
            <w:t>Imperial College London</w:t>
          </w:r>
          <w:r w:rsidR="00AA641F">
            <w:rPr>
              <w:i/>
              <w:iCs/>
              <w:smallCaps/>
              <w:color w:val="575F6D" w:themeColor="text2"/>
              <w:spacing w:val="5"/>
              <w:sz w:val="24"/>
              <w:szCs w:val="24"/>
            </w:rPr>
            <w:br w:type="page"/>
          </w:r>
        </w:sdtContent>
      </w:sdt>
    </w:p>
    <w:sdt>
      <w:sdtPr>
        <w:rPr>
          <w:rFonts w:asciiTheme="minorHAnsi" w:eastAsiaTheme="minorHAnsi" w:hAnsiTheme="minorHAnsi" w:cstheme="minorHAnsi"/>
          <w:color w:val="414751" w:themeColor="text2" w:themeShade="BF"/>
          <w:sz w:val="20"/>
          <w:szCs w:val="20"/>
          <w:lang w:eastAsia="ja-JP"/>
        </w:rPr>
        <w:id w:val="1288396763"/>
        <w:docPartObj>
          <w:docPartGallery w:val="Table of Contents"/>
          <w:docPartUnique/>
        </w:docPartObj>
      </w:sdtPr>
      <w:sdtEndPr>
        <w:rPr>
          <w:b/>
          <w:bCs/>
          <w:noProof/>
        </w:rPr>
      </w:sdtEndPr>
      <w:sdtContent>
        <w:p w:rsidR="00941C81" w:rsidRDefault="00941C81">
          <w:pPr>
            <w:pStyle w:val="TOCHeading"/>
          </w:pPr>
          <w:r>
            <w:t>Contents</w:t>
          </w:r>
        </w:p>
        <w:p w:rsidR="00951F16" w:rsidRDefault="00941C81">
          <w:pPr>
            <w:pStyle w:val="TOC1"/>
            <w:tabs>
              <w:tab w:val="right" w:leader="dot" w:pos="8630"/>
            </w:tabs>
            <w:rPr>
              <w:rFonts w:eastAsiaTheme="minorEastAsia" w:cstheme="minorBidi"/>
              <w:noProof/>
              <w:color w:val="auto"/>
              <w:sz w:val="22"/>
              <w:szCs w:val="22"/>
              <w:lang w:val="en-GB" w:eastAsia="en-GB"/>
            </w:rPr>
          </w:pPr>
          <w:r>
            <w:fldChar w:fldCharType="begin"/>
          </w:r>
          <w:r>
            <w:instrText xml:space="preserve"> TOC \o "1-3" \h \z \u </w:instrText>
          </w:r>
          <w:r>
            <w:fldChar w:fldCharType="separate"/>
          </w:r>
          <w:hyperlink w:anchor="_Toc444869798" w:history="1">
            <w:r w:rsidR="00951F16" w:rsidRPr="008C0310">
              <w:rPr>
                <w:rStyle w:val="Hyperlink"/>
                <w:noProof/>
              </w:rPr>
              <w:t>Single pole RC filter</w:t>
            </w:r>
            <w:r w:rsidR="00951F16">
              <w:rPr>
                <w:noProof/>
                <w:webHidden/>
              </w:rPr>
              <w:tab/>
            </w:r>
            <w:r w:rsidR="00951F16">
              <w:rPr>
                <w:noProof/>
                <w:webHidden/>
              </w:rPr>
              <w:fldChar w:fldCharType="begin"/>
            </w:r>
            <w:r w:rsidR="00951F16">
              <w:rPr>
                <w:noProof/>
                <w:webHidden/>
              </w:rPr>
              <w:instrText xml:space="preserve"> PAGEREF _Toc444869798 \h </w:instrText>
            </w:r>
            <w:r w:rsidR="00951F16">
              <w:rPr>
                <w:noProof/>
                <w:webHidden/>
              </w:rPr>
            </w:r>
            <w:r w:rsidR="00951F16">
              <w:rPr>
                <w:noProof/>
                <w:webHidden/>
              </w:rPr>
              <w:fldChar w:fldCharType="separate"/>
            </w:r>
            <w:r w:rsidR="00951F16">
              <w:rPr>
                <w:noProof/>
                <w:webHidden/>
              </w:rPr>
              <w:t>2</w:t>
            </w:r>
            <w:r w:rsidR="00951F16">
              <w:rPr>
                <w:noProof/>
                <w:webHidden/>
              </w:rPr>
              <w:fldChar w:fldCharType="end"/>
            </w:r>
          </w:hyperlink>
        </w:p>
        <w:p w:rsidR="00951F16" w:rsidRDefault="00951F16">
          <w:pPr>
            <w:pStyle w:val="TOC2"/>
            <w:tabs>
              <w:tab w:val="right" w:leader="dot" w:pos="8630"/>
            </w:tabs>
            <w:rPr>
              <w:rFonts w:eastAsiaTheme="minorEastAsia" w:cstheme="minorBidi"/>
              <w:noProof/>
              <w:color w:val="auto"/>
              <w:sz w:val="22"/>
              <w:szCs w:val="22"/>
              <w:lang w:val="en-GB" w:eastAsia="en-GB"/>
            </w:rPr>
          </w:pPr>
          <w:hyperlink w:anchor="_Toc444869799" w:history="1">
            <w:r w:rsidRPr="008C0310">
              <w:rPr>
                <w:rStyle w:val="Hyperlink"/>
                <w:noProof/>
              </w:rPr>
              <w:t>Direct I Form IIR filter Implementation in C</w:t>
            </w:r>
            <w:r>
              <w:rPr>
                <w:noProof/>
                <w:webHidden/>
              </w:rPr>
              <w:tab/>
            </w:r>
            <w:r>
              <w:rPr>
                <w:noProof/>
                <w:webHidden/>
              </w:rPr>
              <w:fldChar w:fldCharType="begin"/>
            </w:r>
            <w:r>
              <w:rPr>
                <w:noProof/>
                <w:webHidden/>
              </w:rPr>
              <w:instrText xml:space="preserve"> PAGEREF _Toc444869799 \h </w:instrText>
            </w:r>
            <w:r>
              <w:rPr>
                <w:noProof/>
                <w:webHidden/>
              </w:rPr>
            </w:r>
            <w:r>
              <w:rPr>
                <w:noProof/>
                <w:webHidden/>
              </w:rPr>
              <w:fldChar w:fldCharType="separate"/>
            </w:r>
            <w:r>
              <w:rPr>
                <w:noProof/>
                <w:webHidden/>
              </w:rPr>
              <w:t>4</w:t>
            </w:r>
            <w:r>
              <w:rPr>
                <w:noProof/>
                <w:webHidden/>
              </w:rPr>
              <w:fldChar w:fldCharType="end"/>
            </w:r>
          </w:hyperlink>
        </w:p>
        <w:p w:rsidR="00951F16" w:rsidRDefault="00951F16">
          <w:pPr>
            <w:pStyle w:val="TOC2"/>
            <w:tabs>
              <w:tab w:val="right" w:leader="dot" w:pos="8630"/>
            </w:tabs>
            <w:rPr>
              <w:rFonts w:eastAsiaTheme="minorEastAsia" w:cstheme="minorBidi"/>
              <w:noProof/>
              <w:color w:val="auto"/>
              <w:sz w:val="22"/>
              <w:szCs w:val="22"/>
              <w:lang w:val="en-GB" w:eastAsia="en-GB"/>
            </w:rPr>
          </w:pPr>
          <w:hyperlink w:anchor="_Toc444869800" w:history="1">
            <w:r w:rsidRPr="008C0310">
              <w:rPr>
                <w:rStyle w:val="Hyperlink"/>
                <w:noProof/>
              </w:rPr>
              <w:t>RC Filter Analysis</w:t>
            </w:r>
            <w:r>
              <w:rPr>
                <w:noProof/>
                <w:webHidden/>
              </w:rPr>
              <w:tab/>
            </w:r>
            <w:r>
              <w:rPr>
                <w:noProof/>
                <w:webHidden/>
              </w:rPr>
              <w:fldChar w:fldCharType="begin"/>
            </w:r>
            <w:r>
              <w:rPr>
                <w:noProof/>
                <w:webHidden/>
              </w:rPr>
              <w:instrText xml:space="preserve"> PAGEREF _Toc444869800 \h </w:instrText>
            </w:r>
            <w:r>
              <w:rPr>
                <w:noProof/>
                <w:webHidden/>
              </w:rPr>
            </w:r>
            <w:r>
              <w:rPr>
                <w:noProof/>
                <w:webHidden/>
              </w:rPr>
              <w:fldChar w:fldCharType="separate"/>
            </w:r>
            <w:r>
              <w:rPr>
                <w:noProof/>
                <w:webHidden/>
              </w:rPr>
              <w:t>5</w:t>
            </w:r>
            <w:r>
              <w:rPr>
                <w:noProof/>
                <w:webHidden/>
              </w:rPr>
              <w:fldChar w:fldCharType="end"/>
            </w:r>
          </w:hyperlink>
        </w:p>
        <w:p w:rsidR="00951F16" w:rsidRDefault="00951F16">
          <w:pPr>
            <w:pStyle w:val="TOC2"/>
            <w:tabs>
              <w:tab w:val="right" w:leader="dot" w:pos="8630"/>
            </w:tabs>
            <w:rPr>
              <w:rFonts w:eastAsiaTheme="minorEastAsia" w:cstheme="minorBidi"/>
              <w:noProof/>
              <w:color w:val="auto"/>
              <w:sz w:val="22"/>
              <w:szCs w:val="22"/>
              <w:lang w:val="en-GB" w:eastAsia="en-GB"/>
            </w:rPr>
          </w:pPr>
          <w:hyperlink w:anchor="_Toc444869801" w:history="1">
            <w:r w:rsidRPr="008C0310">
              <w:rPr>
                <w:rStyle w:val="Hyperlink"/>
                <w:noProof/>
              </w:rPr>
              <w:t>Comparison of Digital and Analogue response</w:t>
            </w:r>
            <w:r>
              <w:rPr>
                <w:noProof/>
                <w:webHidden/>
              </w:rPr>
              <w:tab/>
            </w:r>
            <w:r>
              <w:rPr>
                <w:noProof/>
                <w:webHidden/>
              </w:rPr>
              <w:fldChar w:fldCharType="begin"/>
            </w:r>
            <w:r>
              <w:rPr>
                <w:noProof/>
                <w:webHidden/>
              </w:rPr>
              <w:instrText xml:space="preserve"> PAGEREF _Toc444869801 \h </w:instrText>
            </w:r>
            <w:r>
              <w:rPr>
                <w:noProof/>
                <w:webHidden/>
              </w:rPr>
            </w:r>
            <w:r>
              <w:rPr>
                <w:noProof/>
                <w:webHidden/>
              </w:rPr>
              <w:fldChar w:fldCharType="separate"/>
            </w:r>
            <w:r>
              <w:rPr>
                <w:noProof/>
                <w:webHidden/>
              </w:rPr>
              <w:t>8</w:t>
            </w:r>
            <w:r>
              <w:rPr>
                <w:noProof/>
                <w:webHidden/>
              </w:rPr>
              <w:fldChar w:fldCharType="end"/>
            </w:r>
          </w:hyperlink>
        </w:p>
        <w:p w:rsidR="00951F16" w:rsidRDefault="00951F16">
          <w:pPr>
            <w:pStyle w:val="TOC1"/>
            <w:tabs>
              <w:tab w:val="right" w:leader="dot" w:pos="8630"/>
            </w:tabs>
            <w:rPr>
              <w:rFonts w:eastAsiaTheme="minorEastAsia" w:cstheme="minorBidi"/>
              <w:noProof/>
              <w:color w:val="auto"/>
              <w:sz w:val="22"/>
              <w:szCs w:val="22"/>
              <w:lang w:val="en-GB" w:eastAsia="en-GB"/>
            </w:rPr>
          </w:pPr>
          <w:hyperlink w:anchor="_Toc444869802" w:history="1">
            <w:r w:rsidRPr="008C0310">
              <w:rPr>
                <w:rStyle w:val="Hyperlink"/>
                <w:noProof/>
              </w:rPr>
              <w:t>Bandpass Filter: Direct Form II</w:t>
            </w:r>
            <w:r>
              <w:rPr>
                <w:noProof/>
                <w:webHidden/>
              </w:rPr>
              <w:tab/>
            </w:r>
            <w:r>
              <w:rPr>
                <w:noProof/>
                <w:webHidden/>
              </w:rPr>
              <w:fldChar w:fldCharType="begin"/>
            </w:r>
            <w:r>
              <w:rPr>
                <w:noProof/>
                <w:webHidden/>
              </w:rPr>
              <w:instrText xml:space="preserve"> PAGEREF _Toc444869802 \h </w:instrText>
            </w:r>
            <w:r>
              <w:rPr>
                <w:noProof/>
                <w:webHidden/>
              </w:rPr>
            </w:r>
            <w:r>
              <w:rPr>
                <w:noProof/>
                <w:webHidden/>
              </w:rPr>
              <w:fldChar w:fldCharType="separate"/>
            </w:r>
            <w:r>
              <w:rPr>
                <w:noProof/>
                <w:webHidden/>
              </w:rPr>
              <w:t>12</w:t>
            </w:r>
            <w:r>
              <w:rPr>
                <w:noProof/>
                <w:webHidden/>
              </w:rPr>
              <w:fldChar w:fldCharType="end"/>
            </w:r>
          </w:hyperlink>
        </w:p>
        <w:p w:rsidR="00951F16" w:rsidRDefault="00951F16">
          <w:pPr>
            <w:pStyle w:val="TOC2"/>
            <w:tabs>
              <w:tab w:val="right" w:leader="dot" w:pos="8630"/>
            </w:tabs>
            <w:rPr>
              <w:rFonts w:eastAsiaTheme="minorEastAsia" w:cstheme="minorBidi"/>
              <w:noProof/>
              <w:color w:val="auto"/>
              <w:sz w:val="22"/>
              <w:szCs w:val="22"/>
              <w:lang w:val="en-GB" w:eastAsia="en-GB"/>
            </w:rPr>
          </w:pPr>
          <w:hyperlink w:anchor="_Toc444869803" w:history="1">
            <w:r w:rsidRPr="008C0310">
              <w:rPr>
                <w:rStyle w:val="Hyperlink"/>
                <w:noProof/>
              </w:rPr>
              <w:t>Direct Form II Analysis</w:t>
            </w:r>
            <w:r>
              <w:rPr>
                <w:noProof/>
                <w:webHidden/>
              </w:rPr>
              <w:tab/>
            </w:r>
            <w:r>
              <w:rPr>
                <w:noProof/>
                <w:webHidden/>
              </w:rPr>
              <w:fldChar w:fldCharType="begin"/>
            </w:r>
            <w:r>
              <w:rPr>
                <w:noProof/>
                <w:webHidden/>
              </w:rPr>
              <w:instrText xml:space="preserve"> PAGEREF _Toc444869803 \h </w:instrText>
            </w:r>
            <w:r>
              <w:rPr>
                <w:noProof/>
                <w:webHidden/>
              </w:rPr>
            </w:r>
            <w:r>
              <w:rPr>
                <w:noProof/>
                <w:webHidden/>
              </w:rPr>
              <w:fldChar w:fldCharType="separate"/>
            </w:r>
            <w:r>
              <w:rPr>
                <w:noProof/>
                <w:webHidden/>
              </w:rPr>
              <w:t>14</w:t>
            </w:r>
            <w:r>
              <w:rPr>
                <w:noProof/>
                <w:webHidden/>
              </w:rPr>
              <w:fldChar w:fldCharType="end"/>
            </w:r>
          </w:hyperlink>
        </w:p>
        <w:p w:rsidR="00951F16" w:rsidRDefault="00951F16">
          <w:pPr>
            <w:pStyle w:val="TOC1"/>
            <w:tabs>
              <w:tab w:val="right" w:leader="dot" w:pos="8630"/>
            </w:tabs>
            <w:rPr>
              <w:rFonts w:eastAsiaTheme="minorEastAsia" w:cstheme="minorBidi"/>
              <w:noProof/>
              <w:color w:val="auto"/>
              <w:sz w:val="22"/>
              <w:szCs w:val="22"/>
              <w:lang w:val="en-GB" w:eastAsia="en-GB"/>
            </w:rPr>
          </w:pPr>
          <w:hyperlink w:anchor="_Toc444869804" w:history="1">
            <w:r w:rsidRPr="008C0310">
              <w:rPr>
                <w:rStyle w:val="Hyperlink"/>
                <w:noProof/>
              </w:rPr>
              <w:t>Bandpass filter: Direct Form II Transposed</w:t>
            </w:r>
            <w:r>
              <w:rPr>
                <w:noProof/>
                <w:webHidden/>
              </w:rPr>
              <w:tab/>
            </w:r>
            <w:r>
              <w:rPr>
                <w:noProof/>
                <w:webHidden/>
              </w:rPr>
              <w:fldChar w:fldCharType="begin"/>
            </w:r>
            <w:r>
              <w:rPr>
                <w:noProof/>
                <w:webHidden/>
              </w:rPr>
              <w:instrText xml:space="preserve"> PAGEREF _Toc444869804 \h </w:instrText>
            </w:r>
            <w:r>
              <w:rPr>
                <w:noProof/>
                <w:webHidden/>
              </w:rPr>
            </w:r>
            <w:r>
              <w:rPr>
                <w:noProof/>
                <w:webHidden/>
              </w:rPr>
              <w:fldChar w:fldCharType="separate"/>
            </w:r>
            <w:r>
              <w:rPr>
                <w:noProof/>
                <w:webHidden/>
              </w:rPr>
              <w:t>19</w:t>
            </w:r>
            <w:r>
              <w:rPr>
                <w:noProof/>
                <w:webHidden/>
              </w:rPr>
              <w:fldChar w:fldCharType="end"/>
            </w:r>
          </w:hyperlink>
        </w:p>
        <w:p w:rsidR="00951F16" w:rsidRDefault="00951F16">
          <w:pPr>
            <w:pStyle w:val="TOC1"/>
            <w:tabs>
              <w:tab w:val="right" w:leader="dot" w:pos="8630"/>
            </w:tabs>
            <w:rPr>
              <w:rFonts w:eastAsiaTheme="minorEastAsia" w:cstheme="minorBidi"/>
              <w:noProof/>
              <w:color w:val="auto"/>
              <w:sz w:val="22"/>
              <w:szCs w:val="22"/>
              <w:lang w:val="en-GB" w:eastAsia="en-GB"/>
            </w:rPr>
          </w:pPr>
          <w:hyperlink w:anchor="_Toc444869805" w:history="1">
            <w:r w:rsidRPr="008C0310">
              <w:rPr>
                <w:rStyle w:val="Hyperlink"/>
                <w:noProof/>
              </w:rPr>
              <w:t>Performance Comparison</w:t>
            </w:r>
            <w:r>
              <w:rPr>
                <w:noProof/>
                <w:webHidden/>
              </w:rPr>
              <w:tab/>
            </w:r>
            <w:r>
              <w:rPr>
                <w:noProof/>
                <w:webHidden/>
              </w:rPr>
              <w:fldChar w:fldCharType="begin"/>
            </w:r>
            <w:r>
              <w:rPr>
                <w:noProof/>
                <w:webHidden/>
              </w:rPr>
              <w:instrText xml:space="preserve"> PAGEREF _Toc444869805 \h </w:instrText>
            </w:r>
            <w:r>
              <w:rPr>
                <w:noProof/>
                <w:webHidden/>
              </w:rPr>
            </w:r>
            <w:r>
              <w:rPr>
                <w:noProof/>
                <w:webHidden/>
              </w:rPr>
              <w:fldChar w:fldCharType="separate"/>
            </w:r>
            <w:r>
              <w:rPr>
                <w:noProof/>
                <w:webHidden/>
              </w:rPr>
              <w:t>22</w:t>
            </w:r>
            <w:r>
              <w:rPr>
                <w:noProof/>
                <w:webHidden/>
              </w:rPr>
              <w:fldChar w:fldCharType="end"/>
            </w:r>
          </w:hyperlink>
        </w:p>
        <w:p w:rsidR="00941C81" w:rsidRDefault="00941C81">
          <w:r>
            <w:rPr>
              <w:b/>
              <w:bCs/>
              <w:noProof/>
            </w:rPr>
            <w:fldChar w:fldCharType="end"/>
          </w:r>
        </w:p>
      </w:sdtContent>
    </w:sdt>
    <w:p w:rsidR="002D6044" w:rsidRDefault="002D6044" w:rsidP="002D6044">
      <w:pPr>
        <w:rPr>
          <w:rFonts w:asciiTheme="majorHAnsi" w:hAnsiTheme="majorHAnsi"/>
          <w:smallCaps/>
          <w:spacing w:val="5"/>
          <w:sz w:val="32"/>
          <w:szCs w:val="32"/>
        </w:rPr>
      </w:pPr>
    </w:p>
    <w:p w:rsidR="001A035A" w:rsidRDefault="000C0E31" w:rsidP="002D6044">
      <w:pPr>
        <w:rPr>
          <w:rFonts w:asciiTheme="majorHAnsi" w:hAnsiTheme="majorHAnsi"/>
          <w:smallCaps/>
          <w:spacing w:val="5"/>
          <w:sz w:val="32"/>
          <w:szCs w:val="32"/>
        </w:rPr>
      </w:pPr>
      <w:r>
        <w:rPr>
          <w:rFonts w:asciiTheme="majorHAnsi" w:hAnsiTheme="majorHAnsi"/>
          <w:smallCaps/>
          <w:spacing w:val="5"/>
          <w:sz w:val="32"/>
          <w:szCs w:val="32"/>
        </w:rPr>
        <w:br w:type="page"/>
      </w:r>
    </w:p>
    <w:p w:rsidR="0091220F" w:rsidRDefault="0091220F" w:rsidP="00531AC8">
      <w:pPr>
        <w:pStyle w:val="Heading1"/>
      </w:pPr>
      <w:bookmarkStart w:id="0" w:name="_Toc444869798"/>
      <w:r>
        <w:lastRenderedPageBreak/>
        <w:t>Single pole</w:t>
      </w:r>
      <w:r w:rsidR="008E51AA">
        <w:t xml:space="preserve"> RC</w:t>
      </w:r>
      <w:r>
        <w:t xml:space="preserve"> filter</w:t>
      </w:r>
      <w:bookmarkEnd w:id="0"/>
    </w:p>
    <w:p w:rsidR="0091220F" w:rsidRDefault="0091220F" w:rsidP="0091220F">
      <w:r>
        <w:t>Initially, a single pole filter, consisting of a simple RC filter, must be designed. This will be a first</w:t>
      </w:r>
      <w:r w:rsidR="00531AC8">
        <w:t>-</w:t>
      </w:r>
      <w:r>
        <w:t xml:space="preserve">order low pass filter. The </w:t>
      </w:r>
      <w:r w:rsidR="00531AC8">
        <w:t xml:space="preserve">mathematical </w:t>
      </w:r>
      <w:r>
        <w:t>representation of the filter in</w:t>
      </w:r>
      <w:r w:rsidR="00531AC8">
        <w:t xml:space="preserve"> </w:t>
      </w:r>
      <w:r w:rsidR="00531AC8" w:rsidRPr="00531AC8">
        <w:t>the</w:t>
      </w:r>
      <w:r w:rsidRPr="00531AC8">
        <w:t xml:space="preserve"> </w:t>
      </w:r>
      <m:oMath>
        <m:r>
          <w:rPr>
            <w:rFonts w:ascii="Cambria Math" w:hAnsi="Cambria Math"/>
          </w:rPr>
          <m:t>s</m:t>
        </m:r>
      </m:oMath>
      <w:r w:rsidRPr="00531AC8">
        <w:t xml:space="preserve"> domain</w:t>
      </w:r>
      <w:r>
        <w:t xml:space="preserve">, </w:t>
      </w:r>
      <w:r w:rsidR="00531AC8">
        <w:t xml:space="preserve">shown </w:t>
      </w:r>
      <w:r>
        <w:t>below</w:t>
      </w:r>
      <w:r w:rsidR="00531AC8">
        <w:t>,</w:t>
      </w:r>
      <w:r>
        <w:t xml:space="preserve"> will be mapped in the discrete time domain using the Tustin (bilinear) transform. </w:t>
      </w:r>
    </w:p>
    <w:p w:rsidR="0091220F" w:rsidRDefault="0091220F" w:rsidP="0091220F">
      <w:pPr>
        <w:keepNext/>
        <w:jc w:val="center"/>
      </w:pPr>
      <w:r>
        <w:rPr>
          <w:noProof/>
          <w:lang w:val="en-GB" w:eastAsia="en-GB"/>
        </w:rPr>
        <w:drawing>
          <wp:inline distT="0" distB="0" distL="0" distR="0" wp14:anchorId="093F1CFC" wp14:editId="55479F46">
            <wp:extent cx="3766681" cy="2108980"/>
            <wp:effectExtent l="0" t="0" r="0" b="0"/>
            <wp:docPr id="3" name="Picture 3" descr="https://upload.wikimedia.org/wikipedia/commons/thumb/e/e0/1st_Order_Lowpass_Filter_RC.svg/2000px-1st_Order_Lowpass_Filter_R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0/1st_Order_Lowpass_Filter_RC.svg/2000px-1st_Order_Lowpass_Filter_RC.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3349" cy="2112713"/>
                    </a:xfrm>
                    <a:prstGeom prst="rect">
                      <a:avLst/>
                    </a:prstGeom>
                    <a:noFill/>
                    <a:ln>
                      <a:noFill/>
                    </a:ln>
                  </pic:spPr>
                </pic:pic>
              </a:graphicData>
            </a:graphic>
          </wp:inline>
        </w:drawing>
      </w:r>
    </w:p>
    <w:p w:rsidR="0091220F" w:rsidRPr="009E7FA9" w:rsidRDefault="0091220F" w:rsidP="0091220F">
      <w:pPr>
        <w:pStyle w:val="Caption"/>
        <w:jc w:val="center"/>
        <w:rPr>
          <w:i/>
        </w:rPr>
      </w:pPr>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951F16">
        <w:rPr>
          <w:i/>
          <w:noProof/>
        </w:rPr>
        <w:t>1</w:t>
      </w:r>
      <w:r w:rsidRPr="009E7FA9">
        <w:rPr>
          <w:i/>
        </w:rPr>
        <w:fldChar w:fldCharType="end"/>
      </w:r>
      <w:r w:rsidRPr="009E7FA9">
        <w:rPr>
          <w:i/>
        </w:rPr>
        <w:t xml:space="preserve"> Simple low pass RC filter </w:t>
      </w:r>
      <w:r w:rsidRPr="009E7FA9">
        <w:rPr>
          <w:rStyle w:val="FootnoteReference"/>
          <w:i/>
        </w:rPr>
        <w:footnoteReference w:id="1"/>
      </w:r>
    </w:p>
    <w:p w:rsidR="0091220F" w:rsidRDefault="0091220F" w:rsidP="0091220F">
      <w:r>
        <w:t>The transfer function for this filter can be found</w:t>
      </w:r>
      <w:r w:rsidR="00531AC8">
        <w:t xml:space="preserve"> to be</w:t>
      </w:r>
      <w:r>
        <w:t>:</w:t>
      </w:r>
    </w:p>
    <w:p w:rsidR="0091220F" w:rsidRPr="0091220F" w:rsidRDefault="00951F16" w:rsidP="0091220F">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sC</m:t>
                  </m:r>
                </m:den>
              </m:f>
            </m:num>
            <m:den>
              <m:f>
                <m:fPr>
                  <m:ctrlPr>
                    <w:rPr>
                      <w:rFonts w:ascii="Cambria Math" w:hAnsi="Cambria Math"/>
                      <w:i/>
                    </w:rPr>
                  </m:ctrlPr>
                </m:fPr>
                <m:num>
                  <m:r>
                    <w:rPr>
                      <w:rFonts w:ascii="Cambria Math" w:hAnsi="Cambria Math"/>
                    </w:rPr>
                    <m:t>1</m:t>
                  </m:r>
                </m:num>
                <m:den>
                  <m:r>
                    <w:rPr>
                      <w:rFonts w:ascii="Cambria Math" w:hAnsi="Cambria Math"/>
                    </w:rPr>
                    <m:t>sC</m:t>
                  </m:r>
                </m:den>
              </m:f>
              <m:r>
                <w:rPr>
                  <w:rFonts w:ascii="Cambria Math" w:hAnsi="Cambria Math"/>
                </w:rPr>
                <m:t>+R</m:t>
              </m:r>
            </m:den>
          </m:f>
        </m:oMath>
      </m:oMathPara>
    </w:p>
    <w:p w:rsidR="0091220F" w:rsidRPr="003F7D58" w:rsidRDefault="003F7D58" w:rsidP="0091220F">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sC</m:t>
                  </m:r>
                </m:den>
              </m:f>
            </m:num>
            <m:den>
              <m:f>
                <m:fPr>
                  <m:ctrlPr>
                    <w:rPr>
                      <w:rFonts w:ascii="Cambria Math" w:hAnsi="Cambria Math"/>
                      <w:i/>
                    </w:rPr>
                  </m:ctrlPr>
                </m:fPr>
                <m:num>
                  <m:r>
                    <w:rPr>
                      <w:rFonts w:ascii="Cambria Math" w:hAnsi="Cambria Math"/>
                    </w:rPr>
                    <m:t>1+sRC</m:t>
                  </m:r>
                </m:num>
                <m:den>
                  <m:r>
                    <w:rPr>
                      <w:rFonts w:ascii="Cambria Math" w:hAnsi="Cambria Math"/>
                    </w:rPr>
                    <m:t>sC</m:t>
                  </m:r>
                </m:den>
              </m:f>
            </m:den>
          </m:f>
        </m:oMath>
      </m:oMathPara>
    </w:p>
    <w:p w:rsidR="003F7D58" w:rsidRPr="000C0E31" w:rsidRDefault="003F7D58" w:rsidP="0091220F">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sRC+1</m:t>
              </m:r>
            </m:den>
          </m:f>
        </m:oMath>
      </m:oMathPara>
    </w:p>
    <w:p w:rsidR="000C0E31" w:rsidRDefault="000C0E31" w:rsidP="0091220F">
      <w:pPr>
        <w:rPr>
          <w:rFonts w:eastAsiaTheme="minorEastAsia"/>
        </w:rPr>
      </w:pPr>
      <w:r>
        <w:rPr>
          <w:rFonts w:eastAsiaTheme="minorEastAsia"/>
        </w:rPr>
        <w:t xml:space="preserve">Using the Tustin transform </w:t>
      </w:r>
      <w:r w:rsidR="00531AC8">
        <w:rPr>
          <w:rFonts w:eastAsiaTheme="minorEastAsia"/>
        </w:rPr>
        <w:t>we can</w:t>
      </w:r>
      <w:r>
        <w:rPr>
          <w:rFonts w:eastAsiaTheme="minorEastAsia"/>
        </w:rPr>
        <w:t xml:space="preserve"> map this function to the discrete time domain by substituting:</w:t>
      </w:r>
    </w:p>
    <w:p w:rsidR="000C0E31" w:rsidRPr="000C0E31" w:rsidRDefault="000C0E31" w:rsidP="0091220F">
      <w:pPr>
        <w:rPr>
          <w:rFonts w:eastAsiaTheme="minorEastAsia"/>
        </w:rPr>
      </w:pPr>
      <m:oMathPara>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 xml:space="preserve"> </m:t>
          </m:r>
        </m:oMath>
      </m:oMathPara>
    </w:p>
    <w:p w:rsidR="000C0E31" w:rsidRDefault="00F170CA" w:rsidP="0091220F">
      <w:pPr>
        <w:rPr>
          <w:rFonts w:eastAsiaTheme="minorEastAsia"/>
        </w:rPr>
      </w:pPr>
      <w:r>
        <w:rPr>
          <w:rFonts w:eastAsiaTheme="minorEastAsia"/>
        </w:rPr>
        <w:t>The</w:t>
      </w:r>
      <w:r w:rsidR="008F52BF">
        <w:rPr>
          <w:rFonts w:eastAsiaTheme="minorEastAsia"/>
        </w:rPr>
        <w:t xml:space="preserve"> transfer function now becomes:</w:t>
      </w:r>
    </w:p>
    <w:p w:rsidR="008F52BF" w:rsidRPr="008F52BF" w:rsidRDefault="008F52BF" w:rsidP="0091220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d>
              <m:r>
                <w:rPr>
                  <w:rFonts w:ascii="Cambria Math" w:eastAsiaTheme="minorEastAsia" w:hAnsi="Cambria Math"/>
                </w:rPr>
                <m:t>RC+1</m:t>
              </m:r>
            </m:den>
          </m:f>
        </m:oMath>
      </m:oMathPara>
    </w:p>
    <w:p w:rsidR="008F52BF" w:rsidRDefault="008F52BF" w:rsidP="0091220F">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d>
                  <m:r>
                    <w:rPr>
                      <w:rFonts w:ascii="Cambria Math" w:eastAsiaTheme="minorEastAsia" w:hAnsi="Cambria Math"/>
                    </w:rPr>
                    <m:t>RC+1</m:t>
                  </m:r>
                </m:num>
                <m:den>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den>
          </m:f>
        </m:oMath>
      </m:oMathPara>
    </w:p>
    <w:p w:rsidR="00F170CA" w:rsidRDefault="008F52BF" w:rsidP="0091220F">
      <w:pPr>
        <w:rPr>
          <w:rFonts w:eastAsiaTheme="minorEastAsia"/>
        </w:rPr>
      </w:pPr>
      <w:r>
        <w:rPr>
          <w:rFonts w:eastAsiaTheme="minorEastAsia"/>
        </w:rPr>
        <w:t>Therefore:</w:t>
      </w:r>
    </w:p>
    <w:p w:rsidR="008F52BF" w:rsidRPr="008F52BF" w:rsidRDefault="008F52BF" w:rsidP="0091220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r>
                    <w:rPr>
                      <w:rFonts w:ascii="Cambria Math" w:eastAsiaTheme="minorEastAsia" w:hAnsi="Cambria Math"/>
                    </w:rPr>
                    <m:t>RC+1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r>
                    <w:rPr>
                      <w:rFonts w:ascii="Cambria Math" w:eastAsiaTheme="minorEastAsia" w:hAnsi="Cambria Math"/>
                    </w:rPr>
                    <m:t>RC</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rsidR="008F52BF" w:rsidRDefault="00FD43A2" w:rsidP="0091220F">
      <w:pPr>
        <w:rPr>
          <w:rFonts w:eastAsiaTheme="minorEastAsia"/>
        </w:rPr>
      </w:pPr>
      <w:r>
        <w:rPr>
          <w:rFonts w:eastAsiaTheme="minorEastAsia"/>
        </w:rPr>
        <w:t>Using the values given in the specification (R = 1KΩ, C = 1µF) and the sampling frequency</w:t>
      </w:r>
      <w:r w:rsidR="00951F16">
        <w:rPr>
          <w:rFonts w:eastAsiaTheme="minorEastAsia"/>
        </w:rPr>
        <w:t xml:space="preserve"> (8000Hz)</w:t>
      </w:r>
      <w:r>
        <w:rPr>
          <w:rFonts w:eastAsiaTheme="minorEastAsia"/>
        </w:rPr>
        <w:t>, the transform becomes.</w:t>
      </w:r>
    </w:p>
    <w:p w:rsidR="00FD43A2" w:rsidRPr="008F52BF" w:rsidRDefault="00FD43A2" w:rsidP="00FD43A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17-15</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rsidR="00FD43A2" w:rsidRDefault="007B0F8F" w:rsidP="0091220F">
      <w:pPr>
        <w:rPr>
          <w:rFonts w:eastAsiaTheme="minorEastAsia"/>
        </w:rPr>
      </w:pPr>
      <w:r>
        <w:rPr>
          <w:rFonts w:eastAsiaTheme="minorEastAsia"/>
        </w:rPr>
        <w:t>To implement this filter in C, the characteristic transfer function of an IIR filter must be used to give a difference equation in the time domain</w:t>
      </w:r>
      <w:r w:rsidR="00655B1E">
        <w:rPr>
          <w:rStyle w:val="FootnoteReference"/>
          <w:rFonts w:eastAsiaTheme="minorEastAsia"/>
        </w:rPr>
        <w:footnoteReference w:id="2"/>
      </w:r>
      <w:r>
        <w:rPr>
          <w:rFonts w:eastAsiaTheme="minorEastAsia"/>
        </w:rPr>
        <w:t>.</w:t>
      </w:r>
    </w:p>
    <w:p w:rsidR="007B0F8F" w:rsidRPr="00655B1E" w:rsidRDefault="007B0F8F" w:rsidP="0091220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den>
          </m:f>
        </m:oMath>
      </m:oMathPara>
    </w:p>
    <w:p w:rsidR="00655B1E" w:rsidRDefault="00655B1E" w:rsidP="0091220F">
      <w:pPr>
        <w:rPr>
          <w:rFonts w:eastAsiaTheme="minorEastAsia"/>
        </w:rPr>
      </w:pPr>
      <w:r>
        <w:rPr>
          <w:rFonts w:eastAsiaTheme="minorEastAsia"/>
        </w:rPr>
        <w:t>In Direct form</w:t>
      </w:r>
      <w:r w:rsidR="00951F16">
        <w:rPr>
          <w:rFonts w:eastAsiaTheme="minorEastAsia"/>
        </w:rPr>
        <w:t xml:space="preserve"> I:</w:t>
      </w:r>
    </w:p>
    <w:p w:rsidR="00391D38" w:rsidRDefault="00655B1E" w:rsidP="00391D38">
      <w:pPr>
        <w:keepNext/>
        <w:jc w:val="center"/>
      </w:pPr>
      <w:r>
        <w:rPr>
          <w:noProof/>
          <w:lang w:val="en-GB" w:eastAsia="en-GB"/>
        </w:rPr>
        <w:drawing>
          <wp:inline distT="0" distB="0" distL="0" distR="0" wp14:anchorId="046E7D91" wp14:editId="1DD3D189">
            <wp:extent cx="4453247" cy="1948333"/>
            <wp:effectExtent l="0" t="0" r="5080" b="0"/>
            <wp:docPr id="4" name="Picture 4" descr="https://ccrma.stanford.edu/~jos/fp/img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crma.stanford.edu/~jos/fp/img11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5205" cy="1953565"/>
                    </a:xfrm>
                    <a:prstGeom prst="rect">
                      <a:avLst/>
                    </a:prstGeom>
                    <a:noFill/>
                    <a:ln>
                      <a:noFill/>
                    </a:ln>
                  </pic:spPr>
                </pic:pic>
              </a:graphicData>
            </a:graphic>
          </wp:inline>
        </w:drawing>
      </w:r>
    </w:p>
    <w:p w:rsidR="00655B1E" w:rsidRPr="009E7FA9" w:rsidRDefault="00391D38" w:rsidP="00391D38">
      <w:pPr>
        <w:pStyle w:val="Caption"/>
        <w:jc w:val="center"/>
        <w:rPr>
          <w:rFonts w:eastAsiaTheme="minorEastAsia"/>
          <w:i/>
        </w:rPr>
      </w:pPr>
      <w:r w:rsidRPr="009E7FA9">
        <w:rPr>
          <w:i/>
        </w:rPr>
        <w:t xml:space="preserve">Figure </w:t>
      </w:r>
      <w:r w:rsidR="0022252C" w:rsidRPr="009E7FA9">
        <w:rPr>
          <w:i/>
        </w:rPr>
        <w:fldChar w:fldCharType="begin"/>
      </w:r>
      <w:r w:rsidR="0022252C" w:rsidRPr="009E7FA9">
        <w:rPr>
          <w:i/>
        </w:rPr>
        <w:instrText xml:space="preserve"> SEQ Figure \* ARABIC </w:instrText>
      </w:r>
      <w:r w:rsidR="0022252C" w:rsidRPr="009E7FA9">
        <w:rPr>
          <w:i/>
        </w:rPr>
        <w:fldChar w:fldCharType="separate"/>
      </w:r>
      <w:r w:rsidR="00951F16">
        <w:rPr>
          <w:i/>
          <w:noProof/>
        </w:rPr>
        <w:t>2</w:t>
      </w:r>
      <w:r w:rsidR="0022252C" w:rsidRPr="009E7FA9">
        <w:rPr>
          <w:i/>
          <w:noProof/>
        </w:rPr>
        <w:fldChar w:fldCharType="end"/>
      </w:r>
      <w:r w:rsidRPr="009E7FA9">
        <w:rPr>
          <w:i/>
        </w:rPr>
        <w:t xml:space="preserve"> Direct-Form I </w:t>
      </w:r>
    </w:p>
    <w:p w:rsidR="00655B1E" w:rsidRDefault="00655B1E" w:rsidP="0091220F">
      <w:pPr>
        <w:rPr>
          <w:rFonts w:eastAsiaTheme="minorEastAsia"/>
        </w:rPr>
      </w:pPr>
      <w:r>
        <w:rPr>
          <w:rFonts w:eastAsiaTheme="minorEastAsia"/>
        </w:rPr>
        <w:t>A corresponding difference equation can be found:</w:t>
      </w:r>
    </w:p>
    <w:p w:rsidR="00655B1E" w:rsidRPr="00BC512F" w:rsidRDefault="00655B1E" w:rsidP="0091220F">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n-N</m:t>
              </m:r>
            </m:e>
          </m:d>
        </m:oMath>
      </m:oMathPara>
    </w:p>
    <w:p w:rsidR="00BC512F" w:rsidRDefault="00BC512F" w:rsidP="0091220F">
      <w:pPr>
        <w:rPr>
          <w:rFonts w:eastAsiaTheme="minorEastAsia"/>
        </w:rPr>
      </w:pPr>
      <w:r>
        <w:rPr>
          <w:rFonts w:eastAsiaTheme="minorEastAsia"/>
        </w:rPr>
        <w:t>Manipulating the discrete time transfer function</w:t>
      </w:r>
      <w:r w:rsidR="00D17EDA">
        <w:rPr>
          <w:rFonts w:eastAsiaTheme="minorEastAsia"/>
        </w:rPr>
        <w:t xml:space="preserve"> to have it in the form of an IIR filter</w:t>
      </w:r>
      <w:r>
        <w:rPr>
          <w:rFonts w:eastAsiaTheme="minorEastAsia"/>
        </w:rPr>
        <w:t>:</w:t>
      </w:r>
    </w:p>
    <w:p w:rsidR="00BC512F" w:rsidRPr="00BC512F" w:rsidRDefault="00BC512F" w:rsidP="0091220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17</m:t>
                  </m:r>
                </m:den>
              </m:f>
              <m:r>
                <w:rPr>
                  <w:rFonts w:ascii="Cambria Math" w:eastAsiaTheme="minorEastAsia" w:hAnsi="Cambria Math"/>
                </w:rPr>
                <m:t xml:space="preserve"> </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17</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rsidR="00BC512F" w:rsidRDefault="00BC512F" w:rsidP="0091220F">
      <w:pPr>
        <w:rPr>
          <w:rFonts w:eastAsiaTheme="minorEastAsia"/>
        </w:rPr>
      </w:pPr>
      <w:r>
        <w:rPr>
          <w:rFonts w:eastAsiaTheme="minorEastAsia"/>
        </w:rPr>
        <w:lastRenderedPageBreak/>
        <w:t>The corresponding difference equation is:</w:t>
      </w:r>
    </w:p>
    <w:p w:rsidR="00951F16" w:rsidRPr="00951F16" w:rsidRDefault="00BC512F" w:rsidP="0091220F">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17</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17</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17</m:t>
                  </m:r>
                </m:den>
              </m:f>
            </m:e>
          </m:d>
          <m:r>
            <w:rPr>
              <w:rFonts w:ascii="Cambria Math" w:eastAsiaTheme="minorEastAsia" w:hAnsi="Cambria Math"/>
            </w:rPr>
            <m:t>y(n-1)</m:t>
          </m:r>
        </m:oMath>
      </m:oMathPara>
    </w:p>
    <w:p w:rsidR="00951F16" w:rsidRPr="00531AC8" w:rsidRDefault="00951F16" w:rsidP="0091220F">
      <w:pPr>
        <w:rPr>
          <w:rFonts w:eastAsiaTheme="minorEastAsia"/>
        </w:rPr>
      </w:pPr>
      <w:r>
        <w:rPr>
          <w:rFonts w:eastAsiaTheme="minorEastAsia"/>
        </w:rP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17</m:t>
            </m:r>
          </m:den>
        </m:f>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17</m:t>
            </m:r>
          </m:den>
        </m:f>
      </m:oMath>
      <w:r>
        <w:rPr>
          <w:rFonts w:eastAsiaTheme="minorEastAsia"/>
        </w:rPr>
        <w:t xml:space="preserve"> .</w:t>
      </w:r>
    </w:p>
    <w:p w:rsidR="00C63686" w:rsidRDefault="00951F16" w:rsidP="00951F16">
      <w:pPr>
        <w:pStyle w:val="Heading2"/>
      </w:pPr>
      <w:bookmarkStart w:id="1" w:name="_Toc444869799"/>
      <w:r>
        <w:t>Direct</w:t>
      </w:r>
      <w:r w:rsidR="00C63686">
        <w:t xml:space="preserve"> Form</w:t>
      </w:r>
      <w:r>
        <w:t xml:space="preserve"> I</w:t>
      </w:r>
      <w:r w:rsidR="00C63686">
        <w:t xml:space="preserve"> IIR filter Implementation in C</w:t>
      </w:r>
      <w:bookmarkEnd w:id="1"/>
    </w:p>
    <w:p w:rsidR="00951F16" w:rsidRPr="00951F16" w:rsidRDefault="00951F16" w:rsidP="00951F16"/>
    <w:p w:rsidR="00EB7C06" w:rsidRDefault="00EB7C06" w:rsidP="00C63686">
      <w:pPr>
        <w:rPr>
          <w:rFonts w:eastAsiaTheme="minorEastAsia"/>
        </w:rPr>
      </w:pPr>
      <w:r>
        <w:t xml:space="preserve">Using the coefficient values </w:t>
      </w:r>
      <w:r w:rsidR="00951F16">
        <w:t>calculated above,</w:t>
      </w:r>
      <w:r w:rsidR="00C3783A">
        <w:rPr>
          <w:rFonts w:eastAsiaTheme="minorEastAsia"/>
        </w:rPr>
        <w:t xml:space="preserve"> the</w:t>
      </w:r>
      <w:r w:rsidR="00951F16">
        <w:rPr>
          <w:rFonts w:eastAsiaTheme="minorEastAsia"/>
        </w:rPr>
        <w:t xml:space="preserve"> RC</w:t>
      </w:r>
      <w:r w:rsidR="00C3783A">
        <w:rPr>
          <w:rFonts w:eastAsiaTheme="minorEastAsia"/>
        </w:rPr>
        <w:t xml:space="preserve"> filter was implemented in C. </w:t>
      </w:r>
    </w:p>
    <w:p w:rsidR="002672E1" w:rsidRDefault="002672E1" w:rsidP="002672E1">
      <w:pPr>
        <w:rPr>
          <w:rFonts w:cs="Courier New"/>
        </w:rPr>
      </w:pPr>
      <w:r>
        <w:t xml:space="preserve">It makes use of two buffers, </w:t>
      </w:r>
      <w:proofErr w:type="spellStart"/>
      <w:r w:rsidRPr="00974DBF">
        <w:rPr>
          <w:rFonts w:ascii="Courier New" w:hAnsi="Courier New" w:cs="Courier New"/>
        </w:rPr>
        <w:t>xt</w:t>
      </w:r>
      <w:proofErr w:type="spellEnd"/>
      <w:r w:rsidRPr="00974DBF">
        <w:rPr>
          <w:rFonts w:ascii="Courier New" w:hAnsi="Courier New" w:cs="Courier New"/>
        </w:rPr>
        <w:t xml:space="preserve">[] </w:t>
      </w:r>
      <w:r w:rsidRPr="00974DBF">
        <w:rPr>
          <w:rFonts w:cs="Courier New"/>
        </w:rPr>
        <w:t>and</w:t>
      </w:r>
      <w:r w:rsidRPr="00974DBF">
        <w:rPr>
          <w:rFonts w:ascii="Courier New" w:hAnsi="Courier New" w:cs="Courier New"/>
        </w:rPr>
        <w:t xml:space="preserve"> </w:t>
      </w:r>
      <w:proofErr w:type="spellStart"/>
      <w:r w:rsidRPr="00974DBF">
        <w:rPr>
          <w:rFonts w:ascii="Courier New" w:hAnsi="Courier New" w:cs="Courier New"/>
        </w:rPr>
        <w:t>yt</w:t>
      </w:r>
      <w:proofErr w:type="spellEnd"/>
      <w:r w:rsidRPr="00974DBF">
        <w:rPr>
          <w:rFonts w:ascii="Courier New" w:hAnsi="Courier New" w:cs="Courier New"/>
        </w:rPr>
        <w:t>[]</w:t>
      </w:r>
      <w:r w:rsidR="00550D1B">
        <w:rPr>
          <w:rFonts w:cs="Courier New"/>
        </w:rPr>
        <w:t xml:space="preserve"> </w:t>
      </w:r>
      <w:r>
        <w:rPr>
          <w:rFonts w:ascii="Courier New" w:hAnsi="Courier New" w:cs="Courier New"/>
        </w:rPr>
        <w:t>(</w:t>
      </w:r>
      <w:r>
        <w:rPr>
          <w:rFonts w:ascii="Courier New" w:hAnsi="Courier New" w:cs="Courier New"/>
        </w:rPr>
        <w:fldChar w:fldCharType="begin"/>
      </w:r>
      <w:r>
        <w:rPr>
          <w:rFonts w:ascii="Courier New" w:hAnsi="Courier New" w:cs="Courier New"/>
        </w:rPr>
        <w:instrText xml:space="preserve"> REF _Ref444869601 \h </w:instrText>
      </w:r>
      <w:r>
        <w:rPr>
          <w:rFonts w:ascii="Courier New" w:hAnsi="Courier New" w:cs="Courier New"/>
        </w:rPr>
      </w:r>
      <w:r>
        <w:rPr>
          <w:rFonts w:ascii="Courier New" w:hAnsi="Courier New" w:cs="Courier New"/>
        </w:rPr>
        <w:fldChar w:fldCharType="separate"/>
      </w:r>
      <w:r w:rsidR="00951F16" w:rsidRPr="002672E1">
        <w:rPr>
          <w:i/>
        </w:rPr>
        <w:t xml:space="preserve">Figure </w:t>
      </w:r>
      <w:r w:rsidR="00951F16">
        <w:rPr>
          <w:i/>
          <w:noProof/>
        </w:rPr>
        <w:t>3</w:t>
      </w:r>
      <w:r>
        <w:rPr>
          <w:rFonts w:ascii="Courier New" w:hAnsi="Courier New" w:cs="Courier New"/>
        </w:rPr>
        <w:fldChar w:fldCharType="end"/>
      </w:r>
      <w:r>
        <w:rPr>
          <w:rFonts w:ascii="Courier New" w:hAnsi="Courier New" w:cs="Courier New"/>
        </w:rPr>
        <w:t xml:space="preserve">) </w:t>
      </w:r>
      <w:r w:rsidRPr="00974DBF">
        <w:rPr>
          <w:rFonts w:cs="Courier New"/>
        </w:rPr>
        <w:t xml:space="preserve">which hold the history of </w:t>
      </w:r>
      <w:r>
        <w:rPr>
          <w:rFonts w:cs="Courier New"/>
        </w:rPr>
        <w:t>input and outputs, respectively, where the 0</w:t>
      </w:r>
      <w:r w:rsidRPr="00974DBF">
        <w:rPr>
          <w:rFonts w:cs="Courier New"/>
          <w:vertAlign w:val="superscript"/>
        </w:rPr>
        <w:t>th</w:t>
      </w:r>
      <w:r>
        <w:rPr>
          <w:rFonts w:cs="Courier New"/>
        </w:rPr>
        <w:t xml:space="preserve"> index represents the newest sample, and increasing indices indicate samples from further back in time. </w:t>
      </w:r>
    </w:p>
    <w:p w:rsidR="002672E1" w:rsidRDefault="002672E1" w:rsidP="002672E1">
      <w:pPr>
        <w:keepNext/>
        <w:jc w:val="center"/>
      </w:pPr>
      <w:r>
        <w:rPr>
          <w:noProof/>
          <w:lang w:val="en-GB" w:eastAsia="en-GB"/>
        </w:rPr>
        <w:drawing>
          <wp:inline distT="0" distB="0" distL="0" distR="0" wp14:anchorId="14E4880F" wp14:editId="1E4470F5">
            <wp:extent cx="2722245" cy="2349500"/>
            <wp:effectExtent l="0" t="0" r="1905" b="0"/>
            <wp:docPr id="27" name="Picture 27" descr="https://raw.githubusercontent.com/mattinmir/rtdsp-lab5/master/Global.vars.JPG?token=AJKlx2XCYQ6G22OaFXJ9A09nroNw3CHnks5W4uew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tinmir/rtdsp-lab5/master/Global.vars.JPG?token=AJKlx2XCYQ6G22OaFXJ9A09nroNw3CHnks5W4uewwA%3D%3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2245" cy="2349500"/>
                    </a:xfrm>
                    <a:prstGeom prst="rect">
                      <a:avLst/>
                    </a:prstGeom>
                    <a:noFill/>
                    <a:ln>
                      <a:noFill/>
                    </a:ln>
                  </pic:spPr>
                </pic:pic>
              </a:graphicData>
            </a:graphic>
          </wp:inline>
        </w:drawing>
      </w:r>
    </w:p>
    <w:p w:rsidR="002672E1" w:rsidRPr="002672E1" w:rsidRDefault="002672E1" w:rsidP="002672E1">
      <w:pPr>
        <w:pStyle w:val="Caption"/>
        <w:jc w:val="center"/>
        <w:rPr>
          <w:rFonts w:cs="Courier New"/>
          <w:i/>
        </w:rPr>
      </w:pPr>
      <w:bookmarkStart w:id="2" w:name="_Ref444869601"/>
      <w:r w:rsidRPr="002672E1">
        <w:rPr>
          <w:i/>
        </w:rPr>
        <w:t xml:space="preserve">Figure </w:t>
      </w:r>
      <w:r w:rsidRPr="002672E1">
        <w:rPr>
          <w:i/>
        </w:rPr>
        <w:fldChar w:fldCharType="begin"/>
      </w:r>
      <w:r w:rsidRPr="002672E1">
        <w:rPr>
          <w:i/>
        </w:rPr>
        <w:instrText xml:space="preserve"> SEQ Figure \* ARABIC </w:instrText>
      </w:r>
      <w:r w:rsidRPr="002672E1">
        <w:rPr>
          <w:i/>
        </w:rPr>
        <w:fldChar w:fldCharType="separate"/>
      </w:r>
      <w:r w:rsidR="00951F16">
        <w:rPr>
          <w:i/>
          <w:noProof/>
        </w:rPr>
        <w:t>3</w:t>
      </w:r>
      <w:r w:rsidRPr="002672E1">
        <w:rPr>
          <w:i/>
        </w:rPr>
        <w:fldChar w:fldCharType="end"/>
      </w:r>
      <w:bookmarkEnd w:id="2"/>
      <w:r w:rsidR="00951F16">
        <w:rPr>
          <w:i/>
        </w:rPr>
        <w:t xml:space="preserve"> Global variable initialization. </w:t>
      </w:r>
      <w:proofErr w:type="spellStart"/>
      <w:proofErr w:type="gramStart"/>
      <w:r w:rsidR="00951F16">
        <w:rPr>
          <w:rFonts w:ascii="Courier New" w:hAnsi="Courier New" w:cs="Courier New"/>
          <w:i/>
        </w:rPr>
        <w:t>xt</w:t>
      </w:r>
      <w:proofErr w:type="spellEnd"/>
      <w:proofErr w:type="gramEnd"/>
      <w:r w:rsidR="00951F16">
        <w:rPr>
          <w:rFonts w:ascii="Courier New" w:hAnsi="Courier New" w:cs="Courier New"/>
          <w:i/>
        </w:rPr>
        <w:t xml:space="preserve"> </w:t>
      </w:r>
      <w:r w:rsidR="00951F16" w:rsidRPr="00951F16">
        <w:rPr>
          <w:rFonts w:cs="Courier New"/>
          <w:i/>
        </w:rPr>
        <w:t>and</w:t>
      </w:r>
      <w:r w:rsidR="00951F16">
        <w:rPr>
          <w:rFonts w:ascii="Courier New" w:hAnsi="Courier New" w:cs="Courier New"/>
          <w:i/>
        </w:rPr>
        <w:t xml:space="preserve"> </w:t>
      </w:r>
      <w:proofErr w:type="spellStart"/>
      <w:r w:rsidR="00951F16">
        <w:rPr>
          <w:rFonts w:ascii="Courier New" w:hAnsi="Courier New" w:cs="Courier New"/>
          <w:i/>
        </w:rPr>
        <w:t>yt</w:t>
      </w:r>
      <w:proofErr w:type="spellEnd"/>
      <w:r w:rsidR="00951F16">
        <w:rPr>
          <w:rFonts w:ascii="Courier New" w:hAnsi="Courier New" w:cs="Courier New"/>
          <w:i/>
        </w:rPr>
        <w:t xml:space="preserve"> </w:t>
      </w:r>
      <w:r w:rsidR="00951F16" w:rsidRPr="00951F16">
        <w:rPr>
          <w:rFonts w:cs="Courier New"/>
          <w:i/>
        </w:rPr>
        <w:t>for the RC filter and</w:t>
      </w:r>
      <w:r w:rsidR="00951F16">
        <w:rPr>
          <w:rFonts w:ascii="Courier New" w:hAnsi="Courier New" w:cs="Courier New"/>
          <w:i/>
        </w:rPr>
        <w:t xml:space="preserve"> x</w:t>
      </w:r>
      <w:r w:rsidR="00951F16">
        <w:rPr>
          <w:i/>
        </w:rPr>
        <w:t xml:space="preserve">  </w:t>
      </w:r>
      <w:r w:rsidR="00951F16" w:rsidRPr="00951F16">
        <w:rPr>
          <w:i/>
        </w:rPr>
        <w:t>for direct form 2 filters</w:t>
      </w:r>
    </w:p>
    <w:p w:rsidR="002672E1" w:rsidRDefault="002672E1" w:rsidP="002672E1">
      <w:pPr>
        <w:rPr>
          <w:rFonts w:cs="Courier New"/>
        </w:rPr>
      </w:pPr>
      <w:r>
        <w:rPr>
          <w:rFonts w:cs="Courier New"/>
        </w:rPr>
        <w:t xml:space="preserve">The algorithm begins by shifting the past inputs back in the buffer to make room in </w:t>
      </w:r>
      <w:proofErr w:type="spellStart"/>
      <w:proofErr w:type="gramStart"/>
      <w:r w:rsidRPr="00951F16">
        <w:rPr>
          <w:rFonts w:ascii="Courier New" w:hAnsi="Courier New" w:cs="Courier New"/>
        </w:rPr>
        <w:t>xt</w:t>
      </w:r>
      <w:proofErr w:type="spellEnd"/>
      <w:r w:rsidRPr="00951F16">
        <w:rPr>
          <w:rFonts w:ascii="Courier New" w:hAnsi="Courier New" w:cs="Courier New"/>
        </w:rPr>
        <w:t>[</w:t>
      </w:r>
      <w:proofErr w:type="gramEnd"/>
      <w:r w:rsidRPr="00951F16">
        <w:rPr>
          <w:rFonts w:ascii="Courier New" w:hAnsi="Courier New" w:cs="Courier New"/>
        </w:rPr>
        <w:t>0]</w:t>
      </w:r>
      <w:r>
        <w:rPr>
          <w:rFonts w:cs="Courier New"/>
        </w:rPr>
        <w:t xml:space="preserve">, which is </w:t>
      </w:r>
      <w:proofErr w:type="spellStart"/>
      <w:r>
        <w:rPr>
          <w:rFonts w:cs="Courier New"/>
        </w:rPr>
        <w:t>initialised</w:t>
      </w:r>
      <w:proofErr w:type="spellEnd"/>
      <w:r>
        <w:rPr>
          <w:rFonts w:cs="Courier New"/>
        </w:rPr>
        <w:t xml:space="preserve"> to the incoming sample.  The filter is then applied using the coefficients calculated earlier and assigned to the start of the output buffer. That value is also assigned to the next element in the buffer for use in the next iteration of the filter, and is finally assigned to the output. The filter function is seen in </w:t>
      </w:r>
      <w:r>
        <w:rPr>
          <w:rFonts w:cs="Courier New"/>
        </w:rPr>
        <w:fldChar w:fldCharType="begin"/>
      </w:r>
      <w:r>
        <w:rPr>
          <w:rFonts w:cs="Courier New"/>
        </w:rPr>
        <w:instrText xml:space="preserve"> REF _Ref444869504 \h </w:instrText>
      </w:r>
      <w:r>
        <w:rPr>
          <w:rFonts w:cs="Courier New"/>
        </w:rPr>
      </w:r>
      <w:r>
        <w:rPr>
          <w:rFonts w:cs="Courier New"/>
        </w:rPr>
        <w:fldChar w:fldCharType="separate"/>
      </w:r>
      <w:r w:rsidR="00951F16">
        <w:t xml:space="preserve">Figure </w:t>
      </w:r>
      <w:r w:rsidR="00951F16">
        <w:rPr>
          <w:noProof/>
        </w:rPr>
        <w:t>4</w:t>
      </w:r>
      <w:r>
        <w:rPr>
          <w:rFonts w:cs="Courier New"/>
        </w:rPr>
        <w:fldChar w:fldCharType="end"/>
      </w:r>
      <w:r>
        <w:rPr>
          <w:rFonts w:cs="Courier New"/>
        </w:rPr>
        <w:t xml:space="preserve">. </w:t>
      </w:r>
    </w:p>
    <w:p w:rsidR="002672E1" w:rsidRPr="00974DBF" w:rsidRDefault="002672E1" w:rsidP="002672E1">
      <w:pPr>
        <w:rPr>
          <w:rFonts w:cs="Courier New"/>
        </w:rPr>
      </w:pPr>
    </w:p>
    <w:p w:rsidR="002672E1" w:rsidRDefault="002672E1" w:rsidP="00C63686">
      <w:pPr>
        <w:rPr>
          <w:rFonts w:eastAsiaTheme="minorEastAsia"/>
        </w:rPr>
      </w:pPr>
    </w:p>
    <w:p w:rsidR="00071082" w:rsidRDefault="00071082" w:rsidP="00071082">
      <w:pPr>
        <w:keepNext/>
        <w:jc w:val="center"/>
      </w:pPr>
      <w:r>
        <w:rPr>
          <w:noProof/>
          <w:lang w:val="en-GB" w:eastAsia="en-GB"/>
        </w:rPr>
        <w:lastRenderedPageBreak/>
        <w:drawing>
          <wp:inline distT="0" distB="0" distL="0" distR="0" wp14:anchorId="3DC0DD12" wp14:editId="2AEDD0E2">
            <wp:extent cx="4524375" cy="2941955"/>
            <wp:effectExtent l="0" t="0" r="9525" b="0"/>
            <wp:docPr id="64" name="Picture 64" descr="https://raw.githubusercontent.com/mattinmir/rtdsp-lab5/master/TustinCode.JPG?token=AJKlx_Aht1n7MMlNxal7KjnA_DxfVhBYks5W4s-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5/master/TustinCode.JPG?token=AJKlx_Aht1n7MMlNxal7KjnA_DxfVhBYks5W4s-4wA%3D%3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2941955"/>
                    </a:xfrm>
                    <a:prstGeom prst="rect">
                      <a:avLst/>
                    </a:prstGeom>
                    <a:noFill/>
                    <a:ln>
                      <a:noFill/>
                    </a:ln>
                  </pic:spPr>
                </pic:pic>
              </a:graphicData>
            </a:graphic>
          </wp:inline>
        </w:drawing>
      </w:r>
    </w:p>
    <w:p w:rsidR="00071082" w:rsidRPr="002C15E0" w:rsidRDefault="00071082" w:rsidP="00071082">
      <w:pPr>
        <w:pStyle w:val="Caption"/>
        <w:jc w:val="center"/>
        <w:rPr>
          <w:i/>
        </w:rPr>
      </w:pPr>
      <w:bookmarkStart w:id="3" w:name="_Ref444869504"/>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4</w:t>
      </w:r>
      <w:r w:rsidR="00951F16" w:rsidRPr="002C15E0">
        <w:rPr>
          <w:i/>
          <w:noProof/>
        </w:rPr>
        <w:fldChar w:fldCharType="end"/>
      </w:r>
      <w:bookmarkEnd w:id="3"/>
      <w:r w:rsidRPr="002C15E0">
        <w:rPr>
          <w:i/>
        </w:rPr>
        <w:t xml:space="preserve"> RC filter C implementation</w:t>
      </w:r>
    </w:p>
    <w:p w:rsidR="00676BC6" w:rsidRDefault="00676BC6" w:rsidP="00676BC6">
      <w:pPr>
        <w:pStyle w:val="Heading2"/>
      </w:pPr>
      <w:bookmarkStart w:id="4" w:name="_Toc444869800"/>
      <w:r>
        <w:t>RC Filter Analysis</w:t>
      </w:r>
      <w:bookmarkEnd w:id="4"/>
    </w:p>
    <w:p w:rsidR="002672E1" w:rsidRPr="002672E1" w:rsidRDefault="002672E1" w:rsidP="002672E1"/>
    <w:p w:rsidR="00676BC6" w:rsidRDefault="00531AC8" w:rsidP="0091220F">
      <w:pPr>
        <w:rPr>
          <w:rFonts w:eastAsiaTheme="minorEastAsia"/>
        </w:rPr>
      </w:pPr>
      <w:r>
        <w:rPr>
          <w:rFonts w:eastAsiaTheme="minorEastAsia"/>
        </w:rPr>
        <w:t xml:space="preserve">The </w:t>
      </w:r>
      <w:r w:rsidR="00D17EDA">
        <w:rPr>
          <w:rFonts w:eastAsiaTheme="minorEastAsia"/>
        </w:rPr>
        <w:t xml:space="preserve">filter is then implemented in the DSK. Driving the </w:t>
      </w:r>
      <w:r w:rsidR="005865AF">
        <w:rPr>
          <w:rFonts w:eastAsiaTheme="minorEastAsia"/>
        </w:rPr>
        <w:t>input with a low frequency square wave</w:t>
      </w:r>
      <w:r w:rsidR="00325086">
        <w:rPr>
          <w:rFonts w:eastAsiaTheme="minorEastAsia"/>
        </w:rPr>
        <w:t>, as in</w:t>
      </w:r>
      <w:r w:rsidR="00007090">
        <w:rPr>
          <w:rFonts w:eastAsiaTheme="minorEastAsia"/>
        </w:rPr>
        <w:t xml:space="preserve"> </w:t>
      </w:r>
      <w:r w:rsidR="00007090">
        <w:rPr>
          <w:rFonts w:eastAsiaTheme="minorEastAsia"/>
        </w:rPr>
        <w:fldChar w:fldCharType="begin"/>
      </w:r>
      <w:r w:rsidR="00007090">
        <w:rPr>
          <w:rFonts w:eastAsiaTheme="minorEastAsia"/>
        </w:rPr>
        <w:instrText xml:space="preserve"> REF _Ref444797206 \h </w:instrText>
      </w:r>
      <w:r w:rsidR="00007090">
        <w:rPr>
          <w:rFonts w:eastAsiaTheme="minorEastAsia"/>
        </w:rPr>
      </w:r>
      <w:r w:rsidR="00007090">
        <w:rPr>
          <w:rFonts w:eastAsiaTheme="minorEastAsia"/>
        </w:rPr>
        <w:fldChar w:fldCharType="separate"/>
      </w:r>
      <w:r w:rsidR="00951F16" w:rsidRPr="00007090">
        <w:rPr>
          <w:i/>
        </w:rPr>
        <w:t xml:space="preserve">Figure </w:t>
      </w:r>
      <w:r w:rsidR="00951F16">
        <w:rPr>
          <w:i/>
          <w:noProof/>
        </w:rPr>
        <w:t>5</w:t>
      </w:r>
      <w:r w:rsidR="00007090">
        <w:rPr>
          <w:rFonts w:eastAsiaTheme="minorEastAsia"/>
        </w:rPr>
        <w:fldChar w:fldCharType="end"/>
      </w:r>
      <w:r w:rsidR="005865AF">
        <w:rPr>
          <w:rFonts w:eastAsiaTheme="minorEastAsia"/>
        </w:rPr>
        <w:t xml:space="preserve">, the time constant of this RC filter can be found. </w:t>
      </w:r>
    </w:p>
    <w:p w:rsidR="00007090" w:rsidRDefault="00676BC6" w:rsidP="00007090">
      <w:pPr>
        <w:keepNext/>
        <w:jc w:val="center"/>
      </w:pPr>
      <w:r>
        <w:rPr>
          <w:noProof/>
          <w:lang w:val="en-GB" w:eastAsia="en-GB"/>
        </w:rPr>
        <w:drawing>
          <wp:inline distT="0" distB="0" distL="0" distR="0" wp14:anchorId="007343AD" wp14:editId="60F7E198">
            <wp:extent cx="3386379" cy="2538726"/>
            <wp:effectExtent l="0" t="0" r="5080" b="0"/>
            <wp:docPr id="7" name="Picture 7" descr="https://raw.githubusercontent.com/mattinmir/rtdsp-lab5/master/TEK0011.JPG?token=AJKlx8K1tw37t1-7xjgYUuKYhCLPKwDZks5W4cy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5/master/TEK0011.JPG?token=AJKlx8K1tw37t1-7xjgYUuKYhCLPKwDZks5W4cy_wA%3D%3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9130" cy="2548285"/>
                    </a:xfrm>
                    <a:prstGeom prst="rect">
                      <a:avLst/>
                    </a:prstGeom>
                    <a:noFill/>
                    <a:ln>
                      <a:noFill/>
                    </a:ln>
                  </pic:spPr>
                </pic:pic>
              </a:graphicData>
            </a:graphic>
          </wp:inline>
        </w:drawing>
      </w:r>
    </w:p>
    <w:p w:rsidR="00676BC6" w:rsidRDefault="00007090" w:rsidP="00007090">
      <w:pPr>
        <w:pStyle w:val="Caption"/>
        <w:jc w:val="center"/>
        <w:rPr>
          <w:i/>
        </w:rPr>
      </w:pPr>
      <w:bookmarkStart w:id="5" w:name="_Ref444797206"/>
      <w:r w:rsidRPr="00007090">
        <w:rPr>
          <w:i/>
        </w:rPr>
        <w:t xml:space="preserve">Figure </w:t>
      </w:r>
      <w:r w:rsidRPr="00007090">
        <w:rPr>
          <w:i/>
        </w:rPr>
        <w:fldChar w:fldCharType="begin"/>
      </w:r>
      <w:r w:rsidRPr="00007090">
        <w:rPr>
          <w:i/>
        </w:rPr>
        <w:instrText xml:space="preserve"> SEQ Figure \* ARABIC </w:instrText>
      </w:r>
      <w:r w:rsidRPr="00007090">
        <w:rPr>
          <w:i/>
        </w:rPr>
        <w:fldChar w:fldCharType="separate"/>
      </w:r>
      <w:r w:rsidR="00951F16">
        <w:rPr>
          <w:i/>
          <w:noProof/>
        </w:rPr>
        <w:t>5</w:t>
      </w:r>
      <w:r w:rsidRPr="00007090">
        <w:rPr>
          <w:i/>
        </w:rPr>
        <w:fldChar w:fldCharType="end"/>
      </w:r>
      <w:bookmarkEnd w:id="5"/>
      <w:r>
        <w:rPr>
          <w:i/>
        </w:rPr>
        <w:t xml:space="preserve"> RC filter output for a square wave input</w:t>
      </w:r>
    </w:p>
    <w:p w:rsidR="00007090" w:rsidRDefault="00007090" w:rsidP="00007090">
      <w:r>
        <w:t xml:space="preserve"> An input fre</w:t>
      </w:r>
      <w:r w:rsidR="00372719">
        <w:t>quency of 150</w:t>
      </w:r>
      <w:r>
        <w:t>Hz is used for this filter since it is well below the cut off frequency for the firs</w:t>
      </w:r>
      <w:r w:rsidR="00756E74">
        <w:t>t order filter (</w:t>
      </w:r>
      <w:r w:rsidR="00372719">
        <w:fldChar w:fldCharType="begin"/>
      </w:r>
      <w:r w:rsidR="00372719">
        <w:instrText xml:space="preserve"> REF _Ref444799310 \h </w:instrText>
      </w:r>
      <w:r w:rsidR="00372719">
        <w:fldChar w:fldCharType="separate"/>
      </w:r>
      <w:r w:rsidR="00951F16" w:rsidRPr="00372719">
        <w:rPr>
          <w:i/>
        </w:rPr>
        <w:t xml:space="preserve">Figure </w:t>
      </w:r>
      <w:r w:rsidR="00951F16">
        <w:rPr>
          <w:i/>
          <w:noProof/>
        </w:rPr>
        <w:t>6</w:t>
      </w:r>
      <w:r w:rsidR="00372719">
        <w:fldChar w:fldCharType="end"/>
      </w:r>
      <w:r w:rsidR="00756E74">
        <w:t>)</w:t>
      </w:r>
      <w:r w:rsidR="00372719">
        <w:t xml:space="preserve"> (</w:t>
      </w:r>
      <m:oMath>
        <m:sSub>
          <m:sSubPr>
            <m:ctrlPr>
              <w:rPr>
                <w:rFonts w:ascii="Cambria Math" w:hAnsi="Cambria Math"/>
                <w:i/>
              </w:rPr>
            </m:ctrlPr>
          </m:sSubPr>
          <m:e>
            <m:r>
              <w:rPr>
                <w:rFonts w:ascii="Cambria Math" w:hAnsi="Cambria Math"/>
              </w:rPr>
              <m:t>f</m:t>
            </m:r>
          </m:e>
          <m:sub>
            <m:r>
              <w:rPr>
                <w:rFonts w:ascii="Cambria Math" w:hAnsi="Cambria Math"/>
              </w:rPr>
              <m:t>cut-off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r>
          <w:rPr>
            <w:rFonts w:ascii="Cambria Math" w:hAnsi="Cambria Math"/>
          </w:rPr>
          <m:t>≈160Hz</m:t>
        </m:r>
      </m:oMath>
      <w:r w:rsidR="00F66E85">
        <w:rPr>
          <w:rFonts w:eastAsiaTheme="minorEastAsia"/>
        </w:rPr>
        <w:t>)</w:t>
      </w:r>
      <w:r w:rsidR="00756E74">
        <w:t xml:space="preserve"> and is also above the roughly </w:t>
      </w:r>
      <w:r w:rsidR="00403EDE">
        <w:t>7</w:t>
      </w:r>
      <w:r w:rsidR="00372719">
        <w:t>Hz cut-</w:t>
      </w:r>
      <w:r w:rsidR="00756E74">
        <w:t xml:space="preserve">off of the high pass filter present at </w:t>
      </w:r>
      <w:r w:rsidR="007F0D39">
        <w:t>the output of the AIC23 Codec</w:t>
      </w:r>
      <w:r w:rsidR="00756E74">
        <w:t>.</w:t>
      </w:r>
    </w:p>
    <w:p w:rsidR="00372719" w:rsidRDefault="00372719" w:rsidP="00372719">
      <w:pPr>
        <w:keepNext/>
        <w:jc w:val="center"/>
      </w:pPr>
      <w:r>
        <w:rPr>
          <w:noProof/>
          <w:lang w:val="en-GB" w:eastAsia="en-GB"/>
        </w:rPr>
        <w:lastRenderedPageBreak/>
        <w:drawing>
          <wp:inline distT="0" distB="0" distL="0" distR="0" wp14:anchorId="20966255" wp14:editId="44471B37">
            <wp:extent cx="5486400" cy="3046879"/>
            <wp:effectExtent l="0" t="0" r="0" b="1270"/>
            <wp:docPr id="9" name="Picture 9" descr="https://raw.githubusercontent.com/mattinmir/rtdsp-lab5/master/RCfilterIdealBodewithcuttoff.JPG?token=AJKlx35gz9Xxqvg38JeXzqjkaVTW3Gzyks5W4dT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mattinmir/rtdsp-lab5/master/RCfilterIdealBodewithcuttoff.JPG?token=AJKlx35gz9Xxqvg38JeXzqjkaVTW3Gzyks5W4dTTwA%3D%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46879"/>
                    </a:xfrm>
                    <a:prstGeom prst="rect">
                      <a:avLst/>
                    </a:prstGeom>
                    <a:noFill/>
                    <a:ln>
                      <a:noFill/>
                    </a:ln>
                  </pic:spPr>
                </pic:pic>
              </a:graphicData>
            </a:graphic>
          </wp:inline>
        </w:drawing>
      </w:r>
    </w:p>
    <w:p w:rsidR="00372719" w:rsidRPr="00372719" w:rsidRDefault="00372719" w:rsidP="00372719">
      <w:pPr>
        <w:pStyle w:val="Caption"/>
        <w:jc w:val="center"/>
        <w:rPr>
          <w:i/>
        </w:rPr>
      </w:pPr>
      <w:bookmarkStart w:id="6" w:name="_Ref444799310"/>
      <w:r w:rsidRPr="00372719">
        <w:rPr>
          <w:i/>
        </w:rPr>
        <w:t xml:space="preserve">Figure </w:t>
      </w:r>
      <w:r w:rsidRPr="00372719">
        <w:rPr>
          <w:i/>
        </w:rPr>
        <w:fldChar w:fldCharType="begin"/>
      </w:r>
      <w:r w:rsidRPr="00372719">
        <w:rPr>
          <w:i/>
        </w:rPr>
        <w:instrText xml:space="preserve"> SEQ Figure \* ARABIC </w:instrText>
      </w:r>
      <w:r w:rsidRPr="00372719">
        <w:rPr>
          <w:i/>
        </w:rPr>
        <w:fldChar w:fldCharType="separate"/>
      </w:r>
      <w:r w:rsidR="00951F16">
        <w:rPr>
          <w:i/>
          <w:noProof/>
        </w:rPr>
        <w:t>6</w:t>
      </w:r>
      <w:r w:rsidRPr="00372719">
        <w:rPr>
          <w:i/>
        </w:rPr>
        <w:fldChar w:fldCharType="end"/>
      </w:r>
      <w:bookmarkEnd w:id="6"/>
      <w:r>
        <w:rPr>
          <w:i/>
        </w:rPr>
        <w:t xml:space="preserve"> RC filter ideal response showing the roughly 160Hz cut-off frequency</w:t>
      </w:r>
    </w:p>
    <w:p w:rsidR="000D2CA4" w:rsidRDefault="00724D1C" w:rsidP="00007090">
      <w:pPr>
        <w:rPr>
          <w:rFonts w:eastAsiaTheme="minorEastAsia"/>
        </w:rPr>
      </w:pPr>
      <w:r>
        <w:t>The time constant of the filter can be found by driving the input with th</w:t>
      </w:r>
      <w:r w:rsidR="00372719">
        <w:t>is 150</w:t>
      </w:r>
      <w:r>
        <w:t xml:space="preserve">Hz square wave. Using </w:t>
      </w:r>
      <w:r w:rsidR="00372719">
        <w:t>the output</w:t>
      </w:r>
      <w:r w:rsidR="00C70D89">
        <w:t xml:space="preserve"> given in</w:t>
      </w:r>
      <w:r w:rsidR="000D2CA4">
        <w:t xml:space="preserve"> </w:t>
      </w:r>
      <w:r w:rsidR="000D2CA4" w:rsidRPr="00325086">
        <w:rPr>
          <w:i/>
        </w:rPr>
        <w:fldChar w:fldCharType="begin"/>
      </w:r>
      <w:r w:rsidR="000D2CA4" w:rsidRPr="00325086">
        <w:rPr>
          <w:i/>
        </w:rPr>
        <w:instrText xml:space="preserve"> REF _Ref444817413 \h </w:instrText>
      </w:r>
      <w:r w:rsidR="000D2CA4" w:rsidRPr="00325086">
        <w:rPr>
          <w:i/>
        </w:rPr>
      </w:r>
      <w:r w:rsidR="00325086">
        <w:rPr>
          <w:i/>
        </w:rPr>
        <w:instrText xml:space="preserve"> \* MERGEFORMAT </w:instrText>
      </w:r>
      <w:r w:rsidR="000D2CA4" w:rsidRPr="00325086">
        <w:rPr>
          <w:i/>
        </w:rPr>
        <w:fldChar w:fldCharType="separate"/>
      </w:r>
      <w:r w:rsidR="00951F16" w:rsidRPr="00325086">
        <w:rPr>
          <w:i/>
        </w:rPr>
        <w:t>Figure</w:t>
      </w:r>
      <w:r w:rsidR="00951F16">
        <w:t xml:space="preserve"> </w:t>
      </w:r>
      <w:r w:rsidR="00951F16">
        <w:rPr>
          <w:noProof/>
        </w:rPr>
        <w:t>7</w:t>
      </w:r>
      <w:r w:rsidR="000D2CA4">
        <w:fldChar w:fldCharType="end"/>
      </w:r>
      <w:r w:rsidR="00C70D89">
        <w:t xml:space="preserve">, the time constant </w:t>
      </w:r>
      <w:r w:rsidR="00325086">
        <w:t xml:space="preserve">for the RC filter can be found </w:t>
      </w:r>
      <w:r w:rsidR="00C70D89">
        <w:t xml:space="preserve">by using the relationship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sup</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 xml:space="preserve"> </m:t>
                </m:r>
              </m:den>
            </m:f>
          </m:e>
        </m:d>
      </m:oMath>
      <w:r w:rsidR="000B1334">
        <w:rPr>
          <w:rFonts w:eastAsiaTheme="minorEastAsia"/>
        </w:rPr>
        <w:t xml:space="preserve"> where τ = RC in this case. </w:t>
      </w:r>
    </w:p>
    <w:p w:rsidR="000D2CA4" w:rsidRDefault="000D2CA4" w:rsidP="000D2CA4">
      <w:pPr>
        <w:keepNext/>
        <w:jc w:val="center"/>
      </w:pPr>
      <w:r>
        <w:rPr>
          <w:noProof/>
          <w:lang w:val="en-GB" w:eastAsia="en-GB"/>
        </w:rPr>
        <w:drawing>
          <wp:inline distT="0" distB="0" distL="0" distR="0" wp14:anchorId="76EBD9A1" wp14:editId="5108EEB9">
            <wp:extent cx="3735091" cy="2800151"/>
            <wp:effectExtent l="0" t="0" r="0" b="635"/>
            <wp:docPr id="8" name="Picture 8" descr="https://raw.githubusercontent.com/mattinmir/rtdsp-lab5/master/RCFilter150hz.JPG?token=AJKlx2bXDOORsaTG8F3qBdv6GEcxkqM9ks5W4htc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tinmir/rtdsp-lab5/master/RCFilter150hz.JPG?token=AJKlx2bXDOORsaTG8F3qBdv6GEcxkqM9ks5W4htcwA%3D%3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6616" cy="2808791"/>
                    </a:xfrm>
                    <a:prstGeom prst="rect">
                      <a:avLst/>
                    </a:prstGeom>
                    <a:noFill/>
                    <a:ln>
                      <a:noFill/>
                    </a:ln>
                  </pic:spPr>
                </pic:pic>
              </a:graphicData>
            </a:graphic>
          </wp:inline>
        </w:drawing>
      </w:r>
    </w:p>
    <w:p w:rsidR="000D2CA4" w:rsidRDefault="000D2CA4" w:rsidP="000D2CA4">
      <w:pPr>
        <w:pStyle w:val="Caption"/>
        <w:jc w:val="center"/>
        <w:rPr>
          <w:rFonts w:eastAsiaTheme="minorEastAsia"/>
        </w:rPr>
      </w:pPr>
      <w:bookmarkStart w:id="7" w:name="_Ref444817413"/>
      <w:r>
        <w:t xml:space="preserve">Figure </w:t>
      </w:r>
      <w:fldSimple w:instr=" SEQ Figure \* ARABIC ">
        <w:r w:rsidR="00951F16">
          <w:rPr>
            <w:noProof/>
          </w:rPr>
          <w:t>7</w:t>
        </w:r>
      </w:fldSimple>
      <w:bookmarkEnd w:id="7"/>
      <w:r>
        <w:t xml:space="preserve"> 150Hz square wave input with its corresponding output</w:t>
      </w:r>
    </w:p>
    <w:p w:rsidR="00756E74" w:rsidRDefault="000B1334" w:rsidP="00007090">
      <w:pPr>
        <w:rPr>
          <w:rFonts w:eastAsiaTheme="minorEastAsia"/>
        </w:rPr>
      </w:pPr>
      <w:r>
        <w:rPr>
          <w:rFonts w:eastAsiaTheme="minorEastAsia"/>
        </w:rPr>
        <w:t xml:space="preserve">By calculating the time for the output voltage to decay by one time </w:t>
      </w:r>
      <w:r w:rsidR="00325086">
        <w:rPr>
          <w:rFonts w:eastAsiaTheme="minorEastAsia"/>
        </w:rPr>
        <w:t>constant</w:t>
      </w:r>
      <w:r w:rsidR="002C5A53">
        <w:rPr>
          <w:rFonts w:eastAsiaTheme="minorEastAsia"/>
        </w:rPr>
        <w:t>, which is when t</w:t>
      </w:r>
      <w:r w:rsidR="00325086">
        <w:rPr>
          <w:rFonts w:eastAsiaTheme="minorEastAsia"/>
        </w:rPr>
        <w:t xml:space="preserve">he output voltage decreases </w:t>
      </w:r>
      <w:r w:rsidR="002C5A53">
        <w:rPr>
          <w:rFonts w:eastAsiaTheme="minorEastAsia"/>
        </w:rPr>
        <w:t>to 36.8% of its initial peak value</w:t>
      </w:r>
      <w:r w:rsidR="00325086">
        <w:rPr>
          <w:rFonts w:eastAsiaTheme="minorEastAsia"/>
        </w:rPr>
        <w:t>, the time constant of this RC IIR filter can be found</w:t>
      </w:r>
      <w:r w:rsidR="002C5A53">
        <w:rPr>
          <w:rFonts w:eastAsiaTheme="minorEastAsia"/>
        </w:rPr>
        <w:t xml:space="preserve">. An example is shown on </w:t>
      </w:r>
      <w:r w:rsidR="002C5A53" w:rsidRPr="00325086">
        <w:rPr>
          <w:rFonts w:eastAsiaTheme="minorEastAsia"/>
          <w:i/>
        </w:rPr>
        <w:fldChar w:fldCharType="begin"/>
      </w:r>
      <w:r w:rsidR="002C5A53" w:rsidRPr="00325086">
        <w:rPr>
          <w:rFonts w:eastAsiaTheme="minorEastAsia"/>
          <w:i/>
        </w:rPr>
        <w:instrText xml:space="preserve"> REF _Ref444800384 \h </w:instrText>
      </w:r>
      <w:r w:rsidR="002C5A53" w:rsidRPr="00325086">
        <w:rPr>
          <w:rFonts w:eastAsiaTheme="minorEastAsia"/>
          <w:i/>
        </w:rPr>
      </w:r>
      <w:r w:rsidR="00325086">
        <w:rPr>
          <w:rFonts w:eastAsiaTheme="minorEastAsia"/>
          <w:i/>
        </w:rPr>
        <w:instrText xml:space="preserve"> \* MERGEFORMAT </w:instrText>
      </w:r>
      <w:r w:rsidR="002C5A53" w:rsidRPr="00325086">
        <w:rPr>
          <w:rFonts w:eastAsiaTheme="minorEastAsia"/>
          <w:i/>
        </w:rPr>
        <w:fldChar w:fldCharType="separate"/>
      </w:r>
      <w:r w:rsidR="00951F16" w:rsidRPr="00325086">
        <w:rPr>
          <w:i/>
        </w:rPr>
        <w:t>Figure</w:t>
      </w:r>
      <w:r w:rsidR="00951F16">
        <w:t xml:space="preserve"> </w:t>
      </w:r>
      <w:r w:rsidR="00951F16">
        <w:rPr>
          <w:noProof/>
        </w:rPr>
        <w:t>8</w:t>
      </w:r>
      <w:r w:rsidR="002C5A53">
        <w:rPr>
          <w:rFonts w:eastAsiaTheme="minorEastAsia"/>
        </w:rPr>
        <w:fldChar w:fldCharType="end"/>
      </w:r>
      <w:r w:rsidR="002C5A53">
        <w:rPr>
          <w:rFonts w:eastAsiaTheme="minorEastAsia"/>
        </w:rPr>
        <w:t xml:space="preserve"> below.</w:t>
      </w:r>
    </w:p>
    <w:p w:rsidR="002C5A53" w:rsidRDefault="002C5A53" w:rsidP="002C5A53">
      <w:pPr>
        <w:keepNext/>
        <w:jc w:val="center"/>
      </w:pPr>
      <w:r>
        <w:rPr>
          <w:noProof/>
          <w:lang w:val="en-GB" w:eastAsia="en-GB"/>
        </w:rPr>
        <w:lastRenderedPageBreak/>
        <w:drawing>
          <wp:inline distT="0" distB="0" distL="0" distR="0" wp14:anchorId="5EBB0526" wp14:editId="47C169C2">
            <wp:extent cx="3263754" cy="2177512"/>
            <wp:effectExtent l="0" t="0" r="0" b="0"/>
            <wp:docPr id="11" name="Picture 11" descr="rc discharging circuit 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c discharging circuit curves"/>
                    <pic:cNvPicPr>
                      <a:picLocks noChangeAspect="1" noChangeArrowheads="1"/>
                    </pic:cNvPicPr>
                  </pic:nvPicPr>
                  <pic:blipFill rotWithShape="1">
                    <a:blip r:embed="rId17">
                      <a:extLst>
                        <a:ext uri="{28A0092B-C50C-407E-A947-70E740481C1C}">
                          <a14:useLocalDpi xmlns:a14="http://schemas.microsoft.com/office/drawing/2010/main" val="0"/>
                        </a:ext>
                      </a:extLst>
                    </a:blip>
                    <a:srcRect b="48453"/>
                    <a:stretch/>
                  </pic:blipFill>
                  <pic:spPr bwMode="auto">
                    <a:xfrm>
                      <a:off x="0" y="0"/>
                      <a:ext cx="3265962" cy="2178985"/>
                    </a:xfrm>
                    <a:prstGeom prst="rect">
                      <a:avLst/>
                    </a:prstGeom>
                    <a:noFill/>
                    <a:ln>
                      <a:noFill/>
                    </a:ln>
                    <a:extLst>
                      <a:ext uri="{53640926-AAD7-44D8-BBD7-CCE9431645EC}">
                        <a14:shadowObscured xmlns:a14="http://schemas.microsoft.com/office/drawing/2010/main"/>
                      </a:ext>
                    </a:extLst>
                  </pic:spPr>
                </pic:pic>
              </a:graphicData>
            </a:graphic>
          </wp:inline>
        </w:drawing>
      </w:r>
    </w:p>
    <w:p w:rsidR="002C5A53" w:rsidRPr="002C15E0" w:rsidRDefault="002C5A53" w:rsidP="002C5A53">
      <w:pPr>
        <w:pStyle w:val="Caption"/>
        <w:jc w:val="center"/>
        <w:rPr>
          <w:i/>
        </w:rPr>
      </w:pPr>
      <w:bookmarkStart w:id="8" w:name="_Ref444800384"/>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8</w:t>
      </w:r>
      <w:r w:rsidR="00951F16" w:rsidRPr="002C15E0">
        <w:rPr>
          <w:i/>
          <w:noProof/>
        </w:rPr>
        <w:fldChar w:fldCharType="end"/>
      </w:r>
      <w:bookmarkEnd w:id="8"/>
      <w:r w:rsidRPr="002C15E0">
        <w:rPr>
          <w:i/>
        </w:rPr>
        <w:t xml:space="preserve"> Capacitor discharging voltage example</w:t>
      </w:r>
      <w:r w:rsidRPr="002C15E0">
        <w:rPr>
          <w:rStyle w:val="FootnoteReference"/>
          <w:i/>
        </w:rPr>
        <w:footnoteReference w:id="3"/>
      </w:r>
    </w:p>
    <w:p w:rsidR="000D2CA4" w:rsidRDefault="002C5A53" w:rsidP="002C5A53">
      <w:r>
        <w:t>Using the output trace, the</w:t>
      </w:r>
      <w:r w:rsidR="000D2CA4">
        <w:t xml:space="preserve"> time constant can be found (</w:t>
      </w:r>
      <w:r w:rsidR="000D2CA4">
        <w:fldChar w:fldCharType="begin"/>
      </w:r>
      <w:r w:rsidR="000D2CA4">
        <w:instrText xml:space="preserve"> REF _Ref444817394 \h </w:instrText>
      </w:r>
      <w:r w:rsidR="000D2CA4">
        <w:fldChar w:fldCharType="separate"/>
      </w:r>
      <w:r w:rsidR="00951F16" w:rsidRPr="000D2CA4">
        <w:rPr>
          <w:i/>
        </w:rPr>
        <w:t xml:space="preserve">Figure </w:t>
      </w:r>
      <w:r w:rsidR="00951F16">
        <w:rPr>
          <w:i/>
          <w:noProof/>
        </w:rPr>
        <w:t>9</w:t>
      </w:r>
      <w:r w:rsidR="000D2CA4">
        <w:fldChar w:fldCharType="end"/>
      </w:r>
      <w:r>
        <w:t>).</w:t>
      </w:r>
    </w:p>
    <w:p w:rsidR="000D2CA4" w:rsidRDefault="000D2CA4" w:rsidP="000D2CA4">
      <w:pPr>
        <w:keepNext/>
        <w:jc w:val="center"/>
      </w:pPr>
      <w:r>
        <w:rPr>
          <w:noProof/>
          <w:lang w:val="en-GB" w:eastAsia="en-GB"/>
        </w:rPr>
        <w:drawing>
          <wp:inline distT="0" distB="0" distL="0" distR="0" wp14:anchorId="620300FB" wp14:editId="28497E4B">
            <wp:extent cx="4130298" cy="3096434"/>
            <wp:effectExtent l="0" t="0" r="3810" b="8890"/>
            <wp:docPr id="14" name="Picture 14" descr="https://raw.githubusercontent.com/mattinmir/rtdsp-lab5/master/RCFilterTimeConstant.JPG?token=AJKlx9aeiG_KDPL1BiEkVkKyAWDIdIWWks5W4hu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attinmir/rtdsp-lab5/master/RCFilterTimeConstant.JPG?token=AJKlx9aeiG_KDPL1BiEkVkKyAWDIdIWWks5W4hut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9583" cy="3118388"/>
                    </a:xfrm>
                    <a:prstGeom prst="rect">
                      <a:avLst/>
                    </a:prstGeom>
                    <a:noFill/>
                    <a:ln>
                      <a:noFill/>
                    </a:ln>
                  </pic:spPr>
                </pic:pic>
              </a:graphicData>
            </a:graphic>
          </wp:inline>
        </w:drawing>
      </w:r>
    </w:p>
    <w:p w:rsidR="000D2CA4" w:rsidRPr="000D2CA4" w:rsidRDefault="000D2CA4" w:rsidP="000D2CA4">
      <w:pPr>
        <w:pStyle w:val="Caption"/>
        <w:jc w:val="center"/>
        <w:rPr>
          <w:i/>
        </w:rPr>
      </w:pPr>
      <w:bookmarkStart w:id="9" w:name="_Ref444817394"/>
      <w:r w:rsidRPr="000D2CA4">
        <w:rPr>
          <w:i/>
        </w:rPr>
        <w:t xml:space="preserve">Figure </w:t>
      </w:r>
      <w:r w:rsidRPr="000D2CA4">
        <w:rPr>
          <w:i/>
        </w:rPr>
        <w:fldChar w:fldCharType="begin"/>
      </w:r>
      <w:r w:rsidRPr="000D2CA4">
        <w:rPr>
          <w:i/>
        </w:rPr>
        <w:instrText xml:space="preserve"> SEQ Figure \* ARABIC </w:instrText>
      </w:r>
      <w:r w:rsidRPr="000D2CA4">
        <w:rPr>
          <w:i/>
        </w:rPr>
        <w:fldChar w:fldCharType="separate"/>
      </w:r>
      <w:r w:rsidR="00951F16">
        <w:rPr>
          <w:i/>
          <w:noProof/>
        </w:rPr>
        <w:t>9</w:t>
      </w:r>
      <w:r w:rsidRPr="000D2CA4">
        <w:rPr>
          <w:i/>
        </w:rPr>
        <w:fldChar w:fldCharType="end"/>
      </w:r>
      <w:bookmarkEnd w:id="9"/>
      <w:r w:rsidRPr="000D2CA4">
        <w:rPr>
          <w:i/>
        </w:rPr>
        <w:t xml:space="preserve"> Finding the time constant using the output voltage trace</w:t>
      </w:r>
    </w:p>
    <w:p w:rsidR="002C5A53" w:rsidRDefault="002C5A53" w:rsidP="002C5A53"/>
    <w:p w:rsidR="005D0841" w:rsidRDefault="002C5A53" w:rsidP="002C5A53">
      <w:r>
        <w:t>The value of the tim</w:t>
      </w:r>
      <w:r w:rsidR="0034633A">
        <w:t xml:space="preserve">e constant is found to be </w:t>
      </w:r>
      <w:r w:rsidR="00C36225">
        <w:t>0.8ms</w:t>
      </w:r>
      <w:r w:rsidR="0034633A">
        <w:t>. This is below the expected value of 1ms</w:t>
      </w:r>
      <w:r w:rsidR="00C36225">
        <w:t xml:space="preserve"> (</w:t>
      </w:r>
      <m:oMath>
        <m:r>
          <w:rPr>
            <w:rFonts w:ascii="Cambria Math" w:hAnsi="Cambria Math"/>
          </w:rPr>
          <m:t>τ=RC=1ms)</m:t>
        </m:r>
      </m:oMath>
      <w:r w:rsidR="00BD3EB1">
        <w:t xml:space="preserve">. </w:t>
      </w:r>
      <w:r w:rsidR="005E08BE">
        <w:t xml:space="preserve">This can be explained </w:t>
      </w:r>
      <w:r w:rsidR="00A047D8">
        <w:t xml:space="preserve">due to the effects of high pass and reconstruction filters present in the DSK (see next subsection). </w:t>
      </w:r>
      <w:r w:rsidR="005E08BE">
        <w:t xml:space="preserve">The DSK attenuates the response expected from the ideal RC filter and gives a response as seen in </w:t>
      </w:r>
      <w:r w:rsidR="005E08BE">
        <w:fldChar w:fldCharType="begin"/>
      </w:r>
      <w:r w:rsidR="005E08BE">
        <w:instrText xml:space="preserve"> REF _Ref444809344 \h </w:instrText>
      </w:r>
      <w:r w:rsidR="005E08BE">
        <w:fldChar w:fldCharType="separate"/>
      </w:r>
      <w:r w:rsidR="00951F16" w:rsidRPr="005E08BE">
        <w:rPr>
          <w:i/>
        </w:rPr>
        <w:t xml:space="preserve">Figure </w:t>
      </w:r>
      <w:r w:rsidR="00951F16">
        <w:rPr>
          <w:i/>
          <w:noProof/>
        </w:rPr>
        <w:t>10</w:t>
      </w:r>
      <w:r w:rsidR="005E08BE">
        <w:fldChar w:fldCharType="end"/>
      </w:r>
      <w:r w:rsidR="005E08BE">
        <w:t xml:space="preserve">. </w:t>
      </w:r>
    </w:p>
    <w:p w:rsidR="005E08BE" w:rsidRDefault="005E08BE" w:rsidP="005E08BE">
      <w:pPr>
        <w:keepNext/>
        <w:jc w:val="center"/>
      </w:pPr>
      <w:r>
        <w:rPr>
          <w:noProof/>
          <w:lang w:val="en-GB" w:eastAsia="en-GB"/>
        </w:rPr>
        <w:lastRenderedPageBreak/>
        <w:drawing>
          <wp:inline distT="0" distB="0" distL="0" distR="0" wp14:anchorId="267EC64F" wp14:editId="688A8DFA">
            <wp:extent cx="4316278" cy="2152906"/>
            <wp:effectExtent l="0" t="0" r="8255" b="0"/>
            <wp:docPr id="12" name="Picture 12" descr="https://raw.githubusercontent.com/mattinmir/rtdsp-lab5/master/GainRCfilter.jpg?token=AJKlx9Jy9nwAvSlgv-OkxX2XGfDPkP8aks5W4fw-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attinmir/rtdsp-lab5/master/GainRCfilter.jpg?token=AJKlx9Jy9nwAvSlgv-OkxX2XGfDPkP8aks5W4fw-wA%3D%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2135" cy="2155827"/>
                    </a:xfrm>
                    <a:prstGeom prst="rect">
                      <a:avLst/>
                    </a:prstGeom>
                    <a:noFill/>
                    <a:ln>
                      <a:noFill/>
                    </a:ln>
                  </pic:spPr>
                </pic:pic>
              </a:graphicData>
            </a:graphic>
          </wp:inline>
        </w:drawing>
      </w:r>
    </w:p>
    <w:p w:rsidR="005E08BE" w:rsidRDefault="005E08BE" w:rsidP="005E08BE">
      <w:pPr>
        <w:pStyle w:val="Caption"/>
        <w:jc w:val="center"/>
        <w:rPr>
          <w:i/>
        </w:rPr>
      </w:pPr>
      <w:bookmarkStart w:id="10" w:name="_Ref444809344"/>
      <w:r w:rsidRPr="005E08BE">
        <w:rPr>
          <w:i/>
        </w:rPr>
        <w:t xml:space="preserve">Figure </w:t>
      </w:r>
      <w:r w:rsidRPr="005E08BE">
        <w:rPr>
          <w:i/>
        </w:rPr>
        <w:fldChar w:fldCharType="begin"/>
      </w:r>
      <w:r w:rsidRPr="005E08BE">
        <w:rPr>
          <w:i/>
        </w:rPr>
        <w:instrText xml:space="preserve"> SEQ Figure \* ARABIC </w:instrText>
      </w:r>
      <w:r w:rsidRPr="005E08BE">
        <w:rPr>
          <w:i/>
        </w:rPr>
        <w:fldChar w:fldCharType="separate"/>
      </w:r>
      <w:r w:rsidR="00951F16">
        <w:rPr>
          <w:i/>
          <w:noProof/>
        </w:rPr>
        <w:t>10</w:t>
      </w:r>
      <w:r w:rsidRPr="005E08BE">
        <w:rPr>
          <w:i/>
        </w:rPr>
        <w:fldChar w:fldCharType="end"/>
      </w:r>
      <w:bookmarkEnd w:id="10"/>
      <w:r w:rsidRPr="005E08BE">
        <w:rPr>
          <w:i/>
        </w:rPr>
        <w:t xml:space="preserve"> Response of the RC filter as given by the spectrum analyser</w:t>
      </w:r>
    </w:p>
    <w:p w:rsidR="00DD2781" w:rsidRDefault="00DD2781" w:rsidP="005E08BE">
      <w:r>
        <w:t>The time constant can be found for the ideal filter by subtracting the no</w:t>
      </w:r>
      <w:r w:rsidR="00325086">
        <w:t>n-</w:t>
      </w:r>
      <w:r>
        <w:t>filter</w:t>
      </w:r>
      <w:r w:rsidR="00325086">
        <w:t>ed</w:t>
      </w:r>
      <w:r>
        <w:t xml:space="preserve"> response </w:t>
      </w:r>
      <w:r w:rsidR="00325086">
        <w:t>from</w:t>
      </w:r>
      <w:r>
        <w:t xml:space="preserve"> the response of the ide</w:t>
      </w:r>
      <w:r w:rsidR="000D2CA4">
        <w:t xml:space="preserve">al filter, this is given in </w:t>
      </w:r>
      <w:r w:rsidR="000D2CA4">
        <w:fldChar w:fldCharType="begin"/>
      </w:r>
      <w:r w:rsidR="000D2CA4">
        <w:instrText xml:space="preserve"> REF _Ref444799310 \h </w:instrText>
      </w:r>
      <w:r w:rsidR="000D2CA4">
        <w:fldChar w:fldCharType="separate"/>
      </w:r>
      <w:r w:rsidR="00951F16" w:rsidRPr="00372719">
        <w:rPr>
          <w:i/>
        </w:rPr>
        <w:t xml:space="preserve">Figure </w:t>
      </w:r>
      <w:r w:rsidR="00951F16">
        <w:rPr>
          <w:i/>
          <w:noProof/>
        </w:rPr>
        <w:t>6</w:t>
      </w:r>
      <w:r w:rsidR="000D2CA4">
        <w:fldChar w:fldCharType="end"/>
      </w:r>
      <w:r>
        <w:t>.</w:t>
      </w:r>
    </w:p>
    <w:p w:rsidR="000D2CA4" w:rsidRDefault="000D2CA4" w:rsidP="000D2CA4">
      <w:pPr>
        <w:keepNext/>
        <w:jc w:val="center"/>
      </w:pPr>
      <w:r>
        <w:rPr>
          <w:noProof/>
          <w:lang w:val="en-GB" w:eastAsia="en-GB"/>
        </w:rPr>
        <w:drawing>
          <wp:inline distT="0" distB="0" distL="0" distR="0" wp14:anchorId="2675A263" wp14:editId="09E37F64">
            <wp:extent cx="5060196" cy="2540816"/>
            <wp:effectExtent l="0" t="0" r="7620" b="0"/>
            <wp:docPr id="15" name="Picture 15" descr="https://raw.githubusercontent.com/mattinmir/rtdsp-lab5/master/subtractedRCideal.jpg?token=AJKlx_aiAEW4a9JOO3A-tIfg-iOg2GiYks5W4hy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attinmir/rtdsp-lab5/master/subtractedRCideal.jpg?token=AJKlx_aiAEW4a9JOO3A-tIfg-iOg2GiYks5W4hyJ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3709" cy="2547601"/>
                    </a:xfrm>
                    <a:prstGeom prst="rect">
                      <a:avLst/>
                    </a:prstGeom>
                    <a:noFill/>
                    <a:ln>
                      <a:noFill/>
                    </a:ln>
                  </pic:spPr>
                </pic:pic>
              </a:graphicData>
            </a:graphic>
          </wp:inline>
        </w:drawing>
      </w:r>
    </w:p>
    <w:p w:rsidR="000D2CA4" w:rsidRDefault="000D2CA4" w:rsidP="000D2CA4">
      <w:pPr>
        <w:pStyle w:val="Caption"/>
        <w:jc w:val="center"/>
      </w:pPr>
      <w:r w:rsidRPr="000D2CA4">
        <w:rPr>
          <w:i/>
        </w:rPr>
        <w:t xml:space="preserve">Figure </w:t>
      </w:r>
      <w:r w:rsidRPr="000D2CA4">
        <w:rPr>
          <w:i/>
        </w:rPr>
        <w:fldChar w:fldCharType="begin"/>
      </w:r>
      <w:r w:rsidRPr="000D2CA4">
        <w:rPr>
          <w:i/>
        </w:rPr>
        <w:instrText xml:space="preserve"> SEQ Figure \* ARABIC </w:instrText>
      </w:r>
      <w:r w:rsidRPr="000D2CA4">
        <w:rPr>
          <w:i/>
        </w:rPr>
        <w:fldChar w:fldCharType="separate"/>
      </w:r>
      <w:r w:rsidR="00951F16">
        <w:rPr>
          <w:i/>
          <w:noProof/>
        </w:rPr>
        <w:t>11</w:t>
      </w:r>
      <w:r w:rsidRPr="000D2CA4">
        <w:rPr>
          <w:i/>
        </w:rPr>
        <w:fldChar w:fldCharType="end"/>
      </w:r>
      <w:r w:rsidRPr="000D2CA4">
        <w:rPr>
          <w:i/>
        </w:rPr>
        <w:t xml:space="preserve"> Adjusted response for the RC filter taking into acc</w:t>
      </w:r>
      <w:r w:rsidR="00325086">
        <w:rPr>
          <w:i/>
        </w:rPr>
        <w:t>ount the attenuation of the DSK</w:t>
      </w:r>
    </w:p>
    <w:p w:rsidR="00DD2781" w:rsidRDefault="00DD2781" w:rsidP="005E08BE">
      <w:r>
        <w:t xml:space="preserve">Finding the cut-off frequency for this gives a </w:t>
      </w:r>
      <w:r w:rsidR="00D46FFA">
        <w:t xml:space="preserve">time constant of </w:t>
      </w:r>
      <w:r w:rsidR="000D2CA4">
        <w:t xml:space="preserve">0.99 which is very close to the </w:t>
      </w:r>
      <w:r w:rsidR="00D46FFA">
        <w:t>expected value</w:t>
      </w:r>
      <w:r w:rsidR="000D2CA4">
        <w:t xml:space="preserve"> of 1ms</w:t>
      </w:r>
      <w:r w:rsidR="00D46FFA">
        <w:t xml:space="preserve">. </w:t>
      </w:r>
    </w:p>
    <w:p w:rsidR="00D46FFA" w:rsidRDefault="00D46FFA" w:rsidP="00D46FFA">
      <w:pPr>
        <w:pStyle w:val="Heading2"/>
      </w:pPr>
      <w:bookmarkStart w:id="11" w:name="_Toc444869801"/>
      <w:r>
        <w:t>Comparison of Digital and Analogue response</w:t>
      </w:r>
      <w:bookmarkEnd w:id="11"/>
    </w:p>
    <w:p w:rsidR="00D46FFA" w:rsidRDefault="00D46FFA" w:rsidP="00D46FFA"/>
    <w:p w:rsidR="000D2CA4" w:rsidRDefault="00B50E15" w:rsidP="00D46FFA">
      <w:r>
        <w:t xml:space="preserve">The ideal response of the filter is shown in </w:t>
      </w:r>
      <w:r w:rsidR="00443C94" w:rsidRPr="00325086">
        <w:rPr>
          <w:i/>
        </w:rPr>
        <w:fldChar w:fldCharType="begin"/>
      </w:r>
      <w:r w:rsidR="00443C94" w:rsidRPr="00325086">
        <w:rPr>
          <w:i/>
        </w:rPr>
        <w:instrText xml:space="preserve"> REF _Ref444867805 \h </w:instrText>
      </w:r>
      <w:r w:rsidR="00443C94" w:rsidRPr="00325086">
        <w:rPr>
          <w:i/>
        </w:rPr>
      </w:r>
      <w:r w:rsidR="00325086">
        <w:rPr>
          <w:i/>
        </w:rPr>
        <w:instrText xml:space="preserve"> \* MERGEFORMAT </w:instrText>
      </w:r>
      <w:r w:rsidR="00443C94" w:rsidRPr="00325086">
        <w:rPr>
          <w:i/>
        </w:rPr>
        <w:fldChar w:fldCharType="separate"/>
      </w:r>
      <w:r w:rsidR="00951F16" w:rsidRPr="00325086">
        <w:rPr>
          <w:i/>
        </w:rPr>
        <w:t>Figure</w:t>
      </w:r>
      <w:r w:rsidR="00951F16">
        <w:t xml:space="preserve"> </w:t>
      </w:r>
      <w:r w:rsidR="00951F16">
        <w:rPr>
          <w:noProof/>
        </w:rPr>
        <w:t>12</w:t>
      </w:r>
      <w:r w:rsidR="00443C94">
        <w:fldChar w:fldCharType="end"/>
      </w:r>
      <w:r w:rsidR="00443C94">
        <w:t xml:space="preserve">. </w:t>
      </w:r>
      <w:r w:rsidR="000D2CA4">
        <w:t>The actual response of the filter as given by the spectrum analyser is shown in</w:t>
      </w:r>
      <w:r w:rsidR="007F0D39">
        <w:t xml:space="preserve"> </w:t>
      </w:r>
      <w:r w:rsidR="007F0D39">
        <w:fldChar w:fldCharType="begin"/>
      </w:r>
      <w:r w:rsidR="007F0D39">
        <w:instrText xml:space="preserve"> REF _Ref444809344 \h </w:instrText>
      </w:r>
      <w:r w:rsidR="007F0D39">
        <w:fldChar w:fldCharType="separate"/>
      </w:r>
      <w:r w:rsidR="00951F16" w:rsidRPr="005E08BE">
        <w:rPr>
          <w:i/>
        </w:rPr>
        <w:t xml:space="preserve">Figure </w:t>
      </w:r>
      <w:r w:rsidR="00951F16">
        <w:rPr>
          <w:i/>
          <w:noProof/>
        </w:rPr>
        <w:t>10</w:t>
      </w:r>
      <w:r w:rsidR="007F0D39">
        <w:fldChar w:fldCharType="end"/>
      </w:r>
      <w:r w:rsidR="000D2CA4">
        <w:t xml:space="preserve">. It can be seen that the response does not </w:t>
      </w:r>
      <w:r w:rsidR="007F0D39">
        <w:t>closely</w:t>
      </w:r>
      <w:r w:rsidR="000D2CA4">
        <w:t xml:space="preserve"> match the expected magnitude response given by MATLAB in </w:t>
      </w:r>
      <w:r w:rsidR="007F0D39">
        <w:fldChar w:fldCharType="begin"/>
      </w:r>
      <w:r w:rsidR="007F0D39">
        <w:instrText xml:space="preserve"> REF _Ref444799310 \h </w:instrText>
      </w:r>
      <w:r w:rsidR="007F0D39">
        <w:fldChar w:fldCharType="separate"/>
      </w:r>
      <w:r w:rsidR="00951F16" w:rsidRPr="00372719">
        <w:rPr>
          <w:i/>
        </w:rPr>
        <w:t xml:space="preserve">Figure </w:t>
      </w:r>
      <w:r w:rsidR="00951F16">
        <w:rPr>
          <w:i/>
          <w:noProof/>
        </w:rPr>
        <w:t>6</w:t>
      </w:r>
      <w:r w:rsidR="007F0D39">
        <w:fldChar w:fldCharType="end"/>
      </w:r>
      <w:r w:rsidR="007F0D39">
        <w:t xml:space="preserve">. This can be explained </w:t>
      </w:r>
      <w:r w:rsidR="00325086">
        <w:t>by</w:t>
      </w:r>
      <w:r w:rsidR="007F0D39">
        <w:t xml:space="preserve"> looking at the spectrum analyser magnitude response when no filter function is used. The response for this is shown in </w:t>
      </w:r>
      <w:r w:rsidR="007F0D39">
        <w:fldChar w:fldCharType="begin"/>
      </w:r>
      <w:r w:rsidR="007F0D39">
        <w:instrText xml:space="preserve"> REF _Ref444818044 \h </w:instrText>
      </w:r>
      <w:r w:rsidR="007F0D39">
        <w:fldChar w:fldCharType="separate"/>
      </w:r>
      <w:r w:rsidR="00951F16" w:rsidRPr="009E7FA9">
        <w:rPr>
          <w:i/>
        </w:rPr>
        <w:t xml:space="preserve">Figure </w:t>
      </w:r>
      <w:r w:rsidR="00951F16">
        <w:rPr>
          <w:i/>
          <w:noProof/>
        </w:rPr>
        <w:t>13</w:t>
      </w:r>
      <w:r w:rsidR="007F0D39">
        <w:fldChar w:fldCharType="end"/>
      </w:r>
      <w:r w:rsidR="007F0D39">
        <w:t xml:space="preserve"> below. </w:t>
      </w:r>
    </w:p>
    <w:p w:rsidR="00B50E15" w:rsidRDefault="00B50E15" w:rsidP="00B50E15">
      <w:pPr>
        <w:keepNext/>
        <w:jc w:val="center"/>
      </w:pPr>
      <w:r>
        <w:rPr>
          <w:noProof/>
          <w:lang w:val="en-GB" w:eastAsia="en-GB"/>
        </w:rPr>
        <w:lastRenderedPageBreak/>
        <w:drawing>
          <wp:inline distT="0" distB="0" distL="0" distR="0" wp14:anchorId="779AE77B" wp14:editId="0CAF56D1">
            <wp:extent cx="5174509" cy="3881993"/>
            <wp:effectExtent l="0" t="0" r="762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659" b="569"/>
                    <a:stretch/>
                  </pic:blipFill>
                  <pic:spPr bwMode="auto">
                    <a:xfrm>
                      <a:off x="0" y="0"/>
                      <a:ext cx="5175849" cy="3882998"/>
                    </a:xfrm>
                    <a:prstGeom prst="rect">
                      <a:avLst/>
                    </a:prstGeom>
                    <a:ln>
                      <a:noFill/>
                    </a:ln>
                    <a:extLst>
                      <a:ext uri="{53640926-AAD7-44D8-BBD7-CCE9431645EC}">
                        <a14:shadowObscured xmlns:a14="http://schemas.microsoft.com/office/drawing/2010/main"/>
                      </a:ext>
                    </a:extLst>
                  </pic:spPr>
                </pic:pic>
              </a:graphicData>
            </a:graphic>
          </wp:inline>
        </w:drawing>
      </w:r>
    </w:p>
    <w:p w:rsidR="00B50E15" w:rsidRPr="002C15E0" w:rsidRDefault="00B50E15" w:rsidP="00B50E15">
      <w:pPr>
        <w:pStyle w:val="Caption"/>
        <w:jc w:val="center"/>
        <w:rPr>
          <w:i/>
        </w:rPr>
      </w:pPr>
      <w:bookmarkStart w:id="12" w:name="_Ref444867805"/>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12</w:t>
      </w:r>
      <w:r w:rsidR="00951F16" w:rsidRPr="002C15E0">
        <w:rPr>
          <w:i/>
          <w:noProof/>
        </w:rPr>
        <w:fldChar w:fldCharType="end"/>
      </w:r>
      <w:bookmarkEnd w:id="12"/>
      <w:r w:rsidRPr="002C15E0">
        <w:rPr>
          <w:i/>
        </w:rPr>
        <w:t xml:space="preserve"> Bode plot of ideal RC filter</w:t>
      </w:r>
    </w:p>
    <w:p w:rsidR="007F0D39" w:rsidRDefault="007F0D39" w:rsidP="00B50E15">
      <w:pPr>
        <w:keepNext/>
      </w:pPr>
      <w:r>
        <w:rPr>
          <w:noProof/>
          <w:lang w:val="en-GB" w:eastAsia="en-GB"/>
        </w:rPr>
        <w:drawing>
          <wp:inline distT="0" distB="0" distL="0" distR="0" wp14:anchorId="3DA25097" wp14:editId="16FA8155">
            <wp:extent cx="5486400" cy="2734730"/>
            <wp:effectExtent l="0" t="0" r="0" b="8890"/>
            <wp:docPr id="16" name="Picture 16" descr="https://raw.githubusercontent.com/mattinmir/rtdsp-lab4/master/allpass_atten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mattinmir/rtdsp-lab4/master/allpass_attenua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34730"/>
                    </a:xfrm>
                    <a:prstGeom prst="rect">
                      <a:avLst/>
                    </a:prstGeom>
                    <a:noFill/>
                    <a:ln>
                      <a:noFill/>
                    </a:ln>
                  </pic:spPr>
                </pic:pic>
              </a:graphicData>
            </a:graphic>
          </wp:inline>
        </w:drawing>
      </w:r>
    </w:p>
    <w:p w:rsidR="00DD2781" w:rsidRPr="009E7FA9" w:rsidRDefault="007F0D39" w:rsidP="007F0D39">
      <w:pPr>
        <w:pStyle w:val="Caption"/>
        <w:jc w:val="center"/>
        <w:rPr>
          <w:i/>
        </w:rPr>
      </w:pPr>
      <w:bookmarkStart w:id="13" w:name="_Ref444818044"/>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951F16">
        <w:rPr>
          <w:i/>
          <w:noProof/>
        </w:rPr>
        <w:t>13</w:t>
      </w:r>
      <w:r w:rsidRPr="009E7FA9">
        <w:rPr>
          <w:i/>
        </w:rPr>
        <w:fldChar w:fldCharType="end"/>
      </w:r>
      <w:bookmarkEnd w:id="13"/>
      <w:r w:rsidRPr="009E7FA9">
        <w:rPr>
          <w:i/>
        </w:rPr>
        <w:t xml:space="preserve"> Spectrum analyser magnitude response when no filter function is used</w:t>
      </w:r>
    </w:p>
    <w:p w:rsidR="00C36225" w:rsidRDefault="007F0D39" w:rsidP="007F0D39">
      <w:pPr>
        <w:rPr>
          <w:rFonts w:eastAsiaTheme="minorEastAsia"/>
        </w:rPr>
      </w:pPr>
      <w:r>
        <w:t>As can be seen there is att</w:t>
      </w:r>
      <w:r w:rsidR="00BC2AD3">
        <w:t>enuation at low frequencies (~&lt;1</w:t>
      </w:r>
      <w:r>
        <w:t xml:space="preserve">0Hz) </w:t>
      </w:r>
      <w:r w:rsidR="00325086">
        <w:t>which</w:t>
      </w:r>
      <w:r>
        <w:t xml:space="preserve"> is due to the high pass filter present at the output of the AIC23 Codec</w:t>
      </w:r>
      <w:r w:rsidR="00403EDE">
        <w:t xml:space="preserve"> (</w:t>
      </w:r>
      <w:r w:rsidR="00403EDE" w:rsidRPr="00325086">
        <w:rPr>
          <w:i/>
        </w:rPr>
        <w:fldChar w:fldCharType="begin"/>
      </w:r>
      <w:r w:rsidR="00403EDE" w:rsidRPr="00325086">
        <w:rPr>
          <w:i/>
        </w:rPr>
        <w:instrText xml:space="preserve"> REF _Ref444858962 \h </w:instrText>
      </w:r>
      <w:r w:rsidR="00403EDE" w:rsidRPr="00325086">
        <w:rPr>
          <w:i/>
        </w:rPr>
      </w:r>
      <w:r w:rsidR="00325086">
        <w:rPr>
          <w:i/>
        </w:rPr>
        <w:instrText xml:space="preserve"> \* MERGEFORMAT </w:instrText>
      </w:r>
      <w:r w:rsidR="00403EDE" w:rsidRPr="00325086">
        <w:rPr>
          <w:i/>
        </w:rPr>
        <w:fldChar w:fldCharType="separate"/>
      </w:r>
      <w:r w:rsidR="00951F16" w:rsidRPr="00325086">
        <w:rPr>
          <w:i/>
        </w:rPr>
        <w:t>Figure</w:t>
      </w:r>
      <w:r w:rsidR="00951F16">
        <w:t xml:space="preserve"> </w:t>
      </w:r>
      <w:r w:rsidR="00951F16" w:rsidRPr="00325086">
        <w:rPr>
          <w:i/>
          <w:noProof/>
        </w:rPr>
        <w:t>14</w:t>
      </w:r>
      <w:r w:rsidR="00403EDE" w:rsidRPr="00325086">
        <w:rPr>
          <w:i/>
        </w:rPr>
        <w:fldChar w:fldCharType="end"/>
      </w:r>
      <w:r w:rsidR="00325086">
        <w:t>)</w:t>
      </w:r>
      <w:r>
        <w:t>. The transfer function for this filter is</w:t>
      </w:r>
      <m:oMath>
        <m:r>
          <w:rPr>
            <w:rFonts w:ascii="Cambria Math" w:hAnsi="Cambria Math"/>
          </w:rPr>
          <m:t xml:space="preserve"> </m:t>
        </m:r>
        <m:d>
          <m:dPr>
            <m:ctrlPr>
              <w:rPr>
                <w:rFonts w:ascii="Cambria Math" w:hAnsi="Cambria Math" w:cs="Arial"/>
                <w:i/>
              </w:rPr>
            </m:ctrlPr>
          </m:dPr>
          <m:e>
            <m:r>
              <w:rPr>
                <w:rFonts w:ascii="Cambria Math" w:hAnsi="Cambria Math" w:cs="Arial"/>
              </w:rPr>
              <m:t>s</m:t>
            </m:r>
          </m:e>
        </m:d>
        <m:r>
          <w:rPr>
            <w:rFonts w:ascii="Cambria Math" w:hAnsi="Cambria Math" w:cs="Arial"/>
          </w:rPr>
          <m:t>=</m:t>
        </m:r>
        <m:f>
          <m:fPr>
            <m:ctrlPr>
              <w:rPr>
                <w:rFonts w:ascii="Cambria Math" w:hAnsi="Cambria Math" w:cs="Arial"/>
                <w:i/>
              </w:rPr>
            </m:ctrlPr>
          </m:fPr>
          <m:num>
            <m:r>
              <w:rPr>
                <w:rFonts w:ascii="Cambria Math" w:hAnsi="Cambria Math" w:cs="Arial"/>
              </w:rPr>
              <m:t>sCR2</m:t>
            </m:r>
          </m:num>
          <m:den>
            <m:r>
              <w:rPr>
                <w:rFonts w:ascii="Cambria Math" w:hAnsi="Cambria Math" w:cs="Arial"/>
              </w:rPr>
              <m:t>sC</m:t>
            </m:r>
            <m:d>
              <m:dPr>
                <m:ctrlPr>
                  <w:rPr>
                    <w:rFonts w:ascii="Cambria Math" w:hAnsi="Cambria Math" w:cs="Arial"/>
                    <w:i/>
                  </w:rPr>
                </m:ctrlPr>
              </m:dPr>
              <m:e>
                <m:r>
                  <w:rPr>
                    <w:rFonts w:ascii="Cambria Math" w:hAnsi="Cambria Math" w:cs="Arial"/>
                  </w:rPr>
                  <m:t>R1+R2</m:t>
                </m:r>
              </m:e>
            </m:d>
            <m:r>
              <w:rPr>
                <w:rFonts w:ascii="Cambria Math" w:hAnsi="Cambria Math" w:cs="Arial"/>
              </w:rPr>
              <m:t>+1</m:t>
            </m:r>
          </m:den>
        </m:f>
        <m:r>
          <w:rPr>
            <w:rFonts w:ascii="Cambria Math" w:hAnsi="Cambria Math" w:cs="Arial"/>
          </w:rPr>
          <m:t>=</m:t>
        </m:r>
        <m:f>
          <m:fPr>
            <m:ctrlPr>
              <w:rPr>
                <w:rFonts w:ascii="Cambria Math" w:hAnsi="Cambria Math" w:cs="Arial"/>
                <w:i/>
              </w:rPr>
            </m:ctrlPr>
          </m:fPr>
          <m:num>
            <m:r>
              <w:rPr>
                <w:rFonts w:ascii="Cambria Math" w:hAnsi="Cambria Math" w:cs="Arial"/>
              </w:rPr>
              <m:t>0.02209s</m:t>
            </m:r>
          </m:num>
          <m:den>
            <m:r>
              <w:rPr>
                <w:rFonts w:ascii="Cambria Math" w:hAnsi="Cambria Math" w:cs="Arial"/>
              </w:rPr>
              <m:t>0.02214s+1</m:t>
            </m:r>
          </m:den>
        </m:f>
        <m:r>
          <w:rPr>
            <w:rFonts w:ascii="Cambria Math" w:hAnsi="Cambria Math" w:cs="Arial"/>
          </w:rPr>
          <m:t xml:space="preserve"> </m:t>
        </m:r>
      </m:oMath>
      <w:r>
        <w:t xml:space="preserve"> . The magnitude response of this filter can als</w:t>
      </w:r>
      <w:r w:rsidR="00403EDE">
        <w:t xml:space="preserve">o be plotted and is shown in </w:t>
      </w:r>
      <w:r w:rsidR="00403EDE">
        <w:fldChar w:fldCharType="begin"/>
      </w:r>
      <w:r w:rsidR="00403EDE">
        <w:instrText xml:space="preserve"> REF _Ref444858976 \h </w:instrText>
      </w:r>
      <w:r w:rsidR="00403EDE">
        <w:fldChar w:fldCharType="separate"/>
      </w:r>
      <w:r w:rsidR="00951F16" w:rsidRPr="009E7FA9">
        <w:rPr>
          <w:i/>
        </w:rPr>
        <w:t xml:space="preserve">Figure </w:t>
      </w:r>
      <w:r w:rsidR="00951F16">
        <w:rPr>
          <w:i/>
          <w:noProof/>
        </w:rPr>
        <w:t>15</w:t>
      </w:r>
      <w:r w:rsidR="00403EDE">
        <w:fldChar w:fldCharType="end"/>
      </w:r>
      <w:r>
        <w:t>.</w:t>
      </w:r>
      <w:r w:rsidR="00FE467C">
        <w:t xml:space="preserve"> With a cut-off frequency of 7Hz</w:t>
      </w:r>
      <w:r w:rsidR="00325086">
        <w:t>,</w:t>
      </w:r>
      <w:r>
        <w:t xml:space="preserve"> this shows the attenuation of the </w:t>
      </w:r>
      <w:r>
        <w:lastRenderedPageBreak/>
        <w:t>RC filter at low frequencies. At high frequencies there is sharp drop due to the reconstruction filter with a cut-off frequency of</w:t>
      </w:r>
      <m:oMath>
        <m:r>
          <w:rPr>
            <w:rFonts w:ascii="Cambria Math" w:hAnsi="Cambria Math"/>
          </w:rPr>
          <m:t xml:space="preserve"> </m:t>
        </m:r>
        <m:f>
          <m:fPr>
            <m:ctrlPr>
              <w:rPr>
                <w:rFonts w:ascii="Cambria Math" w:hAnsi="Cambria Math"/>
                <w:i/>
              </w:rPr>
            </m:ctrlPr>
          </m:fPr>
          <m:num>
            <m:r>
              <w:rPr>
                <w:rFonts w:ascii="Cambria Math" w:hAnsi="Cambria Math"/>
              </w:rPr>
              <m:t>fs</m:t>
            </m:r>
          </m:num>
          <m:den>
            <m:r>
              <w:rPr>
                <w:rFonts w:ascii="Cambria Math" w:hAnsi="Cambria Math"/>
              </w:rPr>
              <m:t>2</m:t>
            </m:r>
          </m:den>
        </m:f>
      </m:oMath>
      <w:r w:rsidR="002A3C1C">
        <w:rPr>
          <w:rFonts w:eastAsiaTheme="minorEastAsia"/>
        </w:rPr>
        <w:t>.</w:t>
      </w:r>
      <w:r>
        <w:rPr>
          <w:rFonts w:eastAsiaTheme="minorEastAsia"/>
        </w:rPr>
        <w:t xml:space="preserve"> </w:t>
      </w:r>
      <w:r w:rsidR="002A3C1C">
        <w:rPr>
          <w:rFonts w:eastAsiaTheme="minorEastAsia"/>
        </w:rPr>
        <w:t>T</w:t>
      </w:r>
      <w:r>
        <w:rPr>
          <w:rFonts w:eastAsiaTheme="minorEastAsia"/>
        </w:rPr>
        <w:t>his is</w:t>
      </w:r>
      <w:r w:rsidR="002A3C1C">
        <w:rPr>
          <w:rFonts w:eastAsiaTheme="minorEastAsia"/>
        </w:rPr>
        <w:t xml:space="preserve"> also</w:t>
      </w:r>
      <w:r>
        <w:rPr>
          <w:rFonts w:eastAsiaTheme="minorEastAsia"/>
        </w:rPr>
        <w:t xml:space="preserve"> shown clearly on the actual RC filter plot</w:t>
      </w:r>
      <w:r w:rsidR="00BD7CBE">
        <w:rPr>
          <w:rFonts w:eastAsiaTheme="minorEastAsia"/>
        </w:rPr>
        <w:t xml:space="preserve"> (</w:t>
      </w:r>
      <w:r w:rsidR="00BD7CBE">
        <w:rPr>
          <w:rFonts w:eastAsiaTheme="minorEastAsia"/>
        </w:rPr>
        <w:fldChar w:fldCharType="begin"/>
      </w:r>
      <w:r w:rsidR="00BD7CBE">
        <w:rPr>
          <w:rFonts w:eastAsiaTheme="minorEastAsia"/>
        </w:rPr>
        <w:instrText xml:space="preserve"> REF _Ref444809344 \h </w:instrText>
      </w:r>
      <w:r w:rsidR="00BD7CBE">
        <w:rPr>
          <w:rFonts w:eastAsiaTheme="minorEastAsia"/>
        </w:rPr>
      </w:r>
      <w:r w:rsidR="00BD7CBE">
        <w:rPr>
          <w:rFonts w:eastAsiaTheme="minorEastAsia"/>
        </w:rPr>
        <w:fldChar w:fldCharType="separate"/>
      </w:r>
      <w:r w:rsidR="00951F16" w:rsidRPr="005E08BE">
        <w:rPr>
          <w:i/>
        </w:rPr>
        <w:t xml:space="preserve">Figure </w:t>
      </w:r>
      <w:r w:rsidR="00951F16">
        <w:rPr>
          <w:i/>
          <w:noProof/>
        </w:rPr>
        <w:t>10</w:t>
      </w:r>
      <w:r w:rsidR="00BD7CBE">
        <w:rPr>
          <w:rFonts w:eastAsiaTheme="minorEastAsia"/>
        </w:rPr>
        <w:fldChar w:fldCharType="end"/>
      </w:r>
      <w:r w:rsidR="00BD7CBE">
        <w:rPr>
          <w:rFonts w:eastAsiaTheme="minorEastAsia"/>
        </w:rPr>
        <w:t xml:space="preserve">). </w:t>
      </w:r>
      <w:r w:rsidR="00C36225">
        <w:rPr>
          <w:rFonts w:eastAsiaTheme="minorEastAsia"/>
        </w:rPr>
        <w:t>The -12dB attenuation is due to the input to the AIC23 Codec being halved due to the potential divider and the fact that</w:t>
      </w:r>
      <w:r w:rsidR="00615D41">
        <w:rPr>
          <w:rFonts w:eastAsiaTheme="minorEastAsia"/>
        </w:rPr>
        <w:t xml:space="preserve"> the two inputs t</w:t>
      </w:r>
      <w:r w:rsidR="00C36225">
        <w:rPr>
          <w:rFonts w:eastAsiaTheme="minorEastAsia"/>
        </w:rPr>
        <w:t>o the spectr</w:t>
      </w:r>
      <w:r w:rsidR="00395368">
        <w:rPr>
          <w:rFonts w:eastAsiaTheme="minorEastAsia"/>
        </w:rPr>
        <w:t>um analyser are being averaged: s</w:t>
      </w:r>
      <w:r w:rsidR="00C36225">
        <w:rPr>
          <w:rFonts w:eastAsiaTheme="minorEastAsia"/>
        </w:rPr>
        <w:t>ince only one line is used the input</w:t>
      </w:r>
      <w:r w:rsidR="00395368">
        <w:rPr>
          <w:rFonts w:eastAsiaTheme="minorEastAsia"/>
        </w:rPr>
        <w:t xml:space="preserve"> amplitude</w:t>
      </w:r>
      <w:r w:rsidR="00C36225">
        <w:rPr>
          <w:rFonts w:eastAsiaTheme="minorEastAsia"/>
        </w:rPr>
        <w:t xml:space="preserve"> is halved </w:t>
      </w:r>
      <w:r w:rsidR="00395368">
        <w:rPr>
          <w:rFonts w:eastAsiaTheme="minorEastAsia"/>
        </w:rPr>
        <w:t>again</w:t>
      </w:r>
      <w:r w:rsidR="00C36225">
        <w:rPr>
          <w:rFonts w:eastAsiaTheme="minorEastAsia"/>
        </w:rPr>
        <w:t xml:space="preserve">. </w:t>
      </w:r>
    </w:p>
    <w:p w:rsidR="00403EDE" w:rsidRDefault="00403EDE" w:rsidP="00403EDE">
      <w:pPr>
        <w:keepNext/>
        <w:jc w:val="center"/>
      </w:pPr>
      <w:r>
        <w:rPr>
          <w:noProof/>
          <w:lang w:val="en-GB" w:eastAsia="en-GB"/>
        </w:rPr>
        <w:drawing>
          <wp:inline distT="0" distB="0" distL="0" distR="0" wp14:anchorId="23405081" wp14:editId="755D284C">
            <wp:extent cx="4874149" cy="2586642"/>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8214" cy="2588799"/>
                    </a:xfrm>
                    <a:prstGeom prst="rect">
                      <a:avLst/>
                    </a:prstGeom>
                  </pic:spPr>
                </pic:pic>
              </a:graphicData>
            </a:graphic>
          </wp:inline>
        </w:drawing>
      </w:r>
    </w:p>
    <w:p w:rsidR="00403EDE" w:rsidRDefault="00403EDE" w:rsidP="00403EDE">
      <w:pPr>
        <w:pStyle w:val="Caption"/>
        <w:jc w:val="center"/>
        <w:rPr>
          <w:rFonts w:eastAsiaTheme="minorEastAsia"/>
        </w:rPr>
      </w:pPr>
      <w:bookmarkStart w:id="14" w:name="_Ref444858962"/>
      <w:r>
        <w:t xml:space="preserve">Figure </w:t>
      </w:r>
      <w:fldSimple w:instr=" SEQ Figure \* ARABIC ">
        <w:r w:rsidR="00951F16">
          <w:rPr>
            <w:noProof/>
          </w:rPr>
          <w:t>14</w:t>
        </w:r>
      </w:fldSimple>
      <w:bookmarkEnd w:id="14"/>
      <w:r>
        <w:t xml:space="preserve">  AIC 23 Codec Audio Chip</w:t>
      </w:r>
    </w:p>
    <w:p w:rsidR="00403EDE" w:rsidRDefault="00403EDE" w:rsidP="00403EDE">
      <w:pPr>
        <w:keepNext/>
        <w:jc w:val="center"/>
      </w:pPr>
      <w:r>
        <w:rPr>
          <w:noProof/>
          <w:lang w:val="en-GB" w:eastAsia="en-GB"/>
        </w:rPr>
        <w:drawing>
          <wp:inline distT="0" distB="0" distL="0" distR="0" wp14:anchorId="11DFD7BC" wp14:editId="5363FEF8">
            <wp:extent cx="4457700" cy="254097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6785" cy="2574657"/>
                    </a:xfrm>
                    <a:prstGeom prst="rect">
                      <a:avLst/>
                    </a:prstGeom>
                  </pic:spPr>
                </pic:pic>
              </a:graphicData>
            </a:graphic>
          </wp:inline>
        </w:drawing>
      </w:r>
    </w:p>
    <w:p w:rsidR="00403EDE" w:rsidRPr="009E7FA9" w:rsidRDefault="00403EDE" w:rsidP="00403EDE">
      <w:pPr>
        <w:pStyle w:val="Caption"/>
        <w:jc w:val="center"/>
        <w:rPr>
          <w:rFonts w:eastAsiaTheme="minorEastAsia"/>
          <w:i/>
        </w:rPr>
      </w:pPr>
      <w:bookmarkStart w:id="15" w:name="_Ref444858976"/>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951F16">
        <w:rPr>
          <w:i/>
          <w:noProof/>
        </w:rPr>
        <w:t>15</w:t>
      </w:r>
      <w:r w:rsidRPr="009E7FA9">
        <w:rPr>
          <w:i/>
        </w:rPr>
        <w:fldChar w:fldCharType="end"/>
      </w:r>
      <w:bookmarkEnd w:id="15"/>
      <w:r w:rsidRPr="009E7FA9">
        <w:rPr>
          <w:i/>
        </w:rPr>
        <w:t xml:space="preserve"> Bode plot for the high pass filter at the output of the AIC23 Codec</w:t>
      </w:r>
    </w:p>
    <w:p w:rsidR="007F0D39" w:rsidRDefault="001D543A" w:rsidP="007F0D39">
      <w:pPr>
        <w:rPr>
          <w:rFonts w:eastAsiaTheme="minorEastAsia"/>
        </w:rPr>
      </w:pPr>
      <w:r>
        <w:rPr>
          <w:rFonts w:eastAsiaTheme="minorEastAsia"/>
        </w:rPr>
        <w:t>Superimposing the spectrum analyser results with th</w:t>
      </w:r>
      <w:r w:rsidR="00CB27D4">
        <w:rPr>
          <w:rFonts w:eastAsiaTheme="minorEastAsia"/>
        </w:rPr>
        <w:t>e ideal analogue filter results, the</w:t>
      </w:r>
      <w:r w:rsidR="00C36225">
        <w:rPr>
          <w:rFonts w:eastAsiaTheme="minorEastAsia"/>
        </w:rPr>
        <w:t xml:space="preserve"> attenuation from the </w:t>
      </w:r>
      <w:r w:rsidR="002849FF">
        <w:rPr>
          <w:rFonts w:eastAsiaTheme="minorEastAsia"/>
        </w:rPr>
        <w:t>reconstruction</w:t>
      </w:r>
      <w:r w:rsidR="00C36225">
        <w:rPr>
          <w:rFonts w:eastAsiaTheme="minorEastAsia"/>
        </w:rPr>
        <w:t xml:space="preserve"> and high pas</w:t>
      </w:r>
      <w:r w:rsidR="00615D41">
        <w:rPr>
          <w:rFonts w:eastAsiaTheme="minorEastAsia"/>
        </w:rPr>
        <w:t>s filters are seen clearly</w:t>
      </w:r>
      <w:r w:rsidR="002647B1">
        <w:rPr>
          <w:rFonts w:eastAsiaTheme="minorEastAsia"/>
        </w:rPr>
        <w:t xml:space="preserve"> (</w:t>
      </w:r>
      <w:r w:rsidR="00967D5F">
        <w:rPr>
          <w:rFonts w:eastAsiaTheme="minorEastAsia"/>
        </w:rPr>
        <w:fldChar w:fldCharType="begin"/>
      </w:r>
      <w:r w:rsidR="00967D5F">
        <w:rPr>
          <w:rFonts w:eastAsiaTheme="minorEastAsia"/>
        </w:rPr>
        <w:instrText xml:space="preserve"> REF _Ref444861847 \h </w:instrText>
      </w:r>
      <w:r w:rsidR="00967D5F">
        <w:rPr>
          <w:rFonts w:eastAsiaTheme="minorEastAsia"/>
        </w:rPr>
      </w:r>
      <w:r w:rsidR="00967D5F">
        <w:rPr>
          <w:rFonts w:eastAsiaTheme="minorEastAsia"/>
        </w:rPr>
        <w:fldChar w:fldCharType="separate"/>
      </w:r>
      <w:r w:rsidR="00951F16" w:rsidRPr="009E7FA9">
        <w:rPr>
          <w:i/>
        </w:rPr>
        <w:t xml:space="preserve">Figure </w:t>
      </w:r>
      <w:r w:rsidR="00951F16">
        <w:rPr>
          <w:i/>
          <w:noProof/>
        </w:rPr>
        <w:t>16</w:t>
      </w:r>
      <w:r w:rsidR="00967D5F">
        <w:rPr>
          <w:rFonts w:eastAsiaTheme="minorEastAsia"/>
        </w:rPr>
        <w:fldChar w:fldCharType="end"/>
      </w:r>
      <w:r w:rsidR="002647B1">
        <w:rPr>
          <w:rFonts w:eastAsiaTheme="minorEastAsia"/>
        </w:rPr>
        <w:t>)</w:t>
      </w:r>
      <w:r w:rsidR="00615D41">
        <w:rPr>
          <w:rFonts w:eastAsiaTheme="minorEastAsia"/>
        </w:rPr>
        <w:t xml:space="preserve">. </w:t>
      </w:r>
      <w:r w:rsidR="00773EEF">
        <w:rPr>
          <w:rFonts w:eastAsiaTheme="minorEastAsia"/>
        </w:rPr>
        <w:t xml:space="preserve"> The</w:t>
      </w:r>
      <w:r w:rsidR="00CB27D4">
        <w:rPr>
          <w:rFonts w:eastAsiaTheme="minorEastAsia"/>
        </w:rPr>
        <w:t xml:space="preserve"> attenuation </w:t>
      </w:r>
      <w:r w:rsidR="002849FF">
        <w:rPr>
          <w:rFonts w:eastAsiaTheme="minorEastAsia"/>
        </w:rPr>
        <w:t>brought about by the</w:t>
      </w:r>
      <w:r w:rsidR="00773EEF">
        <w:rPr>
          <w:rFonts w:eastAsiaTheme="minorEastAsia"/>
        </w:rPr>
        <w:t xml:space="preserve"> </w:t>
      </w:r>
      <w:r w:rsidR="00CB27D4">
        <w:rPr>
          <w:rFonts w:eastAsiaTheme="minorEastAsia"/>
        </w:rPr>
        <w:t>hardware is also seen.</w:t>
      </w:r>
      <w:r w:rsidR="002849FF">
        <w:rPr>
          <w:rFonts w:eastAsiaTheme="minorEastAsia"/>
        </w:rPr>
        <w:t xml:space="preserve"> The reconstruction filter attenuation at </w:t>
      </w:r>
      <w:proofErr w:type="gramStart"/>
      <w:r w:rsidR="002849FF">
        <w:rPr>
          <w:rFonts w:eastAsiaTheme="minorEastAsia"/>
        </w:rPr>
        <w:t>4Khz</w:t>
      </w:r>
      <w:proofErr w:type="gramEnd"/>
      <w:r w:rsidR="002849FF">
        <w:rPr>
          <w:rFonts w:eastAsiaTheme="minorEastAsia"/>
        </w:rPr>
        <w:t xml:space="preserve"> can be seen when plotting the digital filter. The</w:t>
      </w:r>
      <w:r w:rsidR="00773EEF">
        <w:rPr>
          <w:rFonts w:eastAsiaTheme="minorEastAsia"/>
        </w:rPr>
        <w:t xml:space="preserve"> spectrum analyser</w:t>
      </w:r>
      <w:r w:rsidR="002849FF">
        <w:rPr>
          <w:rFonts w:eastAsiaTheme="minorEastAsia"/>
        </w:rPr>
        <w:t xml:space="preserve"> results can</w:t>
      </w:r>
      <w:r w:rsidR="00395368">
        <w:rPr>
          <w:rFonts w:eastAsiaTheme="minorEastAsia"/>
        </w:rPr>
        <w:t xml:space="preserve"> now</w:t>
      </w:r>
      <w:r w:rsidR="002849FF">
        <w:rPr>
          <w:rFonts w:eastAsiaTheme="minorEastAsia"/>
        </w:rPr>
        <w:t xml:space="preserve"> be superimposed onto the id</w:t>
      </w:r>
      <w:r w:rsidR="00395368">
        <w:rPr>
          <w:rFonts w:eastAsiaTheme="minorEastAsia"/>
        </w:rPr>
        <w:t>eal digital filter response</w:t>
      </w:r>
      <w:r w:rsidR="002849FF">
        <w:rPr>
          <w:rFonts w:eastAsiaTheme="minorEastAsia"/>
        </w:rPr>
        <w:t xml:space="preserve">. </w:t>
      </w:r>
      <w:r w:rsidR="00773EEF">
        <w:rPr>
          <w:rFonts w:eastAsiaTheme="minorEastAsia"/>
        </w:rPr>
        <w:t xml:space="preserve">This is shown clearly in </w:t>
      </w:r>
      <w:r w:rsidR="00B50E15" w:rsidRPr="001E113A">
        <w:rPr>
          <w:rFonts w:eastAsiaTheme="minorEastAsia"/>
          <w:i/>
        </w:rPr>
        <w:fldChar w:fldCharType="begin"/>
      </w:r>
      <w:r w:rsidR="00B50E15" w:rsidRPr="001E113A">
        <w:rPr>
          <w:rFonts w:eastAsiaTheme="minorEastAsia"/>
          <w:i/>
        </w:rPr>
        <w:instrText xml:space="preserve"> REF _Ref444867676 \h </w:instrText>
      </w:r>
      <w:r w:rsidR="00B50E15" w:rsidRPr="001E113A">
        <w:rPr>
          <w:rFonts w:eastAsiaTheme="minorEastAsia"/>
          <w:i/>
        </w:rPr>
      </w:r>
      <w:r w:rsidR="001E113A">
        <w:rPr>
          <w:rFonts w:eastAsiaTheme="minorEastAsia"/>
          <w:i/>
        </w:rPr>
        <w:instrText xml:space="preserve"> \* MERGEFORMAT </w:instrText>
      </w:r>
      <w:r w:rsidR="00B50E15" w:rsidRPr="001E113A">
        <w:rPr>
          <w:rFonts w:eastAsiaTheme="minorEastAsia"/>
          <w:i/>
        </w:rPr>
        <w:fldChar w:fldCharType="separate"/>
      </w:r>
      <w:r w:rsidR="00951F16" w:rsidRPr="001E113A">
        <w:rPr>
          <w:i/>
        </w:rPr>
        <w:t>Figure</w:t>
      </w:r>
      <w:r w:rsidR="00951F16">
        <w:t xml:space="preserve"> </w:t>
      </w:r>
      <w:r w:rsidR="00951F16">
        <w:rPr>
          <w:noProof/>
        </w:rPr>
        <w:t>17</w:t>
      </w:r>
      <w:r w:rsidR="00B50E15">
        <w:rPr>
          <w:rFonts w:eastAsiaTheme="minorEastAsia"/>
        </w:rPr>
        <w:fldChar w:fldCharType="end"/>
      </w:r>
      <w:r w:rsidR="00B50E15">
        <w:rPr>
          <w:rFonts w:eastAsiaTheme="minorEastAsia"/>
        </w:rPr>
        <w:t>.</w:t>
      </w:r>
    </w:p>
    <w:p w:rsidR="001F627E" w:rsidRDefault="00CB27D4" w:rsidP="001F627E">
      <w:pPr>
        <w:keepNext/>
        <w:jc w:val="center"/>
      </w:pPr>
      <w:r>
        <w:rPr>
          <w:noProof/>
          <w:lang w:val="en-GB" w:eastAsia="en-GB"/>
        </w:rPr>
        <w:lastRenderedPageBreak/>
        <w:drawing>
          <wp:inline distT="0" distB="0" distL="0" distR="0" wp14:anchorId="3E39485C" wp14:editId="3699CA36">
            <wp:extent cx="5184250" cy="274153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600" cy="2745419"/>
                    </a:xfrm>
                    <a:prstGeom prst="rect">
                      <a:avLst/>
                    </a:prstGeom>
                  </pic:spPr>
                </pic:pic>
              </a:graphicData>
            </a:graphic>
          </wp:inline>
        </w:drawing>
      </w:r>
    </w:p>
    <w:p w:rsidR="00CB27D4" w:rsidRPr="009E7FA9" w:rsidRDefault="001F627E" w:rsidP="001F627E">
      <w:pPr>
        <w:pStyle w:val="Caption"/>
        <w:jc w:val="center"/>
        <w:rPr>
          <w:rFonts w:eastAsiaTheme="minorEastAsia"/>
          <w:i/>
        </w:rPr>
      </w:pPr>
      <w:bookmarkStart w:id="16" w:name="_Ref444861847"/>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951F16">
        <w:rPr>
          <w:i/>
          <w:noProof/>
        </w:rPr>
        <w:t>16</w:t>
      </w:r>
      <w:r w:rsidRPr="009E7FA9">
        <w:rPr>
          <w:i/>
        </w:rPr>
        <w:fldChar w:fldCharType="end"/>
      </w:r>
      <w:bookmarkEnd w:id="16"/>
      <w:r w:rsidRPr="009E7FA9">
        <w:rPr>
          <w:i/>
        </w:rPr>
        <w:t xml:space="preserve"> Actual spectrum</w:t>
      </w:r>
      <w:r w:rsidR="00773EEF" w:rsidRPr="009E7FA9">
        <w:rPr>
          <w:i/>
        </w:rPr>
        <w:t xml:space="preserve"> results</w:t>
      </w:r>
      <w:r w:rsidRPr="009E7FA9">
        <w:rPr>
          <w:i/>
        </w:rPr>
        <w:t xml:space="preserve"> supe</w:t>
      </w:r>
      <w:r w:rsidR="00773EEF" w:rsidRPr="009E7FA9">
        <w:rPr>
          <w:i/>
        </w:rPr>
        <w:t>rimposed onto the ideal magnitude response</w:t>
      </w:r>
    </w:p>
    <w:p w:rsidR="00773EEF" w:rsidRDefault="00773EEF" w:rsidP="00773EEF">
      <w:pPr>
        <w:keepNext/>
        <w:jc w:val="center"/>
      </w:pPr>
      <w:r>
        <w:rPr>
          <w:noProof/>
          <w:lang w:val="en-GB" w:eastAsia="en-GB"/>
        </w:rPr>
        <w:drawing>
          <wp:inline distT="0" distB="0" distL="0" distR="0" wp14:anchorId="44EF5CD3" wp14:editId="2DC8D103">
            <wp:extent cx="4611756" cy="262827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7287" cy="2631426"/>
                    </a:xfrm>
                    <a:prstGeom prst="rect">
                      <a:avLst/>
                    </a:prstGeom>
                  </pic:spPr>
                </pic:pic>
              </a:graphicData>
            </a:graphic>
          </wp:inline>
        </w:drawing>
      </w:r>
    </w:p>
    <w:p w:rsidR="00403EDE" w:rsidRPr="002C15E0" w:rsidRDefault="00773EEF" w:rsidP="00773EEF">
      <w:pPr>
        <w:pStyle w:val="Caption"/>
        <w:jc w:val="center"/>
        <w:rPr>
          <w:i/>
        </w:rPr>
      </w:pPr>
      <w:bookmarkStart w:id="17" w:name="_Ref444867676"/>
      <w:bookmarkStart w:id="18" w:name="_Ref444867660"/>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17</w:t>
      </w:r>
      <w:r w:rsidR="00951F16" w:rsidRPr="002C15E0">
        <w:rPr>
          <w:i/>
          <w:noProof/>
        </w:rPr>
        <w:fldChar w:fldCharType="end"/>
      </w:r>
      <w:bookmarkEnd w:id="17"/>
      <w:r w:rsidRPr="002C15E0">
        <w:rPr>
          <w:i/>
        </w:rPr>
        <w:t xml:space="preserve"> Actual spectrum superimposed onto the ideal digital response</w:t>
      </w:r>
      <w:bookmarkEnd w:id="18"/>
    </w:p>
    <w:p w:rsidR="008E0D76" w:rsidRDefault="008E0D76" w:rsidP="008E0D76"/>
    <w:p w:rsidR="008E0D76" w:rsidRDefault="008E0D76" w:rsidP="008E0D76"/>
    <w:p w:rsidR="00443C94" w:rsidRDefault="00443C94" w:rsidP="008E0D76"/>
    <w:p w:rsidR="00443C94" w:rsidRDefault="00443C94" w:rsidP="008E0D76"/>
    <w:p w:rsidR="00443C94" w:rsidRDefault="00443C94" w:rsidP="008E0D76"/>
    <w:p w:rsidR="00443C94" w:rsidRPr="008E0D76" w:rsidRDefault="00443C94" w:rsidP="008E0D76"/>
    <w:p w:rsidR="000A1209" w:rsidRDefault="00CB0615" w:rsidP="00316B16">
      <w:pPr>
        <w:pStyle w:val="Heading1"/>
      </w:pPr>
      <w:bookmarkStart w:id="19" w:name="_Toc444869802"/>
      <w:proofErr w:type="spellStart"/>
      <w:r>
        <w:lastRenderedPageBreak/>
        <w:t>Bandpass</w:t>
      </w:r>
      <w:proofErr w:type="spellEnd"/>
      <w:r>
        <w:t xml:space="preserve"> Filter: Direct F</w:t>
      </w:r>
      <w:r w:rsidR="00316B16">
        <w:t xml:space="preserve">orm </w:t>
      </w:r>
      <w:r>
        <w:t>II</w:t>
      </w:r>
      <w:bookmarkEnd w:id="19"/>
    </w:p>
    <w:p w:rsidR="00316B16" w:rsidRDefault="00316B16" w:rsidP="00316B16"/>
    <w:p w:rsidR="00316B16" w:rsidRDefault="00316B16" w:rsidP="00316B16">
      <w:r>
        <w:t xml:space="preserve">An elliptic </w:t>
      </w:r>
      <w:proofErr w:type="spellStart"/>
      <w:r>
        <w:t>bandpass</w:t>
      </w:r>
      <w:proofErr w:type="spellEnd"/>
      <w:r>
        <w:t xml:space="preserve"> filter is </w:t>
      </w:r>
      <w:r w:rsidR="001E113A">
        <w:t xml:space="preserve">to be </w:t>
      </w:r>
      <w:r>
        <w:t>designed with the following specifications</w:t>
      </w:r>
      <w:r w:rsidR="00D07C26">
        <w:rPr>
          <w:rStyle w:val="FootnoteReference"/>
        </w:rPr>
        <w:footnoteReference w:id="4"/>
      </w:r>
      <w:r>
        <w:t>:</w:t>
      </w:r>
    </w:p>
    <w:tbl>
      <w:tblPr>
        <w:tblStyle w:val="TableGrid"/>
        <w:tblW w:w="0" w:type="auto"/>
        <w:jc w:val="center"/>
        <w:tblLook w:val="04A0" w:firstRow="1" w:lastRow="0" w:firstColumn="1" w:lastColumn="0" w:noHBand="0" w:noVBand="1"/>
      </w:tblPr>
      <w:tblGrid>
        <w:gridCol w:w="4315"/>
        <w:gridCol w:w="4315"/>
      </w:tblGrid>
      <w:tr w:rsidR="00316B16" w:rsidTr="00D07C26">
        <w:trPr>
          <w:jc w:val="center"/>
        </w:trPr>
        <w:tc>
          <w:tcPr>
            <w:tcW w:w="4315" w:type="dxa"/>
          </w:tcPr>
          <w:p w:rsidR="00316B16" w:rsidRDefault="00316B16" w:rsidP="00316B16">
            <w:r>
              <w:t>Order</w:t>
            </w:r>
          </w:p>
        </w:tc>
        <w:tc>
          <w:tcPr>
            <w:tcW w:w="4315" w:type="dxa"/>
          </w:tcPr>
          <w:p w:rsidR="00316B16" w:rsidRDefault="00316B16" w:rsidP="00316B16">
            <w:r>
              <w:t>4</w:t>
            </w:r>
            <w:r w:rsidRPr="00316B16">
              <w:rPr>
                <w:vertAlign w:val="superscript"/>
              </w:rPr>
              <w:t>th</w:t>
            </w:r>
          </w:p>
        </w:tc>
      </w:tr>
      <w:tr w:rsidR="00316B16" w:rsidTr="00D07C26">
        <w:trPr>
          <w:jc w:val="center"/>
        </w:trPr>
        <w:tc>
          <w:tcPr>
            <w:tcW w:w="4315" w:type="dxa"/>
          </w:tcPr>
          <w:p w:rsidR="00316B16" w:rsidRDefault="00316B16" w:rsidP="00316B16">
            <w:proofErr w:type="spellStart"/>
            <w:r>
              <w:t>Passband</w:t>
            </w:r>
            <w:proofErr w:type="spellEnd"/>
            <w:r>
              <w:t xml:space="preserve"> </w:t>
            </w:r>
          </w:p>
        </w:tc>
        <w:tc>
          <w:tcPr>
            <w:tcW w:w="4315" w:type="dxa"/>
          </w:tcPr>
          <w:p w:rsidR="00316B16" w:rsidRDefault="00316B16" w:rsidP="00316B16">
            <w:r>
              <w:t>180-450Hz</w:t>
            </w:r>
          </w:p>
        </w:tc>
      </w:tr>
      <w:tr w:rsidR="00316B16" w:rsidTr="00D07C26">
        <w:trPr>
          <w:jc w:val="center"/>
        </w:trPr>
        <w:tc>
          <w:tcPr>
            <w:tcW w:w="4315" w:type="dxa"/>
          </w:tcPr>
          <w:p w:rsidR="00316B16" w:rsidRDefault="00316B16" w:rsidP="00316B16">
            <w:proofErr w:type="spellStart"/>
            <w:r>
              <w:t>Passband</w:t>
            </w:r>
            <w:proofErr w:type="spellEnd"/>
            <w:r>
              <w:t xml:space="preserve"> Ripple</w:t>
            </w:r>
          </w:p>
        </w:tc>
        <w:tc>
          <w:tcPr>
            <w:tcW w:w="4315" w:type="dxa"/>
          </w:tcPr>
          <w:p w:rsidR="00316B16" w:rsidRDefault="00316B16" w:rsidP="00316B16">
            <w:r>
              <w:t>0.4dB</w:t>
            </w:r>
          </w:p>
        </w:tc>
      </w:tr>
      <w:tr w:rsidR="00316B16" w:rsidTr="00D07C26">
        <w:trPr>
          <w:jc w:val="center"/>
        </w:trPr>
        <w:tc>
          <w:tcPr>
            <w:tcW w:w="4315" w:type="dxa"/>
          </w:tcPr>
          <w:p w:rsidR="00316B16" w:rsidRDefault="00316B16" w:rsidP="00316B16">
            <w:proofErr w:type="spellStart"/>
            <w:r>
              <w:t>Stopband</w:t>
            </w:r>
            <w:proofErr w:type="spellEnd"/>
            <w:r>
              <w:t xml:space="preserve"> Attenuation</w:t>
            </w:r>
          </w:p>
        </w:tc>
        <w:tc>
          <w:tcPr>
            <w:tcW w:w="4315" w:type="dxa"/>
          </w:tcPr>
          <w:p w:rsidR="00316B16" w:rsidRDefault="00316B16" w:rsidP="00D07C26">
            <w:pPr>
              <w:keepNext/>
            </w:pPr>
            <w:r>
              <w:t>23dB</w:t>
            </w:r>
          </w:p>
        </w:tc>
      </w:tr>
    </w:tbl>
    <w:p w:rsidR="00316B16" w:rsidRPr="002C15E0" w:rsidRDefault="00D07C26" w:rsidP="00D07C26">
      <w:pPr>
        <w:pStyle w:val="Caption"/>
        <w:jc w:val="center"/>
        <w:rPr>
          <w:i/>
        </w:rPr>
      </w:pPr>
      <w:r w:rsidRPr="002C15E0">
        <w:rPr>
          <w:i/>
        </w:rPr>
        <w:t xml:space="preserve">Table </w:t>
      </w:r>
      <w:r w:rsidR="00951F16" w:rsidRPr="002C15E0">
        <w:rPr>
          <w:i/>
        </w:rPr>
        <w:fldChar w:fldCharType="begin"/>
      </w:r>
      <w:r w:rsidR="00951F16" w:rsidRPr="002C15E0">
        <w:rPr>
          <w:i/>
        </w:rPr>
        <w:instrText xml:space="preserve"> SEQ Table \* ARABIC </w:instrText>
      </w:r>
      <w:r w:rsidR="00951F16" w:rsidRPr="002C15E0">
        <w:rPr>
          <w:i/>
        </w:rPr>
        <w:fldChar w:fldCharType="separate"/>
      </w:r>
      <w:r w:rsidR="00951F16" w:rsidRPr="002C15E0">
        <w:rPr>
          <w:i/>
          <w:noProof/>
        </w:rPr>
        <w:t>1</w:t>
      </w:r>
      <w:r w:rsidR="00951F16" w:rsidRPr="002C15E0">
        <w:rPr>
          <w:i/>
          <w:noProof/>
        </w:rPr>
        <w:fldChar w:fldCharType="end"/>
      </w:r>
      <w:r w:rsidRPr="002C15E0">
        <w:rPr>
          <w:i/>
        </w:rPr>
        <w:t xml:space="preserve"> Filter Specifications</w:t>
      </w:r>
    </w:p>
    <w:p w:rsidR="00316B16" w:rsidRDefault="00D07C26" w:rsidP="007F0D39">
      <w:r>
        <w:t xml:space="preserve">An elliptic filter has ripple in both pass-band and stop-band. </w:t>
      </w:r>
      <w:r w:rsidR="001E113A">
        <w:t>This allows the filter to have</w:t>
      </w:r>
      <w:r>
        <w:t xml:space="preserve"> an extremely fast transition</w:t>
      </w:r>
      <w:r w:rsidR="00B94377">
        <w:t xml:space="preserve"> (faster than a </w:t>
      </w:r>
      <w:proofErr w:type="spellStart"/>
      <w:r w:rsidR="00B94377">
        <w:t>Chebyshev</w:t>
      </w:r>
      <w:proofErr w:type="spellEnd"/>
      <w:r w:rsidR="00B94377">
        <w:t>)</w:t>
      </w:r>
      <w:r>
        <w:t xml:space="preserve"> </w:t>
      </w:r>
      <w:r w:rsidR="001E113A">
        <w:t xml:space="preserve">between the </w:t>
      </w:r>
      <w:proofErr w:type="spellStart"/>
      <w:r w:rsidR="001E113A">
        <w:t>passband</w:t>
      </w:r>
      <w:proofErr w:type="spellEnd"/>
      <w:r w:rsidR="001E113A">
        <w:t xml:space="preserve"> and </w:t>
      </w:r>
      <w:proofErr w:type="spellStart"/>
      <w:r w:rsidR="001E113A">
        <w:t>stop</w:t>
      </w:r>
      <w:r>
        <w:t>band</w:t>
      </w:r>
      <w:proofErr w:type="spellEnd"/>
      <w:r>
        <w:rPr>
          <w:rStyle w:val="FootnoteReference"/>
        </w:rPr>
        <w:footnoteReference w:id="5"/>
      </w:r>
      <w:r>
        <w:t xml:space="preserve">. </w:t>
      </w:r>
      <w:r w:rsidR="0084267C">
        <w:t>An elliptic</w:t>
      </w:r>
      <w:r w:rsidR="009843A4">
        <w:t xml:space="preserve"> filter has the following response</w:t>
      </w:r>
      <w:r w:rsidR="00B94377">
        <w:rPr>
          <w:rStyle w:val="FootnoteReference"/>
        </w:rPr>
        <w:footnoteReference w:id="6"/>
      </w:r>
      <w:r w:rsidR="001E113A">
        <w:t>:</w:t>
      </w:r>
    </w:p>
    <w:p w:rsidR="009843A4" w:rsidRDefault="00951F16" w:rsidP="007F0D39">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ε</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n</m:t>
                  </m:r>
                </m:sub>
                <m:sup>
                  <m:r>
                    <w:rPr>
                      <w:rFonts w:ascii="Cambria Math" w:hAnsi="Cambria Math"/>
                    </w:rPr>
                    <m:t>2</m:t>
                  </m:r>
                </m:sup>
              </m:sSubSup>
              <m:r>
                <w:rPr>
                  <w:rFonts w:ascii="Cambria Math" w:hAnsi="Cambria Math"/>
                </w:rPr>
                <m:t>(ω,L)</m:t>
              </m:r>
            </m:den>
          </m:f>
        </m:oMath>
      </m:oMathPara>
    </w:p>
    <w:p w:rsidR="009843A4" w:rsidRDefault="00F66E85" w:rsidP="007F0D39">
      <w:r>
        <w:t xml:space="preserve">Where </w:t>
      </w:r>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ω,L</m:t>
            </m:r>
          </m:e>
        </m:d>
        <m:r>
          <w:rPr>
            <w:rFonts w:ascii="Cambria Math" w:hAnsi="Cambria Math"/>
          </w:rPr>
          <m:t xml:space="preserve"> </m:t>
        </m:r>
      </m:oMath>
      <w:proofErr w:type="gramStart"/>
      <w:r>
        <w:t>is the response of a Chebyshev</w:t>
      </w:r>
      <w:proofErr w:type="gramEnd"/>
      <w:r>
        <w:t xml:space="preserve"> filter, and </w:t>
      </w:r>
      <m:oMath>
        <m:r>
          <w:rPr>
            <w:rFonts w:ascii="Cambria Math" w:hAnsi="Cambria Math"/>
          </w:rPr>
          <m:t>ε</m:t>
        </m:r>
      </m:oMath>
      <w:r>
        <w:t xml:space="preserve"> is the ripple factor. </w:t>
      </w:r>
      <w:r w:rsidR="0084267C">
        <w:t xml:space="preserve">Elliptic filters are generally used where </w:t>
      </w:r>
      <w:r w:rsidR="001E113A">
        <w:t>it is especially important that</w:t>
      </w:r>
      <w:r w:rsidR="0084267C">
        <w:t xml:space="preserve"> cut-offs</w:t>
      </w:r>
      <w:r w:rsidR="001E113A">
        <w:t xml:space="preserve"> be</w:t>
      </w:r>
      <w:r w:rsidR="0084267C">
        <w:t xml:space="preserve"> at particular frequencies. </w:t>
      </w:r>
    </w:p>
    <w:p w:rsidR="00D71DBA" w:rsidRDefault="0084267C" w:rsidP="007F0D39">
      <w:r>
        <w:t xml:space="preserve">Assuming a sampling frequency of </w:t>
      </w:r>
      <w:proofErr w:type="gramStart"/>
      <w:r>
        <w:t>8Khz</w:t>
      </w:r>
      <w:proofErr w:type="gramEnd"/>
      <w:r>
        <w:t xml:space="preserve">, the elliptic filter can be designed in MATLAB using the </w:t>
      </w:r>
      <w:r w:rsidR="00D71DBA">
        <w:t xml:space="preserve">program shown in </w:t>
      </w:r>
      <w:r w:rsidR="00D71DBA">
        <w:fldChar w:fldCharType="begin"/>
      </w:r>
      <w:r w:rsidR="00D71DBA">
        <w:instrText xml:space="preserve"> REF _Ref444823246 \h </w:instrText>
      </w:r>
      <w:r w:rsidR="00D71DBA">
        <w:fldChar w:fldCharType="separate"/>
      </w:r>
      <w:r w:rsidR="00951F16" w:rsidRPr="00D71DBA">
        <w:rPr>
          <w:i/>
        </w:rPr>
        <w:t xml:space="preserve">Figure </w:t>
      </w:r>
      <w:r w:rsidR="00951F16">
        <w:rPr>
          <w:i/>
          <w:noProof/>
        </w:rPr>
        <w:t>18</w:t>
      </w:r>
      <w:r w:rsidR="00D71DBA">
        <w:fldChar w:fldCharType="end"/>
      </w:r>
      <w:r>
        <w:t xml:space="preserve">. The MATLAB program returns a set of filter </w:t>
      </w:r>
      <w:r w:rsidR="00812743">
        <w:t>coefficients</w:t>
      </w:r>
      <w:r>
        <w:t xml:space="preserve"> that can be used to implement the IIR filter in Direct form II. </w:t>
      </w:r>
      <w:r w:rsidR="00D71DBA">
        <w:t>The respon</w:t>
      </w:r>
      <w:r w:rsidR="00812743">
        <w:t xml:space="preserve">se of the filter is shown in </w:t>
      </w:r>
      <w:r w:rsidR="00812743">
        <w:fldChar w:fldCharType="begin"/>
      </w:r>
      <w:r w:rsidR="00812743">
        <w:instrText xml:space="preserve"> REF _Ref444862747 \h </w:instrText>
      </w:r>
      <w:r w:rsidR="00812743">
        <w:fldChar w:fldCharType="separate"/>
      </w:r>
      <w:r w:rsidR="00951F16" w:rsidRPr="00F01A54">
        <w:rPr>
          <w:i/>
        </w:rPr>
        <w:t xml:space="preserve">Figure </w:t>
      </w:r>
      <w:r w:rsidR="00951F16">
        <w:rPr>
          <w:i/>
          <w:noProof/>
        </w:rPr>
        <w:t>19</w:t>
      </w:r>
      <w:r w:rsidR="00812743">
        <w:fldChar w:fldCharType="end"/>
      </w:r>
      <w:r w:rsidR="00D71DBA">
        <w:t xml:space="preserve">. It can be seen from the response that the filter has </w:t>
      </w:r>
      <w:r w:rsidR="00F01A54">
        <w:t xml:space="preserve">a sharp roll-off at the cut-off frequency. </w:t>
      </w:r>
    </w:p>
    <w:p w:rsidR="00D71DBA" w:rsidRDefault="00D71DBA" w:rsidP="00D71DBA">
      <w:pPr>
        <w:keepNext/>
        <w:jc w:val="center"/>
      </w:pPr>
      <w:r>
        <w:rPr>
          <w:noProof/>
          <w:lang w:val="en-GB" w:eastAsia="en-GB"/>
        </w:rPr>
        <w:drawing>
          <wp:inline distT="0" distB="0" distL="0" distR="0" wp14:anchorId="0C072913" wp14:editId="09BF6E3C">
            <wp:extent cx="3832100" cy="150279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6393"/>
                    <a:stretch/>
                  </pic:blipFill>
                  <pic:spPr bwMode="auto">
                    <a:xfrm>
                      <a:off x="0" y="0"/>
                      <a:ext cx="3843248" cy="1507169"/>
                    </a:xfrm>
                    <a:prstGeom prst="rect">
                      <a:avLst/>
                    </a:prstGeom>
                    <a:ln>
                      <a:noFill/>
                    </a:ln>
                    <a:extLst>
                      <a:ext uri="{53640926-AAD7-44D8-BBD7-CCE9431645EC}">
                        <a14:shadowObscured xmlns:a14="http://schemas.microsoft.com/office/drawing/2010/main"/>
                      </a:ext>
                    </a:extLst>
                  </pic:spPr>
                </pic:pic>
              </a:graphicData>
            </a:graphic>
          </wp:inline>
        </w:drawing>
      </w:r>
    </w:p>
    <w:p w:rsidR="00D71DBA" w:rsidRDefault="00D71DBA" w:rsidP="00D71DBA">
      <w:pPr>
        <w:pStyle w:val="Caption"/>
        <w:jc w:val="center"/>
        <w:rPr>
          <w:i/>
        </w:rPr>
      </w:pPr>
      <w:bookmarkStart w:id="20" w:name="_Ref444823246"/>
      <w:r w:rsidRPr="00D71DBA">
        <w:rPr>
          <w:i/>
        </w:rPr>
        <w:t xml:space="preserve">Figure </w:t>
      </w:r>
      <w:r w:rsidRPr="00D71DBA">
        <w:rPr>
          <w:i/>
        </w:rPr>
        <w:fldChar w:fldCharType="begin"/>
      </w:r>
      <w:r w:rsidRPr="00D71DBA">
        <w:rPr>
          <w:i/>
        </w:rPr>
        <w:instrText xml:space="preserve"> SEQ Figure \* ARABIC </w:instrText>
      </w:r>
      <w:r w:rsidRPr="00D71DBA">
        <w:rPr>
          <w:i/>
        </w:rPr>
        <w:fldChar w:fldCharType="separate"/>
      </w:r>
      <w:r w:rsidR="00951F16">
        <w:rPr>
          <w:i/>
          <w:noProof/>
        </w:rPr>
        <w:t>18</w:t>
      </w:r>
      <w:r w:rsidRPr="00D71DBA">
        <w:rPr>
          <w:i/>
        </w:rPr>
        <w:fldChar w:fldCharType="end"/>
      </w:r>
      <w:bookmarkEnd w:id="20"/>
      <w:r w:rsidRPr="00D71DBA">
        <w:rPr>
          <w:i/>
        </w:rPr>
        <w:t xml:space="preserve"> The design of the filter in MATLAB</w:t>
      </w:r>
    </w:p>
    <w:p w:rsidR="00F01A54" w:rsidRDefault="00F01A54" w:rsidP="00F01A54">
      <w:pPr>
        <w:keepNext/>
        <w:jc w:val="center"/>
      </w:pPr>
      <w:r>
        <w:rPr>
          <w:noProof/>
          <w:lang w:val="en-GB" w:eastAsia="en-GB"/>
        </w:rPr>
        <w:lastRenderedPageBreak/>
        <w:drawing>
          <wp:inline distT="0" distB="0" distL="0" distR="0" wp14:anchorId="0FF4AD58" wp14:editId="38AACFA0">
            <wp:extent cx="4658525" cy="2354604"/>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6178" cy="2358472"/>
                    </a:xfrm>
                    <a:prstGeom prst="rect">
                      <a:avLst/>
                    </a:prstGeom>
                  </pic:spPr>
                </pic:pic>
              </a:graphicData>
            </a:graphic>
          </wp:inline>
        </w:drawing>
      </w:r>
    </w:p>
    <w:p w:rsidR="00D71DBA" w:rsidRPr="00F01A54" w:rsidRDefault="00F01A54" w:rsidP="00F01A54">
      <w:pPr>
        <w:pStyle w:val="Caption"/>
        <w:jc w:val="center"/>
        <w:rPr>
          <w:i/>
        </w:rPr>
      </w:pPr>
      <w:bookmarkStart w:id="21" w:name="_Ref444862747"/>
      <w:r w:rsidRPr="00F01A54">
        <w:rPr>
          <w:i/>
        </w:rPr>
        <w:t xml:space="preserve">Figure </w:t>
      </w:r>
      <w:r w:rsidRPr="00F01A54">
        <w:rPr>
          <w:i/>
        </w:rPr>
        <w:fldChar w:fldCharType="begin"/>
      </w:r>
      <w:r w:rsidRPr="00F01A54">
        <w:rPr>
          <w:i/>
        </w:rPr>
        <w:instrText xml:space="preserve"> SEQ Figure \* ARABIC </w:instrText>
      </w:r>
      <w:r w:rsidRPr="00F01A54">
        <w:rPr>
          <w:i/>
        </w:rPr>
        <w:fldChar w:fldCharType="separate"/>
      </w:r>
      <w:r w:rsidR="00951F16">
        <w:rPr>
          <w:i/>
          <w:noProof/>
        </w:rPr>
        <w:t>19</w:t>
      </w:r>
      <w:r w:rsidRPr="00F01A54">
        <w:rPr>
          <w:i/>
        </w:rPr>
        <w:fldChar w:fldCharType="end"/>
      </w:r>
      <w:bookmarkEnd w:id="21"/>
      <w:r w:rsidRPr="00F01A54">
        <w:rPr>
          <w:i/>
        </w:rPr>
        <w:t xml:space="preserve"> Filter frequency response </w:t>
      </w:r>
    </w:p>
    <w:p w:rsidR="00022CAB" w:rsidRDefault="00022CAB" w:rsidP="00022CAB">
      <w:pPr>
        <w:rPr>
          <w:rFonts w:ascii="Courier New" w:hAnsi="Courier New" w:cs="Courier New"/>
        </w:rPr>
      </w:pPr>
      <w:r>
        <w:t xml:space="preserve">To implement the </w:t>
      </w:r>
      <w:r w:rsidR="007911ED">
        <w:t>D</w:t>
      </w:r>
      <w:r>
        <w:t xml:space="preserve">irect </w:t>
      </w:r>
      <w:r w:rsidR="007911ED">
        <w:t>F</w:t>
      </w:r>
      <w:r>
        <w:t xml:space="preserve">orm 2 filter, we consider each adder shown in </w:t>
      </w:r>
      <w:r>
        <w:fldChar w:fldCharType="begin"/>
      </w:r>
      <w:r>
        <w:instrText xml:space="preserve"> REF _Ref444825015 \h </w:instrText>
      </w:r>
      <w:r>
        <w:fldChar w:fldCharType="separate"/>
      </w:r>
      <w:r w:rsidR="00951F16">
        <w:t xml:space="preserve">Figure </w:t>
      </w:r>
      <w:r w:rsidR="00951F16">
        <w:rPr>
          <w:noProof/>
        </w:rPr>
        <w:t>21</w:t>
      </w:r>
      <w:r>
        <w:fldChar w:fldCharType="end"/>
      </w:r>
      <w:r>
        <w:t xml:space="preserve"> as two separate variables, </w:t>
      </w:r>
      <w:r w:rsidRPr="00CF5A13">
        <w:rPr>
          <w:rFonts w:ascii="Courier New" w:hAnsi="Courier New" w:cs="Courier New"/>
        </w:rPr>
        <w:t>left</w:t>
      </w:r>
      <w:r>
        <w:t xml:space="preserve"> and </w:t>
      </w:r>
      <w:r w:rsidRPr="00CF5A13">
        <w:rPr>
          <w:rFonts w:ascii="Courier New" w:hAnsi="Courier New" w:cs="Courier New"/>
        </w:rPr>
        <w:t>right</w:t>
      </w:r>
      <w:r>
        <w:rPr>
          <w:rFonts w:ascii="Courier New" w:hAnsi="Courier New" w:cs="Courier New"/>
        </w:rPr>
        <w:t xml:space="preserve">. </w:t>
      </w:r>
    </w:p>
    <w:p w:rsidR="00022CAB" w:rsidRDefault="00022CAB" w:rsidP="00022CAB">
      <w:pPr>
        <w:rPr>
          <w:rFonts w:cs="Courier New"/>
        </w:rPr>
      </w:pPr>
      <w:r>
        <w:rPr>
          <w:rFonts w:cs="Courier New"/>
        </w:rPr>
        <w:t xml:space="preserve">For every new sample that is received, the existing samples in the buffer are shifted down, and the relevant filter coefficients are applied, the results of which are added to the respective variable: </w:t>
      </w:r>
      <w:r w:rsidRPr="00571500">
        <w:rPr>
          <w:rFonts w:ascii="Courier New" w:hAnsi="Courier New" w:cs="Courier New"/>
        </w:rPr>
        <w:t>left</w:t>
      </w:r>
      <w:r>
        <w:rPr>
          <w:rFonts w:cs="Courier New"/>
        </w:rPr>
        <w:t xml:space="preserve"> for </w:t>
      </w:r>
      <w:proofErr w:type="gramStart"/>
      <w:r>
        <w:rPr>
          <w:rFonts w:cs="Courier New"/>
        </w:rPr>
        <w:t xml:space="preserve">the </w:t>
      </w:r>
      <w:r w:rsidRPr="00571500">
        <w:rPr>
          <w:rFonts w:ascii="Courier New" w:hAnsi="Courier New" w:cs="Courier New"/>
        </w:rPr>
        <w:t>a</w:t>
      </w:r>
      <w:proofErr w:type="gramEnd"/>
      <w:r>
        <w:rPr>
          <w:rFonts w:cs="Courier New"/>
        </w:rPr>
        <w:t xml:space="preserve"> coefficients, and </w:t>
      </w:r>
      <w:r w:rsidRPr="00571500">
        <w:rPr>
          <w:rFonts w:ascii="Courier New" w:hAnsi="Courier New" w:cs="Courier New"/>
        </w:rPr>
        <w:t>right</w:t>
      </w:r>
      <w:r>
        <w:rPr>
          <w:rFonts w:cs="Courier New"/>
        </w:rPr>
        <w:t xml:space="preserve"> for the </w:t>
      </w:r>
      <w:r w:rsidRPr="00571500">
        <w:rPr>
          <w:rFonts w:ascii="Courier New" w:hAnsi="Courier New" w:cs="Courier New"/>
        </w:rPr>
        <w:t>b</w:t>
      </w:r>
      <w:r>
        <w:rPr>
          <w:rFonts w:cs="Courier New"/>
        </w:rPr>
        <w:t xml:space="preserve"> coefficients.</w:t>
      </w:r>
    </w:p>
    <w:p w:rsidR="00022CAB" w:rsidRDefault="00022CAB" w:rsidP="00022CAB">
      <w:pPr>
        <w:rPr>
          <w:rFonts w:cs="Courier New"/>
        </w:rPr>
      </w:pPr>
      <w:r>
        <w:rPr>
          <w:rFonts w:cs="Courier New"/>
        </w:rPr>
        <w:t xml:space="preserve">The new sample is then added to the </w:t>
      </w:r>
      <w:r w:rsidRPr="00571500">
        <w:rPr>
          <w:rFonts w:ascii="Courier New" w:hAnsi="Courier New" w:cs="Courier New"/>
        </w:rPr>
        <w:t>left</w:t>
      </w:r>
      <w:r>
        <w:rPr>
          <w:rFonts w:cs="Courier New"/>
        </w:rPr>
        <w:t xml:space="preserve"> adder, which is multiplied by </w:t>
      </w:r>
      <w:proofErr w:type="gramStart"/>
      <w:r w:rsidRPr="00571500">
        <w:rPr>
          <w:rFonts w:ascii="Courier New" w:hAnsi="Courier New" w:cs="Courier New"/>
        </w:rPr>
        <w:t>b[</w:t>
      </w:r>
      <w:proofErr w:type="gramEnd"/>
      <w:r w:rsidRPr="00571500">
        <w:rPr>
          <w:rFonts w:ascii="Courier New" w:hAnsi="Courier New" w:cs="Courier New"/>
        </w:rPr>
        <w:t>0]</w:t>
      </w:r>
      <w:r>
        <w:rPr>
          <w:rFonts w:cs="Courier New"/>
        </w:rPr>
        <w:t xml:space="preserve"> and added to </w:t>
      </w:r>
      <w:r w:rsidRPr="00571500">
        <w:rPr>
          <w:rFonts w:ascii="Courier New" w:hAnsi="Courier New" w:cs="Courier New"/>
        </w:rPr>
        <w:t>right</w:t>
      </w:r>
      <w:r>
        <w:rPr>
          <w:rFonts w:cs="Courier New"/>
        </w:rPr>
        <w:t xml:space="preserve"> to create the final value of the output. Lastly, the current value of </w:t>
      </w:r>
      <w:r w:rsidRPr="00571500">
        <w:rPr>
          <w:rFonts w:ascii="Courier New" w:hAnsi="Courier New" w:cs="Courier New"/>
        </w:rPr>
        <w:t>left</w:t>
      </w:r>
      <w:r>
        <w:rPr>
          <w:rFonts w:cs="Courier New"/>
        </w:rPr>
        <w:t xml:space="preserve"> is assigned to the first element of the buffer, to be ready for the next cycle. </w:t>
      </w:r>
      <w:r w:rsidR="00763B5D">
        <w:rPr>
          <w:rFonts w:cs="Courier New"/>
        </w:rPr>
        <w:t xml:space="preserve">The C function used is shown in </w:t>
      </w:r>
      <w:r w:rsidR="00763B5D">
        <w:rPr>
          <w:rFonts w:cs="Courier New"/>
        </w:rPr>
        <w:fldChar w:fldCharType="begin"/>
      </w:r>
      <w:r w:rsidR="00763B5D">
        <w:rPr>
          <w:rFonts w:cs="Courier New"/>
        </w:rPr>
        <w:instrText xml:space="preserve"> REF _Ref444863586 \h </w:instrText>
      </w:r>
      <w:r w:rsidR="00763B5D">
        <w:rPr>
          <w:rFonts w:cs="Courier New"/>
        </w:rPr>
      </w:r>
      <w:r w:rsidR="007911ED">
        <w:rPr>
          <w:rFonts w:cs="Courier New"/>
        </w:rPr>
        <w:instrText xml:space="preserve"> \* MERGEFORMAT </w:instrText>
      </w:r>
      <w:r w:rsidR="00763B5D">
        <w:rPr>
          <w:rFonts w:cs="Courier New"/>
        </w:rPr>
        <w:fldChar w:fldCharType="separate"/>
      </w:r>
      <w:r w:rsidR="00951F16">
        <w:t xml:space="preserve">Figure </w:t>
      </w:r>
      <w:r w:rsidR="00951F16">
        <w:rPr>
          <w:noProof/>
        </w:rPr>
        <w:t>20</w:t>
      </w:r>
      <w:r w:rsidR="00763B5D">
        <w:rPr>
          <w:rFonts w:cs="Courier New"/>
        </w:rPr>
        <w:fldChar w:fldCharType="end"/>
      </w:r>
      <w:r w:rsidR="00763B5D">
        <w:rPr>
          <w:rFonts w:cs="Courier New"/>
        </w:rPr>
        <w:t>.</w:t>
      </w:r>
    </w:p>
    <w:p w:rsidR="00F453FC" w:rsidRDefault="00F453FC" w:rsidP="00F453FC">
      <w:pPr>
        <w:keepNext/>
        <w:jc w:val="center"/>
      </w:pPr>
      <w:r>
        <w:rPr>
          <w:noProof/>
          <w:lang w:val="en-GB" w:eastAsia="en-GB"/>
        </w:rPr>
        <w:drawing>
          <wp:inline distT="0" distB="0" distL="0" distR="0" wp14:anchorId="0BEC11FB" wp14:editId="7A7A9063">
            <wp:extent cx="3832225" cy="2806810"/>
            <wp:effectExtent l="0" t="0" r="0" b="0"/>
            <wp:docPr id="76" name="Picture 76" descr="https://raw.githubusercontent.com/mattinmir/rtdsp-lab5/master/DirectForm2Code.JPG?token=AJKlx2ZyGgjf87thjqDRG69_sxbf7XnHks5W4s-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mattinmir/rtdsp-lab5/master/DirectForm2Code.JPG?token=AJKlx2ZyGgjf87thjqDRG69_sxbf7XnHks5W4s-qwA%3D%3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3320" cy="2814936"/>
                    </a:xfrm>
                    <a:prstGeom prst="rect">
                      <a:avLst/>
                    </a:prstGeom>
                    <a:noFill/>
                    <a:ln>
                      <a:noFill/>
                    </a:ln>
                  </pic:spPr>
                </pic:pic>
              </a:graphicData>
            </a:graphic>
          </wp:inline>
        </w:drawing>
      </w:r>
    </w:p>
    <w:p w:rsidR="00022CAB" w:rsidRPr="002C15E0" w:rsidRDefault="00F453FC" w:rsidP="00F453FC">
      <w:pPr>
        <w:pStyle w:val="Caption"/>
        <w:jc w:val="center"/>
        <w:rPr>
          <w:rFonts w:cs="Courier New"/>
          <w:i/>
        </w:rPr>
      </w:pPr>
      <w:bookmarkStart w:id="22" w:name="_Ref444863586"/>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20</w:t>
      </w:r>
      <w:r w:rsidR="00951F16" w:rsidRPr="002C15E0">
        <w:rPr>
          <w:i/>
          <w:noProof/>
        </w:rPr>
        <w:fldChar w:fldCharType="end"/>
      </w:r>
      <w:bookmarkEnd w:id="22"/>
      <w:r w:rsidRPr="002C15E0">
        <w:rPr>
          <w:i/>
        </w:rPr>
        <w:t xml:space="preserve"> Direct form II C implementation</w:t>
      </w:r>
    </w:p>
    <w:p w:rsidR="00022CAB" w:rsidRDefault="00022CAB" w:rsidP="00022CAB">
      <w:pPr>
        <w:keepNext/>
        <w:jc w:val="center"/>
      </w:pPr>
      <w:r>
        <w:rPr>
          <w:noProof/>
          <w:lang w:val="en-GB" w:eastAsia="en-GB"/>
        </w:rPr>
        <w:lastRenderedPageBreak/>
        <w:drawing>
          <wp:inline distT="0" distB="0" distL="0" distR="0" wp14:anchorId="4B022DBC" wp14:editId="2DA1643C">
            <wp:extent cx="3593990" cy="3388913"/>
            <wp:effectExtent l="0" t="0" r="698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067"/>
                    <a:stretch/>
                  </pic:blipFill>
                  <pic:spPr bwMode="auto">
                    <a:xfrm>
                      <a:off x="0" y="0"/>
                      <a:ext cx="3604152" cy="3398496"/>
                    </a:xfrm>
                    <a:prstGeom prst="rect">
                      <a:avLst/>
                    </a:prstGeom>
                    <a:ln>
                      <a:noFill/>
                    </a:ln>
                    <a:extLst>
                      <a:ext uri="{53640926-AAD7-44D8-BBD7-CCE9431645EC}">
                        <a14:shadowObscured xmlns:a14="http://schemas.microsoft.com/office/drawing/2010/main"/>
                      </a:ext>
                    </a:extLst>
                  </pic:spPr>
                </pic:pic>
              </a:graphicData>
            </a:graphic>
          </wp:inline>
        </w:drawing>
      </w:r>
    </w:p>
    <w:p w:rsidR="00022CAB" w:rsidRPr="002C15E0" w:rsidRDefault="00022CAB" w:rsidP="00022CAB">
      <w:pPr>
        <w:pStyle w:val="Caption"/>
        <w:jc w:val="center"/>
        <w:rPr>
          <w:i/>
        </w:rPr>
      </w:pPr>
      <w:bookmarkStart w:id="23" w:name="_Ref444825015"/>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21</w:t>
      </w:r>
      <w:r w:rsidR="00951F16" w:rsidRPr="002C15E0">
        <w:rPr>
          <w:i/>
          <w:noProof/>
        </w:rPr>
        <w:fldChar w:fldCharType="end"/>
      </w:r>
      <w:bookmarkEnd w:id="23"/>
      <w:r w:rsidRPr="002C15E0">
        <w:rPr>
          <w:i/>
        </w:rPr>
        <w:t xml:space="preserve"> Direct Form</w:t>
      </w:r>
      <w:r w:rsidR="007911ED" w:rsidRPr="002C15E0">
        <w:rPr>
          <w:i/>
        </w:rPr>
        <w:t xml:space="preserve"> II</w:t>
      </w:r>
    </w:p>
    <w:p w:rsidR="00F01A54" w:rsidRDefault="00F01A54" w:rsidP="007F0D39"/>
    <w:p w:rsidR="0084267C" w:rsidRDefault="00074D5F" w:rsidP="00074D5F">
      <w:pPr>
        <w:pStyle w:val="Heading2"/>
      </w:pPr>
      <w:bookmarkStart w:id="24" w:name="_Toc444869803"/>
      <w:r>
        <w:t>Direct Form II Analysis</w:t>
      </w:r>
      <w:bookmarkEnd w:id="24"/>
    </w:p>
    <w:p w:rsidR="00074D5F" w:rsidRDefault="00074D5F" w:rsidP="00074D5F"/>
    <w:p w:rsidR="00074D5F" w:rsidRDefault="00074D5F" w:rsidP="00074D5F">
      <w:r>
        <w:t>The</w:t>
      </w:r>
      <w:r w:rsidR="00687E85">
        <w:t xml:space="preserve"> analyser</w:t>
      </w:r>
      <w:r>
        <w:t xml:space="preserve"> s</w:t>
      </w:r>
      <w:r w:rsidR="00FE467C">
        <w:t>pectrum given in</w:t>
      </w:r>
      <w:r w:rsidR="0055691C">
        <w:t xml:space="preserve"> </w:t>
      </w:r>
      <w:r w:rsidR="0055691C" w:rsidRPr="00687E85">
        <w:rPr>
          <w:i/>
        </w:rPr>
        <w:fldChar w:fldCharType="begin"/>
      </w:r>
      <w:r w:rsidR="0055691C" w:rsidRPr="00687E85">
        <w:rPr>
          <w:i/>
        </w:rPr>
        <w:instrText xml:space="preserve"> REF _Ref444862574 \h </w:instrText>
      </w:r>
      <w:r w:rsidR="0055691C" w:rsidRPr="00687E85">
        <w:rPr>
          <w:i/>
        </w:rPr>
      </w:r>
      <w:r w:rsidR="007911ED" w:rsidRPr="00687E85">
        <w:rPr>
          <w:i/>
        </w:rPr>
        <w:instrText xml:space="preserve"> \* MERGEFORMAT </w:instrText>
      </w:r>
      <w:r w:rsidR="0055691C" w:rsidRPr="00687E85">
        <w:rPr>
          <w:i/>
        </w:rPr>
        <w:fldChar w:fldCharType="separate"/>
      </w:r>
      <w:r w:rsidR="00951F16" w:rsidRPr="00687E85">
        <w:rPr>
          <w:i/>
        </w:rPr>
        <w:t>Figure</w:t>
      </w:r>
      <w:r w:rsidR="00951F16">
        <w:t xml:space="preserve"> </w:t>
      </w:r>
      <w:r w:rsidR="00951F16">
        <w:rPr>
          <w:noProof/>
        </w:rPr>
        <w:t>22</w:t>
      </w:r>
      <w:r w:rsidR="0055691C">
        <w:fldChar w:fldCharType="end"/>
      </w:r>
      <w:r>
        <w:t xml:space="preserve"> shows that the magnitude response is similar to the response given by MATLAB. The pass-band ripple</w:t>
      </w:r>
      <w:r w:rsidR="00687E85">
        <w:t>,</w:t>
      </w:r>
      <w:r>
        <w:t xml:space="preserve"> as se</w:t>
      </w:r>
      <w:r w:rsidR="00022CAB">
        <w:t xml:space="preserve">en in </w:t>
      </w:r>
      <w:r w:rsidR="00022CAB" w:rsidRPr="007911ED">
        <w:rPr>
          <w:i/>
        </w:rPr>
        <w:fldChar w:fldCharType="begin"/>
      </w:r>
      <w:r w:rsidR="00022CAB" w:rsidRPr="007911ED">
        <w:rPr>
          <w:i/>
        </w:rPr>
        <w:instrText xml:space="preserve"> REF _Ref444825476 \h </w:instrText>
      </w:r>
      <w:r w:rsidR="00022CAB" w:rsidRPr="007911ED">
        <w:rPr>
          <w:i/>
        </w:rPr>
      </w:r>
      <w:r w:rsidR="007911ED">
        <w:rPr>
          <w:i/>
        </w:rPr>
        <w:instrText xml:space="preserve"> \* MERGEFORMAT </w:instrText>
      </w:r>
      <w:r w:rsidR="00022CAB" w:rsidRPr="007911ED">
        <w:rPr>
          <w:i/>
        </w:rPr>
        <w:fldChar w:fldCharType="separate"/>
      </w:r>
      <w:r w:rsidR="00951F16" w:rsidRPr="007911ED">
        <w:rPr>
          <w:i/>
        </w:rPr>
        <w:t>Figure</w:t>
      </w:r>
      <w:r w:rsidR="00951F16">
        <w:t xml:space="preserve"> </w:t>
      </w:r>
      <w:r w:rsidR="00951F16">
        <w:rPr>
          <w:noProof/>
        </w:rPr>
        <w:t>23</w:t>
      </w:r>
      <w:r w:rsidR="00022CAB">
        <w:fldChar w:fldCharType="end"/>
      </w:r>
      <w:r w:rsidR="00687E85">
        <w:t>,</w:t>
      </w:r>
      <w:r>
        <w:t xml:space="preserve"> is measured to be </w:t>
      </w:r>
      <w:r w:rsidR="00022CAB">
        <w:t>0.390dB</w:t>
      </w:r>
      <w:r>
        <w:t xml:space="preserve">, well within the specified limits. </w:t>
      </w:r>
      <w:r w:rsidR="00D14FDB">
        <w:t>The actual spectrum can be superimposed onto the spectrum given by MATLAB (</w:t>
      </w:r>
      <w:r w:rsidR="00D14FDB" w:rsidRPr="00687E85">
        <w:rPr>
          <w:i/>
        </w:rPr>
        <w:fldChar w:fldCharType="begin"/>
      </w:r>
      <w:r w:rsidR="00D14FDB" w:rsidRPr="00687E85">
        <w:rPr>
          <w:i/>
        </w:rPr>
        <w:instrText xml:space="preserve"> REF _Ref444825682 \h </w:instrText>
      </w:r>
      <w:r w:rsidR="00D14FDB" w:rsidRPr="00687E85">
        <w:rPr>
          <w:i/>
        </w:rPr>
      </w:r>
      <w:r w:rsidR="00687E85">
        <w:rPr>
          <w:i/>
        </w:rPr>
        <w:instrText xml:space="preserve"> \* MERGEFORMAT </w:instrText>
      </w:r>
      <w:r w:rsidR="00D14FDB" w:rsidRPr="00687E85">
        <w:rPr>
          <w:i/>
        </w:rPr>
        <w:fldChar w:fldCharType="separate"/>
      </w:r>
      <w:r w:rsidR="00951F16" w:rsidRPr="00687E85">
        <w:rPr>
          <w:i/>
        </w:rPr>
        <w:t>Figure</w:t>
      </w:r>
      <w:r w:rsidR="00951F16">
        <w:t xml:space="preserve"> </w:t>
      </w:r>
      <w:r w:rsidR="00951F16">
        <w:rPr>
          <w:noProof/>
        </w:rPr>
        <w:t>24</w:t>
      </w:r>
      <w:r w:rsidR="00D14FDB">
        <w:fldChar w:fldCharType="end"/>
      </w:r>
      <w:r w:rsidR="00D14FDB">
        <w:t>). It can be seen that the actual sp</w:t>
      </w:r>
      <w:r w:rsidR="00687E85">
        <w:t>ectrum clearly matches the ideal</w:t>
      </w:r>
      <w:r w:rsidR="00D14FDB">
        <w:t xml:space="preserve"> </w:t>
      </w:r>
      <w:r w:rsidR="00687E85">
        <w:t>magnitude response</w:t>
      </w:r>
      <w:r w:rsidR="00D14FDB">
        <w:t xml:space="preserve">, however at low frequencies, there is attenuation. The plot also is taken at a relative level, </w:t>
      </w:r>
      <w:r w:rsidR="00687E85">
        <w:t>removing</w:t>
      </w:r>
      <w:r w:rsidR="00D14FDB">
        <w:t xml:space="preserve"> the 12dB attenuation performed by the hardware</w:t>
      </w:r>
      <w:r w:rsidR="00687E85">
        <w:t xml:space="preserve"> from the plot</w:t>
      </w:r>
      <w:r w:rsidR="00D14FDB">
        <w:t>. The low frequency attenuation</w:t>
      </w:r>
      <w:r w:rsidR="00687E85">
        <w:t>,</w:t>
      </w:r>
      <w:r w:rsidR="00D14FDB">
        <w:t xml:space="preserve"> as explained earlier, is due to the high pass filter present at the output of the AIC23 codec. The h</w:t>
      </w:r>
      <w:r w:rsidR="00687E85">
        <w:t>igh frequency attenuation, also</w:t>
      </w:r>
      <w:r w:rsidR="00D14FDB">
        <w:t xml:space="preserve"> </w:t>
      </w:r>
      <w:r w:rsidR="00687E85">
        <w:t>mentioned</w:t>
      </w:r>
      <w:r w:rsidR="00D14FDB">
        <w:t xml:space="preserve"> earlier, is due to the reconstruction anti-aliasing filter present in the DSK.</w:t>
      </w:r>
      <w:r w:rsidR="00812743">
        <w:t xml:space="preserve"> The phase response shown in </w:t>
      </w:r>
      <w:r w:rsidR="00812743" w:rsidRPr="00687E85">
        <w:rPr>
          <w:i/>
        </w:rPr>
        <w:fldChar w:fldCharType="begin"/>
      </w:r>
      <w:r w:rsidR="00812743" w:rsidRPr="00687E85">
        <w:rPr>
          <w:i/>
        </w:rPr>
        <w:instrText xml:space="preserve"> REF _Ref444862685 \h </w:instrText>
      </w:r>
      <w:r w:rsidR="00812743" w:rsidRPr="00687E85">
        <w:rPr>
          <w:i/>
        </w:rPr>
      </w:r>
      <w:r w:rsidR="00687E85">
        <w:rPr>
          <w:i/>
        </w:rPr>
        <w:instrText xml:space="preserve"> \* MERGEFORMAT </w:instrText>
      </w:r>
      <w:r w:rsidR="00812743" w:rsidRPr="00687E85">
        <w:rPr>
          <w:i/>
        </w:rPr>
        <w:fldChar w:fldCharType="separate"/>
      </w:r>
      <w:r w:rsidR="00951F16" w:rsidRPr="00687E85">
        <w:rPr>
          <w:i/>
        </w:rPr>
        <w:t>Figure</w:t>
      </w:r>
      <w:r w:rsidR="00951F16">
        <w:t xml:space="preserve"> </w:t>
      </w:r>
      <w:r w:rsidR="00951F16">
        <w:rPr>
          <w:noProof/>
        </w:rPr>
        <w:t>25</w:t>
      </w:r>
      <w:r w:rsidR="00812743">
        <w:fldChar w:fldCharType="end"/>
      </w:r>
      <w:r w:rsidR="00D14FDB">
        <w:t xml:space="preserve"> is</w:t>
      </w:r>
      <w:r w:rsidR="00687E85">
        <w:t>,</w:t>
      </w:r>
      <w:r w:rsidR="00D14FDB">
        <w:t xml:space="preserve"> however</w:t>
      </w:r>
      <w:r w:rsidR="00687E85">
        <w:t>,</w:t>
      </w:r>
      <w:r w:rsidR="00D14FDB">
        <w:t xml:space="preserve"> quite different. The</w:t>
      </w:r>
      <w:r w:rsidR="0004401D">
        <w:t xml:space="preserve">re is an </w:t>
      </w:r>
      <w:r w:rsidR="00687E85">
        <w:t xml:space="preserve">additional phase shift, </w:t>
      </w:r>
      <w:r w:rsidR="0004401D">
        <w:t xml:space="preserve">again due to the hardware. Again the AIC23 codec gives this additional shift, </w:t>
      </w:r>
      <w:r w:rsidR="00687E85">
        <w:t>which</w:t>
      </w:r>
      <w:r w:rsidR="0004401D">
        <w:t xml:space="preserve"> can be seen when looking at the phase response using the spectrum analyse</w:t>
      </w:r>
      <w:r w:rsidR="00FE467C">
        <w:t>r without a filter implemented (</w:t>
      </w:r>
      <w:r w:rsidR="00FE467C" w:rsidRPr="00687E85">
        <w:rPr>
          <w:i/>
        </w:rPr>
        <w:fldChar w:fldCharType="begin"/>
      </w:r>
      <w:r w:rsidR="00FE467C" w:rsidRPr="00687E85">
        <w:rPr>
          <w:i/>
        </w:rPr>
        <w:instrText xml:space="preserve"> REF _Ref444859470 \h </w:instrText>
      </w:r>
      <w:r w:rsidR="00FE467C" w:rsidRPr="00687E85">
        <w:rPr>
          <w:i/>
        </w:rPr>
      </w:r>
      <w:r w:rsidR="00687E85">
        <w:rPr>
          <w:i/>
        </w:rPr>
        <w:instrText xml:space="preserve"> \* MERGEFORMAT </w:instrText>
      </w:r>
      <w:r w:rsidR="00FE467C" w:rsidRPr="00687E85">
        <w:rPr>
          <w:i/>
        </w:rPr>
        <w:fldChar w:fldCharType="separate"/>
      </w:r>
      <w:r w:rsidR="00951F16" w:rsidRPr="00687E85">
        <w:rPr>
          <w:i/>
        </w:rPr>
        <w:t>Figure</w:t>
      </w:r>
      <w:r w:rsidR="00951F16">
        <w:t xml:space="preserve"> </w:t>
      </w:r>
      <w:r w:rsidR="00951F16">
        <w:rPr>
          <w:noProof/>
        </w:rPr>
        <w:t>26</w:t>
      </w:r>
      <w:r w:rsidR="00FE467C">
        <w:fldChar w:fldCharType="end"/>
      </w:r>
      <w:r w:rsidR="00FE467C">
        <w:t>).</w:t>
      </w:r>
      <w:r w:rsidR="00F76C7F">
        <w:t xml:space="preserve"> </w:t>
      </w:r>
    </w:p>
    <w:p w:rsidR="00BC2AD3" w:rsidRDefault="00BC2AD3" w:rsidP="00BC2AD3">
      <w:pPr>
        <w:keepNext/>
        <w:jc w:val="center"/>
      </w:pPr>
      <w:r>
        <w:rPr>
          <w:noProof/>
          <w:lang w:val="en-GB" w:eastAsia="en-GB"/>
        </w:rPr>
        <w:lastRenderedPageBreak/>
        <w:drawing>
          <wp:inline distT="0" distB="0" distL="0" distR="0" wp14:anchorId="238F0A98" wp14:editId="419636EB">
            <wp:extent cx="4874149" cy="2271155"/>
            <wp:effectExtent l="0" t="0" r="3175" b="0"/>
            <wp:docPr id="30" name="Picture 30" descr="https://raw.githubusercontent.com/mattinmir/rtdsp-lab5/master/Relative250hzMagnitudeNonTransposed.jpg?token=AJKlx6eBsRTz9wjdR4ejgF1T2Iekw4mrks5W4sw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tinmir/rtdsp-lab5/master/Relative250hzMagnitudeNonTransposed.jpg?token=AJKlx6eBsRTz9wjdR4ejgF1T2Iekw4mrks5W4swuwA%3D%3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85382" cy="2276389"/>
                    </a:xfrm>
                    <a:prstGeom prst="rect">
                      <a:avLst/>
                    </a:prstGeom>
                    <a:noFill/>
                    <a:ln>
                      <a:noFill/>
                    </a:ln>
                  </pic:spPr>
                </pic:pic>
              </a:graphicData>
            </a:graphic>
          </wp:inline>
        </w:drawing>
      </w:r>
    </w:p>
    <w:p w:rsidR="00FE467C" w:rsidRPr="002C15E0" w:rsidRDefault="00BC2AD3" w:rsidP="00BC2AD3">
      <w:pPr>
        <w:pStyle w:val="Caption"/>
        <w:jc w:val="center"/>
        <w:rPr>
          <w:i/>
        </w:rPr>
      </w:pPr>
      <w:bookmarkStart w:id="25" w:name="_Ref444862574"/>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22</w:t>
      </w:r>
      <w:r w:rsidR="00951F16" w:rsidRPr="002C15E0">
        <w:rPr>
          <w:i/>
          <w:noProof/>
        </w:rPr>
        <w:fldChar w:fldCharType="end"/>
      </w:r>
      <w:bookmarkEnd w:id="25"/>
      <w:r w:rsidRPr="002C15E0">
        <w:rPr>
          <w:i/>
        </w:rPr>
        <w:t xml:space="preserve"> Magnitude response (250Hz relative level)</w:t>
      </w:r>
    </w:p>
    <w:p w:rsidR="00022CAB" w:rsidRDefault="00022CAB" w:rsidP="00022CAB">
      <w:pPr>
        <w:keepNext/>
        <w:jc w:val="center"/>
      </w:pPr>
      <w:r>
        <w:rPr>
          <w:noProof/>
          <w:lang w:val="en-GB" w:eastAsia="en-GB"/>
        </w:rPr>
        <w:drawing>
          <wp:inline distT="0" distB="0" distL="0" distR="0" wp14:anchorId="3AC5BD13" wp14:editId="4EF3445D">
            <wp:extent cx="4699221" cy="2342133"/>
            <wp:effectExtent l="0" t="0" r="6350" b="1270"/>
            <wp:docPr id="21" name="Picture 21" descr="https://raw.githubusercontent.com/mattinmir/rtdsp-lab5/master/passbandripplewithinspec.jpg?token=AJKlx6uCl_Kd9RaO4VoBZy9rWmR3n_U0ks5W4jq2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raw.githubusercontent.com/mattinmir/rtdsp-lab5/master/passbandripplewithinspec.jpg?token=AJKlx6uCl_Kd9RaO4VoBZy9rWmR3n_U0ks5W4jq2wA%3D%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9073" cy="2347044"/>
                    </a:xfrm>
                    <a:prstGeom prst="rect">
                      <a:avLst/>
                    </a:prstGeom>
                    <a:noFill/>
                    <a:ln>
                      <a:noFill/>
                    </a:ln>
                  </pic:spPr>
                </pic:pic>
              </a:graphicData>
            </a:graphic>
          </wp:inline>
        </w:drawing>
      </w:r>
    </w:p>
    <w:p w:rsidR="00074D5F" w:rsidRPr="002C15E0" w:rsidRDefault="00022CAB" w:rsidP="00022CAB">
      <w:pPr>
        <w:pStyle w:val="Caption"/>
        <w:jc w:val="center"/>
        <w:rPr>
          <w:i/>
        </w:rPr>
      </w:pPr>
      <w:bookmarkStart w:id="26" w:name="_Ref444825476"/>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23</w:t>
      </w:r>
      <w:r w:rsidR="00951F16" w:rsidRPr="002C15E0">
        <w:rPr>
          <w:i/>
          <w:noProof/>
        </w:rPr>
        <w:fldChar w:fldCharType="end"/>
      </w:r>
      <w:bookmarkEnd w:id="26"/>
      <w:r w:rsidR="00AC646D" w:rsidRPr="002C15E0">
        <w:rPr>
          <w:i/>
        </w:rPr>
        <w:t xml:space="preserve"> Spectrum analyser r</w:t>
      </w:r>
      <w:r w:rsidRPr="002C15E0">
        <w:rPr>
          <w:i/>
        </w:rPr>
        <w:t>esponse showing pass-band ripple within the specified limits</w:t>
      </w:r>
    </w:p>
    <w:p w:rsidR="00D14FDB" w:rsidRDefault="00D14FDB" w:rsidP="00D14FDB">
      <w:pPr>
        <w:keepNext/>
        <w:jc w:val="center"/>
      </w:pPr>
      <w:r>
        <w:rPr>
          <w:noProof/>
          <w:lang w:val="en-GB" w:eastAsia="en-GB"/>
        </w:rPr>
        <w:drawing>
          <wp:inline distT="0" distB="0" distL="0" distR="0" wp14:anchorId="6592820B" wp14:editId="4093CD2B">
            <wp:extent cx="4723075" cy="2371870"/>
            <wp:effectExtent l="0" t="0" r="1905" b="0"/>
            <wp:docPr id="22" name="Picture 22" descr="https://raw.githubusercontent.com/mattinmir/rtdsp-lab5/master/ActualvsIdealforNonTransposed.jpg?token=AJKlx1T-Afvf-6GwvXKWxHLp1iuWpAsjks5W4jq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aw.githubusercontent.com/mattinmir/rtdsp-lab5/master/ActualvsIdealforNonTransposed.jpg?token=AJKlx1T-Afvf-6GwvXKWxHLp1iuWpAsjks5W4jqIwA%3D%3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34848" cy="2377782"/>
                    </a:xfrm>
                    <a:prstGeom prst="rect">
                      <a:avLst/>
                    </a:prstGeom>
                    <a:noFill/>
                    <a:ln>
                      <a:noFill/>
                    </a:ln>
                  </pic:spPr>
                </pic:pic>
              </a:graphicData>
            </a:graphic>
          </wp:inline>
        </w:drawing>
      </w:r>
    </w:p>
    <w:p w:rsidR="00D71DBA" w:rsidRPr="002C15E0" w:rsidRDefault="00D14FDB" w:rsidP="00D14FDB">
      <w:pPr>
        <w:pStyle w:val="Caption"/>
        <w:jc w:val="center"/>
        <w:rPr>
          <w:i/>
        </w:rPr>
      </w:pPr>
      <w:bookmarkStart w:id="27" w:name="_Ref444825682"/>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24</w:t>
      </w:r>
      <w:r w:rsidR="00951F16" w:rsidRPr="002C15E0">
        <w:rPr>
          <w:i/>
          <w:noProof/>
        </w:rPr>
        <w:fldChar w:fldCharType="end"/>
      </w:r>
      <w:bookmarkEnd w:id="27"/>
      <w:r w:rsidRPr="002C15E0">
        <w:rPr>
          <w:i/>
        </w:rPr>
        <w:t xml:space="preserve"> Actual spectrum superimposed onto the ideal magnitude response. Note that the actual spectrum is used at a relative level.</w:t>
      </w:r>
    </w:p>
    <w:p w:rsidR="0055691C" w:rsidRDefault="0055691C" w:rsidP="0055691C">
      <w:pPr>
        <w:keepNext/>
        <w:jc w:val="center"/>
      </w:pPr>
      <w:r>
        <w:rPr>
          <w:noProof/>
          <w:lang w:val="en-GB" w:eastAsia="en-GB"/>
        </w:rPr>
        <w:lastRenderedPageBreak/>
        <w:drawing>
          <wp:inline distT="0" distB="0" distL="0" distR="0" wp14:anchorId="0132B70D" wp14:editId="11A52BB1">
            <wp:extent cx="5183083" cy="2415105"/>
            <wp:effectExtent l="0" t="0" r="0" b="4445"/>
            <wp:docPr id="31" name="Picture 31" descr="https://raw.githubusercontent.com/mattinmir/rtdsp-lab5/master/PhaseNonTransposed.jpg?token=AJKlx76lTakCOwvWJwzh5zC2kip2Z9Pxks5W4sy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attinmir/rtdsp-lab5/master/PhaseNonTransposed.jpg?token=AJKlx76lTakCOwvWJwzh5zC2kip2Z9Pxks5W4syIwA%3D%3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6944" cy="2421564"/>
                    </a:xfrm>
                    <a:prstGeom prst="rect">
                      <a:avLst/>
                    </a:prstGeom>
                    <a:noFill/>
                    <a:ln>
                      <a:noFill/>
                    </a:ln>
                  </pic:spPr>
                </pic:pic>
              </a:graphicData>
            </a:graphic>
          </wp:inline>
        </w:drawing>
      </w:r>
    </w:p>
    <w:p w:rsidR="0055691C" w:rsidRPr="002C15E0" w:rsidRDefault="0055691C" w:rsidP="0055691C">
      <w:pPr>
        <w:pStyle w:val="Caption"/>
        <w:jc w:val="center"/>
        <w:rPr>
          <w:i/>
        </w:rPr>
      </w:pPr>
      <w:bookmarkStart w:id="28" w:name="_Ref444862685"/>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25</w:t>
      </w:r>
      <w:r w:rsidR="00951F16" w:rsidRPr="002C15E0">
        <w:rPr>
          <w:i/>
          <w:noProof/>
        </w:rPr>
        <w:fldChar w:fldCharType="end"/>
      </w:r>
      <w:bookmarkEnd w:id="28"/>
      <w:r w:rsidR="00AC646D" w:rsidRPr="002C15E0">
        <w:rPr>
          <w:i/>
        </w:rPr>
        <w:t xml:space="preserve"> Actual p</w:t>
      </w:r>
      <w:r w:rsidRPr="002C15E0">
        <w:rPr>
          <w:i/>
        </w:rPr>
        <w:t>hase response of the IIR filter showing an additional phase shift</w:t>
      </w:r>
    </w:p>
    <w:p w:rsidR="00FE467C" w:rsidRDefault="00FE467C" w:rsidP="00FE467C">
      <w:pPr>
        <w:keepNext/>
        <w:jc w:val="center"/>
      </w:pPr>
      <w:r w:rsidRPr="005F5197">
        <w:rPr>
          <w:noProof/>
          <w:lang w:val="en-GB" w:eastAsia="en-GB"/>
        </w:rPr>
        <w:drawing>
          <wp:inline distT="0" distB="0" distL="0" distR="0" wp14:anchorId="0889E119" wp14:editId="2C8D391D">
            <wp:extent cx="4110824" cy="2122277"/>
            <wp:effectExtent l="0" t="0" r="4445" b="0"/>
            <wp:docPr id="98" name="Picture 98" descr="D:\Users\aibra_000\Documents\MAIN\Gitfiles\rtdsp-lab4\no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aibra_000\Documents\MAIN\Gitfiles\rtdsp-lab4\no_filter_phas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8110" cy="2126038"/>
                    </a:xfrm>
                    <a:prstGeom prst="rect">
                      <a:avLst/>
                    </a:prstGeom>
                    <a:noFill/>
                    <a:ln>
                      <a:noFill/>
                    </a:ln>
                  </pic:spPr>
                </pic:pic>
              </a:graphicData>
            </a:graphic>
          </wp:inline>
        </w:drawing>
      </w:r>
    </w:p>
    <w:p w:rsidR="002647B1" w:rsidRPr="002C15E0" w:rsidRDefault="00FE467C" w:rsidP="00FE467C">
      <w:pPr>
        <w:pStyle w:val="Caption"/>
        <w:jc w:val="center"/>
        <w:rPr>
          <w:i/>
        </w:rPr>
      </w:pPr>
      <w:bookmarkStart w:id="29" w:name="_Ref444859470"/>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26</w:t>
      </w:r>
      <w:r w:rsidR="00951F16" w:rsidRPr="002C15E0">
        <w:rPr>
          <w:i/>
          <w:noProof/>
        </w:rPr>
        <w:fldChar w:fldCharType="end"/>
      </w:r>
      <w:bookmarkEnd w:id="29"/>
      <w:r w:rsidRPr="002C15E0">
        <w:rPr>
          <w:i/>
        </w:rPr>
        <w:t xml:space="preserve"> Phase response when no filter function is </w:t>
      </w:r>
      <w:r w:rsidR="00AC646D" w:rsidRPr="002C15E0">
        <w:rPr>
          <w:i/>
        </w:rPr>
        <w:t>applied</w:t>
      </w:r>
    </w:p>
    <w:p w:rsidR="00EE24C7" w:rsidRDefault="002647B1" w:rsidP="00F76C7F">
      <w:r>
        <w:t>Another interesting effect can be seen when increasing the order of the filter. As the filter order is increased past 12, the response given by MATLAB shows significant distortion to the required magnitude</w:t>
      </w:r>
      <w:r w:rsidR="00EE24C7">
        <w:t xml:space="preserve"> and phase response. This distorted frequency response is shown </w:t>
      </w:r>
      <w:r w:rsidR="00D743D6">
        <w:t xml:space="preserve">in </w:t>
      </w:r>
      <w:r w:rsidR="00D743D6" w:rsidRPr="00AC646D">
        <w:rPr>
          <w:i/>
        </w:rPr>
        <w:fldChar w:fldCharType="begin"/>
      </w:r>
      <w:r w:rsidR="00D743D6" w:rsidRPr="00AC646D">
        <w:rPr>
          <w:i/>
        </w:rPr>
        <w:instrText xml:space="preserve"> REF _Ref444826821 \h </w:instrText>
      </w:r>
      <w:r w:rsidR="00D743D6" w:rsidRPr="00AC646D">
        <w:rPr>
          <w:i/>
        </w:rPr>
      </w:r>
      <w:r w:rsidR="00AC646D">
        <w:rPr>
          <w:i/>
        </w:rPr>
        <w:instrText xml:space="preserve"> \* MERGEFORMAT </w:instrText>
      </w:r>
      <w:r w:rsidR="00D743D6" w:rsidRPr="00AC646D">
        <w:rPr>
          <w:i/>
        </w:rPr>
        <w:fldChar w:fldCharType="separate"/>
      </w:r>
      <w:r w:rsidR="00951F16" w:rsidRPr="00AC646D">
        <w:rPr>
          <w:i/>
        </w:rPr>
        <w:t>Figure</w:t>
      </w:r>
      <w:r w:rsidR="00951F16">
        <w:t xml:space="preserve"> </w:t>
      </w:r>
      <w:r w:rsidR="00951F16">
        <w:rPr>
          <w:noProof/>
        </w:rPr>
        <w:t>27</w:t>
      </w:r>
      <w:r w:rsidR="00D743D6">
        <w:fldChar w:fldCharType="end"/>
      </w:r>
      <w:r w:rsidR="00D743D6">
        <w:t xml:space="preserve">. </w:t>
      </w:r>
      <w:r w:rsidR="00AC646D">
        <w:t>The</w:t>
      </w:r>
      <w:r w:rsidR="00D743D6">
        <w:t xml:space="preserve"> distortion is due to the filter becoming unstable at higher orders. This can only be explained by looking at the placement of the poles and </w:t>
      </w:r>
      <w:proofErr w:type="spellStart"/>
      <w:r w:rsidR="00D743D6">
        <w:t>zeros</w:t>
      </w:r>
      <w:proofErr w:type="spellEnd"/>
      <w:r w:rsidR="00D743D6">
        <w:t xml:space="preserve"> of the filter. </w:t>
      </w:r>
    </w:p>
    <w:p w:rsidR="00140324" w:rsidRDefault="00140324" w:rsidP="00140324">
      <w:pPr>
        <w:keepNext/>
        <w:jc w:val="center"/>
      </w:pPr>
      <w:r>
        <w:rPr>
          <w:noProof/>
          <w:lang w:val="en-GB" w:eastAsia="en-GB"/>
        </w:rPr>
        <w:lastRenderedPageBreak/>
        <w:drawing>
          <wp:inline distT="0" distB="0" distL="0" distR="0" wp14:anchorId="40D4D222" wp14:editId="3F8E3436">
            <wp:extent cx="4715123" cy="24399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5417" cy="2445294"/>
                    </a:xfrm>
                    <a:prstGeom prst="rect">
                      <a:avLst/>
                    </a:prstGeom>
                  </pic:spPr>
                </pic:pic>
              </a:graphicData>
            </a:graphic>
          </wp:inline>
        </w:drawing>
      </w:r>
    </w:p>
    <w:p w:rsidR="00140324" w:rsidRPr="002C15E0" w:rsidRDefault="00140324" w:rsidP="00812743">
      <w:pPr>
        <w:pStyle w:val="Caption"/>
        <w:jc w:val="center"/>
        <w:rPr>
          <w:i/>
        </w:rPr>
      </w:pPr>
      <w:bookmarkStart w:id="30" w:name="_Ref444826821"/>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27</w:t>
      </w:r>
      <w:r w:rsidR="00951F16" w:rsidRPr="002C15E0">
        <w:rPr>
          <w:i/>
          <w:noProof/>
        </w:rPr>
        <w:fldChar w:fldCharType="end"/>
      </w:r>
      <w:bookmarkEnd w:id="30"/>
      <w:r w:rsidRPr="002C15E0">
        <w:rPr>
          <w:i/>
        </w:rPr>
        <w:t xml:space="preserve"> Distorted frequency response of 14</w:t>
      </w:r>
      <w:r w:rsidRPr="002C15E0">
        <w:rPr>
          <w:i/>
          <w:vertAlign w:val="superscript"/>
        </w:rPr>
        <w:t>th</w:t>
      </w:r>
      <w:r w:rsidRPr="002C15E0">
        <w:rPr>
          <w:i/>
        </w:rPr>
        <w:t xml:space="preserve"> order elliptic filter</w:t>
      </w:r>
    </w:p>
    <w:p w:rsidR="00D743D6" w:rsidRDefault="00D743D6" w:rsidP="00F76C7F">
      <w:r>
        <w:t>When using a 4</w:t>
      </w:r>
      <w:r w:rsidRPr="00D743D6">
        <w:rPr>
          <w:vertAlign w:val="superscript"/>
        </w:rPr>
        <w:t>th</w:t>
      </w:r>
      <w:r>
        <w:t xml:space="preserve"> order filter the poles of the filter are placed well within the unit circle allowing for inherent stability. The 4</w:t>
      </w:r>
      <w:r w:rsidRPr="00D743D6">
        <w:rPr>
          <w:vertAlign w:val="superscript"/>
        </w:rPr>
        <w:t>th</w:t>
      </w:r>
      <w:r>
        <w:t xml:space="preserve"> order filter</w:t>
      </w:r>
      <w:r w:rsidR="00140324">
        <w:t xml:space="preserve">, </w:t>
      </w:r>
      <w:r w:rsidR="00AC646D">
        <w:t>computed by</w:t>
      </w:r>
      <w:r w:rsidR="00140324">
        <w:t xml:space="preserve"> MATLAB</w:t>
      </w:r>
      <w:r w:rsidR="00AC646D">
        <w:t>,</w:t>
      </w:r>
      <w:r w:rsidR="00140324">
        <w:t xml:space="preserve"> is</w:t>
      </w:r>
      <w:r>
        <w:t xml:space="preserve"> given by the transfer function:</w:t>
      </w:r>
    </w:p>
    <w:p w:rsidR="00D743D6" w:rsidRPr="00140324" w:rsidRDefault="00140324" w:rsidP="00F76C7F">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0.0759-0.2346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+0.3175</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-0.2346</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+0.0759</m:t>
              </m:r>
              <m:sSup>
                <m:sSupPr>
                  <m:ctrlPr>
                    <w:rPr>
                      <w:rFonts w:ascii="Cambria Math" w:hAnsi="Cambria Math"/>
                      <w:i/>
                    </w:rPr>
                  </m:ctrlPr>
                </m:sSupPr>
                <m:e>
                  <m:r>
                    <w:rPr>
                      <w:rFonts w:ascii="Cambria Math" w:hAnsi="Cambria Math"/>
                    </w:rPr>
                    <m:t>z</m:t>
                  </m:r>
                </m:e>
                <m:sup>
                  <m:r>
                    <w:rPr>
                      <w:rFonts w:ascii="Cambria Math" w:hAnsi="Cambria Math"/>
                    </w:rPr>
                    <m:t>-4</m:t>
                  </m:r>
                </m:sup>
              </m:sSup>
              <m:r>
                <m:rPr>
                  <m:sty m:val="p"/>
                </m:rPr>
                <w:rPr>
                  <w:rFonts w:ascii="Cambria Math" w:hAnsi="Cambria Math"/>
                </w:rPr>
                <m:t xml:space="preserve"> </m:t>
              </m:r>
            </m:num>
            <m:den>
              <m:r>
                <w:rPr>
                  <w:rFonts w:ascii="Cambria Math" w:hAnsi="Cambria Math"/>
                </w:rPr>
                <m:t>1-3.5748</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+4.8975</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-3.0531</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+0.7325</m:t>
              </m:r>
              <m:sSup>
                <m:sSupPr>
                  <m:ctrlPr>
                    <w:rPr>
                      <w:rFonts w:ascii="Cambria Math" w:hAnsi="Cambria Math"/>
                      <w:i/>
                    </w:rPr>
                  </m:ctrlPr>
                </m:sSupPr>
                <m:e>
                  <m:r>
                    <w:rPr>
                      <w:rFonts w:ascii="Cambria Math" w:hAnsi="Cambria Math"/>
                    </w:rPr>
                    <m:t>z</m:t>
                  </m:r>
                </m:e>
                <m:sup>
                  <m:r>
                    <w:rPr>
                      <w:rFonts w:ascii="Cambria Math" w:hAnsi="Cambria Math"/>
                    </w:rPr>
                    <m:t>-4</m:t>
                  </m:r>
                </m:sup>
              </m:sSup>
            </m:den>
          </m:f>
        </m:oMath>
      </m:oMathPara>
    </w:p>
    <w:p w:rsidR="00140324" w:rsidRDefault="00AC646D" w:rsidP="00F76C7F">
      <w:r>
        <w:t>It h</w:t>
      </w:r>
      <w:r w:rsidR="006C6FAF">
        <w:t xml:space="preserve">as the z-plane plot as shown in </w:t>
      </w:r>
      <w:r w:rsidR="006C6FAF" w:rsidRPr="00AC646D">
        <w:rPr>
          <w:i/>
        </w:rPr>
        <w:fldChar w:fldCharType="begin"/>
      </w:r>
      <w:r w:rsidR="006C6FAF" w:rsidRPr="00AC646D">
        <w:rPr>
          <w:i/>
        </w:rPr>
        <w:instrText xml:space="preserve"> REF _Ref444827582 \h </w:instrText>
      </w:r>
      <w:r w:rsidR="006C6FAF" w:rsidRPr="00AC646D">
        <w:rPr>
          <w:i/>
        </w:rPr>
      </w:r>
      <w:r w:rsidRPr="00AC646D">
        <w:rPr>
          <w:i/>
        </w:rPr>
        <w:instrText xml:space="preserve"> \* MERGEFORMAT </w:instrText>
      </w:r>
      <w:r w:rsidR="006C6FAF" w:rsidRPr="00AC646D">
        <w:rPr>
          <w:i/>
        </w:rPr>
        <w:fldChar w:fldCharType="separate"/>
      </w:r>
      <w:r w:rsidR="00951F16" w:rsidRPr="00AC646D">
        <w:rPr>
          <w:i/>
        </w:rPr>
        <w:t>Figure</w:t>
      </w:r>
      <w:r w:rsidR="00951F16">
        <w:t xml:space="preserve"> </w:t>
      </w:r>
      <w:r w:rsidR="00951F16" w:rsidRPr="00AC646D">
        <w:rPr>
          <w:i/>
          <w:noProof/>
        </w:rPr>
        <w:t>28</w:t>
      </w:r>
      <w:r w:rsidR="006C6FAF" w:rsidRPr="00AC646D">
        <w:rPr>
          <w:i/>
        </w:rPr>
        <w:fldChar w:fldCharType="end"/>
      </w:r>
      <w:r w:rsidR="006C6FAF">
        <w:t xml:space="preserve"> below:</w:t>
      </w:r>
    </w:p>
    <w:p w:rsidR="006C6FAF" w:rsidRDefault="006C6FAF" w:rsidP="006C6FAF">
      <w:pPr>
        <w:keepNext/>
        <w:jc w:val="center"/>
      </w:pPr>
      <w:r>
        <w:rPr>
          <w:noProof/>
          <w:lang w:val="en-GB" w:eastAsia="en-GB"/>
        </w:rPr>
        <w:drawing>
          <wp:inline distT="0" distB="0" distL="0" distR="0" wp14:anchorId="4D75D348" wp14:editId="3C375EED">
            <wp:extent cx="4264925" cy="32663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2250" cy="3271930"/>
                    </a:xfrm>
                    <a:prstGeom prst="rect">
                      <a:avLst/>
                    </a:prstGeom>
                  </pic:spPr>
                </pic:pic>
              </a:graphicData>
            </a:graphic>
          </wp:inline>
        </w:drawing>
      </w:r>
    </w:p>
    <w:p w:rsidR="006C6FAF" w:rsidRPr="002C15E0" w:rsidRDefault="006C6FAF" w:rsidP="006C6FAF">
      <w:pPr>
        <w:pStyle w:val="Caption"/>
        <w:jc w:val="center"/>
        <w:rPr>
          <w:i/>
        </w:rPr>
      </w:pPr>
      <w:bookmarkStart w:id="31" w:name="_Ref444827582"/>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28</w:t>
      </w:r>
      <w:r w:rsidR="00951F16" w:rsidRPr="002C15E0">
        <w:rPr>
          <w:i/>
          <w:noProof/>
        </w:rPr>
        <w:fldChar w:fldCharType="end"/>
      </w:r>
      <w:bookmarkEnd w:id="31"/>
      <w:r w:rsidRPr="002C15E0">
        <w:rPr>
          <w:i/>
        </w:rPr>
        <w:t xml:space="preserve"> z-plane plot of a 4</w:t>
      </w:r>
      <w:r w:rsidRPr="002C15E0">
        <w:rPr>
          <w:i/>
          <w:vertAlign w:val="superscript"/>
        </w:rPr>
        <w:t>th</w:t>
      </w:r>
      <w:r w:rsidRPr="002C15E0">
        <w:rPr>
          <w:i/>
        </w:rPr>
        <w:t xml:space="preserve"> order elliptic filter</w:t>
      </w:r>
    </w:p>
    <w:p w:rsidR="006C6FAF" w:rsidRDefault="006C6FAF" w:rsidP="006C6FAF">
      <w:r>
        <w:lastRenderedPageBreak/>
        <w:t xml:space="preserve">The plot shows that the </w:t>
      </w:r>
      <w:r w:rsidR="00B07910">
        <w:t>poles</w:t>
      </w:r>
      <w:r>
        <w:t xml:space="preserve"> are within the unit circle. When using a higher order filter however, to achieve the steep roll-off, the poles are moved closer to the unit circle. An example is shown with an 8</w:t>
      </w:r>
      <w:r w:rsidRPr="006C6FAF">
        <w:rPr>
          <w:vertAlign w:val="superscript"/>
        </w:rPr>
        <w:t>th</w:t>
      </w:r>
      <w:r>
        <w:t xml:space="preserve"> order elliptic filter on </w:t>
      </w:r>
      <w:r w:rsidRPr="00B07910">
        <w:rPr>
          <w:i/>
        </w:rPr>
        <w:fldChar w:fldCharType="begin"/>
      </w:r>
      <w:r w:rsidRPr="00B07910">
        <w:rPr>
          <w:i/>
        </w:rPr>
        <w:instrText xml:space="preserve"> REF _Ref444828414 \h </w:instrText>
      </w:r>
      <w:r w:rsidRPr="00B07910">
        <w:rPr>
          <w:i/>
        </w:rPr>
      </w:r>
      <w:r w:rsidR="00B07910">
        <w:rPr>
          <w:i/>
        </w:rPr>
        <w:instrText xml:space="preserve"> \* MERGEFORMAT </w:instrText>
      </w:r>
      <w:r w:rsidRPr="00B07910">
        <w:rPr>
          <w:i/>
        </w:rPr>
        <w:fldChar w:fldCharType="separate"/>
      </w:r>
      <w:r w:rsidR="00951F16" w:rsidRPr="00B07910">
        <w:rPr>
          <w:i/>
        </w:rPr>
        <w:t>Figure</w:t>
      </w:r>
      <w:r w:rsidR="00951F16">
        <w:t xml:space="preserve"> </w:t>
      </w:r>
      <w:r w:rsidR="00951F16" w:rsidRPr="00B07910">
        <w:rPr>
          <w:i/>
          <w:noProof/>
        </w:rPr>
        <w:t>29</w:t>
      </w:r>
      <w:r w:rsidRPr="00B07910">
        <w:rPr>
          <w:i/>
        </w:rPr>
        <w:fldChar w:fldCharType="end"/>
      </w:r>
      <w:r>
        <w:t xml:space="preserve"> below.</w:t>
      </w:r>
    </w:p>
    <w:p w:rsidR="006C6FAF" w:rsidRDefault="006C6FAF" w:rsidP="006C6FAF">
      <w:pPr>
        <w:keepNext/>
        <w:jc w:val="center"/>
      </w:pPr>
      <w:r>
        <w:rPr>
          <w:noProof/>
          <w:lang w:val="en-GB" w:eastAsia="en-GB"/>
        </w:rPr>
        <w:drawing>
          <wp:inline distT="0" distB="0" distL="0" distR="0" wp14:anchorId="334187E9" wp14:editId="7407B901">
            <wp:extent cx="4688006" cy="34357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3306" cy="3439585"/>
                    </a:xfrm>
                    <a:prstGeom prst="rect">
                      <a:avLst/>
                    </a:prstGeom>
                  </pic:spPr>
                </pic:pic>
              </a:graphicData>
            </a:graphic>
          </wp:inline>
        </w:drawing>
      </w:r>
    </w:p>
    <w:p w:rsidR="006C6FAF" w:rsidRPr="002C15E0" w:rsidRDefault="006C6FAF" w:rsidP="006C6FAF">
      <w:pPr>
        <w:pStyle w:val="Caption"/>
        <w:jc w:val="center"/>
        <w:rPr>
          <w:i/>
        </w:rPr>
      </w:pPr>
      <w:bookmarkStart w:id="32" w:name="_Ref444828414"/>
      <w:bookmarkStart w:id="33" w:name="_GoBack"/>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29</w:t>
      </w:r>
      <w:r w:rsidR="00951F16" w:rsidRPr="002C15E0">
        <w:rPr>
          <w:i/>
          <w:noProof/>
        </w:rPr>
        <w:fldChar w:fldCharType="end"/>
      </w:r>
      <w:bookmarkEnd w:id="32"/>
      <w:r w:rsidRPr="002C15E0">
        <w:rPr>
          <w:i/>
        </w:rPr>
        <w:t xml:space="preserve"> Z plane plot for an 8</w:t>
      </w:r>
      <w:r w:rsidRPr="002C15E0">
        <w:rPr>
          <w:i/>
          <w:vertAlign w:val="superscript"/>
        </w:rPr>
        <w:t>th</w:t>
      </w:r>
      <w:r w:rsidRPr="002C15E0">
        <w:rPr>
          <w:i/>
        </w:rPr>
        <w:t xml:space="preserve"> order elliptic filer</w:t>
      </w:r>
    </w:p>
    <w:bookmarkEnd w:id="33"/>
    <w:p w:rsidR="007F3CED" w:rsidRDefault="007F3CED" w:rsidP="007F3CED">
      <w:r>
        <w:t>This causes problems as the filter order increases. When reaching a filter of order 14 the poles are placed outside the unit circle causing instability. Thi</w:t>
      </w:r>
      <w:r w:rsidR="004B19D0">
        <w:t>s is due to the double-</w:t>
      </w:r>
      <w:r w:rsidR="004B19D0">
        <w:t>precision</w:t>
      </w:r>
      <w:r w:rsidR="004B19D0">
        <w:t xml:space="preserve"> floating </w:t>
      </w:r>
      <w:r>
        <w:t>point</w:t>
      </w:r>
      <w:r w:rsidR="004B19D0">
        <w:t xml:space="preserve"> data type</w:t>
      </w:r>
      <w:r>
        <w:t xml:space="preserve"> used by MATLAB</w:t>
      </w:r>
      <w:r w:rsidR="004B19D0">
        <w:t>, whose finite precision means it can</w:t>
      </w:r>
      <w:r>
        <w:t xml:space="preserve"> </w:t>
      </w:r>
      <w:r w:rsidR="004B19D0">
        <w:t xml:space="preserve">be subject </w:t>
      </w:r>
      <w:r>
        <w:t>rounding and quantisation errors</w:t>
      </w:r>
      <w:r w:rsidR="004B19D0">
        <w:t>,</w:t>
      </w:r>
      <w:r>
        <w:t xml:space="preserve"> </w:t>
      </w:r>
      <w:r w:rsidR="004B19D0">
        <w:t>leading to incorrect calculation of</w:t>
      </w:r>
      <w:r>
        <w:t xml:space="preserve"> the position of the poles of the filter to be outside of the unit circle. This </w:t>
      </w:r>
      <w:r w:rsidR="004B19D0">
        <w:t>is</w:t>
      </w:r>
      <w:r>
        <w:t xml:space="preserve"> shown in </w:t>
      </w:r>
      <w:r w:rsidRPr="004B19D0">
        <w:rPr>
          <w:i/>
        </w:rPr>
        <w:fldChar w:fldCharType="begin"/>
      </w:r>
      <w:r w:rsidRPr="004B19D0">
        <w:rPr>
          <w:i/>
        </w:rPr>
        <w:instrText xml:space="preserve"> REF _Ref444828966 \h </w:instrText>
      </w:r>
      <w:r w:rsidRPr="004B19D0">
        <w:rPr>
          <w:i/>
        </w:rPr>
      </w:r>
      <w:r w:rsidR="004B19D0" w:rsidRPr="004B19D0">
        <w:rPr>
          <w:i/>
        </w:rPr>
        <w:instrText xml:space="preserve"> \* MERGEFORMAT </w:instrText>
      </w:r>
      <w:r w:rsidRPr="004B19D0">
        <w:rPr>
          <w:i/>
        </w:rPr>
        <w:fldChar w:fldCharType="separate"/>
      </w:r>
      <w:r w:rsidR="00951F16" w:rsidRPr="004B19D0">
        <w:rPr>
          <w:i/>
        </w:rPr>
        <w:t xml:space="preserve">Figure </w:t>
      </w:r>
      <w:r w:rsidR="00951F16" w:rsidRPr="004B19D0">
        <w:rPr>
          <w:i/>
          <w:noProof/>
        </w:rPr>
        <w:t>30</w:t>
      </w:r>
      <w:r w:rsidRPr="004B19D0">
        <w:rPr>
          <w:i/>
        </w:rPr>
        <w:fldChar w:fldCharType="end"/>
      </w:r>
      <w:r>
        <w:t xml:space="preserve"> when using a 14</w:t>
      </w:r>
      <w:r w:rsidRPr="007F3CED">
        <w:rPr>
          <w:vertAlign w:val="superscript"/>
        </w:rPr>
        <w:t>th</w:t>
      </w:r>
      <w:r>
        <w:t xml:space="preserve"> order filter.</w:t>
      </w:r>
    </w:p>
    <w:p w:rsidR="007F3CED" w:rsidRDefault="007F3CED" w:rsidP="007F3CED">
      <w:pPr>
        <w:keepNext/>
        <w:jc w:val="center"/>
      </w:pPr>
      <w:r>
        <w:rPr>
          <w:noProof/>
          <w:lang w:val="en-GB" w:eastAsia="en-GB"/>
        </w:rPr>
        <w:lastRenderedPageBreak/>
        <w:drawing>
          <wp:inline distT="0" distB="0" distL="0" distR="0" wp14:anchorId="67514084" wp14:editId="3324EA2F">
            <wp:extent cx="3456211" cy="24429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2798" cy="2497083"/>
                    </a:xfrm>
                    <a:prstGeom prst="rect">
                      <a:avLst/>
                    </a:prstGeom>
                  </pic:spPr>
                </pic:pic>
              </a:graphicData>
            </a:graphic>
          </wp:inline>
        </w:drawing>
      </w:r>
    </w:p>
    <w:p w:rsidR="007F3CED" w:rsidRPr="004B19D0" w:rsidRDefault="007F3CED" w:rsidP="007F3CED">
      <w:pPr>
        <w:pStyle w:val="Caption"/>
        <w:jc w:val="center"/>
        <w:rPr>
          <w:i/>
        </w:rPr>
      </w:pPr>
      <w:bookmarkStart w:id="34" w:name="_Ref444828966"/>
      <w:r w:rsidRPr="004B19D0">
        <w:rPr>
          <w:i/>
        </w:rPr>
        <w:t xml:space="preserve">Figure </w:t>
      </w:r>
      <w:r w:rsidR="00951F16" w:rsidRPr="004B19D0">
        <w:rPr>
          <w:i/>
        </w:rPr>
        <w:fldChar w:fldCharType="begin"/>
      </w:r>
      <w:r w:rsidR="00951F16" w:rsidRPr="004B19D0">
        <w:rPr>
          <w:i/>
        </w:rPr>
        <w:instrText xml:space="preserve"> SEQ Figure \* ARABIC </w:instrText>
      </w:r>
      <w:r w:rsidR="00951F16" w:rsidRPr="004B19D0">
        <w:rPr>
          <w:i/>
        </w:rPr>
        <w:fldChar w:fldCharType="separate"/>
      </w:r>
      <w:r w:rsidR="00951F16" w:rsidRPr="004B19D0">
        <w:rPr>
          <w:i/>
          <w:noProof/>
        </w:rPr>
        <w:t>30</w:t>
      </w:r>
      <w:r w:rsidR="00951F16" w:rsidRPr="004B19D0">
        <w:rPr>
          <w:i/>
          <w:noProof/>
        </w:rPr>
        <w:fldChar w:fldCharType="end"/>
      </w:r>
      <w:bookmarkEnd w:id="34"/>
      <w:r w:rsidRPr="004B19D0">
        <w:rPr>
          <w:i/>
        </w:rPr>
        <w:t xml:space="preserve"> z-plane plot of a 14</w:t>
      </w:r>
      <w:r w:rsidRPr="004B19D0">
        <w:rPr>
          <w:i/>
          <w:vertAlign w:val="superscript"/>
        </w:rPr>
        <w:t>th</w:t>
      </w:r>
      <w:r w:rsidRPr="004B19D0">
        <w:rPr>
          <w:i/>
        </w:rPr>
        <w:t xml:space="preserve"> order filter showing the </w:t>
      </w:r>
      <w:r w:rsidR="004B19D0">
        <w:rPr>
          <w:i/>
        </w:rPr>
        <w:t>poles</w:t>
      </w:r>
      <w:r w:rsidRPr="004B19D0">
        <w:rPr>
          <w:i/>
        </w:rPr>
        <w:t xml:space="preserve"> are placed outside the unit circle</w:t>
      </w:r>
    </w:p>
    <w:p w:rsidR="007F3CED" w:rsidRPr="004B19D0" w:rsidRDefault="00882CFD" w:rsidP="007F3CED">
      <w:pPr>
        <w:rPr>
          <w:lang w:val="en-GB"/>
        </w:rPr>
      </w:pPr>
      <w:r w:rsidRPr="00E81E51">
        <w:rPr>
          <w:lang w:val="en-GB"/>
        </w:rPr>
        <w:t>To determine the linear equation that describes the relationship between filter order and number of cycles taken for each algorithm, the algorithms were run at several different order levels, and the time taken, in cycles, was recorded. This process was repeated for no optimisation and optimisatio</w:t>
      </w:r>
      <w:r>
        <w:rPr>
          <w:lang w:val="en-GB"/>
        </w:rPr>
        <w:t xml:space="preserve">n level 2 for two algorithms (see next section for the second algorithm). </w:t>
      </w:r>
      <w:r w:rsidR="00DA0B49">
        <w:t xml:space="preserve">The results were collated </w:t>
      </w:r>
      <w:r w:rsidR="00642980">
        <w:t>in</w:t>
      </w:r>
      <w:r w:rsidR="001F1AED">
        <w:t xml:space="preserve"> </w:t>
      </w:r>
      <w:r w:rsidR="001F1AED">
        <w:fldChar w:fldCharType="begin"/>
      </w:r>
      <w:r w:rsidR="001F1AED">
        <w:instrText xml:space="preserve"> REF _Ref444865816 \h </w:instrText>
      </w:r>
      <w:r w:rsidR="001F1AED">
        <w:fldChar w:fldCharType="separate"/>
      </w:r>
      <w:r w:rsidR="00951F16" w:rsidRPr="001F1AED">
        <w:rPr>
          <w:i/>
        </w:rPr>
        <w:t xml:space="preserve">Table </w:t>
      </w:r>
      <w:r w:rsidR="00951F16">
        <w:rPr>
          <w:i/>
          <w:noProof/>
        </w:rPr>
        <w:t>2</w:t>
      </w:r>
      <w:r w:rsidR="001F1AED">
        <w:fldChar w:fldCharType="end"/>
      </w:r>
      <w:r w:rsidR="004B19D0">
        <w:t>, and a</w:t>
      </w:r>
      <w:r w:rsidR="00DA0B49">
        <w:t xml:space="preserve"> graph </w:t>
      </w:r>
      <w:r w:rsidR="004B19D0">
        <w:t>was</w:t>
      </w:r>
      <w:r w:rsidR="00DA0B49">
        <w:t xml:space="preserve"> plotted from these results</w:t>
      </w:r>
      <w:r w:rsidR="001F1AED">
        <w:t xml:space="preserve"> (</w:t>
      </w:r>
      <w:r w:rsidR="001F1AED">
        <w:fldChar w:fldCharType="begin"/>
      </w:r>
      <w:r w:rsidR="001F1AED">
        <w:instrText xml:space="preserve"> REF _Ref444865846 \h </w:instrText>
      </w:r>
      <w:r w:rsidR="001F1AED">
        <w:fldChar w:fldCharType="separate"/>
      </w:r>
      <w:r w:rsidR="00951F16" w:rsidRPr="001F1AED">
        <w:rPr>
          <w:i/>
        </w:rPr>
        <w:t xml:space="preserve">Figure </w:t>
      </w:r>
      <w:r w:rsidR="00951F16">
        <w:rPr>
          <w:i/>
          <w:noProof/>
        </w:rPr>
        <w:t>31</w:t>
      </w:r>
      <w:r w:rsidR="001F1AED">
        <w:fldChar w:fldCharType="end"/>
      </w:r>
      <w:r w:rsidR="001F1AED">
        <w:t>)</w:t>
      </w:r>
      <w:r w:rsidR="00DA0B49">
        <w:t xml:space="preserve">, showing a linear relationship. When no optimization is used, the number of instruction cycles of a filter of order </w:t>
      </w:r>
      <m:oMath>
        <m:r>
          <w:rPr>
            <w:rFonts w:ascii="Cambria Math" w:hAnsi="Cambria Math"/>
          </w:rPr>
          <m:t>n</m:t>
        </m:r>
      </m:oMath>
      <w:r w:rsidR="00DA0B49">
        <w:t xml:space="preserve"> </w:t>
      </w:r>
      <w:r w:rsidR="00642980">
        <w:t>has the linear relationship</w:t>
      </w:r>
      <w:r w:rsidR="00AD4504">
        <w:t xml:space="preserve"> 76n + 30</w:t>
      </w:r>
      <w:r w:rsidR="00DA0B49">
        <w:t xml:space="preserve">. </w:t>
      </w:r>
      <w:r w:rsidR="004B19D0">
        <w:t xml:space="preserve">When using </w:t>
      </w:r>
      <w:proofErr w:type="spellStart"/>
      <w:r w:rsidR="004B19D0">
        <w:t>optimis</w:t>
      </w:r>
      <w:r w:rsidR="00642980">
        <w:t>ation</w:t>
      </w:r>
      <w:proofErr w:type="spellEnd"/>
      <w:r w:rsidR="00642980">
        <w:t xml:space="preserve"> 2, the</w:t>
      </w:r>
      <w:r w:rsidR="001F1AED">
        <w:t xml:space="preserve"> relationship is of the form </w:t>
      </w:r>
      <w:r w:rsidR="00AD4504">
        <w:t>6.2n +</w:t>
      </w:r>
      <w:r w:rsidR="001F1AED">
        <w:t>109.2</w:t>
      </w:r>
      <w:r w:rsidR="004B19D0">
        <w:t>.</w:t>
      </w:r>
    </w:p>
    <w:tbl>
      <w:tblPr>
        <w:tblStyle w:val="TableGrid"/>
        <w:tblW w:w="7360" w:type="dxa"/>
        <w:jc w:val="center"/>
        <w:tblLook w:val="04A0" w:firstRow="1" w:lastRow="0" w:firstColumn="1" w:lastColumn="0" w:noHBand="0" w:noVBand="1"/>
      </w:tblPr>
      <w:tblGrid>
        <w:gridCol w:w="1620"/>
        <w:gridCol w:w="1300"/>
        <w:gridCol w:w="700"/>
        <w:gridCol w:w="960"/>
        <w:gridCol w:w="960"/>
        <w:gridCol w:w="1820"/>
      </w:tblGrid>
      <w:tr w:rsidR="001F1AED" w:rsidRPr="001F1AED" w:rsidTr="001F1AED">
        <w:trPr>
          <w:trHeight w:val="300"/>
          <w:jc w:val="center"/>
        </w:trPr>
        <w:tc>
          <w:tcPr>
            <w:tcW w:w="1620" w:type="dxa"/>
            <w:noWrap/>
            <w:hideMark/>
          </w:tcPr>
          <w:p w:rsidR="001F1AED" w:rsidRPr="001F1AED" w:rsidRDefault="001F1AED" w:rsidP="001F1AED">
            <w:pPr>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 xml:space="preserve">Order </w:t>
            </w:r>
          </w:p>
        </w:tc>
        <w:tc>
          <w:tcPr>
            <w:tcW w:w="130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4</w:t>
            </w:r>
          </w:p>
        </w:tc>
        <w:tc>
          <w:tcPr>
            <w:tcW w:w="70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6</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8</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10</w:t>
            </w:r>
          </w:p>
        </w:tc>
        <w:tc>
          <w:tcPr>
            <w:tcW w:w="182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12</w:t>
            </w:r>
          </w:p>
        </w:tc>
      </w:tr>
      <w:tr w:rsidR="001F1AED" w:rsidRPr="001F1AED" w:rsidTr="001F1AED">
        <w:trPr>
          <w:trHeight w:val="300"/>
          <w:jc w:val="center"/>
        </w:trPr>
        <w:tc>
          <w:tcPr>
            <w:tcW w:w="1620" w:type="dxa"/>
            <w:noWrap/>
            <w:hideMark/>
          </w:tcPr>
          <w:p w:rsidR="001F1AED" w:rsidRPr="001F1AED" w:rsidRDefault="001F1AED" w:rsidP="001F1AED">
            <w:pPr>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No optimisation</w:t>
            </w:r>
          </w:p>
        </w:tc>
        <w:tc>
          <w:tcPr>
            <w:tcW w:w="130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334</w:t>
            </w:r>
          </w:p>
        </w:tc>
        <w:tc>
          <w:tcPr>
            <w:tcW w:w="70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486</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638</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790</w:t>
            </w:r>
          </w:p>
        </w:tc>
        <w:tc>
          <w:tcPr>
            <w:tcW w:w="182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942</w:t>
            </w:r>
          </w:p>
        </w:tc>
      </w:tr>
      <w:tr w:rsidR="001F1AED" w:rsidRPr="001F1AED" w:rsidTr="001F1AED">
        <w:trPr>
          <w:trHeight w:val="300"/>
          <w:jc w:val="center"/>
        </w:trPr>
        <w:tc>
          <w:tcPr>
            <w:tcW w:w="1620" w:type="dxa"/>
            <w:noWrap/>
            <w:hideMark/>
          </w:tcPr>
          <w:p w:rsidR="001F1AED" w:rsidRPr="001F1AED" w:rsidRDefault="001F1AED" w:rsidP="001F1AED">
            <w:pPr>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Optimisation 2</w:t>
            </w:r>
          </w:p>
        </w:tc>
        <w:tc>
          <w:tcPr>
            <w:tcW w:w="130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136</w:t>
            </w:r>
          </w:p>
        </w:tc>
        <w:tc>
          <w:tcPr>
            <w:tcW w:w="70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145</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157</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171</w:t>
            </w:r>
          </w:p>
        </w:tc>
        <w:tc>
          <w:tcPr>
            <w:tcW w:w="1820" w:type="dxa"/>
            <w:noWrap/>
            <w:hideMark/>
          </w:tcPr>
          <w:p w:rsidR="001F1AED" w:rsidRPr="001F1AED" w:rsidRDefault="001F1AED" w:rsidP="001F1AED">
            <w:pPr>
              <w:keepNext/>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185</w:t>
            </w:r>
          </w:p>
        </w:tc>
      </w:tr>
    </w:tbl>
    <w:p w:rsidR="001F1AED" w:rsidRPr="001F1AED" w:rsidRDefault="001F1AED" w:rsidP="001F1AED">
      <w:pPr>
        <w:pStyle w:val="Caption"/>
        <w:jc w:val="center"/>
        <w:rPr>
          <w:i/>
        </w:rPr>
      </w:pPr>
      <w:bookmarkStart w:id="35" w:name="_Ref444865816"/>
      <w:r w:rsidRPr="001F1AED">
        <w:rPr>
          <w:i/>
        </w:rPr>
        <w:t xml:space="preserve">Table </w:t>
      </w:r>
      <w:r w:rsidRPr="001F1AED">
        <w:rPr>
          <w:i/>
        </w:rPr>
        <w:fldChar w:fldCharType="begin"/>
      </w:r>
      <w:r w:rsidRPr="001F1AED">
        <w:rPr>
          <w:i/>
        </w:rPr>
        <w:instrText xml:space="preserve"> SEQ Table \* ARABIC </w:instrText>
      </w:r>
      <w:r w:rsidRPr="001F1AED">
        <w:rPr>
          <w:i/>
        </w:rPr>
        <w:fldChar w:fldCharType="separate"/>
      </w:r>
      <w:r w:rsidR="00951F16">
        <w:rPr>
          <w:i/>
          <w:noProof/>
        </w:rPr>
        <w:t>2</w:t>
      </w:r>
      <w:r w:rsidRPr="001F1AED">
        <w:rPr>
          <w:i/>
        </w:rPr>
        <w:fldChar w:fldCharType="end"/>
      </w:r>
      <w:bookmarkEnd w:id="35"/>
      <w:r w:rsidR="004B19D0">
        <w:rPr>
          <w:i/>
        </w:rPr>
        <w:t xml:space="preserve"> Performance (in cycles) for a D</w:t>
      </w:r>
      <w:r w:rsidRPr="001F1AED">
        <w:rPr>
          <w:i/>
        </w:rPr>
        <w:t xml:space="preserve">irect </w:t>
      </w:r>
      <w:r w:rsidR="004B19D0">
        <w:rPr>
          <w:i/>
        </w:rPr>
        <w:t>F</w:t>
      </w:r>
      <w:r w:rsidRPr="001F1AED">
        <w:rPr>
          <w:i/>
        </w:rPr>
        <w:t xml:space="preserve">orm II IIR filter </w:t>
      </w:r>
      <w:r w:rsidR="004B19D0">
        <w:rPr>
          <w:i/>
        </w:rPr>
        <w:t xml:space="preserve">for different </w:t>
      </w:r>
      <w:r w:rsidRPr="001F1AED">
        <w:rPr>
          <w:i/>
        </w:rPr>
        <w:t>filter order</w:t>
      </w:r>
      <w:r w:rsidR="004B19D0">
        <w:rPr>
          <w:i/>
        </w:rPr>
        <w:t>s</w:t>
      </w:r>
    </w:p>
    <w:p w:rsidR="001F1AED" w:rsidRPr="001F1AED" w:rsidRDefault="001F1AED" w:rsidP="001F1AED">
      <w:pPr>
        <w:keepNext/>
        <w:jc w:val="center"/>
        <w:rPr>
          <w:i/>
        </w:rPr>
      </w:pPr>
      <w:r w:rsidRPr="001F1AED">
        <w:rPr>
          <w:i/>
          <w:noProof/>
          <w:lang w:val="en-GB" w:eastAsia="en-GB"/>
        </w:rPr>
        <w:lastRenderedPageBreak/>
        <w:drawing>
          <wp:inline distT="0" distB="0" distL="0" distR="0" wp14:anchorId="2A38EBEF" wp14:editId="64C00803">
            <wp:extent cx="4657725" cy="2862263"/>
            <wp:effectExtent l="0" t="0" r="9525" b="1460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DA0B49" w:rsidRPr="001F1AED" w:rsidRDefault="001F1AED" w:rsidP="001F1AED">
      <w:pPr>
        <w:pStyle w:val="Caption"/>
        <w:jc w:val="center"/>
        <w:rPr>
          <w:i/>
        </w:rPr>
      </w:pPr>
      <w:bookmarkStart w:id="36" w:name="_Ref444865846"/>
      <w:r w:rsidRPr="001F1AED">
        <w:rPr>
          <w:i/>
        </w:rPr>
        <w:t xml:space="preserve">Figure </w:t>
      </w:r>
      <w:r w:rsidRPr="001F1AED">
        <w:rPr>
          <w:i/>
        </w:rPr>
        <w:fldChar w:fldCharType="begin"/>
      </w:r>
      <w:r w:rsidRPr="001F1AED">
        <w:rPr>
          <w:i/>
        </w:rPr>
        <w:instrText xml:space="preserve"> SEQ Figure \* ARABIC </w:instrText>
      </w:r>
      <w:r w:rsidRPr="001F1AED">
        <w:rPr>
          <w:i/>
        </w:rPr>
        <w:fldChar w:fldCharType="separate"/>
      </w:r>
      <w:r w:rsidR="00951F16">
        <w:rPr>
          <w:i/>
          <w:noProof/>
        </w:rPr>
        <w:t>31</w:t>
      </w:r>
      <w:r w:rsidRPr="001F1AED">
        <w:rPr>
          <w:i/>
        </w:rPr>
        <w:fldChar w:fldCharType="end"/>
      </w:r>
      <w:bookmarkEnd w:id="36"/>
      <w:r w:rsidRPr="001F1AED">
        <w:rPr>
          <w:i/>
        </w:rPr>
        <w:t xml:space="preserve"> Graph of number of cycles vs filter order for a direct form II IIR filter</w:t>
      </w:r>
    </w:p>
    <w:p w:rsidR="00642980" w:rsidRDefault="00EE5A6C" w:rsidP="00642980">
      <w:pPr>
        <w:pStyle w:val="Heading1"/>
      </w:pPr>
      <w:bookmarkStart w:id="37" w:name="_Toc444869804"/>
      <w:proofErr w:type="spellStart"/>
      <w:r>
        <w:t>Bandpass</w:t>
      </w:r>
      <w:proofErr w:type="spellEnd"/>
      <w:r>
        <w:t xml:space="preserve"> filter: Direct Form II</w:t>
      </w:r>
      <w:r w:rsidR="00642980">
        <w:t xml:space="preserve"> </w:t>
      </w:r>
      <w:r>
        <w:t>T</w:t>
      </w:r>
      <w:r w:rsidR="00642980">
        <w:t>ransposed</w:t>
      </w:r>
      <w:bookmarkEnd w:id="37"/>
    </w:p>
    <w:p w:rsidR="00CE5FCA" w:rsidRDefault="00CE5FCA" w:rsidP="00642980"/>
    <w:p w:rsidR="00CE5FCA" w:rsidRDefault="00CE5FCA" w:rsidP="00CE5FCA">
      <w:r>
        <w:t>The II</w:t>
      </w:r>
      <w:r w:rsidR="00C5692E">
        <w:t>R filter is now implemented in the D</w:t>
      </w:r>
      <w:r>
        <w:t xml:space="preserve">irect </w:t>
      </w:r>
      <w:r w:rsidR="00C5692E">
        <w:t>Form II tran</w:t>
      </w:r>
      <w:r>
        <w:t xml:space="preserve">sposed structure. This form works by summing the chained outputs of previous adders. The output is </w:t>
      </w:r>
      <w:proofErr w:type="spellStart"/>
      <w:r>
        <w:t>initialised</w:t>
      </w:r>
      <w:proofErr w:type="spellEnd"/>
      <w:r>
        <w:t xml:space="preserve"> to be the sum of the first output and the first </w:t>
      </w:r>
      <w:r w:rsidRPr="00291A86">
        <w:rPr>
          <w:rFonts w:ascii="Courier New" w:hAnsi="Courier New" w:cs="Courier New"/>
        </w:rPr>
        <w:t>b</w:t>
      </w:r>
      <w:r>
        <w:t xml:space="preserve"> coefficient applied to the new sample</w:t>
      </w:r>
      <w:r w:rsidR="00937F85">
        <w:t xml:space="preserve">, as shown in </w:t>
      </w:r>
      <w:r w:rsidR="00937F85">
        <w:fldChar w:fldCharType="begin"/>
      </w:r>
      <w:r w:rsidR="00937F85">
        <w:instrText xml:space="preserve"> REF _Ref444829946 \h </w:instrText>
      </w:r>
      <w:r w:rsidR="00937F85">
        <w:fldChar w:fldCharType="separate"/>
      </w:r>
      <w:r w:rsidR="00951F16" w:rsidRPr="00937F85">
        <w:rPr>
          <w:i/>
        </w:rPr>
        <w:t xml:space="preserve">Figure </w:t>
      </w:r>
      <w:r w:rsidR="00951F16">
        <w:rPr>
          <w:i/>
          <w:noProof/>
        </w:rPr>
        <w:t>33</w:t>
      </w:r>
      <w:r w:rsidR="00937F85">
        <w:fldChar w:fldCharType="end"/>
      </w:r>
      <w:r w:rsidR="00C5692E">
        <w:t>.</w:t>
      </w:r>
      <w:r>
        <w:t xml:space="preserve"> The </w:t>
      </w:r>
      <w:r w:rsidRPr="00222FAF">
        <w:rPr>
          <w:rFonts w:ascii="Courier New" w:hAnsi="Courier New" w:cs="Courier New"/>
        </w:rPr>
        <w:t>for</w:t>
      </w:r>
      <w:r>
        <w:t xml:space="preserve"> loop in the function sets the value of the output of each adder (represented by </w:t>
      </w:r>
      <w:r w:rsidRPr="00222FAF">
        <w:rPr>
          <w:rFonts w:ascii="Courier New" w:hAnsi="Courier New" w:cs="Courier New"/>
        </w:rPr>
        <w:t>x[</w:t>
      </w:r>
      <w:proofErr w:type="spellStart"/>
      <w:r w:rsidRPr="00222FAF">
        <w:rPr>
          <w:rFonts w:ascii="Courier New" w:hAnsi="Courier New" w:cs="Courier New"/>
        </w:rPr>
        <w:t>i</w:t>
      </w:r>
      <w:proofErr w:type="spellEnd"/>
      <w:r w:rsidRPr="00222FAF">
        <w:rPr>
          <w:rFonts w:ascii="Courier New" w:hAnsi="Courier New" w:cs="Courier New"/>
        </w:rPr>
        <w:t>]</w:t>
      </w:r>
      <w:r>
        <w:t xml:space="preserve">) as the sum of the output of the previous adder, and the </w:t>
      </w:r>
      <w:proofErr w:type="spellStart"/>
      <w:r w:rsidRPr="00222FAF">
        <w:rPr>
          <w:rFonts w:ascii="Courier New" w:hAnsi="Courier New" w:cs="Courier New"/>
        </w:rPr>
        <w:t>i</w:t>
      </w:r>
      <w:r w:rsidRPr="00222FAF">
        <w:rPr>
          <w:rFonts w:ascii="Courier New" w:hAnsi="Courier New" w:cs="Courier New"/>
          <w:vertAlign w:val="superscript"/>
        </w:rPr>
        <w:t>th</w:t>
      </w:r>
      <w:proofErr w:type="spellEnd"/>
      <w:r w:rsidRPr="00222FAF">
        <w:rPr>
          <w:rFonts w:ascii="Courier New" w:hAnsi="Courier New" w:cs="Courier New"/>
        </w:rPr>
        <w:t xml:space="preserve"> a</w:t>
      </w:r>
      <w:r>
        <w:t xml:space="preserve"> and </w:t>
      </w:r>
      <w:r w:rsidRPr="00222FAF">
        <w:rPr>
          <w:rFonts w:ascii="Courier New" w:hAnsi="Courier New" w:cs="Courier New"/>
        </w:rPr>
        <w:t>b</w:t>
      </w:r>
      <w:r>
        <w:t xml:space="preserve"> coefficients applied to the new sample. The reason it only runs until </w:t>
      </w:r>
      <w:r w:rsidRPr="00222FAF">
        <w:rPr>
          <w:rFonts w:ascii="Courier New" w:hAnsi="Courier New" w:cs="Courier New"/>
        </w:rPr>
        <w:t>BUFSIZE-</w:t>
      </w:r>
      <w:r>
        <w:rPr>
          <w:rFonts w:ascii="Courier New" w:hAnsi="Courier New" w:cs="Courier New"/>
        </w:rPr>
        <w:t>2</w:t>
      </w:r>
      <w:r>
        <w:t xml:space="preserve"> is that the last element, i.e. the last adder (position </w:t>
      </w:r>
      <w:r w:rsidRPr="00222FAF">
        <w:rPr>
          <w:rFonts w:ascii="Courier New" w:hAnsi="Courier New" w:cs="Courier New"/>
        </w:rPr>
        <w:t>BUFSIZE-</w:t>
      </w:r>
      <w:r>
        <w:rPr>
          <w:rFonts w:ascii="Courier New" w:hAnsi="Courier New" w:cs="Courier New"/>
        </w:rPr>
        <w:t xml:space="preserve">1 </w:t>
      </w:r>
      <w:r w:rsidRPr="00291A86">
        <w:rPr>
          <w:rFonts w:cs="Courier New"/>
        </w:rPr>
        <w:t>in the buffer</w:t>
      </w:r>
      <w:r>
        <w:t xml:space="preserve">), has no adder previous to it, so its output is calculated slightly differently:  the last </w:t>
      </w:r>
      <w:r w:rsidRPr="00291A86">
        <w:rPr>
          <w:rFonts w:ascii="Courier New" w:hAnsi="Courier New" w:cs="Courier New"/>
        </w:rPr>
        <w:t>b</w:t>
      </w:r>
      <w:r>
        <w:t xml:space="preserve"> coefficient applied to the new sample, minus the last </w:t>
      </w:r>
      <w:r w:rsidRPr="00291A86">
        <w:rPr>
          <w:rFonts w:ascii="Courier New" w:hAnsi="Courier New" w:cs="Courier New"/>
        </w:rPr>
        <w:t>a</w:t>
      </w:r>
      <w:r>
        <w:t xml:space="preserve"> coefficient applied to the output. </w:t>
      </w:r>
      <w:r w:rsidR="009E7FA9">
        <w:fldChar w:fldCharType="begin"/>
      </w:r>
      <w:r w:rsidR="009E7FA9">
        <w:instrText xml:space="preserve"> REF _Ref444864250 \h </w:instrText>
      </w:r>
      <w:r w:rsidR="009E7FA9">
        <w:fldChar w:fldCharType="separate"/>
      </w:r>
      <w:r w:rsidR="00951F16" w:rsidRPr="009E7FA9">
        <w:rPr>
          <w:i/>
        </w:rPr>
        <w:t xml:space="preserve">Figure </w:t>
      </w:r>
      <w:r w:rsidR="00951F16">
        <w:rPr>
          <w:i/>
          <w:noProof/>
        </w:rPr>
        <w:t>32</w:t>
      </w:r>
      <w:r w:rsidR="009E7FA9">
        <w:fldChar w:fldCharType="end"/>
      </w:r>
      <w:r w:rsidR="009E7FA9">
        <w:t xml:space="preserve"> shows the function implemented in C. </w:t>
      </w:r>
    </w:p>
    <w:p w:rsidR="009E7FA9" w:rsidRDefault="009E7FA9" w:rsidP="009E7FA9">
      <w:pPr>
        <w:keepNext/>
        <w:jc w:val="center"/>
      </w:pPr>
      <w:r>
        <w:rPr>
          <w:noProof/>
          <w:lang w:val="en-GB" w:eastAsia="en-GB"/>
        </w:rPr>
        <w:drawing>
          <wp:inline distT="0" distB="0" distL="0" distR="0" wp14:anchorId="36005347" wp14:editId="45878BC1">
            <wp:extent cx="5486325" cy="1973572"/>
            <wp:effectExtent l="0" t="0" r="635" b="8255"/>
            <wp:docPr id="80" name="Picture 80" descr="https://raw.githubusercontent.com/mattinmir/rtdsp-lab5/master/DirectForm2TransposeCode.JPG?token=AJKlx25UOn51FeHLkxRRysDW7IcYL9alks5W4tK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mattinmir/rtdsp-lab5/master/DirectForm2TransposeCode.JPG?token=AJKlx25UOn51FeHLkxRRysDW7IcYL9alks5W4tKpwA%3D%3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3889" cy="1976293"/>
                    </a:xfrm>
                    <a:prstGeom prst="rect">
                      <a:avLst/>
                    </a:prstGeom>
                    <a:noFill/>
                    <a:ln>
                      <a:noFill/>
                    </a:ln>
                  </pic:spPr>
                </pic:pic>
              </a:graphicData>
            </a:graphic>
          </wp:inline>
        </w:drawing>
      </w:r>
    </w:p>
    <w:p w:rsidR="009E7FA9" w:rsidRPr="009E7FA9" w:rsidRDefault="009E7FA9" w:rsidP="009E7FA9">
      <w:pPr>
        <w:pStyle w:val="Caption"/>
        <w:jc w:val="center"/>
        <w:rPr>
          <w:i/>
        </w:rPr>
      </w:pPr>
      <w:bookmarkStart w:id="38" w:name="_Ref444864250"/>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951F16">
        <w:rPr>
          <w:i/>
          <w:noProof/>
        </w:rPr>
        <w:t>32</w:t>
      </w:r>
      <w:r w:rsidRPr="009E7FA9">
        <w:rPr>
          <w:i/>
        </w:rPr>
        <w:fldChar w:fldCharType="end"/>
      </w:r>
      <w:bookmarkEnd w:id="38"/>
      <w:r w:rsidRPr="009E7FA9">
        <w:rPr>
          <w:i/>
        </w:rPr>
        <w:t xml:space="preserve"> Direct form II transposed function</w:t>
      </w:r>
    </w:p>
    <w:p w:rsidR="00937F85" w:rsidRDefault="00937F85" w:rsidP="00937F85">
      <w:pPr>
        <w:keepNext/>
        <w:jc w:val="center"/>
      </w:pPr>
      <w:r w:rsidRPr="00200259">
        <w:rPr>
          <w:noProof/>
          <w:lang w:val="en-GB" w:eastAsia="en-GB"/>
        </w:rPr>
        <w:lastRenderedPageBreak/>
        <w:drawing>
          <wp:inline distT="0" distB="0" distL="0" distR="0" wp14:anchorId="7C095775" wp14:editId="0D6D165F">
            <wp:extent cx="4429125" cy="15907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91711" cy="1613254"/>
                    </a:xfrm>
                    <a:prstGeom prst="rect">
                      <a:avLst/>
                    </a:prstGeom>
                  </pic:spPr>
                </pic:pic>
              </a:graphicData>
            </a:graphic>
          </wp:inline>
        </w:drawing>
      </w:r>
    </w:p>
    <w:p w:rsidR="00937F85" w:rsidRPr="00937F85" w:rsidRDefault="00937F85" w:rsidP="00937F85">
      <w:pPr>
        <w:pStyle w:val="Caption"/>
        <w:jc w:val="center"/>
        <w:rPr>
          <w:i/>
        </w:rPr>
      </w:pPr>
      <w:bookmarkStart w:id="39" w:name="_Ref444829946"/>
      <w:r w:rsidRPr="00937F85">
        <w:rPr>
          <w:i/>
        </w:rPr>
        <w:t xml:space="preserve">Figure </w:t>
      </w:r>
      <w:r w:rsidRPr="00937F85">
        <w:rPr>
          <w:i/>
        </w:rPr>
        <w:fldChar w:fldCharType="begin"/>
      </w:r>
      <w:r w:rsidRPr="00937F85">
        <w:rPr>
          <w:i/>
        </w:rPr>
        <w:instrText xml:space="preserve"> SEQ Figure \* ARABIC </w:instrText>
      </w:r>
      <w:r w:rsidRPr="00937F85">
        <w:rPr>
          <w:i/>
        </w:rPr>
        <w:fldChar w:fldCharType="separate"/>
      </w:r>
      <w:r w:rsidR="00951F16">
        <w:rPr>
          <w:i/>
          <w:noProof/>
        </w:rPr>
        <w:t>33</w:t>
      </w:r>
      <w:r w:rsidRPr="00937F85">
        <w:rPr>
          <w:i/>
        </w:rPr>
        <w:fldChar w:fldCharType="end"/>
      </w:r>
      <w:bookmarkEnd w:id="39"/>
      <w:r w:rsidRPr="00937F85">
        <w:rPr>
          <w:i/>
        </w:rPr>
        <w:t xml:space="preserve"> Direct form II transposed form structure of the IIR filter</w:t>
      </w:r>
    </w:p>
    <w:p w:rsidR="007449AD" w:rsidRDefault="007449AD" w:rsidP="00E81E51">
      <w:pPr>
        <w:rPr>
          <w:lang w:val="en-GB"/>
        </w:rPr>
      </w:pPr>
    </w:p>
    <w:p w:rsidR="007449AD" w:rsidRDefault="007449AD" w:rsidP="00E81E51">
      <w:pPr>
        <w:rPr>
          <w:lang w:val="en-GB"/>
        </w:rPr>
      </w:pPr>
      <w:r>
        <w:rPr>
          <w:lang w:val="en-GB"/>
        </w:rPr>
        <w:t xml:space="preserve">When the </w:t>
      </w:r>
      <w:r w:rsidR="00882CFD">
        <w:rPr>
          <w:lang w:val="en-GB"/>
        </w:rPr>
        <w:t>C code</w:t>
      </w:r>
      <w:r>
        <w:rPr>
          <w:lang w:val="en-GB"/>
        </w:rPr>
        <w:t xml:space="preserve"> is implemented, the response of the filter (</w:t>
      </w:r>
      <w:r w:rsidR="00377A52">
        <w:rPr>
          <w:lang w:val="en-GB"/>
        </w:rPr>
        <w:fldChar w:fldCharType="begin"/>
      </w:r>
      <w:r w:rsidR="00377A52">
        <w:rPr>
          <w:lang w:val="en-GB"/>
        </w:rPr>
        <w:instrText xml:space="preserve"> REF _Ref444863814 \h </w:instrText>
      </w:r>
      <w:r w:rsidR="00377A52">
        <w:rPr>
          <w:lang w:val="en-GB"/>
        </w:rPr>
      </w:r>
      <w:r w:rsidR="00377A52">
        <w:rPr>
          <w:lang w:val="en-GB"/>
        </w:rPr>
        <w:fldChar w:fldCharType="separate"/>
      </w:r>
      <w:r w:rsidR="00951F16" w:rsidRPr="00763B5D">
        <w:rPr>
          <w:i/>
        </w:rPr>
        <w:t xml:space="preserve">Figure </w:t>
      </w:r>
      <w:r w:rsidR="00951F16">
        <w:rPr>
          <w:i/>
          <w:noProof/>
        </w:rPr>
        <w:t>34</w:t>
      </w:r>
      <w:r w:rsidR="00377A52">
        <w:rPr>
          <w:lang w:val="en-GB"/>
        </w:rPr>
        <w:fldChar w:fldCharType="end"/>
      </w:r>
      <w:r>
        <w:rPr>
          <w:lang w:val="en-GB"/>
        </w:rPr>
        <w:t xml:space="preserve">), closely matches that of the previous non transposed Direct Form II IIR filter. Similar characteristics are also seen due to the hardware attenuation. As can be seen from </w:t>
      </w:r>
      <w:r w:rsidR="00377A52">
        <w:rPr>
          <w:lang w:val="en-GB"/>
        </w:rPr>
        <w:fldChar w:fldCharType="begin"/>
      </w:r>
      <w:r w:rsidR="00377A52">
        <w:rPr>
          <w:lang w:val="en-GB"/>
        </w:rPr>
        <w:instrText xml:space="preserve"> REF _Ref444863814 \h </w:instrText>
      </w:r>
      <w:r w:rsidR="00377A52">
        <w:rPr>
          <w:lang w:val="en-GB"/>
        </w:rPr>
      </w:r>
      <w:r w:rsidR="00377A52">
        <w:rPr>
          <w:lang w:val="en-GB"/>
        </w:rPr>
        <w:fldChar w:fldCharType="separate"/>
      </w:r>
      <w:r w:rsidR="00951F16" w:rsidRPr="00763B5D">
        <w:rPr>
          <w:i/>
        </w:rPr>
        <w:t xml:space="preserve">Figure </w:t>
      </w:r>
      <w:r w:rsidR="00951F16">
        <w:rPr>
          <w:i/>
          <w:noProof/>
        </w:rPr>
        <w:t>34</w:t>
      </w:r>
      <w:r w:rsidR="00377A52">
        <w:rPr>
          <w:lang w:val="en-GB"/>
        </w:rPr>
        <w:fldChar w:fldCharType="end"/>
      </w:r>
      <w:r>
        <w:rPr>
          <w:lang w:val="en-GB"/>
        </w:rPr>
        <w:t>, again there is attenuation at low frequencies (~7Hz) and at close to the Nyquist frequency. The ripple is calculated and is found to be</w:t>
      </w:r>
      <w:r w:rsidR="00377A52">
        <w:rPr>
          <w:lang w:val="en-GB"/>
        </w:rPr>
        <w:t xml:space="preserve"> well</w:t>
      </w:r>
      <w:r>
        <w:rPr>
          <w:lang w:val="en-GB"/>
        </w:rPr>
        <w:t xml:space="preserve"> within</w:t>
      </w:r>
      <w:r w:rsidR="00377A52">
        <w:rPr>
          <w:lang w:val="en-GB"/>
        </w:rPr>
        <w:t xml:space="preserve"> the</w:t>
      </w:r>
      <w:r>
        <w:rPr>
          <w:lang w:val="en-GB"/>
        </w:rPr>
        <w:t xml:space="preserve"> specification</w:t>
      </w:r>
      <w:r w:rsidR="00377A52">
        <w:rPr>
          <w:lang w:val="en-GB"/>
        </w:rPr>
        <w:t xml:space="preserve"> (0.391dB, shown in </w:t>
      </w:r>
      <w:r w:rsidR="00377A52">
        <w:rPr>
          <w:lang w:val="en-GB"/>
        </w:rPr>
        <w:fldChar w:fldCharType="begin"/>
      </w:r>
      <w:r w:rsidR="00377A52">
        <w:rPr>
          <w:lang w:val="en-GB"/>
        </w:rPr>
        <w:instrText xml:space="preserve"> REF _Ref444863852 \h </w:instrText>
      </w:r>
      <w:r w:rsidR="00377A52">
        <w:rPr>
          <w:lang w:val="en-GB"/>
        </w:rPr>
      </w:r>
      <w:r w:rsidR="00377A52">
        <w:rPr>
          <w:lang w:val="en-GB"/>
        </w:rPr>
        <w:fldChar w:fldCharType="separate"/>
      </w:r>
      <w:r w:rsidR="00951F16" w:rsidRPr="00763B5D">
        <w:rPr>
          <w:i/>
        </w:rPr>
        <w:t xml:space="preserve">Figure </w:t>
      </w:r>
      <w:r w:rsidR="00951F16">
        <w:rPr>
          <w:i/>
          <w:noProof/>
        </w:rPr>
        <w:t>35</w:t>
      </w:r>
      <w:r w:rsidR="00377A52">
        <w:rPr>
          <w:lang w:val="en-GB"/>
        </w:rPr>
        <w:fldChar w:fldCharType="end"/>
      </w:r>
      <w:r w:rsidR="00377A52">
        <w:rPr>
          <w:lang w:val="en-GB"/>
        </w:rPr>
        <w:t>)</w:t>
      </w:r>
      <w:r>
        <w:rPr>
          <w:lang w:val="en-GB"/>
        </w:rPr>
        <w:t xml:space="preserve">. </w:t>
      </w:r>
      <w:r w:rsidR="00764CAE">
        <w:rPr>
          <w:lang w:val="en-GB"/>
        </w:rPr>
        <w:t>The convolution summation implemented is</w:t>
      </w:r>
      <w:r w:rsidR="00C5692E">
        <w:rPr>
          <w:lang w:val="en-GB"/>
        </w:rPr>
        <w:t xml:space="preserve"> now</w:t>
      </w:r>
      <w:r w:rsidR="003864B2">
        <w:rPr>
          <w:rStyle w:val="FootnoteReference"/>
          <w:lang w:val="en-GB"/>
        </w:rPr>
        <w:footnoteReference w:id="7"/>
      </w:r>
      <w:r w:rsidR="00764CAE">
        <w:rPr>
          <w:lang w:val="en-GB"/>
        </w:rPr>
        <w:t>:</w:t>
      </w:r>
    </w:p>
    <w:p w:rsidR="00764CAE" w:rsidRDefault="00472B46" w:rsidP="00E81E51">
      <w:pPr>
        <w:rPr>
          <w:lang w:val="en-GB"/>
        </w:rPr>
      </w:pPr>
      <m:oMathPara>
        <m:oMath>
          <m:r>
            <w:rPr>
              <w:rFonts w:ascii="Cambria Math" w:hAnsi="Cambria Math"/>
              <w:lang w:val="en-GB"/>
            </w:rPr>
            <m:t>y</m:t>
          </m:r>
          <m:d>
            <m:dPr>
              <m:ctrlPr>
                <w:rPr>
                  <w:rFonts w:ascii="Cambria Math" w:hAnsi="Cambria Math"/>
                  <w:i/>
                  <w:lang w:val="en-GB"/>
                </w:rPr>
              </m:ctrlPr>
            </m:dPr>
            <m:e>
              <m:r>
                <w:rPr>
                  <w:rFonts w:ascii="Cambria Math" w:hAnsi="Cambria Math"/>
                  <w:lang w:val="en-GB"/>
                </w:rPr>
                <m:t>n</m:t>
              </m:r>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M</m:t>
              </m:r>
            </m:sup>
            <m:e>
              <m:d>
                <m:dPr>
                  <m:begChr m:val="["/>
                  <m:endChr m:val="]"/>
                  <m:ctrlPr>
                    <w:rPr>
                      <w:rFonts w:ascii="Cambria Math" w:hAnsi="Cambria Math"/>
                      <w:i/>
                      <w:lang w:val="en-GB"/>
                    </w:rPr>
                  </m:ctrlPr>
                </m:dPr>
                <m:e>
                  <m:r>
                    <w:rPr>
                      <w:rFonts w:ascii="Cambria Math" w:hAnsi="Cambria Math"/>
                      <w:lang w:val="en-GB"/>
                    </w:rPr>
                    <m:t>b</m:t>
                  </m:r>
                  <m:d>
                    <m:dPr>
                      <m:ctrlPr>
                        <w:rPr>
                          <w:rFonts w:ascii="Cambria Math" w:hAnsi="Cambria Math"/>
                          <w:i/>
                          <w:lang w:val="en-GB"/>
                        </w:rPr>
                      </m:ctrlPr>
                    </m:dPr>
                    <m:e>
                      <m:r>
                        <w:rPr>
                          <w:rFonts w:ascii="Cambria Math" w:hAnsi="Cambria Math"/>
                          <w:lang w:val="en-GB"/>
                        </w:rPr>
                        <m:t>k</m:t>
                      </m:r>
                    </m:e>
                  </m:d>
                  <m:r>
                    <w:rPr>
                      <w:rFonts w:ascii="Cambria Math" w:hAnsi="Cambria Math"/>
                      <w:lang w:val="en-GB"/>
                    </w:rPr>
                    <m:t>x</m:t>
                  </m:r>
                  <m:d>
                    <m:dPr>
                      <m:ctrlPr>
                        <w:rPr>
                          <w:rFonts w:ascii="Cambria Math" w:hAnsi="Cambria Math"/>
                          <w:i/>
                          <w:lang w:val="en-GB"/>
                        </w:rPr>
                      </m:ctrlPr>
                    </m:dPr>
                    <m:e>
                      <m:r>
                        <w:rPr>
                          <w:rFonts w:ascii="Cambria Math" w:hAnsi="Cambria Math"/>
                          <w:lang w:val="en-GB"/>
                        </w:rPr>
                        <m:t>n-k</m:t>
                      </m:r>
                    </m:e>
                  </m:d>
                  <m:r>
                    <w:rPr>
                      <w:rFonts w:ascii="Cambria Math" w:hAnsi="Cambria Math"/>
                      <w:lang w:val="en-GB"/>
                    </w:rPr>
                    <m:t>-a</m:t>
                  </m:r>
                  <m:d>
                    <m:dPr>
                      <m:ctrlPr>
                        <w:rPr>
                          <w:rFonts w:ascii="Cambria Math" w:hAnsi="Cambria Math"/>
                          <w:i/>
                          <w:lang w:val="en-GB"/>
                        </w:rPr>
                      </m:ctrlPr>
                    </m:dPr>
                    <m:e>
                      <m:r>
                        <w:rPr>
                          <w:rFonts w:ascii="Cambria Math" w:hAnsi="Cambria Math"/>
                          <w:lang w:val="en-GB"/>
                        </w:rPr>
                        <m:t>k</m:t>
                      </m:r>
                    </m:e>
                  </m:d>
                  <m:r>
                    <w:rPr>
                      <w:rFonts w:ascii="Cambria Math" w:hAnsi="Cambria Math"/>
                      <w:lang w:val="en-GB"/>
                    </w:rPr>
                    <m:t>y</m:t>
                  </m:r>
                  <m:d>
                    <m:dPr>
                      <m:ctrlPr>
                        <w:rPr>
                          <w:rFonts w:ascii="Cambria Math" w:hAnsi="Cambria Math"/>
                          <w:i/>
                          <w:lang w:val="en-GB"/>
                        </w:rPr>
                      </m:ctrlPr>
                    </m:dPr>
                    <m:e>
                      <m:r>
                        <w:rPr>
                          <w:rFonts w:ascii="Cambria Math" w:hAnsi="Cambria Math"/>
                          <w:lang w:val="en-GB"/>
                        </w:rPr>
                        <m:t>n-k</m:t>
                      </m:r>
                    </m:e>
                  </m:d>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0</m:t>
                  </m:r>
                </m:sub>
              </m:sSub>
              <m:r>
                <w:rPr>
                  <w:rFonts w:ascii="Cambria Math" w:hAnsi="Cambria Math"/>
                  <w:lang w:val="en-GB"/>
                </w:rPr>
                <m:t>x(0)</m:t>
              </m:r>
            </m:e>
          </m:nary>
        </m:oMath>
      </m:oMathPara>
    </w:p>
    <w:p w:rsidR="00764CAE" w:rsidRDefault="00764CAE" w:rsidP="00E81E51">
      <w:pPr>
        <w:rPr>
          <w:lang w:val="en-GB"/>
        </w:rPr>
      </w:pPr>
    </w:p>
    <w:p w:rsidR="00763B5D" w:rsidRPr="00763B5D" w:rsidRDefault="00763B5D" w:rsidP="00763B5D">
      <w:pPr>
        <w:keepNext/>
        <w:jc w:val="center"/>
        <w:rPr>
          <w:i/>
        </w:rPr>
      </w:pPr>
      <w:r w:rsidRPr="00763B5D">
        <w:rPr>
          <w:i/>
          <w:noProof/>
          <w:lang w:val="en-GB" w:eastAsia="en-GB"/>
        </w:rPr>
        <w:drawing>
          <wp:inline distT="0" distB="0" distL="0" distR="0" wp14:anchorId="2CFFFF86" wp14:editId="73FA7651">
            <wp:extent cx="5486400" cy="2556439"/>
            <wp:effectExtent l="0" t="0" r="0" b="0"/>
            <wp:docPr id="78" name="Picture 78" descr="https://raw.githubusercontent.com/mattinmir/rtdsp-lab5/master/Relative250hzMagnitudeBoth.jpg?token=AJKlx5d_ct07fojpbCcIRgB0MaLLsVcdks5W4tD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raw.githubusercontent.com/mattinmir/rtdsp-lab5/master/Relative250hzMagnitudeBoth.jpg?token=AJKlx5d_ct07fojpbCcIRgB0MaLLsVcdks5W4tDSwA%3D%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556439"/>
                    </a:xfrm>
                    <a:prstGeom prst="rect">
                      <a:avLst/>
                    </a:prstGeom>
                    <a:noFill/>
                    <a:ln>
                      <a:noFill/>
                    </a:ln>
                  </pic:spPr>
                </pic:pic>
              </a:graphicData>
            </a:graphic>
          </wp:inline>
        </w:drawing>
      </w:r>
    </w:p>
    <w:p w:rsidR="00763B5D" w:rsidRPr="00763B5D" w:rsidRDefault="00763B5D" w:rsidP="00763B5D">
      <w:pPr>
        <w:pStyle w:val="Caption"/>
        <w:jc w:val="center"/>
        <w:rPr>
          <w:i/>
          <w:lang w:val="en-GB"/>
        </w:rPr>
      </w:pPr>
      <w:bookmarkStart w:id="40" w:name="_Ref444863814"/>
      <w:r w:rsidRPr="00763B5D">
        <w:rPr>
          <w:i/>
        </w:rPr>
        <w:t xml:space="preserve">Figure </w:t>
      </w:r>
      <w:r w:rsidRPr="00763B5D">
        <w:rPr>
          <w:i/>
        </w:rPr>
        <w:fldChar w:fldCharType="begin"/>
      </w:r>
      <w:r w:rsidRPr="00763B5D">
        <w:rPr>
          <w:i/>
        </w:rPr>
        <w:instrText xml:space="preserve"> SEQ Figure \* ARABIC </w:instrText>
      </w:r>
      <w:r w:rsidRPr="00763B5D">
        <w:rPr>
          <w:i/>
        </w:rPr>
        <w:fldChar w:fldCharType="separate"/>
      </w:r>
      <w:r w:rsidR="00951F16">
        <w:rPr>
          <w:i/>
          <w:noProof/>
        </w:rPr>
        <w:t>34</w:t>
      </w:r>
      <w:r w:rsidRPr="00763B5D">
        <w:rPr>
          <w:i/>
        </w:rPr>
        <w:fldChar w:fldCharType="end"/>
      </w:r>
      <w:bookmarkEnd w:id="40"/>
      <w:r w:rsidRPr="00763B5D">
        <w:rPr>
          <w:i/>
        </w:rPr>
        <w:t xml:space="preserve"> Response of Direct form II transposed</w:t>
      </w:r>
    </w:p>
    <w:p w:rsidR="00763B5D" w:rsidRPr="00763B5D" w:rsidRDefault="00763B5D" w:rsidP="00763B5D">
      <w:pPr>
        <w:keepNext/>
        <w:jc w:val="center"/>
        <w:rPr>
          <w:i/>
        </w:rPr>
      </w:pPr>
      <w:r w:rsidRPr="00763B5D">
        <w:rPr>
          <w:i/>
          <w:noProof/>
          <w:lang w:val="en-GB" w:eastAsia="en-GB"/>
        </w:rPr>
        <w:lastRenderedPageBreak/>
        <w:drawing>
          <wp:inline distT="0" distB="0" distL="0" distR="0" wp14:anchorId="6A99FBEE" wp14:editId="3062D911">
            <wp:extent cx="4738977" cy="2208170"/>
            <wp:effectExtent l="0" t="0" r="5080" b="1905"/>
            <wp:docPr id="79" name="Picture 79" descr="https://raw.githubusercontent.com/mattinmir/rtdsp-lab5/master/TransposedRipple.jpg?token=AJKlxzO3LL_UycARYWusdFIrZDCdWi6gks5W4tC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aw.githubusercontent.com/mattinmir/rtdsp-lab5/master/TransposedRipple.jpg?token=AJKlxzO3LL_UycARYWusdFIrZDCdWi6gks5W4tCpwA%3D%3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50477" cy="2213529"/>
                    </a:xfrm>
                    <a:prstGeom prst="rect">
                      <a:avLst/>
                    </a:prstGeom>
                    <a:noFill/>
                    <a:ln>
                      <a:noFill/>
                    </a:ln>
                  </pic:spPr>
                </pic:pic>
              </a:graphicData>
            </a:graphic>
          </wp:inline>
        </w:drawing>
      </w:r>
    </w:p>
    <w:p w:rsidR="00763B5D" w:rsidRPr="00763B5D" w:rsidRDefault="00763B5D" w:rsidP="00763B5D">
      <w:pPr>
        <w:pStyle w:val="Caption"/>
        <w:jc w:val="center"/>
        <w:rPr>
          <w:i/>
          <w:lang w:val="en-GB"/>
        </w:rPr>
      </w:pPr>
      <w:bookmarkStart w:id="41" w:name="_Ref444863852"/>
      <w:r w:rsidRPr="00763B5D">
        <w:rPr>
          <w:i/>
        </w:rPr>
        <w:t xml:space="preserve">Figure </w:t>
      </w:r>
      <w:r w:rsidRPr="00763B5D">
        <w:rPr>
          <w:i/>
        </w:rPr>
        <w:fldChar w:fldCharType="begin"/>
      </w:r>
      <w:r w:rsidRPr="00763B5D">
        <w:rPr>
          <w:i/>
        </w:rPr>
        <w:instrText xml:space="preserve"> SEQ Figure \* ARABIC </w:instrText>
      </w:r>
      <w:r w:rsidRPr="00763B5D">
        <w:rPr>
          <w:i/>
        </w:rPr>
        <w:fldChar w:fldCharType="separate"/>
      </w:r>
      <w:r w:rsidR="00951F16">
        <w:rPr>
          <w:i/>
          <w:noProof/>
        </w:rPr>
        <w:t>35</w:t>
      </w:r>
      <w:r w:rsidRPr="00763B5D">
        <w:rPr>
          <w:i/>
        </w:rPr>
        <w:fldChar w:fldCharType="end"/>
      </w:r>
      <w:bookmarkEnd w:id="41"/>
      <w:r w:rsidRPr="00763B5D">
        <w:rPr>
          <w:i/>
        </w:rPr>
        <w:t xml:space="preserve"> Pass-band ripple, within specification</w:t>
      </w:r>
    </w:p>
    <w:p w:rsidR="00763B5D" w:rsidRDefault="00763B5D" w:rsidP="00E81E51">
      <w:pPr>
        <w:rPr>
          <w:lang w:val="en-GB"/>
        </w:rPr>
      </w:pPr>
    </w:p>
    <w:p w:rsidR="00CE5FCA" w:rsidRDefault="00E81E51" w:rsidP="00E81E51">
      <w:pPr>
        <w:rPr>
          <w:lang w:val="en-GB"/>
        </w:rPr>
      </w:pPr>
      <w:r w:rsidRPr="00E81E51">
        <w:rPr>
          <w:lang w:val="en-GB"/>
        </w:rPr>
        <w:t>Using the data col</w:t>
      </w:r>
      <w:r w:rsidR="00882CFD">
        <w:rPr>
          <w:lang w:val="en-GB"/>
        </w:rPr>
        <w:t>lected</w:t>
      </w:r>
      <w:r w:rsidR="007C49EC">
        <w:rPr>
          <w:lang w:val="en-GB"/>
        </w:rPr>
        <w:t xml:space="preserve"> in</w:t>
      </w:r>
      <w:r w:rsidR="001F1AED">
        <w:rPr>
          <w:lang w:val="en-GB"/>
        </w:rPr>
        <w:t xml:space="preserve"> </w:t>
      </w:r>
      <w:r w:rsidR="001F1AED">
        <w:rPr>
          <w:lang w:val="en-GB"/>
        </w:rPr>
        <w:fldChar w:fldCharType="begin"/>
      </w:r>
      <w:r w:rsidR="001F1AED">
        <w:rPr>
          <w:lang w:val="en-GB"/>
        </w:rPr>
        <w:instrText xml:space="preserve"> REF _Ref444866102 \h </w:instrText>
      </w:r>
      <w:r w:rsidR="001F1AED">
        <w:rPr>
          <w:lang w:val="en-GB"/>
        </w:rPr>
      </w:r>
      <w:r w:rsidR="001F1AED">
        <w:rPr>
          <w:lang w:val="en-GB"/>
        </w:rPr>
        <w:fldChar w:fldCharType="separate"/>
      </w:r>
      <w:r w:rsidR="00951F16" w:rsidRPr="001F1AED">
        <w:rPr>
          <w:i/>
        </w:rPr>
        <w:t xml:space="preserve">Table </w:t>
      </w:r>
      <w:r w:rsidR="00951F16">
        <w:rPr>
          <w:i/>
          <w:noProof/>
        </w:rPr>
        <w:t>3</w:t>
      </w:r>
      <w:r w:rsidR="001F1AED">
        <w:rPr>
          <w:lang w:val="en-GB"/>
        </w:rPr>
        <w:fldChar w:fldCharType="end"/>
      </w:r>
      <w:r w:rsidR="00882CFD">
        <w:rPr>
          <w:lang w:val="en-GB"/>
        </w:rPr>
        <w:t xml:space="preserve">, the graph in </w:t>
      </w:r>
      <w:r w:rsidR="001F1AED" w:rsidRPr="002C15E0">
        <w:rPr>
          <w:i/>
          <w:lang w:val="en-GB"/>
        </w:rPr>
        <w:fldChar w:fldCharType="begin"/>
      </w:r>
      <w:r w:rsidR="001F1AED" w:rsidRPr="002C15E0">
        <w:rPr>
          <w:i/>
          <w:lang w:val="en-GB"/>
        </w:rPr>
        <w:instrText xml:space="preserve"> REF _Ref444866082 \h </w:instrText>
      </w:r>
      <w:r w:rsidR="001F1AED" w:rsidRPr="002C15E0">
        <w:rPr>
          <w:i/>
          <w:lang w:val="en-GB"/>
        </w:rPr>
      </w:r>
      <w:r w:rsidR="002C15E0" w:rsidRPr="002C15E0">
        <w:rPr>
          <w:i/>
          <w:lang w:val="en-GB"/>
        </w:rPr>
        <w:instrText xml:space="preserve"> \* MERGEFORMAT </w:instrText>
      </w:r>
      <w:r w:rsidR="001F1AED" w:rsidRPr="002C15E0">
        <w:rPr>
          <w:i/>
          <w:lang w:val="en-GB"/>
        </w:rPr>
        <w:fldChar w:fldCharType="separate"/>
      </w:r>
      <w:r w:rsidR="00951F16" w:rsidRPr="002C15E0">
        <w:rPr>
          <w:i/>
        </w:rPr>
        <w:t>Figure</w:t>
      </w:r>
      <w:r w:rsidR="00951F16">
        <w:t xml:space="preserve"> </w:t>
      </w:r>
      <w:r w:rsidR="00951F16" w:rsidRPr="002C15E0">
        <w:rPr>
          <w:i/>
          <w:noProof/>
        </w:rPr>
        <w:t>36</w:t>
      </w:r>
      <w:r w:rsidR="001F1AED" w:rsidRPr="002C15E0">
        <w:rPr>
          <w:i/>
          <w:lang w:val="en-GB"/>
        </w:rPr>
        <w:fldChar w:fldCharType="end"/>
      </w:r>
      <w:r w:rsidR="002C15E0">
        <w:rPr>
          <w:lang w:val="en-GB"/>
        </w:rPr>
        <w:t xml:space="preserve"> </w:t>
      </w:r>
      <w:r w:rsidR="00882CFD">
        <w:rPr>
          <w:lang w:val="en-GB"/>
        </w:rPr>
        <w:t xml:space="preserve">was </w:t>
      </w:r>
      <w:r w:rsidRPr="00E81E51">
        <w:rPr>
          <w:lang w:val="en-GB"/>
        </w:rPr>
        <w:t>produced, showing that there is, indeed, a linear relationship. This is especially true for the non-optimi</w:t>
      </w:r>
      <w:r w:rsidR="007C49EC">
        <w:rPr>
          <w:lang w:val="en-GB"/>
        </w:rPr>
        <w:t xml:space="preserve">sed processes, where the </w:t>
      </w:r>
      <w:r w:rsidR="00355D71">
        <w:rPr>
          <w:lang w:val="en-GB"/>
        </w:rPr>
        <w:t>number of cycles increased</w:t>
      </w:r>
      <w:r w:rsidRPr="00E81E51">
        <w:rPr>
          <w:lang w:val="en-GB"/>
        </w:rPr>
        <w:t xml:space="preserve"> by exactly the same amount for each data point (152 for Direct Form 2 </w:t>
      </w:r>
      <w:r w:rsidR="00882CFD">
        <w:rPr>
          <w:lang w:val="en-GB"/>
        </w:rPr>
        <w:t>(</w:t>
      </w:r>
      <w:r w:rsidR="001F1AED">
        <w:rPr>
          <w:lang w:val="en-GB"/>
        </w:rPr>
        <w:fldChar w:fldCharType="begin"/>
      </w:r>
      <w:r w:rsidR="001F1AED">
        <w:rPr>
          <w:lang w:val="en-GB"/>
        </w:rPr>
        <w:instrText xml:space="preserve"> REF _Ref444865846 \h </w:instrText>
      </w:r>
      <w:r w:rsidR="001F1AED">
        <w:rPr>
          <w:lang w:val="en-GB"/>
        </w:rPr>
      </w:r>
      <w:r w:rsidR="001F1AED">
        <w:rPr>
          <w:lang w:val="en-GB"/>
        </w:rPr>
        <w:fldChar w:fldCharType="separate"/>
      </w:r>
      <w:r w:rsidR="00951F16" w:rsidRPr="001F1AED">
        <w:rPr>
          <w:i/>
        </w:rPr>
        <w:t xml:space="preserve">Figure </w:t>
      </w:r>
      <w:r w:rsidR="00951F16">
        <w:rPr>
          <w:i/>
          <w:noProof/>
        </w:rPr>
        <w:t>31</w:t>
      </w:r>
      <w:r w:rsidR="001F1AED">
        <w:rPr>
          <w:lang w:val="en-GB"/>
        </w:rPr>
        <w:fldChar w:fldCharType="end"/>
      </w:r>
      <w:r w:rsidR="00882CFD">
        <w:rPr>
          <w:lang w:val="en-GB"/>
        </w:rPr>
        <w:t xml:space="preserve">) </w:t>
      </w:r>
      <w:r w:rsidRPr="00E81E51">
        <w:rPr>
          <w:lang w:val="en-GB"/>
        </w:rPr>
        <w:t>and 118 cycles for Direct Form 2 Transposed).  The optimised processes' first two data points are slightly less linear, but from t</w:t>
      </w:r>
      <w:r w:rsidR="00882CFD">
        <w:rPr>
          <w:lang w:val="en-GB"/>
        </w:rPr>
        <w:t>he thi</w:t>
      </w:r>
      <w:r w:rsidRPr="00E81E51">
        <w:rPr>
          <w:lang w:val="en-GB"/>
        </w:rPr>
        <w:t>s data point onward, they appear to settle into a linear trend, growing at the same number of cycles</w:t>
      </w:r>
      <w:r w:rsidR="00882CFD">
        <w:rPr>
          <w:lang w:val="en-GB"/>
        </w:rPr>
        <w:t xml:space="preserve"> </w:t>
      </w:r>
      <w:r w:rsidRPr="00E81E51">
        <w:rPr>
          <w:lang w:val="en-GB"/>
        </w:rPr>
        <w:t>(14 cycles for Direct Form 2 and 10 cycles for Direct Form 2 Transposed).</w:t>
      </w:r>
    </w:p>
    <w:p w:rsidR="00355D71" w:rsidRDefault="00355D71" w:rsidP="00E81E51">
      <w:pPr>
        <w:rPr>
          <w:lang w:val="en-GB"/>
        </w:rPr>
      </w:pPr>
      <w:r>
        <w:rPr>
          <w:lang w:val="en-GB"/>
        </w:rPr>
        <w:t xml:space="preserve">For the Direct Form 2 Transposed, the relationship between order and number of cycles is 59n + 38 for a non-optimised function. </w:t>
      </w:r>
      <w:r w:rsidR="002C15E0">
        <w:rPr>
          <w:lang w:val="en-GB"/>
        </w:rPr>
        <w:t>W</w:t>
      </w:r>
      <w:r>
        <w:rPr>
          <w:lang w:val="en-GB"/>
        </w:rPr>
        <w:t>hen using optimisation level 2, the relationship between or</w:t>
      </w:r>
      <w:r w:rsidR="00AD4504">
        <w:rPr>
          <w:lang w:val="en-GB"/>
        </w:rPr>
        <w:t>der and number of cycles is 5.2n + 107.8</w:t>
      </w:r>
      <w:r w:rsidR="002C15E0">
        <w:rPr>
          <w:lang w:val="en-GB"/>
        </w:rPr>
        <w:t>.</w:t>
      </w:r>
    </w:p>
    <w:p w:rsidR="008E51AA" w:rsidRDefault="008E51AA" w:rsidP="00E81E51">
      <w:pPr>
        <w:rPr>
          <w:lang w:val="en-GB"/>
        </w:rPr>
      </w:pPr>
    </w:p>
    <w:tbl>
      <w:tblPr>
        <w:tblStyle w:val="TableGrid"/>
        <w:tblW w:w="6420" w:type="dxa"/>
        <w:jc w:val="center"/>
        <w:tblLook w:val="04A0" w:firstRow="1" w:lastRow="0" w:firstColumn="1" w:lastColumn="0" w:noHBand="0" w:noVBand="1"/>
      </w:tblPr>
      <w:tblGrid>
        <w:gridCol w:w="1620"/>
        <w:gridCol w:w="960"/>
        <w:gridCol w:w="960"/>
        <w:gridCol w:w="960"/>
        <w:gridCol w:w="960"/>
        <w:gridCol w:w="960"/>
      </w:tblGrid>
      <w:tr w:rsidR="001F1AED" w:rsidRPr="001F1AED" w:rsidTr="001F1AED">
        <w:trPr>
          <w:trHeight w:val="300"/>
          <w:jc w:val="center"/>
        </w:trPr>
        <w:tc>
          <w:tcPr>
            <w:tcW w:w="1620" w:type="dxa"/>
            <w:noWrap/>
            <w:hideMark/>
          </w:tcPr>
          <w:p w:rsidR="001F1AED" w:rsidRPr="001F1AED" w:rsidRDefault="001F1AED" w:rsidP="001F1AED">
            <w:pPr>
              <w:rPr>
                <w:rFonts w:ascii="Calibri" w:eastAsia="Times New Roman" w:hAnsi="Calibri" w:cs="Times New Roman"/>
                <w:b/>
                <w:bCs/>
                <w:color w:val="000000"/>
                <w:sz w:val="22"/>
                <w:szCs w:val="22"/>
                <w:lang w:val="en-GB" w:eastAsia="en-GB"/>
              </w:rPr>
            </w:pPr>
            <w:bookmarkStart w:id="42" w:name="_Ref444860079"/>
            <w:r w:rsidRPr="001F1AED">
              <w:rPr>
                <w:rFonts w:ascii="Calibri" w:eastAsia="Times New Roman" w:hAnsi="Calibri" w:cs="Times New Roman"/>
                <w:b/>
                <w:bCs/>
                <w:color w:val="000000"/>
                <w:sz w:val="22"/>
                <w:szCs w:val="22"/>
                <w:lang w:val="en-GB" w:eastAsia="en-GB"/>
              </w:rPr>
              <w:t xml:space="preserve">Order </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4</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6</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8</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10</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12</w:t>
            </w:r>
          </w:p>
        </w:tc>
      </w:tr>
      <w:tr w:rsidR="001F1AED" w:rsidRPr="001F1AED" w:rsidTr="001F1AED">
        <w:trPr>
          <w:trHeight w:val="300"/>
          <w:jc w:val="center"/>
        </w:trPr>
        <w:tc>
          <w:tcPr>
            <w:tcW w:w="1620" w:type="dxa"/>
            <w:noWrap/>
            <w:hideMark/>
          </w:tcPr>
          <w:p w:rsidR="001F1AED" w:rsidRPr="001F1AED" w:rsidRDefault="001F1AED" w:rsidP="001F1AED">
            <w:pPr>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No optimisation</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274</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392</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510</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628</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746</w:t>
            </w:r>
          </w:p>
        </w:tc>
      </w:tr>
      <w:tr w:rsidR="001F1AED" w:rsidRPr="001F1AED" w:rsidTr="001F1AED">
        <w:trPr>
          <w:trHeight w:val="300"/>
          <w:jc w:val="center"/>
        </w:trPr>
        <w:tc>
          <w:tcPr>
            <w:tcW w:w="1620" w:type="dxa"/>
            <w:noWrap/>
            <w:hideMark/>
          </w:tcPr>
          <w:p w:rsidR="001F1AED" w:rsidRPr="001F1AED" w:rsidRDefault="001F1AED" w:rsidP="001F1AED">
            <w:pPr>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Optimisation 2</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129</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138</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160</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170</w:t>
            </w:r>
          </w:p>
        </w:tc>
        <w:tc>
          <w:tcPr>
            <w:tcW w:w="960" w:type="dxa"/>
            <w:noWrap/>
            <w:hideMark/>
          </w:tcPr>
          <w:p w:rsidR="001F1AED" w:rsidRPr="001F1AED" w:rsidRDefault="001F1AED" w:rsidP="001F1AED">
            <w:pPr>
              <w:keepNext/>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180</w:t>
            </w:r>
          </w:p>
        </w:tc>
      </w:tr>
    </w:tbl>
    <w:p w:rsidR="001F1AED" w:rsidRPr="001F1AED" w:rsidRDefault="001F1AED" w:rsidP="001F1AED">
      <w:pPr>
        <w:pStyle w:val="Caption"/>
        <w:jc w:val="center"/>
        <w:rPr>
          <w:i/>
        </w:rPr>
      </w:pPr>
      <w:bookmarkStart w:id="43" w:name="_Ref444866102"/>
      <w:r w:rsidRPr="001F1AED">
        <w:rPr>
          <w:i/>
        </w:rPr>
        <w:t xml:space="preserve">Table </w:t>
      </w:r>
      <w:r w:rsidRPr="001F1AED">
        <w:rPr>
          <w:i/>
        </w:rPr>
        <w:fldChar w:fldCharType="begin"/>
      </w:r>
      <w:r w:rsidRPr="001F1AED">
        <w:rPr>
          <w:i/>
        </w:rPr>
        <w:instrText xml:space="preserve"> SEQ Table \* ARABIC </w:instrText>
      </w:r>
      <w:r w:rsidRPr="001F1AED">
        <w:rPr>
          <w:i/>
        </w:rPr>
        <w:fldChar w:fldCharType="separate"/>
      </w:r>
      <w:r w:rsidR="00951F16">
        <w:rPr>
          <w:i/>
          <w:noProof/>
        </w:rPr>
        <w:t>3</w:t>
      </w:r>
      <w:r w:rsidRPr="001F1AED">
        <w:rPr>
          <w:i/>
        </w:rPr>
        <w:fldChar w:fldCharType="end"/>
      </w:r>
      <w:bookmarkEnd w:id="43"/>
      <w:r w:rsidRPr="001F1AED">
        <w:rPr>
          <w:i/>
        </w:rPr>
        <w:t xml:space="preserve"> Results for the Direct Form II transposed IIR filter implementation</w:t>
      </w:r>
    </w:p>
    <w:bookmarkEnd w:id="42"/>
    <w:p w:rsidR="00E81E51" w:rsidRDefault="00E81E51" w:rsidP="001F1AED">
      <w:pPr>
        <w:pStyle w:val="Caption"/>
        <w:jc w:val="left"/>
      </w:pPr>
    </w:p>
    <w:p w:rsidR="001F1AED" w:rsidRDefault="001F1AED" w:rsidP="001F1AED">
      <w:pPr>
        <w:keepNext/>
        <w:jc w:val="center"/>
      </w:pPr>
      <w:r>
        <w:rPr>
          <w:noProof/>
          <w:lang w:val="en-GB" w:eastAsia="en-GB"/>
        </w:rPr>
        <w:lastRenderedPageBreak/>
        <w:drawing>
          <wp:inline distT="0" distB="0" distL="0" distR="0" wp14:anchorId="5B2E2177" wp14:editId="13C6A63A">
            <wp:extent cx="4657725" cy="2852738"/>
            <wp:effectExtent l="0" t="0" r="9525" b="508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F1AED" w:rsidRPr="002C15E0" w:rsidRDefault="001F1AED" w:rsidP="001F1AED">
      <w:pPr>
        <w:pStyle w:val="Caption"/>
        <w:jc w:val="center"/>
        <w:rPr>
          <w:i/>
        </w:rPr>
      </w:pPr>
      <w:bookmarkStart w:id="44" w:name="_Ref444866082"/>
      <w:r w:rsidRPr="002C15E0">
        <w:rPr>
          <w:i/>
        </w:rPr>
        <w:t xml:space="preserve">Figure </w:t>
      </w:r>
      <w:r w:rsidR="00951F16" w:rsidRPr="002C15E0">
        <w:rPr>
          <w:i/>
        </w:rPr>
        <w:fldChar w:fldCharType="begin"/>
      </w:r>
      <w:r w:rsidR="00951F16" w:rsidRPr="002C15E0">
        <w:rPr>
          <w:i/>
        </w:rPr>
        <w:instrText xml:space="preserve"> SEQ Figure \* ARABIC </w:instrText>
      </w:r>
      <w:r w:rsidR="00951F16" w:rsidRPr="002C15E0">
        <w:rPr>
          <w:i/>
        </w:rPr>
        <w:fldChar w:fldCharType="separate"/>
      </w:r>
      <w:r w:rsidR="00951F16" w:rsidRPr="002C15E0">
        <w:rPr>
          <w:i/>
          <w:noProof/>
        </w:rPr>
        <w:t>36</w:t>
      </w:r>
      <w:r w:rsidR="00951F16" w:rsidRPr="002C15E0">
        <w:rPr>
          <w:i/>
          <w:noProof/>
        </w:rPr>
        <w:fldChar w:fldCharType="end"/>
      </w:r>
      <w:bookmarkEnd w:id="44"/>
      <w:r w:rsidRPr="002C15E0">
        <w:rPr>
          <w:i/>
        </w:rPr>
        <w:t xml:space="preserve"> Direct Form II transposed graph of number of cycles vs filter order showing a linear trend</w:t>
      </w:r>
    </w:p>
    <w:p w:rsidR="003251EB" w:rsidRDefault="003251EB" w:rsidP="001F1AED">
      <w:pPr>
        <w:pStyle w:val="Caption"/>
        <w:jc w:val="center"/>
      </w:pPr>
    </w:p>
    <w:p w:rsidR="00D32DA6" w:rsidRDefault="00790275" w:rsidP="00790275">
      <w:pPr>
        <w:pStyle w:val="Heading1"/>
      </w:pPr>
      <w:bookmarkStart w:id="45" w:name="_Toc444869805"/>
      <w:r>
        <w:t>Performance Comparison</w:t>
      </w:r>
      <w:bookmarkEnd w:id="45"/>
    </w:p>
    <w:p w:rsidR="00790275" w:rsidRDefault="00790275" w:rsidP="00790275"/>
    <w:p w:rsidR="001F76EB" w:rsidRPr="001F76EB" w:rsidRDefault="00610C53" w:rsidP="001F76EB">
      <w:pPr>
        <w:rPr>
          <w:lang w:val="en-GB"/>
        </w:rPr>
      </w:pPr>
      <w:r>
        <w:rPr>
          <w:lang w:val="en-GB"/>
        </w:rPr>
        <w:t>Using the previous re</w:t>
      </w:r>
      <w:r w:rsidR="002C15E0">
        <w:rPr>
          <w:lang w:val="en-GB"/>
        </w:rPr>
        <w:t>sults and</w:t>
      </w:r>
      <w:r>
        <w:rPr>
          <w:lang w:val="en-GB"/>
        </w:rPr>
        <w:t xml:space="preserve"> algorithms, the performance of the two filters can be compared. </w:t>
      </w:r>
      <w:r w:rsidR="001F76EB" w:rsidRPr="001F76EB">
        <w:rPr>
          <w:lang w:val="en-GB"/>
        </w:rPr>
        <w:t>The transposed form is seen to be faster than the non-transposed form. Looking at the non-optimised plots, the transposed for</w:t>
      </w:r>
      <w:r w:rsidR="002C15E0">
        <w:rPr>
          <w:lang w:val="en-GB"/>
        </w:rPr>
        <w:t>m</w:t>
      </w:r>
      <w:r w:rsidR="001F76EB" w:rsidRPr="001F76EB">
        <w:rPr>
          <w:lang w:val="en-GB"/>
        </w:rPr>
        <w:t xml:space="preserve"> has a much lower </w:t>
      </w:r>
      <w:r w:rsidR="002C15E0">
        <w:rPr>
          <w:lang w:val="en-GB"/>
        </w:rPr>
        <w:t>n</w:t>
      </w:r>
      <w:r w:rsidR="001F76EB" w:rsidRPr="001F76EB">
        <w:rPr>
          <w:lang w:val="en-GB"/>
        </w:rPr>
        <w:t xml:space="preserve"> coefficient</w:t>
      </w:r>
      <w:r w:rsidR="002C15E0">
        <w:rPr>
          <w:lang w:val="en-GB"/>
        </w:rPr>
        <w:t xml:space="preserve"> (59)</w:t>
      </w:r>
      <w:r w:rsidR="001F76EB" w:rsidRPr="001F76EB">
        <w:rPr>
          <w:lang w:val="en-GB"/>
        </w:rPr>
        <w:t xml:space="preserve"> than the non-transposed form</w:t>
      </w:r>
      <w:r w:rsidR="002C15E0">
        <w:rPr>
          <w:lang w:val="en-GB"/>
        </w:rPr>
        <w:t xml:space="preserve"> (76)</w:t>
      </w:r>
      <w:r w:rsidR="001F76EB" w:rsidRPr="001F76EB">
        <w:rPr>
          <w:lang w:val="en-GB"/>
        </w:rPr>
        <w:t xml:space="preserve">. This means that it will stay consistently faster as order is increased. This is due to the differences in </w:t>
      </w:r>
      <w:proofErr w:type="gramStart"/>
      <w:r w:rsidR="001F76EB" w:rsidRPr="001F76EB">
        <w:rPr>
          <w:lang w:val="en-GB"/>
        </w:rPr>
        <w:t xml:space="preserve">their </w:t>
      </w:r>
      <w:r w:rsidR="001F76EB" w:rsidRPr="002C15E0">
        <w:rPr>
          <w:rFonts w:ascii="Courier New" w:hAnsi="Courier New" w:cs="Courier New"/>
          <w:lang w:val="en-GB"/>
        </w:rPr>
        <w:t>for</w:t>
      </w:r>
      <w:proofErr w:type="gramEnd"/>
      <w:r w:rsidR="001F76EB" w:rsidRPr="001F76EB">
        <w:rPr>
          <w:lang w:val="en-GB"/>
        </w:rPr>
        <w:t xml:space="preserve"> loops: in the non-transposed algorithm, we are performing three distinct operations (two multiplications and a shift</w:t>
      </w:r>
      <w:r w:rsidR="002C15E0">
        <w:rPr>
          <w:lang w:val="en-GB"/>
        </w:rPr>
        <w:t>ing</w:t>
      </w:r>
      <w:r w:rsidR="001F76EB" w:rsidRPr="001F76EB">
        <w:rPr>
          <w:lang w:val="en-GB"/>
        </w:rPr>
        <w:t xml:space="preserve"> of </w:t>
      </w:r>
      <w:r w:rsidR="002C15E0">
        <w:rPr>
          <w:lang w:val="en-GB"/>
        </w:rPr>
        <w:t xml:space="preserve">memory along </w:t>
      </w:r>
      <w:r w:rsidR="001F76EB" w:rsidRPr="001F76EB">
        <w:rPr>
          <w:lang w:val="en-GB"/>
        </w:rPr>
        <w:t>the buffer), whereas in the transposed version, we are performing similar operations, but have grouped them into one statement. Since the instructions are not being optimised, the compiler is less efficient at managing its memory with the non-transposed algorithm, since it is not</w:t>
      </w:r>
      <w:r w:rsidR="002C15E0">
        <w:rPr>
          <w:lang w:val="en-GB"/>
        </w:rPr>
        <w:t xml:space="preserve"> </w:t>
      </w:r>
      <w:proofErr w:type="spellStart"/>
      <w:r w:rsidR="002C15E0">
        <w:rPr>
          <w:lang w:val="en-GB"/>
        </w:rPr>
        <w:t>neccessarily</w:t>
      </w:r>
      <w:proofErr w:type="spellEnd"/>
      <w:r w:rsidR="001F76EB" w:rsidRPr="001F76EB">
        <w:rPr>
          <w:lang w:val="en-GB"/>
        </w:rPr>
        <w:t xml:space="preserve"> aware that the values it is calculating will be summed at the end. In the transposed algorithm, however, this is more clearly communicated to the compiler.</w:t>
      </w:r>
    </w:p>
    <w:p w:rsidR="001F76EB" w:rsidRPr="001F76EB" w:rsidRDefault="001F76EB" w:rsidP="001F76EB">
      <w:pPr>
        <w:rPr>
          <w:lang w:val="en-GB"/>
        </w:rPr>
      </w:pPr>
      <w:r w:rsidRPr="001F76EB">
        <w:rPr>
          <w:lang w:val="en-GB"/>
        </w:rPr>
        <w:t xml:space="preserve">Looking at the equations for the -o2 plots, there is slightly more overhead in the Direct Form </w:t>
      </w:r>
      <w:r w:rsidR="002C15E0">
        <w:rPr>
          <w:lang w:val="en-GB"/>
        </w:rPr>
        <w:t>II</w:t>
      </w:r>
      <w:r w:rsidRPr="001F76EB">
        <w:rPr>
          <w:lang w:val="en-GB"/>
        </w:rPr>
        <w:t xml:space="preserve"> algorithm than the transposed version (109.2 vs 107.8). Looking at the C code, the non-transposed algorithm has more initialisations, which is likely what is contributing to that increase, however, it is </w:t>
      </w:r>
      <w:r w:rsidR="004E0F39" w:rsidRPr="001F76EB">
        <w:rPr>
          <w:lang w:val="en-GB"/>
        </w:rPr>
        <w:t>difficult</w:t>
      </w:r>
      <w:r w:rsidRPr="001F76EB">
        <w:rPr>
          <w:lang w:val="en-GB"/>
        </w:rPr>
        <w:t xml:space="preserve"> to accurately predict why the optimised code behaves as it does, since the compiler alters the code in non-obvious and sometimes counter-intuitive ways to maximise speed. Looking at the dis</w:t>
      </w:r>
      <w:r w:rsidR="002C15E0">
        <w:rPr>
          <w:lang w:val="en-GB"/>
        </w:rPr>
        <w:t xml:space="preserve">assembly </w:t>
      </w:r>
      <w:r w:rsidR="002C15E0" w:rsidRPr="001F76EB">
        <w:rPr>
          <w:lang w:val="en-GB"/>
        </w:rPr>
        <w:t>(for a 12th or</w:t>
      </w:r>
      <w:r w:rsidR="002C15E0">
        <w:rPr>
          <w:lang w:val="en-GB"/>
        </w:rPr>
        <w:t xml:space="preserve">der filter) </w:t>
      </w:r>
      <w:r>
        <w:rPr>
          <w:lang w:val="en-GB"/>
        </w:rPr>
        <w:t xml:space="preserve">in </w:t>
      </w:r>
      <w:r>
        <w:rPr>
          <w:lang w:val="en-GB"/>
        </w:rPr>
        <w:fldChar w:fldCharType="begin"/>
      </w:r>
      <w:r>
        <w:rPr>
          <w:lang w:val="en-GB"/>
        </w:rPr>
        <w:instrText xml:space="preserve"> REF _Ref444869216 \h </w:instrText>
      </w:r>
      <w:r>
        <w:rPr>
          <w:lang w:val="en-GB"/>
        </w:rPr>
      </w:r>
      <w:r>
        <w:rPr>
          <w:lang w:val="en-GB"/>
        </w:rPr>
        <w:fldChar w:fldCharType="separate"/>
      </w:r>
      <w:r w:rsidR="00951F16" w:rsidRPr="001F76EB">
        <w:rPr>
          <w:i/>
        </w:rPr>
        <w:t xml:space="preserve">Figure </w:t>
      </w:r>
      <w:r w:rsidR="00951F16">
        <w:rPr>
          <w:i/>
          <w:noProof/>
        </w:rPr>
        <w:t>37</w:t>
      </w:r>
      <w:r>
        <w:rPr>
          <w:lang w:val="en-GB"/>
        </w:rPr>
        <w:fldChar w:fldCharType="end"/>
      </w:r>
      <w:r w:rsidRPr="001F76EB">
        <w:rPr>
          <w:lang w:val="en-GB"/>
        </w:rPr>
        <w:t xml:space="preserve">, we find that the transposed form makes use of 42 </w:t>
      </w:r>
      <w:r w:rsidR="004E0F39" w:rsidRPr="001F76EB">
        <w:rPr>
          <w:lang w:val="en-GB"/>
        </w:rPr>
        <w:t>parallel</w:t>
      </w:r>
      <w:r w:rsidRPr="001F76EB">
        <w:rPr>
          <w:lang w:val="en-GB"/>
        </w:rPr>
        <w:t>-execution instructions in its</w:t>
      </w:r>
      <w:r w:rsidR="004E0F39">
        <w:rPr>
          <w:lang w:val="en-GB"/>
        </w:rPr>
        <w:t xml:space="preserve"> for loop, as opposed to the </w:t>
      </w:r>
      <w:r w:rsidRPr="001F76EB">
        <w:rPr>
          <w:lang w:val="en-GB"/>
        </w:rPr>
        <w:t>non-transposed form's 28, which may be a contributing factor, as it reduces the number of cycles needed to run one iteration of the loop.</w:t>
      </w:r>
    </w:p>
    <w:p w:rsidR="001F76EB" w:rsidRDefault="001F76EB" w:rsidP="001F76EB">
      <w:pPr>
        <w:keepNext/>
        <w:jc w:val="center"/>
      </w:pPr>
      <w:r>
        <w:rPr>
          <w:noProof/>
          <w:lang w:val="en-GB" w:eastAsia="en-GB"/>
        </w:rPr>
        <w:lastRenderedPageBreak/>
        <w:drawing>
          <wp:inline distT="0" distB="0" distL="0" distR="0" wp14:anchorId="46E3CA4C" wp14:editId="2BD4AD89">
            <wp:extent cx="4085714" cy="2180952"/>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6"/>
                    <a:stretch>
                      <a:fillRect/>
                    </a:stretch>
                  </pic:blipFill>
                  <pic:spPr>
                    <a:xfrm>
                      <a:off x="0" y="0"/>
                      <a:ext cx="4085714" cy="2180952"/>
                    </a:xfrm>
                    <a:prstGeom prst="rect">
                      <a:avLst/>
                    </a:prstGeom>
                  </pic:spPr>
                </pic:pic>
              </a:graphicData>
            </a:graphic>
          </wp:inline>
        </w:drawing>
      </w:r>
    </w:p>
    <w:p w:rsidR="001F76EB" w:rsidRPr="001F76EB" w:rsidRDefault="001F76EB" w:rsidP="001F76EB">
      <w:pPr>
        <w:pStyle w:val="Caption"/>
        <w:jc w:val="center"/>
        <w:rPr>
          <w:i/>
          <w:lang w:val="en-GB"/>
        </w:rPr>
      </w:pPr>
      <w:bookmarkStart w:id="46" w:name="_Ref444869216"/>
      <w:r w:rsidRPr="001F76EB">
        <w:rPr>
          <w:i/>
        </w:rPr>
        <w:t xml:space="preserve">Figure </w:t>
      </w:r>
      <w:r w:rsidRPr="001F76EB">
        <w:rPr>
          <w:i/>
        </w:rPr>
        <w:fldChar w:fldCharType="begin"/>
      </w:r>
      <w:r w:rsidRPr="001F76EB">
        <w:rPr>
          <w:i/>
        </w:rPr>
        <w:instrText xml:space="preserve"> SEQ Figure \* ARABIC </w:instrText>
      </w:r>
      <w:r w:rsidRPr="001F76EB">
        <w:rPr>
          <w:i/>
        </w:rPr>
        <w:fldChar w:fldCharType="separate"/>
      </w:r>
      <w:r w:rsidR="00951F16">
        <w:rPr>
          <w:i/>
          <w:noProof/>
        </w:rPr>
        <w:t>37</w:t>
      </w:r>
      <w:r w:rsidRPr="001F76EB">
        <w:rPr>
          <w:i/>
        </w:rPr>
        <w:fldChar w:fldCharType="end"/>
      </w:r>
      <w:bookmarkEnd w:id="46"/>
      <w:r w:rsidRPr="001F76EB">
        <w:rPr>
          <w:i/>
        </w:rPr>
        <w:t xml:space="preserve"> </w:t>
      </w:r>
      <w:r w:rsidRPr="001F76EB">
        <w:rPr>
          <w:i/>
          <w:lang w:val="en-GB"/>
        </w:rPr>
        <w:t xml:space="preserve">Example of the </w:t>
      </w:r>
      <w:r w:rsidR="004E0F39" w:rsidRPr="001F76EB">
        <w:rPr>
          <w:i/>
          <w:lang w:val="en-GB"/>
        </w:rPr>
        <w:t>parallel</w:t>
      </w:r>
      <w:r w:rsidRPr="001F76EB">
        <w:rPr>
          <w:i/>
          <w:lang w:val="en-GB"/>
        </w:rPr>
        <w:t>-execution instructions, preceded by ||</w:t>
      </w:r>
    </w:p>
    <w:p w:rsidR="00790275" w:rsidRPr="00790275" w:rsidRDefault="00790275" w:rsidP="001F76EB">
      <w:pPr>
        <w:pStyle w:val="Caption"/>
        <w:jc w:val="center"/>
      </w:pPr>
    </w:p>
    <w:sectPr w:rsidR="00790275" w:rsidRPr="00790275">
      <w:headerReference w:type="default" r:id="rId47"/>
      <w:footerReference w:type="default" r:id="rId48"/>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910" w:rsidRDefault="00B07910">
      <w:pPr>
        <w:spacing w:after="0" w:line="240" w:lineRule="auto"/>
      </w:pPr>
      <w:r>
        <w:separator/>
      </w:r>
    </w:p>
  </w:endnote>
  <w:endnote w:type="continuationSeparator" w:id="0">
    <w:p w:rsidR="00B07910" w:rsidRDefault="00B07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910" w:rsidRDefault="00B07910">
    <w:pPr>
      <w:pStyle w:val="Footer"/>
    </w:pPr>
    <w:r>
      <w:ptab w:relativeTo="margin" w:alignment="right" w:leader="none"/>
    </w:r>
    <w:r>
      <w:fldChar w:fldCharType="begin"/>
    </w:r>
    <w:r>
      <w:instrText xml:space="preserve"> PAGE </w:instrText>
    </w:r>
    <w:r>
      <w:fldChar w:fldCharType="separate"/>
    </w:r>
    <w:r w:rsidR="002C15E0">
      <w:rPr>
        <w:noProof/>
      </w:rPr>
      <w:t>24</w:t>
    </w:r>
    <w:r>
      <w:rPr>
        <w:noProof/>
      </w:rPr>
      <w:fldChar w:fldCharType="end"/>
    </w:r>
    <w:r>
      <w:t xml:space="preserve"> </w:t>
    </w:r>
    <w:r>
      <w:rPr>
        <w:noProof/>
        <w:lang w:val="en-GB" w:eastAsia="en-GB"/>
      </w:rPr>
      <mc:AlternateContent>
        <mc:Choice Requires="wps">
          <w:drawing>
            <wp:inline distT="0" distB="0" distL="0" distR="0" wp14:editId="11101075">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D73A201"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910" w:rsidRDefault="00B07910">
      <w:pPr>
        <w:spacing w:after="0" w:line="240" w:lineRule="auto"/>
      </w:pPr>
      <w:r>
        <w:separator/>
      </w:r>
    </w:p>
  </w:footnote>
  <w:footnote w:type="continuationSeparator" w:id="0">
    <w:p w:rsidR="00B07910" w:rsidRDefault="00B07910">
      <w:pPr>
        <w:spacing w:after="0" w:line="240" w:lineRule="auto"/>
      </w:pPr>
      <w:r>
        <w:continuationSeparator/>
      </w:r>
    </w:p>
  </w:footnote>
  <w:footnote w:id="1">
    <w:p w:rsidR="00B07910" w:rsidRPr="0091220F" w:rsidRDefault="00B07910">
      <w:pPr>
        <w:pStyle w:val="FootnoteText"/>
        <w:rPr>
          <w:lang w:val="en-GB"/>
        </w:rPr>
      </w:pPr>
      <w:r>
        <w:rPr>
          <w:rStyle w:val="FootnoteReference"/>
        </w:rPr>
        <w:footnoteRef/>
      </w:r>
      <w:r>
        <w:t xml:space="preserve"> </w:t>
      </w:r>
      <w:r w:rsidRPr="0091220F">
        <w:rPr>
          <w:sz w:val="16"/>
        </w:rPr>
        <w:t>https://upload.wikimedia.org/wikipedia/commons/thumb/e/e0/1st_Order_Lowpass_Filter_RC.svg/2000px-1st_Order_Lowpass_Filter_RC.svg.png</w:t>
      </w:r>
    </w:p>
  </w:footnote>
  <w:footnote w:id="2">
    <w:p w:rsidR="00B07910" w:rsidRPr="00655B1E" w:rsidRDefault="00B07910">
      <w:pPr>
        <w:pStyle w:val="FootnoteText"/>
        <w:rPr>
          <w:lang w:val="en-GB"/>
        </w:rPr>
      </w:pPr>
      <w:r>
        <w:rPr>
          <w:rStyle w:val="FootnoteReference"/>
        </w:rPr>
        <w:footnoteRef/>
      </w:r>
      <w:r>
        <w:t xml:space="preserve"> </w:t>
      </w:r>
      <w:r w:rsidRPr="00655B1E">
        <w:rPr>
          <w:sz w:val="16"/>
          <w:lang w:val="en-GB"/>
        </w:rPr>
        <w:t>Real Time Digital Signal Processing Lab 5</w:t>
      </w:r>
      <w:r>
        <w:rPr>
          <w:sz w:val="16"/>
          <w:lang w:val="en-GB"/>
        </w:rPr>
        <w:t xml:space="preserve"> Coursework notes</w:t>
      </w:r>
      <w:r w:rsidRPr="00655B1E">
        <w:rPr>
          <w:sz w:val="16"/>
          <w:lang w:val="en-GB"/>
        </w:rPr>
        <w:t xml:space="preserve"> – Implementation of IIR Filters page 5</w:t>
      </w:r>
    </w:p>
  </w:footnote>
  <w:footnote w:id="3">
    <w:p w:rsidR="00B07910" w:rsidRPr="002C5A53" w:rsidRDefault="00B07910">
      <w:pPr>
        <w:pStyle w:val="FootnoteText"/>
        <w:rPr>
          <w:lang w:val="en-GB"/>
        </w:rPr>
      </w:pPr>
      <w:r>
        <w:rPr>
          <w:rStyle w:val="FootnoteReference"/>
        </w:rPr>
        <w:footnoteRef/>
      </w:r>
      <w:r>
        <w:t xml:space="preserve"> </w:t>
      </w:r>
      <w:r w:rsidRPr="002C5A53">
        <w:rPr>
          <w:sz w:val="16"/>
        </w:rPr>
        <w:t>http://www.electronics-tutorials.ws/rc/rc5.gif?81223b</w:t>
      </w:r>
    </w:p>
  </w:footnote>
  <w:footnote w:id="4">
    <w:p w:rsidR="00B07910" w:rsidRPr="00D07C26" w:rsidRDefault="00B07910">
      <w:pPr>
        <w:pStyle w:val="FootnoteText"/>
        <w:rPr>
          <w:sz w:val="16"/>
          <w:lang w:val="en-GB"/>
        </w:rPr>
      </w:pPr>
      <w:r>
        <w:rPr>
          <w:rStyle w:val="FootnoteReference"/>
        </w:rPr>
        <w:footnoteRef/>
      </w:r>
      <w:r>
        <w:t xml:space="preserve"> </w:t>
      </w:r>
      <w:r w:rsidRPr="00655B1E">
        <w:rPr>
          <w:sz w:val="16"/>
          <w:lang w:val="en-GB"/>
        </w:rPr>
        <w:t>Real Time Digital Signal Processing Lab 5</w:t>
      </w:r>
      <w:r>
        <w:rPr>
          <w:sz w:val="16"/>
          <w:lang w:val="en-GB"/>
        </w:rPr>
        <w:t xml:space="preserve"> Coursework notes</w:t>
      </w:r>
      <w:r w:rsidRPr="00655B1E">
        <w:rPr>
          <w:sz w:val="16"/>
          <w:lang w:val="en-GB"/>
        </w:rPr>
        <w:t xml:space="preserve"> – Impl</w:t>
      </w:r>
      <w:r>
        <w:rPr>
          <w:sz w:val="16"/>
          <w:lang w:val="en-GB"/>
        </w:rPr>
        <w:t>ementation of IIR Filters page 6</w:t>
      </w:r>
    </w:p>
  </w:footnote>
  <w:footnote w:id="5">
    <w:p w:rsidR="00B07910" w:rsidRPr="00D07C26" w:rsidRDefault="00B07910">
      <w:pPr>
        <w:pStyle w:val="FootnoteText"/>
        <w:rPr>
          <w:lang w:val="en-GB"/>
        </w:rPr>
      </w:pPr>
      <w:r>
        <w:rPr>
          <w:rStyle w:val="FootnoteReference"/>
        </w:rPr>
        <w:footnoteRef/>
      </w:r>
      <w:r>
        <w:t xml:space="preserve"> </w:t>
      </w:r>
      <w:r w:rsidRPr="00D07C26">
        <w:rPr>
          <w:sz w:val="16"/>
        </w:rPr>
        <w:t>http://www.radio-electronics.com/info/rf-technology-design/rf-filters/elliptic-cauer-rf-filter-basics.php</w:t>
      </w:r>
    </w:p>
  </w:footnote>
  <w:footnote w:id="6">
    <w:p w:rsidR="00B07910" w:rsidRPr="00B94377" w:rsidRDefault="00B07910">
      <w:pPr>
        <w:pStyle w:val="FootnoteText"/>
        <w:rPr>
          <w:lang w:val="en-GB"/>
        </w:rPr>
      </w:pPr>
      <w:r>
        <w:rPr>
          <w:rStyle w:val="FootnoteReference"/>
        </w:rPr>
        <w:footnoteRef/>
      </w:r>
      <w:r>
        <w:t xml:space="preserve"> </w:t>
      </w:r>
      <w:r w:rsidRPr="00B94377">
        <w:rPr>
          <w:sz w:val="16"/>
        </w:rPr>
        <w:t>http://www.fizyka.umk.pl/~daras/pfc/filtr_eliptyczny.pdf</w:t>
      </w:r>
    </w:p>
  </w:footnote>
  <w:footnote w:id="7">
    <w:p w:rsidR="00B07910" w:rsidRPr="003864B2" w:rsidRDefault="00B07910">
      <w:pPr>
        <w:pStyle w:val="FootnoteText"/>
        <w:rPr>
          <w:lang w:val="en-GB"/>
        </w:rPr>
      </w:pPr>
      <w:r>
        <w:rPr>
          <w:rStyle w:val="FootnoteReference"/>
        </w:rPr>
        <w:footnoteRef/>
      </w:r>
      <w:r>
        <w:t xml:space="preserve"> </w:t>
      </w:r>
      <w:r w:rsidRPr="003864B2">
        <w:rPr>
          <w:sz w:val="16"/>
          <w:lang w:val="en-GB"/>
        </w:rPr>
        <w:t>Real Time Digital Signal Processing Section 6 - Filters and their Design P11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910" w:rsidRPr="00395812" w:rsidRDefault="00B07910">
    <w:pPr>
      <w:pStyle w:val="Header"/>
    </w:pPr>
    <w:r>
      <w:t>MM5213/AAI13</w:t>
    </w:r>
    <w:r>
      <w:ptab w:relativeTo="margin" w:alignment="right" w:leader="none"/>
    </w:r>
    <w:r>
      <w:rPr>
        <w:noProof/>
        <w:lang w:val="en-GB" w:eastAsia="en-GB"/>
      </w:rPr>
      <mc:AlternateContent>
        <mc:Choice Requires="wps">
          <w:drawing>
            <wp:anchor distT="0" distB="0" distL="114300" distR="114300" simplePos="0" relativeHeight="251659264" behindDoc="0" locked="0" layoutInCell="1" allowOverlap="1" wp14:anchorId="0BC441DB" wp14:editId="031F1E4B">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B520502"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F155E"/>
    <w:multiLevelType w:val="hybridMultilevel"/>
    <w:tmpl w:val="B9CEA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47AA1362"/>
    <w:multiLevelType w:val="hybridMultilevel"/>
    <w:tmpl w:val="B1687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F33BEF"/>
    <w:multiLevelType w:val="hybridMultilevel"/>
    <w:tmpl w:val="F446D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41F"/>
    <w:rsid w:val="0000102F"/>
    <w:rsid w:val="000061EE"/>
    <w:rsid w:val="00007090"/>
    <w:rsid w:val="000102D9"/>
    <w:rsid w:val="00016589"/>
    <w:rsid w:val="00021733"/>
    <w:rsid w:val="00021EFC"/>
    <w:rsid w:val="00022CAB"/>
    <w:rsid w:val="000305E4"/>
    <w:rsid w:val="00030C9E"/>
    <w:rsid w:val="00042BFB"/>
    <w:rsid w:val="0004401D"/>
    <w:rsid w:val="000638D8"/>
    <w:rsid w:val="0006563E"/>
    <w:rsid w:val="00071082"/>
    <w:rsid w:val="00074D5F"/>
    <w:rsid w:val="000959C8"/>
    <w:rsid w:val="000A1209"/>
    <w:rsid w:val="000A4DA0"/>
    <w:rsid w:val="000B1334"/>
    <w:rsid w:val="000B7590"/>
    <w:rsid w:val="000C0E31"/>
    <w:rsid w:val="000C467B"/>
    <w:rsid w:val="000C5AF2"/>
    <w:rsid w:val="000D2CA4"/>
    <w:rsid w:val="000D7FEC"/>
    <w:rsid w:val="000E070F"/>
    <w:rsid w:val="000E76E3"/>
    <w:rsid w:val="00105037"/>
    <w:rsid w:val="00134988"/>
    <w:rsid w:val="00140324"/>
    <w:rsid w:val="001454B9"/>
    <w:rsid w:val="00153ABC"/>
    <w:rsid w:val="00161322"/>
    <w:rsid w:val="001728D3"/>
    <w:rsid w:val="001810C5"/>
    <w:rsid w:val="00186E01"/>
    <w:rsid w:val="001A035A"/>
    <w:rsid w:val="001B1BB8"/>
    <w:rsid w:val="001D543A"/>
    <w:rsid w:val="001E113A"/>
    <w:rsid w:val="001F1AED"/>
    <w:rsid w:val="001F2EC6"/>
    <w:rsid w:val="001F627E"/>
    <w:rsid w:val="001F76EB"/>
    <w:rsid w:val="0022252C"/>
    <w:rsid w:val="002234CB"/>
    <w:rsid w:val="00234C3F"/>
    <w:rsid w:val="00254BCD"/>
    <w:rsid w:val="002647B1"/>
    <w:rsid w:val="002672E1"/>
    <w:rsid w:val="002804FB"/>
    <w:rsid w:val="002849FF"/>
    <w:rsid w:val="00290BDF"/>
    <w:rsid w:val="002A3C1C"/>
    <w:rsid w:val="002B40AA"/>
    <w:rsid w:val="002C15E0"/>
    <w:rsid w:val="002C3E67"/>
    <w:rsid w:val="002C5A53"/>
    <w:rsid w:val="002D0798"/>
    <w:rsid w:val="002D6044"/>
    <w:rsid w:val="002E5CF7"/>
    <w:rsid w:val="00316B16"/>
    <w:rsid w:val="00317AEC"/>
    <w:rsid w:val="00325086"/>
    <w:rsid w:val="003251EB"/>
    <w:rsid w:val="0034633A"/>
    <w:rsid w:val="00350B7B"/>
    <w:rsid w:val="00355D71"/>
    <w:rsid w:val="00361CBD"/>
    <w:rsid w:val="00372719"/>
    <w:rsid w:val="0037648D"/>
    <w:rsid w:val="00377A52"/>
    <w:rsid w:val="003864B2"/>
    <w:rsid w:val="003914BF"/>
    <w:rsid w:val="00391D38"/>
    <w:rsid w:val="0039415C"/>
    <w:rsid w:val="00395368"/>
    <w:rsid w:val="00395812"/>
    <w:rsid w:val="003A6823"/>
    <w:rsid w:val="003B2089"/>
    <w:rsid w:val="003B5A28"/>
    <w:rsid w:val="003C734B"/>
    <w:rsid w:val="003D5FF4"/>
    <w:rsid w:val="003D748A"/>
    <w:rsid w:val="003E008B"/>
    <w:rsid w:val="003F562C"/>
    <w:rsid w:val="003F7D58"/>
    <w:rsid w:val="00400E32"/>
    <w:rsid w:val="00403EDE"/>
    <w:rsid w:val="004237D4"/>
    <w:rsid w:val="00443C94"/>
    <w:rsid w:val="00445CA2"/>
    <w:rsid w:val="004474AF"/>
    <w:rsid w:val="004654CD"/>
    <w:rsid w:val="00472B46"/>
    <w:rsid w:val="00481F8F"/>
    <w:rsid w:val="00486631"/>
    <w:rsid w:val="004A1F85"/>
    <w:rsid w:val="004B19D0"/>
    <w:rsid w:val="004C71B9"/>
    <w:rsid w:val="004D4754"/>
    <w:rsid w:val="004E0F39"/>
    <w:rsid w:val="004E6A33"/>
    <w:rsid w:val="00502316"/>
    <w:rsid w:val="005065ED"/>
    <w:rsid w:val="005259C3"/>
    <w:rsid w:val="00526B89"/>
    <w:rsid w:val="00531AC8"/>
    <w:rsid w:val="00537620"/>
    <w:rsid w:val="00546133"/>
    <w:rsid w:val="00550D1B"/>
    <w:rsid w:val="0055691C"/>
    <w:rsid w:val="005865AF"/>
    <w:rsid w:val="005D0841"/>
    <w:rsid w:val="005D1DD8"/>
    <w:rsid w:val="005E03B5"/>
    <w:rsid w:val="005E08BE"/>
    <w:rsid w:val="005F5197"/>
    <w:rsid w:val="00604662"/>
    <w:rsid w:val="00610C53"/>
    <w:rsid w:val="00615D41"/>
    <w:rsid w:val="006355D0"/>
    <w:rsid w:val="00637555"/>
    <w:rsid w:val="00642980"/>
    <w:rsid w:val="00655B1E"/>
    <w:rsid w:val="00670A19"/>
    <w:rsid w:val="00676BC6"/>
    <w:rsid w:val="00687E85"/>
    <w:rsid w:val="0069497A"/>
    <w:rsid w:val="006A32A5"/>
    <w:rsid w:val="006C1710"/>
    <w:rsid w:val="006C6FAF"/>
    <w:rsid w:val="007021FE"/>
    <w:rsid w:val="00705724"/>
    <w:rsid w:val="00712CC4"/>
    <w:rsid w:val="00724D1C"/>
    <w:rsid w:val="0073436C"/>
    <w:rsid w:val="00735E77"/>
    <w:rsid w:val="00742A4C"/>
    <w:rsid w:val="007449AD"/>
    <w:rsid w:val="007536C0"/>
    <w:rsid w:val="00756E74"/>
    <w:rsid w:val="00757CEA"/>
    <w:rsid w:val="00763B5D"/>
    <w:rsid w:val="00764A70"/>
    <w:rsid w:val="00764CAE"/>
    <w:rsid w:val="0077352A"/>
    <w:rsid w:val="00773EEF"/>
    <w:rsid w:val="00790275"/>
    <w:rsid w:val="007911ED"/>
    <w:rsid w:val="007A3900"/>
    <w:rsid w:val="007B0808"/>
    <w:rsid w:val="007B0F8F"/>
    <w:rsid w:val="007C49EC"/>
    <w:rsid w:val="007F0AEA"/>
    <w:rsid w:val="007F0D39"/>
    <w:rsid w:val="007F3CED"/>
    <w:rsid w:val="00803047"/>
    <w:rsid w:val="00812743"/>
    <w:rsid w:val="0081472A"/>
    <w:rsid w:val="008163A5"/>
    <w:rsid w:val="0084267C"/>
    <w:rsid w:val="00852414"/>
    <w:rsid w:val="00860B3D"/>
    <w:rsid w:val="008703D4"/>
    <w:rsid w:val="00871AFA"/>
    <w:rsid w:val="00882CFD"/>
    <w:rsid w:val="0089004C"/>
    <w:rsid w:val="008A66C0"/>
    <w:rsid w:val="008B2091"/>
    <w:rsid w:val="008B400F"/>
    <w:rsid w:val="008C1617"/>
    <w:rsid w:val="008C23CB"/>
    <w:rsid w:val="008E0D76"/>
    <w:rsid w:val="008E51AA"/>
    <w:rsid w:val="008F52BF"/>
    <w:rsid w:val="0091220F"/>
    <w:rsid w:val="009230DA"/>
    <w:rsid w:val="00937F85"/>
    <w:rsid w:val="00941C81"/>
    <w:rsid w:val="00951F16"/>
    <w:rsid w:val="00961967"/>
    <w:rsid w:val="009651EF"/>
    <w:rsid w:val="00967D5F"/>
    <w:rsid w:val="009843A4"/>
    <w:rsid w:val="009A115A"/>
    <w:rsid w:val="009A6477"/>
    <w:rsid w:val="009C167E"/>
    <w:rsid w:val="009E12C6"/>
    <w:rsid w:val="009E33FF"/>
    <w:rsid w:val="009E342C"/>
    <w:rsid w:val="009E7FA9"/>
    <w:rsid w:val="00A047D8"/>
    <w:rsid w:val="00A10317"/>
    <w:rsid w:val="00A2468A"/>
    <w:rsid w:val="00A61B88"/>
    <w:rsid w:val="00A84CB2"/>
    <w:rsid w:val="00A86876"/>
    <w:rsid w:val="00A92583"/>
    <w:rsid w:val="00AA5847"/>
    <w:rsid w:val="00AA641F"/>
    <w:rsid w:val="00AC3B3C"/>
    <w:rsid w:val="00AC646D"/>
    <w:rsid w:val="00AD4504"/>
    <w:rsid w:val="00B07910"/>
    <w:rsid w:val="00B142DF"/>
    <w:rsid w:val="00B45E42"/>
    <w:rsid w:val="00B4706D"/>
    <w:rsid w:val="00B50E15"/>
    <w:rsid w:val="00B82A45"/>
    <w:rsid w:val="00B82CA6"/>
    <w:rsid w:val="00B90607"/>
    <w:rsid w:val="00B94377"/>
    <w:rsid w:val="00BA449C"/>
    <w:rsid w:val="00BB64D5"/>
    <w:rsid w:val="00BB74A9"/>
    <w:rsid w:val="00BC2AD3"/>
    <w:rsid w:val="00BC512F"/>
    <w:rsid w:val="00BC744D"/>
    <w:rsid w:val="00BC77D2"/>
    <w:rsid w:val="00BD3EB1"/>
    <w:rsid w:val="00BD7CBE"/>
    <w:rsid w:val="00BF60E9"/>
    <w:rsid w:val="00C029F7"/>
    <w:rsid w:val="00C02BBB"/>
    <w:rsid w:val="00C02EC5"/>
    <w:rsid w:val="00C36225"/>
    <w:rsid w:val="00C36E5F"/>
    <w:rsid w:val="00C3783A"/>
    <w:rsid w:val="00C42386"/>
    <w:rsid w:val="00C517F2"/>
    <w:rsid w:val="00C5692E"/>
    <w:rsid w:val="00C6183B"/>
    <w:rsid w:val="00C63686"/>
    <w:rsid w:val="00C70344"/>
    <w:rsid w:val="00C70D89"/>
    <w:rsid w:val="00C72729"/>
    <w:rsid w:val="00C74CA9"/>
    <w:rsid w:val="00CA5E4B"/>
    <w:rsid w:val="00CB0615"/>
    <w:rsid w:val="00CB27D4"/>
    <w:rsid w:val="00CE076D"/>
    <w:rsid w:val="00CE5FCA"/>
    <w:rsid w:val="00CF7837"/>
    <w:rsid w:val="00D07C26"/>
    <w:rsid w:val="00D14FDB"/>
    <w:rsid w:val="00D17EDA"/>
    <w:rsid w:val="00D26BBC"/>
    <w:rsid w:val="00D318D7"/>
    <w:rsid w:val="00D32DA6"/>
    <w:rsid w:val="00D46FFA"/>
    <w:rsid w:val="00D71DBA"/>
    <w:rsid w:val="00D743D6"/>
    <w:rsid w:val="00D86D60"/>
    <w:rsid w:val="00DA0B49"/>
    <w:rsid w:val="00DB259F"/>
    <w:rsid w:val="00DB5749"/>
    <w:rsid w:val="00DC30A8"/>
    <w:rsid w:val="00DC5963"/>
    <w:rsid w:val="00DC5CC9"/>
    <w:rsid w:val="00DD119C"/>
    <w:rsid w:val="00DD2781"/>
    <w:rsid w:val="00DE0002"/>
    <w:rsid w:val="00DE4D80"/>
    <w:rsid w:val="00DE515B"/>
    <w:rsid w:val="00DF4828"/>
    <w:rsid w:val="00E20299"/>
    <w:rsid w:val="00E24B69"/>
    <w:rsid w:val="00E54F9B"/>
    <w:rsid w:val="00E81E51"/>
    <w:rsid w:val="00E925BA"/>
    <w:rsid w:val="00EA142C"/>
    <w:rsid w:val="00EB7C06"/>
    <w:rsid w:val="00EC374B"/>
    <w:rsid w:val="00ED63C1"/>
    <w:rsid w:val="00EE24C7"/>
    <w:rsid w:val="00EE569C"/>
    <w:rsid w:val="00EE5A6C"/>
    <w:rsid w:val="00F019FE"/>
    <w:rsid w:val="00F01A54"/>
    <w:rsid w:val="00F048C7"/>
    <w:rsid w:val="00F1124D"/>
    <w:rsid w:val="00F170CA"/>
    <w:rsid w:val="00F22000"/>
    <w:rsid w:val="00F24363"/>
    <w:rsid w:val="00F453FC"/>
    <w:rsid w:val="00F50FDA"/>
    <w:rsid w:val="00F66E85"/>
    <w:rsid w:val="00F747D2"/>
    <w:rsid w:val="00F76C7F"/>
    <w:rsid w:val="00FA6CD6"/>
    <w:rsid w:val="00FC4A0E"/>
    <w:rsid w:val="00FD43A2"/>
    <w:rsid w:val="00FE467C"/>
    <w:rsid w:val="00FF1030"/>
    <w:rsid w:val="00FF689E"/>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6C8A2599-8665-4C71-AB84-EFDC07B2A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941C81"/>
    <w:pPr>
      <w:keepNext/>
      <w:keepLines/>
      <w:spacing w:before="240" w:after="0" w:line="259" w:lineRule="auto"/>
      <w:outlineLvl w:val="9"/>
    </w:pPr>
    <w:rPr>
      <w:rFonts w:eastAsiaTheme="majorEastAsia" w:cstheme="majorBidi"/>
      <w:smallCaps w:val="0"/>
      <w:color w:val="E65B01" w:themeColor="accent1" w:themeShade="BF"/>
      <w:spacing w:val="0"/>
      <w:lang w:eastAsia="en-US"/>
    </w:rPr>
  </w:style>
  <w:style w:type="paragraph" w:styleId="TOC1">
    <w:name w:val="toc 1"/>
    <w:basedOn w:val="Normal"/>
    <w:next w:val="Normal"/>
    <w:autoRedefine/>
    <w:uiPriority w:val="39"/>
    <w:unhideWhenUsed/>
    <w:qFormat/>
    <w:rsid w:val="00941C81"/>
    <w:pPr>
      <w:spacing w:after="100"/>
    </w:pPr>
  </w:style>
  <w:style w:type="paragraph" w:styleId="TOC3">
    <w:name w:val="toc 3"/>
    <w:basedOn w:val="Normal"/>
    <w:next w:val="Normal"/>
    <w:autoRedefine/>
    <w:uiPriority w:val="39"/>
    <w:unhideWhenUsed/>
    <w:qFormat/>
    <w:rsid w:val="00941C81"/>
    <w:pPr>
      <w:spacing w:after="100"/>
      <w:ind w:left="400"/>
    </w:pPr>
  </w:style>
  <w:style w:type="character" w:styleId="Hyperlink">
    <w:name w:val="Hyperlink"/>
    <w:basedOn w:val="DefaultParagraphFont"/>
    <w:uiPriority w:val="99"/>
    <w:unhideWhenUsed/>
    <w:rsid w:val="00941C81"/>
    <w:rPr>
      <w:color w:val="D2611C" w:themeColor="hyperlink"/>
      <w:u w:val="single"/>
    </w:rPr>
  </w:style>
  <w:style w:type="table" w:styleId="PlainTable5">
    <w:name w:val="Plain Table 5"/>
    <w:basedOn w:val="TableNormal"/>
    <w:uiPriority w:val="45"/>
    <w:rsid w:val="00E24B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9A6477"/>
    <w:pPr>
      <w:spacing w:after="0" w:line="240" w:lineRule="auto"/>
    </w:pPr>
  </w:style>
  <w:style w:type="character" w:customStyle="1" w:styleId="FootnoteTextChar">
    <w:name w:val="Footnote Text Char"/>
    <w:basedOn w:val="DefaultParagraphFont"/>
    <w:link w:val="FootnoteText"/>
    <w:uiPriority w:val="99"/>
    <w:semiHidden/>
    <w:rsid w:val="009A6477"/>
    <w:rPr>
      <w:rFonts w:cstheme="minorHAnsi"/>
      <w:color w:val="414751" w:themeColor="text2" w:themeShade="BF"/>
      <w:sz w:val="20"/>
      <w:szCs w:val="20"/>
      <w:lang w:eastAsia="ja-JP"/>
    </w:rPr>
  </w:style>
  <w:style w:type="character" w:styleId="FootnoteReference">
    <w:name w:val="footnote reference"/>
    <w:basedOn w:val="DefaultParagraphFont"/>
    <w:uiPriority w:val="99"/>
    <w:semiHidden/>
    <w:unhideWhenUsed/>
    <w:rsid w:val="009A6477"/>
    <w:rPr>
      <w:vertAlign w:val="superscript"/>
    </w:rPr>
  </w:style>
  <w:style w:type="table" w:styleId="PlainTable4">
    <w:name w:val="Plain Table 4"/>
    <w:basedOn w:val="TableNormal"/>
    <w:uiPriority w:val="44"/>
    <w:rsid w:val="004654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91220F"/>
    <w:pPr>
      <w:spacing w:after="0" w:line="240" w:lineRule="auto"/>
    </w:pPr>
  </w:style>
  <w:style w:type="character" w:customStyle="1" w:styleId="EndnoteTextChar">
    <w:name w:val="Endnote Text Char"/>
    <w:basedOn w:val="DefaultParagraphFont"/>
    <w:link w:val="EndnoteText"/>
    <w:uiPriority w:val="99"/>
    <w:semiHidden/>
    <w:rsid w:val="0091220F"/>
    <w:rPr>
      <w:rFonts w:cstheme="minorHAnsi"/>
      <w:color w:val="414751" w:themeColor="text2" w:themeShade="BF"/>
      <w:sz w:val="20"/>
      <w:szCs w:val="20"/>
      <w:lang w:eastAsia="ja-JP"/>
    </w:rPr>
  </w:style>
  <w:style w:type="character" w:styleId="EndnoteReference">
    <w:name w:val="endnote reference"/>
    <w:basedOn w:val="DefaultParagraphFont"/>
    <w:uiPriority w:val="99"/>
    <w:semiHidden/>
    <w:unhideWhenUsed/>
    <w:rsid w:val="0091220F"/>
    <w:rPr>
      <w:vertAlign w:val="superscript"/>
    </w:rPr>
  </w:style>
  <w:style w:type="table" w:styleId="TableGridLight">
    <w:name w:val="Grid Table Light"/>
    <w:basedOn w:val="TableNormal"/>
    <w:uiPriority w:val="40"/>
    <w:rsid w:val="00E81E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2">
    <w:name w:val="toc 2"/>
    <w:basedOn w:val="Normal"/>
    <w:next w:val="Normal"/>
    <w:autoRedefine/>
    <w:uiPriority w:val="39"/>
    <w:unhideWhenUsed/>
    <w:qFormat/>
    <w:rsid w:val="002D0798"/>
    <w:pPr>
      <w:spacing w:after="100"/>
      <w:ind w:left="200"/>
    </w:pPr>
  </w:style>
  <w:style w:type="paragraph" w:styleId="NormalWeb">
    <w:name w:val="Normal (Web)"/>
    <w:basedOn w:val="Normal"/>
    <w:uiPriority w:val="99"/>
    <w:semiHidden/>
    <w:unhideWhenUsed/>
    <w:rsid w:val="001F76EB"/>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95058">
      <w:bodyDiv w:val="1"/>
      <w:marLeft w:val="0"/>
      <w:marRight w:val="0"/>
      <w:marTop w:val="0"/>
      <w:marBottom w:val="0"/>
      <w:divBdr>
        <w:top w:val="none" w:sz="0" w:space="0" w:color="auto"/>
        <w:left w:val="none" w:sz="0" w:space="0" w:color="auto"/>
        <w:bottom w:val="none" w:sz="0" w:space="0" w:color="auto"/>
        <w:right w:val="none" w:sz="0" w:space="0" w:color="auto"/>
      </w:divBdr>
    </w:div>
    <w:div w:id="285812435">
      <w:bodyDiv w:val="1"/>
      <w:marLeft w:val="0"/>
      <w:marRight w:val="0"/>
      <w:marTop w:val="0"/>
      <w:marBottom w:val="0"/>
      <w:divBdr>
        <w:top w:val="none" w:sz="0" w:space="0" w:color="auto"/>
        <w:left w:val="none" w:sz="0" w:space="0" w:color="auto"/>
        <w:bottom w:val="none" w:sz="0" w:space="0" w:color="auto"/>
        <w:right w:val="none" w:sz="0" w:space="0" w:color="auto"/>
      </w:divBdr>
    </w:div>
    <w:div w:id="701397408">
      <w:bodyDiv w:val="1"/>
      <w:marLeft w:val="0"/>
      <w:marRight w:val="0"/>
      <w:marTop w:val="0"/>
      <w:marBottom w:val="0"/>
      <w:divBdr>
        <w:top w:val="none" w:sz="0" w:space="0" w:color="auto"/>
        <w:left w:val="none" w:sz="0" w:space="0" w:color="auto"/>
        <w:bottom w:val="none" w:sz="0" w:space="0" w:color="auto"/>
        <w:right w:val="none" w:sz="0" w:space="0" w:color="auto"/>
      </w:divBdr>
    </w:div>
    <w:div w:id="707341333">
      <w:bodyDiv w:val="1"/>
      <w:marLeft w:val="0"/>
      <w:marRight w:val="0"/>
      <w:marTop w:val="0"/>
      <w:marBottom w:val="0"/>
      <w:divBdr>
        <w:top w:val="none" w:sz="0" w:space="0" w:color="auto"/>
        <w:left w:val="none" w:sz="0" w:space="0" w:color="auto"/>
        <w:bottom w:val="none" w:sz="0" w:space="0" w:color="auto"/>
        <w:right w:val="none" w:sz="0" w:space="0" w:color="auto"/>
      </w:divBdr>
    </w:div>
    <w:div w:id="787939822">
      <w:bodyDiv w:val="1"/>
      <w:marLeft w:val="0"/>
      <w:marRight w:val="0"/>
      <w:marTop w:val="0"/>
      <w:marBottom w:val="0"/>
      <w:divBdr>
        <w:top w:val="none" w:sz="0" w:space="0" w:color="auto"/>
        <w:left w:val="none" w:sz="0" w:space="0" w:color="auto"/>
        <w:bottom w:val="none" w:sz="0" w:space="0" w:color="auto"/>
        <w:right w:val="none" w:sz="0" w:space="0" w:color="auto"/>
      </w:divBdr>
    </w:div>
    <w:div w:id="817500146">
      <w:bodyDiv w:val="1"/>
      <w:marLeft w:val="0"/>
      <w:marRight w:val="0"/>
      <w:marTop w:val="0"/>
      <w:marBottom w:val="0"/>
      <w:divBdr>
        <w:top w:val="none" w:sz="0" w:space="0" w:color="auto"/>
        <w:left w:val="none" w:sz="0" w:space="0" w:color="auto"/>
        <w:bottom w:val="none" w:sz="0" w:space="0" w:color="auto"/>
        <w:right w:val="none" w:sz="0" w:space="0" w:color="auto"/>
      </w:divBdr>
    </w:div>
    <w:div w:id="838273619">
      <w:bodyDiv w:val="1"/>
      <w:marLeft w:val="0"/>
      <w:marRight w:val="0"/>
      <w:marTop w:val="0"/>
      <w:marBottom w:val="0"/>
      <w:divBdr>
        <w:top w:val="none" w:sz="0" w:space="0" w:color="auto"/>
        <w:left w:val="none" w:sz="0" w:space="0" w:color="auto"/>
        <w:bottom w:val="none" w:sz="0" w:space="0" w:color="auto"/>
        <w:right w:val="none" w:sz="0" w:space="0" w:color="auto"/>
      </w:divBdr>
    </w:div>
    <w:div w:id="1234468819">
      <w:bodyDiv w:val="1"/>
      <w:marLeft w:val="0"/>
      <w:marRight w:val="0"/>
      <w:marTop w:val="0"/>
      <w:marBottom w:val="0"/>
      <w:divBdr>
        <w:top w:val="none" w:sz="0" w:space="0" w:color="auto"/>
        <w:left w:val="none" w:sz="0" w:space="0" w:color="auto"/>
        <w:bottom w:val="none" w:sz="0" w:space="0" w:color="auto"/>
        <w:right w:val="none" w:sz="0" w:space="0" w:color="auto"/>
      </w:divBdr>
    </w:div>
    <w:div w:id="1389106590">
      <w:bodyDiv w:val="1"/>
      <w:marLeft w:val="0"/>
      <w:marRight w:val="0"/>
      <w:marTop w:val="0"/>
      <w:marBottom w:val="0"/>
      <w:divBdr>
        <w:top w:val="none" w:sz="0" w:space="0" w:color="auto"/>
        <w:left w:val="none" w:sz="0" w:space="0" w:color="auto"/>
        <w:bottom w:val="none" w:sz="0" w:space="0" w:color="auto"/>
        <w:right w:val="none" w:sz="0" w:space="0" w:color="auto"/>
      </w:divBdr>
    </w:div>
    <w:div w:id="1404721123">
      <w:bodyDiv w:val="1"/>
      <w:marLeft w:val="0"/>
      <w:marRight w:val="0"/>
      <w:marTop w:val="0"/>
      <w:marBottom w:val="0"/>
      <w:divBdr>
        <w:top w:val="none" w:sz="0" w:space="0" w:color="auto"/>
        <w:left w:val="none" w:sz="0" w:space="0" w:color="auto"/>
        <w:bottom w:val="none" w:sz="0" w:space="0" w:color="auto"/>
        <w:right w:val="none" w:sz="0" w:space="0" w:color="auto"/>
      </w:divBdr>
    </w:div>
    <w:div w:id="1428496880">
      <w:bodyDiv w:val="1"/>
      <w:marLeft w:val="0"/>
      <w:marRight w:val="0"/>
      <w:marTop w:val="0"/>
      <w:marBottom w:val="0"/>
      <w:divBdr>
        <w:top w:val="none" w:sz="0" w:space="0" w:color="auto"/>
        <w:left w:val="none" w:sz="0" w:space="0" w:color="auto"/>
        <w:bottom w:val="none" w:sz="0" w:space="0" w:color="auto"/>
        <w:right w:val="none" w:sz="0" w:space="0" w:color="auto"/>
      </w:divBdr>
    </w:div>
    <w:div w:id="1490167974">
      <w:bodyDiv w:val="1"/>
      <w:marLeft w:val="0"/>
      <w:marRight w:val="0"/>
      <w:marTop w:val="0"/>
      <w:marBottom w:val="0"/>
      <w:divBdr>
        <w:top w:val="none" w:sz="0" w:space="0" w:color="auto"/>
        <w:left w:val="none" w:sz="0" w:space="0" w:color="auto"/>
        <w:bottom w:val="none" w:sz="0" w:space="0" w:color="auto"/>
        <w:right w:val="none" w:sz="0" w:space="0" w:color="auto"/>
      </w:divBdr>
    </w:div>
    <w:div w:id="1573079258">
      <w:bodyDiv w:val="1"/>
      <w:marLeft w:val="0"/>
      <w:marRight w:val="0"/>
      <w:marTop w:val="0"/>
      <w:marBottom w:val="0"/>
      <w:divBdr>
        <w:top w:val="none" w:sz="0" w:space="0" w:color="auto"/>
        <w:left w:val="none" w:sz="0" w:space="0" w:color="auto"/>
        <w:bottom w:val="none" w:sz="0" w:space="0" w:color="auto"/>
        <w:right w:val="none" w:sz="0" w:space="0" w:color="auto"/>
      </w:divBdr>
    </w:div>
    <w:div w:id="1619288377">
      <w:bodyDiv w:val="1"/>
      <w:marLeft w:val="0"/>
      <w:marRight w:val="0"/>
      <w:marTop w:val="0"/>
      <w:marBottom w:val="0"/>
      <w:divBdr>
        <w:top w:val="none" w:sz="0" w:space="0" w:color="auto"/>
        <w:left w:val="none" w:sz="0" w:space="0" w:color="auto"/>
        <w:bottom w:val="none" w:sz="0" w:space="0" w:color="auto"/>
        <w:right w:val="none" w:sz="0" w:space="0" w:color="auto"/>
      </w:divBdr>
    </w:div>
    <w:div w:id="1644384746">
      <w:bodyDiv w:val="1"/>
      <w:marLeft w:val="0"/>
      <w:marRight w:val="0"/>
      <w:marTop w:val="0"/>
      <w:marBottom w:val="0"/>
      <w:divBdr>
        <w:top w:val="none" w:sz="0" w:space="0" w:color="auto"/>
        <w:left w:val="none" w:sz="0" w:space="0" w:color="auto"/>
        <w:bottom w:val="none" w:sz="0" w:space="0" w:color="auto"/>
        <w:right w:val="none" w:sz="0" w:space="0" w:color="auto"/>
      </w:divBdr>
    </w:div>
    <w:div w:id="1644845538">
      <w:bodyDiv w:val="1"/>
      <w:marLeft w:val="0"/>
      <w:marRight w:val="0"/>
      <w:marTop w:val="0"/>
      <w:marBottom w:val="0"/>
      <w:divBdr>
        <w:top w:val="none" w:sz="0" w:space="0" w:color="auto"/>
        <w:left w:val="none" w:sz="0" w:space="0" w:color="auto"/>
        <w:bottom w:val="none" w:sz="0" w:space="0" w:color="auto"/>
        <w:right w:val="none" w:sz="0" w:space="0" w:color="auto"/>
      </w:divBdr>
    </w:div>
    <w:div w:id="2013213418">
      <w:bodyDiv w:val="1"/>
      <w:marLeft w:val="0"/>
      <w:marRight w:val="0"/>
      <w:marTop w:val="0"/>
      <w:marBottom w:val="0"/>
      <w:divBdr>
        <w:top w:val="none" w:sz="0" w:space="0" w:color="auto"/>
        <w:left w:val="none" w:sz="0" w:space="0" w:color="auto"/>
        <w:bottom w:val="none" w:sz="0" w:space="0" w:color="auto"/>
        <w:right w:val="none" w:sz="0" w:space="0" w:color="auto"/>
      </w:divBdr>
    </w:div>
    <w:div w:id="205534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chart" Target="charts/chart1.xml"/><Relationship Id="rId45" Type="http://schemas.openxmlformats.org/officeDocument/2006/relationships/chart" Target="charts/chart2.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ibra_000\Downloads\transposed%2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ibra_000\Downloads\transposed%2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Direct Form 2</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Sheet1!$B$9</c:f>
              <c:strCache>
                <c:ptCount val="1"/>
                <c:pt idx="0">
                  <c:v>No optimisation</c:v>
                </c:pt>
              </c:strCache>
            </c:strRef>
          </c:tx>
          <c:spPr>
            <a:ln w="2540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1"/>
            <c:trendlineLbl>
              <c:layout>
                <c:manualLayout>
                  <c:x val="0.13253453130019086"/>
                  <c:y val="2.178590856256046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76n + 30</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Sheet1!$C$8:$G$8</c:f>
              <c:numCache>
                <c:formatCode>General</c:formatCode>
                <c:ptCount val="5"/>
                <c:pt idx="0">
                  <c:v>4</c:v>
                </c:pt>
                <c:pt idx="1">
                  <c:v>6</c:v>
                </c:pt>
                <c:pt idx="2">
                  <c:v>8</c:v>
                </c:pt>
                <c:pt idx="3">
                  <c:v>10</c:v>
                </c:pt>
                <c:pt idx="4">
                  <c:v>12</c:v>
                </c:pt>
              </c:numCache>
            </c:numRef>
          </c:xVal>
          <c:yVal>
            <c:numRef>
              <c:f>Sheet1!$C$9:$G$9</c:f>
              <c:numCache>
                <c:formatCode>General</c:formatCode>
                <c:ptCount val="5"/>
                <c:pt idx="0">
                  <c:v>334</c:v>
                </c:pt>
                <c:pt idx="1">
                  <c:v>486</c:v>
                </c:pt>
                <c:pt idx="2">
                  <c:v>638</c:v>
                </c:pt>
                <c:pt idx="3">
                  <c:v>790</c:v>
                </c:pt>
                <c:pt idx="4">
                  <c:v>942</c:v>
                </c:pt>
              </c:numCache>
            </c:numRef>
          </c:yVal>
          <c:smooth val="0"/>
        </c:ser>
        <c:ser>
          <c:idx val="1"/>
          <c:order val="1"/>
          <c:tx>
            <c:strRef>
              <c:f>Sheet1!$B$10</c:f>
              <c:strCache>
                <c:ptCount val="1"/>
                <c:pt idx="0">
                  <c:v>Optimisation 2</c:v>
                </c:pt>
              </c:strCache>
            </c:strRef>
          </c:tx>
          <c:spPr>
            <a:ln w="25400" cap="rnd">
              <a:no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1"/>
            <c:trendlineLbl>
              <c:layout>
                <c:manualLayout>
                  <c:x val="0.12934378934747404"/>
                  <c:y val="-0.156318619218429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6.2n + 109.2</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Sheet1!$C$8:$G$8</c:f>
              <c:numCache>
                <c:formatCode>General</c:formatCode>
                <c:ptCount val="5"/>
                <c:pt idx="0">
                  <c:v>4</c:v>
                </c:pt>
                <c:pt idx="1">
                  <c:v>6</c:v>
                </c:pt>
                <c:pt idx="2">
                  <c:v>8</c:v>
                </c:pt>
                <c:pt idx="3">
                  <c:v>10</c:v>
                </c:pt>
                <c:pt idx="4">
                  <c:v>12</c:v>
                </c:pt>
              </c:numCache>
            </c:numRef>
          </c:xVal>
          <c:yVal>
            <c:numRef>
              <c:f>Sheet1!$C$10:$G$10</c:f>
              <c:numCache>
                <c:formatCode>General</c:formatCode>
                <c:ptCount val="5"/>
                <c:pt idx="0">
                  <c:v>136</c:v>
                </c:pt>
                <c:pt idx="1">
                  <c:v>145</c:v>
                </c:pt>
                <c:pt idx="2">
                  <c:v>157</c:v>
                </c:pt>
                <c:pt idx="3">
                  <c:v>171</c:v>
                </c:pt>
                <c:pt idx="4">
                  <c:v>185</c:v>
                </c:pt>
              </c:numCache>
            </c:numRef>
          </c:yVal>
          <c:smooth val="0"/>
        </c:ser>
        <c:dLbls>
          <c:dLblPos val="t"/>
          <c:showLegendKey val="0"/>
          <c:showVal val="1"/>
          <c:showCatName val="0"/>
          <c:showSerName val="0"/>
          <c:showPercent val="0"/>
          <c:showBubbleSize val="0"/>
        </c:dLbls>
        <c:axId val="915554680"/>
        <c:axId val="915555072"/>
      </c:scatterChart>
      <c:valAx>
        <c:axId val="915554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Filter Order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5555072"/>
        <c:crosses val="autoZero"/>
        <c:crossBetween val="midCat"/>
      </c:valAx>
      <c:valAx>
        <c:axId val="915555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Cycles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5554680"/>
        <c:crosses val="autoZero"/>
        <c:crossBetween val="midCat"/>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Direct Form 2 Transposed</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Sheet1!$R$9</c:f>
              <c:strCache>
                <c:ptCount val="1"/>
                <c:pt idx="0">
                  <c:v>No optimisation</c:v>
                </c:pt>
              </c:strCache>
            </c:strRef>
          </c:tx>
          <c:spPr>
            <a:ln w="2540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1"/>
            <c:trendlineLbl>
              <c:layout>
                <c:manualLayout>
                  <c:x val="0.11660799710192127"/>
                  <c:y val="5.3021693544938228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59n + 38</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Sheet1!$S$8:$W$8</c:f>
              <c:numCache>
                <c:formatCode>General</c:formatCode>
                <c:ptCount val="5"/>
                <c:pt idx="0">
                  <c:v>4</c:v>
                </c:pt>
                <c:pt idx="1">
                  <c:v>6</c:v>
                </c:pt>
                <c:pt idx="2">
                  <c:v>8</c:v>
                </c:pt>
                <c:pt idx="3">
                  <c:v>10</c:v>
                </c:pt>
                <c:pt idx="4">
                  <c:v>12</c:v>
                </c:pt>
              </c:numCache>
            </c:numRef>
          </c:xVal>
          <c:yVal>
            <c:numRef>
              <c:f>Sheet1!$S$9:$W$9</c:f>
              <c:numCache>
                <c:formatCode>General</c:formatCode>
                <c:ptCount val="5"/>
                <c:pt idx="0">
                  <c:v>274</c:v>
                </c:pt>
                <c:pt idx="1">
                  <c:v>392</c:v>
                </c:pt>
                <c:pt idx="2">
                  <c:v>510</c:v>
                </c:pt>
                <c:pt idx="3">
                  <c:v>628</c:v>
                </c:pt>
                <c:pt idx="4">
                  <c:v>746</c:v>
                </c:pt>
              </c:numCache>
            </c:numRef>
          </c:yVal>
          <c:smooth val="0"/>
        </c:ser>
        <c:ser>
          <c:idx val="1"/>
          <c:order val="1"/>
          <c:tx>
            <c:strRef>
              <c:f>Sheet1!$R$10</c:f>
              <c:strCache>
                <c:ptCount val="1"/>
                <c:pt idx="0">
                  <c:v>Optimisation 2</c:v>
                </c:pt>
              </c:strCache>
            </c:strRef>
          </c:tx>
          <c:spPr>
            <a:ln w="25400" cap="rnd">
              <a:no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1"/>
            <c:trendlineLbl>
              <c:layout>
                <c:manualLayout>
                  <c:x val="0.12862984913386472"/>
                  <c:y val="-0.11715376596098205"/>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5.2n + 107.8</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Sheet1!$S$8:$W$8</c:f>
              <c:numCache>
                <c:formatCode>General</c:formatCode>
                <c:ptCount val="5"/>
                <c:pt idx="0">
                  <c:v>4</c:v>
                </c:pt>
                <c:pt idx="1">
                  <c:v>6</c:v>
                </c:pt>
                <c:pt idx="2">
                  <c:v>8</c:v>
                </c:pt>
                <c:pt idx="3">
                  <c:v>10</c:v>
                </c:pt>
                <c:pt idx="4">
                  <c:v>12</c:v>
                </c:pt>
              </c:numCache>
            </c:numRef>
          </c:xVal>
          <c:yVal>
            <c:numRef>
              <c:f>Sheet1!$S$10:$W$10</c:f>
              <c:numCache>
                <c:formatCode>General</c:formatCode>
                <c:ptCount val="5"/>
                <c:pt idx="0">
                  <c:v>129</c:v>
                </c:pt>
                <c:pt idx="1">
                  <c:v>138</c:v>
                </c:pt>
                <c:pt idx="2">
                  <c:v>150</c:v>
                </c:pt>
                <c:pt idx="3">
                  <c:v>160</c:v>
                </c:pt>
                <c:pt idx="4">
                  <c:v>170</c:v>
                </c:pt>
              </c:numCache>
            </c:numRef>
          </c:yVal>
          <c:smooth val="0"/>
        </c:ser>
        <c:dLbls>
          <c:dLblPos val="t"/>
          <c:showLegendKey val="0"/>
          <c:showVal val="1"/>
          <c:showCatName val="0"/>
          <c:showSerName val="0"/>
          <c:showPercent val="0"/>
          <c:showBubbleSize val="0"/>
        </c:dLbls>
        <c:axId val="915555464"/>
        <c:axId val="915555856"/>
      </c:scatterChart>
      <c:valAx>
        <c:axId val="915555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Filter Order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5555856"/>
        <c:crosses val="autoZero"/>
        <c:crossBetween val="midCat"/>
      </c:valAx>
      <c:valAx>
        <c:axId val="915555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Cycles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5555464"/>
        <c:crosses val="autoZero"/>
        <c:crossBetween val="midCat"/>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3657AF3E-120E-4F1C-A6AF-978DB7550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18C14401</Template>
  <TotalTime>1309</TotalTime>
  <Pages>25</Pages>
  <Words>3172</Words>
  <Characters>18083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RTDSP Lab 5 Report</vt:lpstr>
    </vt:vector>
  </TitlesOfParts>
  <Company/>
  <LinksUpToDate>false</LinksUpToDate>
  <CharactersWithSpaces>21213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RTDSP Lab 5 Report</dc:title>
  <dc:subject>Real-Time Implementation of IIR Filters</dc:subject>
  <dc:creator>Mir-Tahmasebi, Mattin</dc:creator>
  <cp:keywords/>
  <cp:lastModifiedBy>Mir-Tahmasebi, Mattin</cp:lastModifiedBy>
  <cp:revision>94</cp:revision>
  <dcterms:created xsi:type="dcterms:W3CDTF">2016-03-01T21:31:00Z</dcterms:created>
  <dcterms:modified xsi:type="dcterms:W3CDTF">2016-03-04T16:45:00Z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