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  <w:br/>
        <w:br/>
        <w:t>I det SCRUM-team jag arbetade i, utvecklade jag funktionalitet för KPI (Key Perfomance Indicators); komponenter för analys av de delar i plattformen som var (mest) inkomstbringande (ROI).</w:t>
        <w:br/>
        <w:t>Jag ledde också en migrering från versionshanteringssystemet CVS till SVN.</w:t>
        <w:br/>
        <w:t>Arbetade med Scrum, php, MySql, CVS, SVN, Linux.</w:t>
        <w:br/>
        <w:t>2007 blev ManagerZone uppköpt av Doubleclick som i sin tur blev uppköpta av Google året efter.</w:t>
        <w:br/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Intressant att få uppleva musikindustrin från insidan. Uppträden i TV-produktioner såsom Allsång på skansen och Melodifestivalen.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servern mottog, lagrade och analyserade registrerad data under användarnas cykelturer. 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