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+46455 38 57 10+4670 887 87 08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</w:tbl>
    <w:p>
      <w:pPr>
        <w:pStyle w:val="Heading2"/>
      </w:pPr>
      <w:r>
        <w:t>📞 Kontakt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