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b5e20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2 · Vaihtoehtojen vertailumuistio (vko 39)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2026-09-30T17:21:30.506Z</dcterms:created>
  <dcterms:modified xsi:type="dcterms:W3CDTF">2026-09-30T17:21:30.506Z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