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9a3412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NoppaKauppa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2 · Vaihtoehtojen vertailumuistio (vko 2, 5, 7, 8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df5e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4 · Testimatriisi (vko 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T01–T05 normaali käyttö · T06–T10 rajat · loput virhetilanteet.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5 · Virheenkorjausketju (vko 15,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6 · Lisenssi- ja CREDITS-kirjaus (vko 16)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9a3412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fbee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2026-09-14T13:13:34.621Z</dcterms:created>
  <dcterms:modified xsi:type="dcterms:W3CDTF">2026-09-14T13:13:34.621Z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