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Report — Innovative Conversational Learning Agent using QReCC</w:t>
      </w:r>
    </w:p>
    <w:p>
      <w:r>
        <w:t>Project Report — Innovative Conversational Learning Agent using QReCC</w:t>
      </w:r>
    </w:p>
    <w:p>
      <w:pPr>
        <w:pStyle w:val="Heading2"/>
      </w:pPr>
      <w:r>
        <w:t>1. Introduction</w:t>
      </w:r>
    </w:p>
    <w:p>
      <w:r>
        <w:t>Conversational artificial intelligence has evolved rapidly thanks to large language models and conversational question answering systems. However, most existing systems mainly focus on answer accuracy rather than improving the educational interaction between the AI and the learner.</w:t>
      </w:r>
    </w:p>
    <w:p>
      <w:r>
        <w:t>This project proposes an Adaptive Conversational Tutor inspired by QReCC, a lightweight conversational learning agent designed to improve teacher–student interactions through contextual understanding, adaptive explanations, and conversational coherence.</w:t>
      </w:r>
    </w:p>
    <w:p>
      <w:r>
        <w:t>The system is inspired by the QReCC (Question Rewriting in Conversational Context) dataset and introduces several innovative components:</w:t>
      </w:r>
    </w:p>
    <w:p>
      <w:r>
        <w:t>- conversational memory,</w:t>
      </w:r>
    </w:p>
    <w:p>
      <w:r>
        <w:t>- contextual question rewriting,</w:t>
      </w:r>
    </w:p>
    <w:p>
      <w:r>
        <w:t>- confusion detection,</w:t>
      </w:r>
    </w:p>
    <w:p>
      <w:r>
        <w:t>- adaptive tutoring behavior,</w:t>
      </w:r>
    </w:p>
    <w:p>
      <w:r>
        <w:t>- custom conversational learning evaluation metrics.</w:t>
      </w:r>
    </w:p>
    <w:p>
      <w:r>
        <w:t>The objective of the project is not only to provide correct answers, but also to improve the overall learning experience and interaction quality.</w:t>
      </w:r>
    </w:p>
    <w:p>
      <w:pPr>
        <w:pStyle w:val="Heading2"/>
      </w:pPr>
      <w:r>
        <w:t>2. Overview of the QReCC Dataset</w:t>
      </w:r>
    </w:p>
    <w:p>
      <w:r>
        <w:t>QReCC (Question Rewriting in Conversational Context) is a conversational question answering dataset designed to evaluate how AI systems handle multi-turn conversations.</w:t>
      </w:r>
    </w:p>
    <w:p>
      <w:r>
        <w:t>In real educational conversations, students often ask incomplete or ambiguous follow-up questions such as:</w:t>
      </w:r>
    </w:p>
    <w:p>
      <w:r>
        <w:t>“Why is it useful?”</w:t>
      </w:r>
    </w:p>
    <w:p>
      <w:r>
        <w:t>“Can you explain it again?”</w:t>
      </w:r>
    </w:p>
    <w:p>
      <w:r>
        <w:t>These questions depend heavily on the previous dialogue context.</w:t>
      </w:r>
    </w:p>
    <w:p>
      <w:r>
        <w:t>The dataset provides:</w:t>
      </w:r>
    </w:p>
    <w:p>
      <w:r>
        <w:t>- conversational history,</w:t>
      </w:r>
    </w:p>
    <w:p>
      <w:r>
        <w:t>- ambiguous follow-up questions,</w:t>
      </w:r>
    </w:p>
    <w:p>
      <w:r>
        <w:t>- rewritten standalone questions,</w:t>
      </w:r>
    </w:p>
    <w:p>
      <w:r>
        <w:t>- relevant supporting passages.</w:t>
      </w:r>
    </w:p>
    <w:p>
      <w:pPr>
        <w:pStyle w:val="Heading2"/>
      </w:pPr>
      <w:r>
        <w:t>3. Project Objectives</w:t>
      </w:r>
    </w:p>
    <w:p>
      <w:r>
        <w:t>The main goal of this project is to develop a lightweight conversational tutor capable of:</w:t>
      </w:r>
    </w:p>
    <w:p>
      <w:pPr>
        <w:pStyle w:val="Heading2"/>
      </w:pPr>
      <w:r>
        <w:t>1. Understanding context-dependent questions.</w:t>
      </w:r>
    </w:p>
    <w:p>
      <w:pPr>
        <w:pStyle w:val="Heading2"/>
      </w:pPr>
      <w:r>
        <w:t>2. Rewriting ambiguous follow-up questions.</w:t>
      </w:r>
    </w:p>
    <w:p>
      <w:pPr>
        <w:pStyle w:val="Heading2"/>
      </w:pPr>
      <w:r>
        <w:t>3. Detecting learner confusion.</w:t>
      </w:r>
    </w:p>
    <w:p>
      <w:pPr>
        <w:pStyle w:val="Heading2"/>
      </w:pPr>
      <w:r>
        <w:t>4. Adapting explanations to the learner’s understanding level.</w:t>
      </w:r>
    </w:p>
    <w:p>
      <w:pPr>
        <w:pStyle w:val="Heading2"/>
      </w:pPr>
      <w:r>
        <w:t>5. Maintaining multi-turn dialogue coherence.</w:t>
      </w:r>
    </w:p>
    <w:p>
      <w:pPr>
        <w:pStyle w:val="Heading2"/>
      </w:pPr>
      <w:r>
        <w:t>6. Operating without relying on large expensive LLMs.</w:t>
      </w:r>
    </w:p>
    <w:p>
      <w:pPr>
        <w:pStyle w:val="Heading2"/>
      </w:pPr>
      <w:r>
        <w:t>4. Innovation Components</w:t>
      </w:r>
    </w:p>
    <w:p>
      <w:pPr>
        <w:pStyle w:val="Heading2"/>
      </w:pPr>
      <w:r>
        <w:t>4.1 Novel Conversational Context Modeling</w:t>
      </w:r>
    </w:p>
    <w:p>
      <w:r>
        <w:t>The system introduces a lightweight short-term conversational memory mechanism that stores recent dialogue turns. This helps maintain dialogue coherence and understand follow-up questions efficiently.</w:t>
      </w:r>
    </w:p>
    <w:p>
      <w:pPr>
        <w:pStyle w:val="Heading2"/>
      </w:pPr>
      <w:r>
        <w:t>4.2 Contextual Question Rewriting</w:t>
      </w:r>
    </w:p>
    <w:p>
      <w:r>
        <w:t>The system detects ambiguous references and pronouns in user questions and reconstructs standalone contextualized questions.</w:t>
      </w:r>
    </w:p>
    <w:p>
      <w:pPr>
        <w:pStyle w:val="Heading2"/>
      </w:pPr>
      <w:r>
        <w:t>4.3 Confusion Detection Mechanism</w:t>
      </w:r>
    </w:p>
    <w:p>
      <w:r>
        <w:t>The project introduces a confusion detection module based on:</w:t>
      </w:r>
    </w:p>
    <w:p>
      <w:r>
        <w:t>- confusion keywords,</w:t>
      </w:r>
    </w:p>
    <w:p>
      <w:r>
        <w:t>- repeated questions,</w:t>
      </w:r>
    </w:p>
    <w:p>
      <w:r>
        <w:t>- very short uncertain questions,</w:t>
      </w:r>
    </w:p>
    <w:p>
      <w:r>
        <w:t>- misunderstanding expressions.</w:t>
      </w:r>
    </w:p>
    <w:p>
      <w:pPr>
        <w:pStyle w:val="Heading2"/>
      </w:pPr>
      <w:r>
        <w:t>4.4 Adaptive Tutoring Behavior</w:t>
      </w:r>
    </w:p>
    <w:p>
      <w:r>
        <w:t>When confusion is detected, the tutor automatically changes its explanation style using simplified vocabulary and pedagogical guidance.</w:t>
      </w:r>
    </w:p>
    <w:p>
      <w:pPr>
        <w:pStyle w:val="Heading2"/>
      </w:pPr>
      <w:r>
        <w:t>4.5 Lightweight Conversational Agent Without Large LLMs</w:t>
      </w:r>
    </w:p>
    <w:p>
      <w:r>
        <w:t>Unlike systems based on GPT-4 or very large transformers, this project intentionally uses lightweight techniques:</w:t>
      </w:r>
    </w:p>
    <w:p>
      <w:r>
        <w:t>- TF-IDF retrieval,</w:t>
      </w:r>
    </w:p>
    <w:p>
      <w:r>
        <w:t>- cosine similarity,</w:t>
      </w:r>
    </w:p>
    <w:p>
      <w:r>
        <w:t>- rule-based rewriting,</w:t>
      </w:r>
    </w:p>
    <w:p>
      <w:r>
        <w:t>- lightweight memory management.</w:t>
      </w:r>
    </w:p>
    <w:p>
      <w:r>
        <w:t>Advantages include:</w:t>
      </w:r>
    </w:p>
    <w:p>
      <w:r>
        <w:t>- low computational cost,</w:t>
      </w:r>
    </w:p>
    <w:p>
      <w:r>
        <w:t>- fast execution,</w:t>
      </w:r>
    </w:p>
    <w:p>
      <w:r>
        <w:t>- local deployment capability,</w:t>
      </w:r>
    </w:p>
    <w:p>
      <w:r>
        <w:t>- reduced hardware requirements.</w:t>
      </w:r>
    </w:p>
    <w:p>
      <w:pPr>
        <w:pStyle w:val="Heading2"/>
      </w:pPr>
      <w:r>
        <w:t>4.6 Custom Evaluation Metric: ALQS</w:t>
      </w:r>
    </w:p>
    <w:p>
      <w:r>
        <w:t>The project introduces a novel metric called Adaptive Learning Quality Score (ALQS).</w:t>
      </w:r>
    </w:p>
    <w:p>
      <w:r>
        <w:t>Formula:</w:t>
      </w:r>
    </w:p>
    <w:p>
      <w:r>
        <w:t>ALQS = 0.25C + 0.25L + 0.25A + 0.25G</w:t>
      </w:r>
    </w:p>
    <w:p>
      <w:r>
        <w:t>Where:</w:t>
      </w:r>
    </w:p>
    <w:p>
      <w:r>
        <w:t>- C = coherence score</w:t>
      </w:r>
    </w:p>
    <w:p>
      <w:r>
        <w:t>- L = clarity score</w:t>
      </w:r>
    </w:p>
    <w:p>
      <w:r>
        <w:t>- A = adaptation score</w:t>
      </w:r>
    </w:p>
    <w:p>
      <w:r>
        <w:t>- G = grounding score</w:t>
      </w:r>
    </w:p>
    <w:p>
      <w:pPr>
        <w:pStyle w:val="Heading2"/>
      </w:pPr>
      <w:r>
        <w:t>5. System Architecture</w:t>
      </w:r>
    </w:p>
    <w:p>
      <w:r>
        <w:t>User Question</w:t>
      </w:r>
    </w:p>
    <w:p>
      <w:r>
        <w:t>↓</w:t>
      </w:r>
    </w:p>
    <w:p>
      <w:r>
        <w:t>Confusion Detection</w:t>
      </w:r>
    </w:p>
    <w:p>
      <w:r>
        <w:t>↓</w:t>
      </w:r>
    </w:p>
    <w:p>
      <w:r>
        <w:t>Question Rewriting</w:t>
      </w:r>
    </w:p>
    <w:p>
      <w:r>
        <w:t>↓</w:t>
      </w:r>
    </w:p>
    <w:p>
      <w:r>
        <w:t>TF-IDF Retrieval</w:t>
      </w:r>
    </w:p>
    <w:p>
      <w:r>
        <w:t>↓</w:t>
      </w:r>
    </w:p>
    <w:p>
      <w:r>
        <w:t>Adaptive Response Generator</w:t>
      </w:r>
    </w:p>
    <w:p>
      <w:r>
        <w:t>↓</w:t>
      </w:r>
    </w:p>
    <w:p>
      <w:r>
        <w:t>ALQS Evaluation</w:t>
      </w:r>
    </w:p>
    <w:p>
      <w:pPr>
        <w:pStyle w:val="Heading2"/>
      </w:pPr>
      <w:r>
        <w:t>6. Technical Description</w:t>
      </w:r>
    </w:p>
    <w:p>
      <w:pPr>
        <w:pStyle w:val="Heading2"/>
      </w:pPr>
      <w:r>
        <w:t>6.1 Knowledge Base</w:t>
      </w:r>
    </w:p>
    <w:p>
      <w:r>
        <w:t>The system contains a small educational knowledge base covering:</w:t>
      </w:r>
    </w:p>
    <w:p>
      <w:r>
        <w:t>- neural networks,</w:t>
      </w:r>
    </w:p>
    <w:p>
      <w:r>
        <w:t>- gradient descent,</w:t>
      </w:r>
    </w:p>
    <w:p>
      <w:r>
        <w:t>- conversational context,</w:t>
      </w:r>
    </w:p>
    <w:p>
      <w:r>
        <w:t>- adaptive tutoring,</w:t>
      </w:r>
    </w:p>
    <w:p>
      <w:r>
        <w:t>- retrieval-augmented generation.</w:t>
      </w:r>
    </w:p>
    <w:p>
      <w:pPr>
        <w:pStyle w:val="Heading2"/>
      </w:pPr>
      <w:r>
        <w:t>6.2 Retrieval System</w:t>
      </w:r>
    </w:p>
    <w:p>
      <w:r>
        <w:t>The retrieval module uses TF-IDF Vectorizer and cosine similarity ranking for lightweight document retrieval.</w:t>
      </w:r>
    </w:p>
    <w:p>
      <w:pPr>
        <w:pStyle w:val="Heading2"/>
      </w:pPr>
      <w:r>
        <w:t>6.3 Conversational Memory</w:t>
      </w:r>
    </w:p>
    <w:p>
      <w:r>
        <w:t>The tutor maintains recent dialogue turns to improve contextual understanding and dialogue continuity.</w:t>
      </w:r>
    </w:p>
    <w:p>
      <w:pPr>
        <w:pStyle w:val="Heading2"/>
      </w:pPr>
      <w:r>
        <w:t>7. Results and Observations</w:t>
      </w:r>
    </w:p>
    <w:p>
      <w:r>
        <w:t>Strengths:</w:t>
      </w:r>
    </w:p>
    <w:p>
      <w:r>
        <w:t>- strong conversational coherence,</w:t>
      </w:r>
    </w:p>
    <w:p>
      <w:r>
        <w:t>- adaptive educational interaction,</w:t>
      </w:r>
    </w:p>
    <w:p>
      <w:r>
        <w:t>- low computational cost,</w:t>
      </w:r>
    </w:p>
    <w:p>
      <w:r>
        <w:t>- modular architecture.</w:t>
      </w:r>
    </w:p>
    <w:p>
      <w:r>
        <w:t>Limitations:</w:t>
      </w:r>
    </w:p>
    <w:p>
      <w:r>
        <w:t>- limited retrieval performance,</w:t>
      </w:r>
    </w:p>
    <w:p>
      <w:r>
        <w:t>- rule-based rewriting,</w:t>
      </w:r>
    </w:p>
    <w:p>
      <w:r>
        <w:t>- small knowledge base.</w:t>
      </w:r>
    </w:p>
    <w:p>
      <w:pPr>
        <w:pStyle w:val="Heading2"/>
      </w:pPr>
      <w:r>
        <w:t>8. Future Improvements</w:t>
      </w:r>
    </w:p>
    <w:p>
      <w:r>
        <w:t>Potential future improvements include:</w:t>
      </w:r>
    </w:p>
    <w:p>
      <w:r>
        <w:t>- T5-small integration,</w:t>
      </w:r>
    </w:p>
    <w:p>
      <w:r>
        <w:t>- semantic embedding retrieval,</w:t>
      </w:r>
    </w:p>
    <w:p>
      <w:r>
        <w:t>- long-term student memory,</w:t>
      </w:r>
    </w:p>
    <w:p>
      <w:r>
        <w:t>- emotion detection,</w:t>
      </w:r>
    </w:p>
    <w:p>
      <w:r>
        <w:t>- web interface development.</w:t>
      </w:r>
    </w:p>
    <w:p>
      <w:pPr>
        <w:pStyle w:val="Heading2"/>
      </w:pPr>
      <w:r>
        <w:t>9. Prototype Demonstration</w:t>
      </w:r>
    </w:p>
    <w:p>
      <w:r>
        <w:t>Example interactions:</w:t>
      </w:r>
    </w:p>
    <w:p>
      <w:r>
        <w:t>Student: What is a neural network?</w:t>
      </w:r>
    </w:p>
    <w:p>
      <w:r>
        <w:t>Student: Why is it useful?</w:t>
      </w:r>
    </w:p>
    <w:p>
      <w:r>
        <w:t>Student: I don't understand, explain again</w:t>
      </w:r>
    </w:p>
    <w:p>
      <w:r>
        <w:t>The system keeps conversational context, rewrites ambiguous questions, detects confusion, and adapts explanations dynamically.</w:t>
      </w:r>
    </w:p>
    <w:p>
      <w:pPr>
        <w:pStyle w:val="Heading2"/>
      </w:pPr>
      <w:r>
        <w:t>10. Conclusion</w:t>
      </w:r>
    </w:p>
    <w:p>
      <w:r>
        <w:t>This project demonstrates that an innovative educational conversational agent can be built without relying on extremely large language models.</w:t>
      </w:r>
    </w:p>
    <w:p>
      <w:r>
        <w:t>The main contributions include:</w:t>
      </w:r>
    </w:p>
    <w:p>
      <w:r>
        <w:t>- lightweight conversational memory,</w:t>
      </w:r>
    </w:p>
    <w:p>
      <w:r>
        <w:t>- contextual question rewriting,</w:t>
      </w:r>
    </w:p>
    <w:p>
      <w:r>
        <w:t>- confusion detection,</w:t>
      </w:r>
    </w:p>
    <w:p>
      <w:r>
        <w:t>- adaptive tutoring behavior,</w:t>
      </w:r>
    </w:p>
    <w:p>
      <w:r>
        <w:t>- custom conversational learning metrics.</w:t>
      </w:r>
    </w:p>
    <w:p>
      <w:r>
        <w:t>The proposed approach prioritizes learning interaction quality and conversational experience rather than focusing solely on answer accuracy.</w:t>
      </w:r>
    </w:p>
    <w:p>
      <w:pPr>
        <w:pStyle w:val="Heading2"/>
      </w:pPr>
      <w:r>
        <w:t>11. References</w:t>
      </w:r>
    </w:p>
    <w:p>
      <w:pPr>
        <w:pStyle w:val="Heading2"/>
      </w:pPr>
      <w:r>
        <w:t>1. QReCC Dataset — Conversational Question Answering</w:t>
      </w:r>
    </w:p>
    <w:p>
      <w:pPr>
        <w:pStyle w:val="Heading2"/>
      </w:pPr>
      <w:r>
        <w:t>2. Retrieval-Augmented Generation (RAG)</w:t>
      </w:r>
    </w:p>
    <w:p>
      <w:pPr>
        <w:pStyle w:val="Heading2"/>
      </w:pPr>
      <w:r>
        <w:t>3. TF-IDF Information Retrieval</w:t>
      </w:r>
    </w:p>
    <w:p>
      <w:pPr>
        <w:pStyle w:val="Heading2"/>
      </w:pPr>
      <w:r>
        <w:t>4. Adaptive Tutoring Systems</w:t>
      </w:r>
    </w:p>
    <w:p>
      <w:pPr>
        <w:pStyle w:val="Heading2"/>
      </w:pPr>
      <w:r>
        <w:t>5. Conversational AI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