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1519" w14:textId="2210A418" w:rsidR="00E65A45" w:rsidRPr="00E65A45" w:rsidRDefault="001D24D0">
      <w:pPr>
        <w:rPr>
          <w:rFonts w:eastAsiaTheme="minorEastAsia"/>
        </w:rPr>
      </w:pPr>
      <w:r>
        <w:t xml:space="preserve">For the application of the trajectory planning a </w:t>
      </w:r>
      <w:r w:rsidR="00E65A45">
        <w:t xml:space="preserve">very </w:t>
      </w:r>
      <w:r>
        <w:t xml:space="preserve">simplified model of the </w:t>
      </w:r>
      <w:proofErr w:type="spellStart"/>
      <w:r>
        <w:t>Niryo</w:t>
      </w:r>
      <w:proofErr w:type="spellEnd"/>
      <w:r>
        <w:t xml:space="preserve"> One robot is created</w:t>
      </w:r>
      <w:r w:rsidR="00D90289">
        <w:t xml:space="preserve"> in the MATLAB script </w:t>
      </w:r>
      <w:proofErr w:type="spellStart"/>
      <w:r w:rsidR="00D90289" w:rsidRPr="00D90289">
        <w:rPr>
          <w:i/>
          <w:iCs/>
        </w:rPr>
        <w:t>robot_data</w:t>
      </w:r>
      <w:proofErr w:type="spellEnd"/>
      <w:r>
        <w:t xml:space="preserve">. It only contains the two main joints </w:t>
      </w:r>
      <w:r w:rsidR="00E65A45">
        <w:t>for reaching out with the arm</w:t>
      </w:r>
      <w:r>
        <w:t xml:space="preserve"> and is constrained to two dimensional movements only. The offset for the shoulder joint is </w:t>
      </w:r>
      <m:oMath>
        <m:r>
          <w:rPr>
            <w:rFonts w:ascii="Cambria Math" w:hAnsi="Cambria Math"/>
          </w:rPr>
          <m:t>0.183m</m:t>
        </m:r>
      </m:oMath>
      <w:r>
        <w:t xml:space="preserve">,the length of the arms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0.21m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0.2452m</m:t>
        </m:r>
      </m:oMath>
      <w:r w:rsidR="00E65A45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E65A45">
        <w:rPr>
          <w:rFonts w:eastAsiaTheme="minorEastAsia"/>
        </w:rPr>
        <w:t xml:space="preserve"> describes the angle between the upper arm and the ground.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65A45">
        <w:rPr>
          <w:rFonts w:eastAsiaTheme="minorEastAsia"/>
        </w:rPr>
        <w:t xml:space="preserve"> is the relative angle between the upper arm and the lower arm.</w:t>
      </w:r>
      <w:r w:rsidR="00104E54">
        <w:rPr>
          <w:rFonts w:eastAsiaTheme="minorEastAsia"/>
        </w:rPr>
        <w:t xml:space="preserve"> The coordinate origin is at the bottom of the foot.</w:t>
      </w:r>
    </w:p>
    <w:p w14:paraId="351D5575" w14:textId="04AE010E" w:rsidR="00A85879" w:rsidRDefault="006A18C6">
      <w:r w:rsidRPr="006A18C6">
        <w:rPr>
          <w:noProof/>
        </w:rPr>
        <w:drawing>
          <wp:inline distT="0" distB="0" distL="0" distR="0" wp14:anchorId="23F69135" wp14:editId="2EE13F38">
            <wp:extent cx="5972810" cy="3032760"/>
            <wp:effectExtent l="0" t="0" r="0" b="0"/>
            <wp:docPr id="15206350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7"/>
                    <a:stretch/>
                  </pic:blipFill>
                  <pic:spPr bwMode="auto">
                    <a:xfrm>
                      <a:off x="0" y="0"/>
                      <a:ext cx="59728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88698" w14:textId="7BCE3BED" w:rsidR="00D90289" w:rsidRDefault="006A18C6">
      <w:pPr>
        <w:rPr>
          <w:rFonts w:eastAsiaTheme="minorEastAsia"/>
        </w:rPr>
      </w:pPr>
      <w:r>
        <w:t>A use case is created by adding a</w:t>
      </w:r>
      <w:r w:rsidR="00EA1457">
        <w:t>n</w:t>
      </w:r>
      <w:r>
        <w:t xml:space="preserve"> obstacle in front of the robot at x-position </w:t>
      </w:r>
      <m:oMath>
        <m:r>
          <w:rPr>
            <w:rFonts w:ascii="Cambria Math" w:hAnsi="Cambria Math"/>
          </w:rPr>
          <m:t>0.2m</m:t>
        </m:r>
      </m:oMath>
      <w:r>
        <w:t xml:space="preserve"> and with a height of </w:t>
      </w:r>
      <m:oMath>
        <m:r>
          <w:rPr>
            <w:rFonts w:ascii="Cambria Math" w:hAnsi="Cambria Math"/>
          </w:rPr>
          <m:t>0.1m</m:t>
        </m:r>
      </m:oMath>
      <w:r>
        <w:rPr>
          <w:rFonts w:eastAsiaTheme="minorEastAsia"/>
        </w:rPr>
        <w:t>. The goal is to pick up a</w:t>
      </w:r>
      <w:r w:rsidR="00EA1457">
        <w:rPr>
          <w:rFonts w:eastAsiaTheme="minorEastAsia"/>
        </w:rPr>
        <w:t>n</w:t>
      </w:r>
      <w:r>
        <w:rPr>
          <w:rFonts w:eastAsiaTheme="minorEastAsia"/>
        </w:rPr>
        <w:t xml:space="preserve"> object in front of the obstacle and place it behind it. </w:t>
      </w:r>
      <w:r w:rsidR="00EA1457">
        <w:rPr>
          <w:rFonts w:eastAsiaTheme="minorEastAsia"/>
        </w:rPr>
        <w:t>T</w:t>
      </w:r>
      <w:r>
        <w:rPr>
          <w:rFonts w:eastAsiaTheme="minorEastAsia"/>
        </w:rPr>
        <w:t xml:space="preserve">he start and end point can be defined in the coordinate system as well as a via point to avoid the obstacle. For this use case </w:t>
      </w:r>
      <w:r w:rsidR="00D90289">
        <w:rPr>
          <w:rFonts w:eastAsiaTheme="minorEastAsia"/>
        </w:rPr>
        <w:t xml:space="preserve">the tool center point at the beginning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(0.10m, 0.00m)</m:t>
        </m:r>
      </m:oMath>
      <w:r w:rsidR="00D90289">
        <w:rPr>
          <w:rFonts w:eastAsiaTheme="minorEastAsia"/>
        </w:rPr>
        <w:t xml:space="preserve">, at the end it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(0.30m, 0.00m)</m:t>
        </m:r>
      </m:oMath>
      <w:r w:rsidR="00D90289">
        <w:rPr>
          <w:rFonts w:eastAsiaTheme="minorEastAsia"/>
        </w:rPr>
        <w:t xml:space="preserve"> and the via point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(0.15m, 0.15m)</m:t>
        </m:r>
      </m:oMath>
      <w:r w:rsidR="00D90289">
        <w:rPr>
          <w:rFonts w:eastAsiaTheme="minorEastAsia"/>
        </w:rPr>
        <w:t>. Furthermore, the type of trajectory can be defined.</w:t>
      </w:r>
    </w:p>
    <w:p w14:paraId="22E17EBC" w14:textId="31DE006A" w:rsidR="00104E54" w:rsidRDefault="00D90289">
      <w:pPr>
        <w:rPr>
          <w:rFonts w:eastAsiaTheme="minorEastAsia"/>
        </w:rPr>
      </w:pPr>
      <w:r>
        <w:rPr>
          <w:rFonts w:eastAsiaTheme="minorEastAsia"/>
        </w:rPr>
        <w:t>To find the corresponding joint coordinates a</w:t>
      </w:r>
      <w:r w:rsidR="00EA1457">
        <w:rPr>
          <w:rFonts w:eastAsiaTheme="minorEastAsia"/>
        </w:rPr>
        <w:t>n</w:t>
      </w:r>
      <w:r>
        <w:rPr>
          <w:rFonts w:eastAsiaTheme="minorEastAsia"/>
        </w:rPr>
        <w:t xml:space="preserve"> inverse kinematic function </w:t>
      </w:r>
      <w:proofErr w:type="gramStart"/>
      <w:r>
        <w:rPr>
          <w:rFonts w:eastAsiaTheme="minorEastAsia"/>
        </w:rPr>
        <w:t>has to</w:t>
      </w:r>
      <w:proofErr w:type="gramEnd"/>
      <w:r>
        <w:rPr>
          <w:rFonts w:eastAsiaTheme="minorEastAsia"/>
        </w:rPr>
        <w:t xml:space="preserve"> be applied. The function </w:t>
      </w:r>
      <w:proofErr w:type="spellStart"/>
      <w:r w:rsidRPr="00D90289">
        <w:rPr>
          <w:rFonts w:eastAsiaTheme="minorEastAsia"/>
          <w:i/>
          <w:iCs/>
        </w:rPr>
        <w:t>joint_coordinates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takes</w:t>
      </w:r>
      <w:proofErr w:type="gramEnd"/>
      <w:r>
        <w:rPr>
          <w:rFonts w:eastAsiaTheme="minorEastAsia"/>
        </w:rPr>
        <w:t xml:space="preserve"> the x and y coordinates, the arm lengths and the sign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which is -1 for the robot as inputs and returns the joint angles. Now the trajectory for the joints can be calculated as described in the previous chapter.</w:t>
      </w:r>
    </w:p>
    <w:p w14:paraId="0E295B1C" w14:textId="3D1FDF66" w:rsidR="00D90289" w:rsidRDefault="00D90289">
      <w:pPr>
        <w:rPr>
          <w:rFonts w:eastAsiaTheme="minorEastAsia"/>
        </w:rPr>
      </w:pPr>
      <w:r>
        <w:rPr>
          <w:rFonts w:eastAsiaTheme="minorEastAsia"/>
        </w:rPr>
        <w:t xml:space="preserve">To visualize the respective trajectory of the tool </w:t>
      </w:r>
      <w:proofErr w:type="gramStart"/>
      <w:r>
        <w:rPr>
          <w:rFonts w:eastAsiaTheme="minorEastAsia"/>
        </w:rPr>
        <w:t>center</w:t>
      </w:r>
      <w:proofErr w:type="gramEnd"/>
      <w:r>
        <w:rPr>
          <w:rFonts w:eastAsiaTheme="minorEastAsia"/>
        </w:rPr>
        <w:t xml:space="preserve"> point a plot</w:t>
      </w:r>
      <w:r w:rsidR="006515A6">
        <w:rPr>
          <w:rFonts w:eastAsiaTheme="minorEastAsia"/>
        </w:rPr>
        <w:t xml:space="preserve"> of it with the start, via and end point as well as the obstacle is created. With quintic polynomials it looks like shown in figure </w:t>
      </w:r>
      <w:proofErr w:type="spellStart"/>
      <w:r w:rsidR="006515A6">
        <w:rPr>
          <w:rFonts w:eastAsiaTheme="minorEastAsia"/>
        </w:rPr>
        <w:t>x.x</w:t>
      </w:r>
      <w:proofErr w:type="spellEnd"/>
      <w:r w:rsidR="006515A6">
        <w:rPr>
          <w:rFonts w:eastAsiaTheme="minorEastAsia"/>
        </w:rPr>
        <w:t xml:space="preserve"> with the previous settings.</w:t>
      </w:r>
    </w:p>
    <w:p w14:paraId="53E6869C" w14:textId="08A3ADCA" w:rsidR="006515A6" w:rsidRDefault="006515A6">
      <w:r>
        <w:rPr>
          <w:noProof/>
        </w:rPr>
        <w:lastRenderedPageBreak/>
        <w:drawing>
          <wp:inline distT="0" distB="0" distL="0" distR="0" wp14:anchorId="0A4ECF8A" wp14:editId="14AE6D74">
            <wp:extent cx="3369712" cy="2527284"/>
            <wp:effectExtent l="0" t="0" r="2540" b="6985"/>
            <wp:docPr id="31690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0534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12" cy="25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ADFD" w14:textId="0AF948CF" w:rsidR="006515A6" w:rsidRDefault="006515A6">
      <w:r>
        <w:t xml:space="preserve">As the path of the tool looks like it does not hit the obstacle the simulation for the robot can be made by executing the MATLAB Simulink file </w:t>
      </w:r>
      <w:r w:rsidRPr="006515A6">
        <w:rPr>
          <w:i/>
          <w:iCs/>
        </w:rPr>
        <w:t>robot</w:t>
      </w:r>
      <w:r>
        <w:t xml:space="preserve">. The animation shows the movement of the whole robot for every time step. Figure </w:t>
      </w:r>
      <w:proofErr w:type="spellStart"/>
      <w:r>
        <w:t>x.x</w:t>
      </w:r>
      <w:proofErr w:type="spellEnd"/>
      <w:r>
        <w:t xml:space="preserve"> displays the end position.</w:t>
      </w:r>
    </w:p>
    <w:p w14:paraId="563A4A07" w14:textId="74D9E4EE" w:rsidR="006515A6" w:rsidRDefault="006515A6">
      <w:r>
        <w:rPr>
          <w:noProof/>
        </w:rPr>
        <w:drawing>
          <wp:inline distT="0" distB="0" distL="0" distR="0" wp14:anchorId="66307718" wp14:editId="044890D4">
            <wp:extent cx="3190014" cy="2392680"/>
            <wp:effectExtent l="0" t="0" r="0" b="7620"/>
            <wp:docPr id="2099560082" name="Picture 9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0082" name="Picture 9" descr="A picture containing text, screenshot, line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49" cy="23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A6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B9"/>
    <w:rsid w:val="00104E54"/>
    <w:rsid w:val="00112873"/>
    <w:rsid w:val="001356EB"/>
    <w:rsid w:val="001D24D0"/>
    <w:rsid w:val="00405F21"/>
    <w:rsid w:val="005A3172"/>
    <w:rsid w:val="005C508A"/>
    <w:rsid w:val="00633EB9"/>
    <w:rsid w:val="006515A6"/>
    <w:rsid w:val="006A18C6"/>
    <w:rsid w:val="00A233CB"/>
    <w:rsid w:val="00A85879"/>
    <w:rsid w:val="00D90289"/>
    <w:rsid w:val="00E65A45"/>
    <w:rsid w:val="00E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5CC6"/>
  <w15:chartTrackingRefBased/>
  <w15:docId w15:val="{280B4F57-E008-40F8-8FEB-9CFF9182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5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6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D90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 H</cp:lastModifiedBy>
  <cp:revision>3</cp:revision>
  <dcterms:created xsi:type="dcterms:W3CDTF">2023-06-28T09:00:00Z</dcterms:created>
  <dcterms:modified xsi:type="dcterms:W3CDTF">2023-06-28T10:34:00Z</dcterms:modified>
</cp:coreProperties>
</file>