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1A5D" w14:textId="2892E533" w:rsidR="00A85879" w:rsidRDefault="004176C2">
      <w:r w:rsidRPr="004176C2">
        <w:t xml:space="preserve">Since the scenario </w:t>
      </w:r>
      <w:r>
        <w:t>requires trajectory planning in order for the robot to avoid the obstacle. In this chapter trajectories that are polynomial functions are investigated. To simplify the problem a robot with a single rotary joint is used.</w:t>
      </w:r>
    </w:p>
    <w:p w14:paraId="33EC75BA" w14:textId="77777777" w:rsidR="00636578" w:rsidRDefault="004176C2">
      <w:r>
        <w:t>Firstly, trajectories without obstacles are considered.</w:t>
      </w:r>
    </w:p>
    <w:p w14:paraId="30616C2C" w14:textId="14B3C0CA" w:rsidR="004176C2" w:rsidRDefault="004176C2">
      <w:r>
        <w:t>As the robot has to be at zero velocity</w:t>
      </w:r>
      <w:r w:rsidR="00C47D1B">
        <w:t xml:space="preserve"> at the start and beginning</w:t>
      </w:r>
      <w:r>
        <w:t xml:space="preserve"> a cubic polynomial is </w:t>
      </w:r>
      <w:r w:rsidR="00865225">
        <w:t>needed</w:t>
      </w:r>
      <w:r>
        <w:t xml:space="preserve"> to fulfil all requirements of the trajectory. The joint angle </w:t>
      </w:r>
      <m:oMath>
        <m:r>
          <w:rPr>
            <w:rFonts w:ascii="Cambria Math" w:hAnsi="Cambria Math"/>
          </w:rPr>
          <m:t>θ</m:t>
        </m:r>
      </m:oMath>
      <w:r>
        <w:rPr>
          <w:rFonts w:eastAsiaTheme="minorEastAsia"/>
        </w:rPr>
        <w:t xml:space="preserve"> and velocity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can be described as a function of time with the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23212B">
        <w:rPr>
          <w:rFonts w:eastAsiaTheme="minorEastAsia"/>
        </w:rPr>
        <w:t xml:space="preserve"> </w:t>
      </w:r>
    </w:p>
    <w:p w14:paraId="2223C34D" w14:textId="0D103C03" w:rsidR="004176C2" w:rsidRPr="004176C2" w:rsidRDefault="004176C2">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272D7AFF" w14:textId="1CF50F91" w:rsidR="004176C2" w:rsidRDefault="00000000">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0C8913A6" w14:textId="6072713D" w:rsidR="0023212B" w:rsidRDefault="0023212B" w:rsidP="0023212B">
      <w:r>
        <w:rPr>
          <w:rFonts w:eastAsiaTheme="minorEastAsia"/>
        </w:rPr>
        <w:t>Furthermore, there are four boundary conditions, where</w:t>
      </w:r>
      <w:r w:rsidR="005C197A">
        <w:rPr>
          <w:rFonts w:eastAsiaTheme="minorEastAsia"/>
        </w:rPr>
        <w:t xml:space="preserve"> the joint angles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oMath>
      <w:r>
        <w:rPr>
          <w:rFonts w:eastAsiaTheme="minorEastAsia"/>
        </w:rPr>
        <w:t xml:space="preserve"> and</w:t>
      </w:r>
      <w:r w:rsidR="005C197A">
        <w:rPr>
          <w:rFonts w:eastAsiaTheme="minorEastAsia"/>
        </w:rPr>
        <w:t xml:space="preserve"> the end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are known values</w:t>
      </w:r>
      <w:r w:rsidR="00636578">
        <w:rPr>
          <w:rFonts w:eastAsiaTheme="minorEastAsia"/>
        </w:rPr>
        <w:t>.</w:t>
      </w:r>
    </w:p>
    <w:p w14:paraId="6E8F7A19" w14:textId="3E6D553F" w:rsidR="0023212B" w:rsidRDefault="0023212B">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7C4C90F0" w14:textId="6EA29A7A" w:rsidR="0023212B"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5C245EE9" w14:textId="493AAA25" w:rsidR="0023212B" w:rsidRDefault="0023212B" w:rsidP="0023212B">
      <w:pPr>
        <w:rPr>
          <w:rFonts w:eastAsiaTheme="minorEastAsia"/>
        </w:rPr>
      </w:pPr>
      <m:oMathPara>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14:paraId="7A5A09E0" w14:textId="27113BD1" w:rsidR="0023212B" w:rsidRPr="0023212B" w:rsidRDefault="00000000" w:rsidP="0023212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=0</m:t>
          </m:r>
        </m:oMath>
      </m:oMathPara>
    </w:p>
    <w:p w14:paraId="66A4D24A" w14:textId="0DB3BC39" w:rsidR="0023212B" w:rsidRDefault="00F73CD9">
      <w:pPr>
        <w:rPr>
          <w:rFonts w:eastAsiaTheme="minorEastAsia"/>
        </w:rPr>
      </w:pPr>
      <w:r>
        <w:rPr>
          <w:rFonts w:eastAsiaTheme="minorEastAsia"/>
        </w:rPr>
        <w:t>With that a system of equations can be put into a matrix to deduce the coefficients.</w:t>
      </w:r>
    </w:p>
    <w:p w14:paraId="23336614" w14:textId="43093E04" w:rsidR="00F73CD9" w:rsidRPr="00636578" w:rsidRDefault="00000000">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260F2456" w14:textId="5D7D6B70" w:rsidR="00636578" w:rsidRPr="00636578" w:rsidRDefault="00636578">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25472CC0" w14:textId="5EC9CB7D" w:rsidR="00636578" w:rsidRDefault="00636578">
      <w:pPr>
        <w:rPr>
          <w:rFonts w:eastAsiaTheme="minorEastAsia"/>
        </w:rPr>
      </w:pPr>
      <w:r>
        <w:rPr>
          <w:rFonts w:eastAsiaTheme="minorEastAsia"/>
        </w:rPr>
        <w:t xml:space="preserve">When using a cubic polynomial the start and end acceleration </w:t>
      </w:r>
      <m:oMath>
        <m:acc>
          <m:accPr>
            <m:chr m:val="̈"/>
            <m:ctrlPr>
              <w:rPr>
                <w:rFonts w:ascii="Cambria Math" w:eastAsiaTheme="minorEastAsia" w:hAnsi="Cambria Math"/>
                <w:i/>
              </w:rPr>
            </m:ctrlPr>
          </m:accPr>
          <m:e>
            <m:r>
              <w:rPr>
                <w:rFonts w:ascii="Cambria Math" w:eastAsiaTheme="minorEastAsia" w:hAnsi="Cambria Math"/>
              </w:rPr>
              <m:t>θ</m:t>
            </m:r>
          </m:e>
        </m:acc>
      </m:oMath>
      <w:r w:rsidR="00C05F92">
        <w:rPr>
          <w:rFonts w:eastAsiaTheme="minorEastAsia"/>
        </w:rPr>
        <w:t xml:space="preserve"> </w:t>
      </w:r>
      <w:r>
        <w:rPr>
          <w:rFonts w:eastAsiaTheme="minorEastAsia"/>
        </w:rPr>
        <w:t>does not equal zero, which is a problem in reality, because a sudden acceleration or deceleration is impossible</w:t>
      </w:r>
      <w:r w:rsidR="00C47D1B">
        <w:rPr>
          <w:rFonts w:eastAsiaTheme="minorEastAsia"/>
        </w:rPr>
        <w:t xml:space="preserve"> or lead to mechanical damage</w:t>
      </w:r>
      <w:r>
        <w:rPr>
          <w:rFonts w:eastAsiaTheme="minorEastAsia"/>
        </w:rPr>
        <w:t>. To meet this a quintic polynomial function is required.</w:t>
      </w:r>
    </w:p>
    <w:p w14:paraId="348128D9" w14:textId="67BBC36C" w:rsidR="00636578" w:rsidRPr="004176C2" w:rsidRDefault="00636578" w:rsidP="00636578">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5A08DB35" w14:textId="42B13AEA" w:rsidR="00636578" w:rsidRDefault="00000000" w:rsidP="00636578">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21BD71D" w14:textId="5B22D5A7" w:rsidR="00636578" w:rsidRDefault="00000000">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t+2</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DB05E49" w14:textId="76972E20" w:rsidR="00636578" w:rsidRDefault="00636578">
      <w:pPr>
        <w:rPr>
          <w:rFonts w:eastAsiaTheme="minorEastAsia"/>
        </w:rPr>
      </w:pPr>
      <w:r>
        <w:rPr>
          <w:rFonts w:eastAsiaTheme="minorEastAsia"/>
        </w:rPr>
        <w:t>Two more boundary conditions can be formulated.</w:t>
      </w:r>
      <w:r w:rsidR="00C05F92">
        <w:rPr>
          <w:rFonts w:eastAsiaTheme="minorEastAsia"/>
        </w:rPr>
        <w:t xml:space="preserve"> The other four are still valid.</w:t>
      </w:r>
    </w:p>
    <w:p w14:paraId="38D5FE1B" w14:textId="07BB0A92" w:rsidR="00636578" w:rsidRPr="00C05F92"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1BA6F352" w14:textId="192748FA" w:rsidR="00C05F92" w:rsidRPr="00C05F92"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=0</m:t>
          </m:r>
        </m:oMath>
      </m:oMathPara>
    </w:p>
    <w:p w14:paraId="6650A1FF" w14:textId="75AF7F3C" w:rsidR="00C05F92" w:rsidRPr="00C05F92" w:rsidRDefault="00C05F92">
      <w:pPr>
        <w:rPr>
          <w:rFonts w:eastAsiaTheme="minorEastAsia"/>
        </w:rPr>
      </w:pPr>
      <w:r>
        <w:rPr>
          <w:rFonts w:eastAsiaTheme="minorEastAsia"/>
        </w:rPr>
        <w:t>This leads to another system of equations which can be solved for the coefficients.</w:t>
      </w:r>
    </w:p>
    <w:p w14:paraId="3CA02A51" w14:textId="0E100EA1" w:rsidR="00C05F92" w:rsidRPr="00636578" w:rsidRDefault="00000000" w:rsidP="00C05F9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678430BA" w14:textId="77777777" w:rsidR="00C05F92" w:rsidRPr="00C05F92" w:rsidRDefault="00C05F92" w:rsidP="00C05F92">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78965E9A" w14:textId="7E90675A" w:rsidR="005C197A" w:rsidRDefault="005C197A" w:rsidP="00C05F92">
      <w:pPr>
        <w:rPr>
          <w:rFonts w:eastAsiaTheme="minorEastAsia"/>
        </w:rPr>
      </w:pPr>
      <w:r>
        <w:rPr>
          <w:rFonts w:eastAsiaTheme="minorEastAsia"/>
        </w:rPr>
        <w:t xml:space="preserve">When there are obstacles in the workspace of a robot it is often required to define via points for the trajectory in order to avoid collisions. Assume that the via point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crossed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then there is one more boundary.</w:t>
      </w:r>
    </w:p>
    <w:p w14:paraId="57AFE767" w14:textId="761B57C1" w:rsidR="005C197A" w:rsidRPr="005C197A" w:rsidRDefault="005C197A" w:rsidP="00C05F92">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29DB6617" w14:textId="55C7B6A5" w:rsidR="005C197A" w:rsidRDefault="005C197A" w:rsidP="00C05F92">
      <w:pPr>
        <w:rPr>
          <w:rFonts w:eastAsiaTheme="minorEastAsia"/>
        </w:rPr>
      </w:pPr>
      <w:r>
        <w:rPr>
          <w:rFonts w:eastAsiaTheme="minorEastAsia"/>
        </w:rPr>
        <w:t>With that the cubic polynomial has to be expanded to a quartic polynomial</w:t>
      </w:r>
      <w:r w:rsidR="00FF0D85">
        <w:rPr>
          <w:rFonts w:eastAsiaTheme="minorEastAsia"/>
        </w:rPr>
        <w:t>.</w:t>
      </w:r>
    </w:p>
    <w:p w14:paraId="3A1D397B" w14:textId="61B29303" w:rsidR="00FF0D85" w:rsidRPr="004176C2" w:rsidRDefault="00FF0D85" w:rsidP="00FF0D85">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E32ED31" w14:textId="22C831DC" w:rsidR="00FF0D85" w:rsidRP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24D8ADBA" w14:textId="32FF0C1F" w:rsidR="00FF0D85" w:rsidRDefault="00FF0D85" w:rsidP="00FF0D85">
      <w:pPr>
        <w:rPr>
          <w:rFonts w:eastAsiaTheme="minorEastAsia"/>
        </w:rPr>
      </w:pPr>
      <w:r>
        <w:rPr>
          <w:rFonts w:eastAsiaTheme="minorEastAsia"/>
        </w:rPr>
        <w:t>The coefficients can be derived from the following equation system.</w:t>
      </w:r>
    </w:p>
    <w:p w14:paraId="7C332DC4" w14:textId="710CF84D" w:rsidR="00FF0D85" w:rsidRPr="00636578" w:rsidRDefault="00000000" w:rsidP="00FF0D85">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526FA466" w14:textId="77777777" w:rsidR="00FF0D85" w:rsidRPr="00636578" w:rsidRDefault="00FF0D85" w:rsidP="00FF0D85">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1F848634" w14:textId="6102144D" w:rsidR="00FF0D85" w:rsidRDefault="00FF0D85" w:rsidP="00C05F92">
      <w:pPr>
        <w:rPr>
          <w:rFonts w:eastAsiaTheme="minorEastAsia"/>
        </w:rPr>
      </w:pPr>
      <w:r>
        <w:rPr>
          <w:rFonts w:eastAsiaTheme="minorEastAsia"/>
        </w:rPr>
        <w:t>The same logic applies for the quintic polynomial, which becomes a hexic polynomial.</w:t>
      </w:r>
    </w:p>
    <w:p w14:paraId="08207E6F" w14:textId="7F4A0FEF" w:rsidR="00FF0D85" w:rsidRPr="004176C2" w:rsidRDefault="00FF0D85" w:rsidP="00FF0D85">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19F1368" w14:textId="0128CA2E" w:rsid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2EB867A1" w14:textId="3BBA1FDA" w:rsid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=30</m:t>
          </m:r>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t+2</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0D1C0CB7" w14:textId="36C2F78F" w:rsidR="00FF0D85" w:rsidRDefault="00FF0D85" w:rsidP="00C05F92">
      <w:pPr>
        <w:rPr>
          <w:rFonts w:eastAsiaTheme="minorEastAsia"/>
        </w:rPr>
      </w:pPr>
      <w:r>
        <w:rPr>
          <w:rFonts w:eastAsiaTheme="minorEastAsia"/>
        </w:rPr>
        <w:t>Solving for the coefficients.</w:t>
      </w:r>
    </w:p>
    <w:p w14:paraId="3ADCE55A" w14:textId="2A15CB58" w:rsidR="00FF0D85" w:rsidRPr="00636578" w:rsidRDefault="00000000" w:rsidP="00FF0D85">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6</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5</m:t>
                                </m:r>
                              </m:sup>
                            </m:sSubSup>
                            <m:ctrlPr>
                              <w:rPr>
                                <w:rFonts w:ascii="Cambria Math" w:eastAsia="Cambria Math" w:hAnsi="Cambria Math" w:cs="Cambria Math"/>
                                <w:i/>
                              </w:rPr>
                            </m:ctrlPr>
                          </m:e>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6</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475778A0" w14:textId="77777777" w:rsidR="00FF0D85" w:rsidRPr="00C05F92" w:rsidRDefault="00FF0D85" w:rsidP="00FF0D85">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466F675B" w14:textId="72393BCF" w:rsidR="00FF0D85" w:rsidRDefault="00A62BDE" w:rsidP="00C05F92">
      <w:pPr>
        <w:rPr>
          <w:rFonts w:eastAsiaTheme="minorEastAsia"/>
        </w:rPr>
      </w:pPr>
      <w:r>
        <w:rPr>
          <w:rFonts w:eastAsiaTheme="minorEastAsia"/>
        </w:rPr>
        <w:lastRenderedPageBreak/>
        <w:t xml:space="preserve">Another way of connecting </w:t>
      </w:r>
      <w:r w:rsidR="005F58D0">
        <w:rPr>
          <w:rFonts w:eastAsiaTheme="minorEastAsia"/>
        </w:rPr>
        <w:t xml:space="preserve">the via point to the trajectory is by using two separate polynomials for the first and second part of the </w:t>
      </w:r>
      <w:r w:rsidR="003E4773">
        <w:rPr>
          <w:rFonts w:eastAsiaTheme="minorEastAsia"/>
        </w:rPr>
        <w:t>movement</w:t>
      </w:r>
      <w:r w:rsidR="005F58D0">
        <w:rPr>
          <w:rFonts w:eastAsiaTheme="minorEastAsia"/>
        </w:rPr>
        <w:t>.</w:t>
      </w:r>
      <w:r w:rsidR="00091E40">
        <w:rPr>
          <w:rFonts w:eastAsiaTheme="minorEastAsia"/>
        </w:rPr>
        <w:t xml:space="preserve"> It is required that the speed and acceleration at the via point are constant.</w:t>
      </w:r>
    </w:p>
    <w:p w14:paraId="47374E6E" w14:textId="10230EA0" w:rsidR="003E4773" w:rsidRPr="004176C2" w:rsidRDefault="00000000" w:rsidP="003E4773">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10</m:t>
              </m:r>
            </m:sub>
          </m:sSub>
        </m:oMath>
      </m:oMathPara>
    </w:p>
    <w:p w14:paraId="2FC8AE80" w14:textId="5D481634" w:rsidR="003E4773" w:rsidRPr="00091E40" w:rsidRDefault="00000000" w:rsidP="003E477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11</m:t>
              </m:r>
            </m:sub>
          </m:sSub>
        </m:oMath>
      </m:oMathPara>
    </w:p>
    <w:p w14:paraId="72F01439" w14:textId="51EB3E8C" w:rsidR="00091E40" w:rsidRDefault="00000000" w:rsidP="003E4773">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oMath>
      </m:oMathPara>
    </w:p>
    <w:p w14:paraId="1AE111BD" w14:textId="10966E97" w:rsidR="003E4773" w:rsidRPr="004176C2" w:rsidRDefault="00000000" w:rsidP="003E4773">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20</m:t>
              </m:r>
            </m:sub>
          </m:sSub>
        </m:oMath>
      </m:oMathPara>
    </w:p>
    <w:p w14:paraId="47723FCC" w14:textId="63177B02" w:rsidR="003E4773" w:rsidRPr="00091E40" w:rsidRDefault="00000000" w:rsidP="003E477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21</m:t>
              </m:r>
            </m:sub>
          </m:sSub>
        </m:oMath>
      </m:oMathPara>
    </w:p>
    <w:p w14:paraId="22B8661D" w14:textId="04D1FF0E" w:rsidR="00091E40" w:rsidRDefault="00000000" w:rsidP="003E4773">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m:oMathPara>
    </w:p>
    <w:p w14:paraId="100D8AB2" w14:textId="3E5DD214" w:rsidR="005F58D0" w:rsidRDefault="003E4773" w:rsidP="00C05F92">
      <w:pPr>
        <w:rPr>
          <w:rFonts w:eastAsiaTheme="minorEastAsia"/>
        </w:rPr>
      </w:pPr>
      <w:r>
        <w:rPr>
          <w:rFonts w:eastAsiaTheme="minorEastAsia"/>
        </w:rPr>
        <w:t>The following conditions apply for this case.</w:t>
      </w:r>
      <w:r w:rsidR="00D42FD1">
        <w:rPr>
          <w:rFonts w:eastAsiaTheme="minorEastAsia"/>
        </w:rPr>
        <w:t xml:space="preserve"> Assume </w:t>
      </w:r>
      <w:r w:rsidR="00C47D1B">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C47D1B">
        <w:rPr>
          <w:rFonts w:eastAsiaTheme="minorEastAsia"/>
        </w:rPr>
        <w:t>.</w:t>
      </w:r>
    </w:p>
    <w:p w14:paraId="630C3C3D" w14:textId="4ACE4528" w:rsidR="003E4773" w:rsidRPr="003E4773"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m:oMathPara>
    </w:p>
    <w:p w14:paraId="1F6A7133" w14:textId="35AB6110" w:rsidR="003E4773"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7A3CC389" w14:textId="3E08BED9"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1FCA8267" w14:textId="77C0E762" w:rsidR="00091E40"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20BC7687" w14:textId="43249D01" w:rsidR="00091E40"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oMath>
      </m:oMathPara>
    </w:p>
    <w:p w14:paraId="38200C88" w14:textId="3EDAA88C"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=0</m:t>
          </m:r>
        </m:oMath>
      </m:oMathPara>
    </w:p>
    <w:p w14:paraId="3A2A3A47" w14:textId="2CB5458E"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oMath>
      </m:oMathPara>
    </w:p>
    <w:p w14:paraId="6E6ECA7A" w14:textId="77FC367B" w:rsidR="00091E40" w:rsidRPr="00C16412"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oMath>
      </m:oMathPara>
    </w:p>
    <w:p w14:paraId="5F59F60D" w14:textId="529769EF" w:rsidR="00C16412" w:rsidRPr="00091E40" w:rsidRDefault="00C16412" w:rsidP="00091E40">
      <w:pPr>
        <w:rPr>
          <w:rFonts w:eastAsiaTheme="minorEastAsia"/>
        </w:rPr>
      </w:pPr>
      <w:r>
        <w:rPr>
          <w:rFonts w:eastAsiaTheme="minorEastAsia"/>
        </w:rPr>
        <w:t>This leads to the following system of equations.</w:t>
      </w:r>
    </w:p>
    <w:p w14:paraId="7FE4DA53" w14:textId="1402333F" w:rsidR="00091E40" w:rsidRPr="00636578" w:rsidRDefault="00000000" w:rsidP="00091E40">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8"/>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20</m:t>
                                </m:r>
                              </m:sub>
                            </m:sSub>
                          </m:e>
                        </m:mr>
                      </m:m>
                    </m:e>
                  </m:d>
                </m:e>
              </m:groupChr>
            </m:e>
            <m:lim>
              <m:r>
                <w:rPr>
                  <w:rFonts w:ascii="Cambria Math" w:eastAsiaTheme="minorEastAsia" w:hAnsi="Cambria Math"/>
                </w:rPr>
                <m:t>c</m:t>
              </m:r>
            </m:lim>
          </m:limLow>
        </m:oMath>
      </m:oMathPara>
    </w:p>
    <w:p w14:paraId="0998A2A8" w14:textId="77777777" w:rsidR="00091E40" w:rsidRPr="00514AA6" w:rsidRDefault="00091E40" w:rsidP="00091E40">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00750E30" w14:textId="2D2F07C0" w:rsidR="00514AA6" w:rsidRPr="00514AA6" w:rsidRDefault="00514AA6" w:rsidP="00091E40">
      <w:pPr>
        <w:rPr>
          <w:rFonts w:eastAsiaTheme="minorEastAsia"/>
        </w:rPr>
      </w:pPr>
      <w:r>
        <w:rPr>
          <w:rFonts w:eastAsiaTheme="minorEastAsia"/>
        </w:rPr>
        <w:t>The last method to find the trajectory is by connecting two quintic polynomials.</w:t>
      </w:r>
    </w:p>
    <w:p w14:paraId="3F96E1BB" w14:textId="58CCD7DD" w:rsidR="00514AA6" w:rsidRPr="004176C2" w:rsidRDefault="00000000" w:rsidP="00514AA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10</m:t>
              </m:r>
            </m:sub>
          </m:sSub>
        </m:oMath>
      </m:oMathPara>
    </w:p>
    <w:p w14:paraId="1A5E9848" w14:textId="5018187E" w:rsidR="00514AA6" w:rsidRPr="00091E40" w:rsidRDefault="00000000" w:rsidP="00514AA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15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14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11</m:t>
              </m:r>
            </m:sub>
          </m:sSub>
        </m:oMath>
      </m:oMathPara>
    </w:p>
    <w:p w14:paraId="3A04B15D" w14:textId="15F0A011" w:rsidR="00514AA6" w:rsidRPr="00514AA6" w:rsidRDefault="00000000" w:rsidP="00514AA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oMath>
      </m:oMathPara>
    </w:p>
    <w:p w14:paraId="1AFA81D1" w14:textId="06D247CB" w:rsidR="00514AA6" w:rsidRP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r>
            <w:rPr>
              <w:rFonts w:ascii="Cambria Math" w:eastAsiaTheme="minorEastAsia" w:hAnsi="Cambria Math"/>
            </w:rPr>
            <m:t>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oMath>
      </m:oMathPara>
    </w:p>
    <w:p w14:paraId="0A5A9AA9" w14:textId="690B5E68" w:rsid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r>
            <w:rPr>
              <w:rFonts w:ascii="Cambria Math" w:eastAsiaTheme="minorEastAsia" w:hAnsi="Cambria Math"/>
            </w:rPr>
            <m:t>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oMath>
      </m:oMathPara>
    </w:p>
    <w:p w14:paraId="611500E5" w14:textId="797B3CD4" w:rsidR="00514AA6" w:rsidRPr="004176C2" w:rsidRDefault="00000000" w:rsidP="00514AA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20</m:t>
              </m:r>
            </m:sub>
          </m:sSub>
        </m:oMath>
      </m:oMathPara>
    </w:p>
    <w:p w14:paraId="7DD02F4C" w14:textId="4CC06A83" w:rsidR="00514AA6" w:rsidRPr="00091E40" w:rsidRDefault="00000000" w:rsidP="00514AA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25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24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21</m:t>
              </m:r>
            </m:sub>
          </m:sSub>
        </m:oMath>
      </m:oMathPara>
    </w:p>
    <w:p w14:paraId="36B37C35" w14:textId="2B0F2482" w:rsidR="00514AA6" w:rsidRPr="00514AA6" w:rsidRDefault="00000000" w:rsidP="00514AA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m:oMathPara>
    </w:p>
    <w:p w14:paraId="799DFF5C" w14:textId="1E5CC5A2" w:rsidR="00514AA6" w:rsidRP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r>
            <w:rPr>
              <w:rFonts w:ascii="Cambria Math" w:eastAsiaTheme="minorEastAsia" w:hAnsi="Cambria Math"/>
            </w:rPr>
            <m:t>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oMath>
      </m:oMathPara>
    </w:p>
    <w:p w14:paraId="3D5A6D73" w14:textId="21F8E208" w:rsid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r>
            <w:rPr>
              <w:rFonts w:ascii="Cambria Math" w:eastAsiaTheme="minorEastAsia" w:hAnsi="Cambria Math"/>
            </w:rPr>
            <m:t>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oMath>
      </m:oMathPara>
    </w:p>
    <w:p w14:paraId="36BC8744" w14:textId="7A96E0A3" w:rsidR="00514AA6" w:rsidRDefault="00514AA6" w:rsidP="00514AA6">
      <w:pPr>
        <w:rPr>
          <w:rFonts w:eastAsiaTheme="minorEastAsia"/>
        </w:rPr>
      </w:pPr>
      <w:r>
        <w:rPr>
          <w:rFonts w:eastAsiaTheme="minorEastAsia"/>
        </w:rPr>
        <w:t>There are four more conditions than in the previous method.</w:t>
      </w:r>
      <w:r w:rsidR="00C47D1B">
        <w:rPr>
          <w:rFonts w:eastAsiaTheme="minorEastAsia"/>
        </w:rPr>
        <w:t xml:space="preserve"> Notice that even jerk and snap are now constant at the via point.</w:t>
      </w:r>
    </w:p>
    <w:p w14:paraId="71009D13" w14:textId="0AB8E2CD" w:rsidR="00514AA6" w:rsidRPr="0080527A"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4A6B31BE" w14:textId="01AC13F5" w:rsidR="0080527A" w:rsidRPr="0080527A"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=0</m:t>
          </m:r>
        </m:oMath>
      </m:oMathPara>
    </w:p>
    <w:p w14:paraId="5B0A352C" w14:textId="39855418" w:rsidR="0080527A" w:rsidRPr="0080527A" w:rsidRDefault="00000000" w:rsidP="00091E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(3)</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0</m:t>
              </m:r>
            </m:e>
          </m:d>
        </m:oMath>
      </m:oMathPara>
    </w:p>
    <w:p w14:paraId="624F81D8" w14:textId="306B86A0" w:rsidR="0080527A" w:rsidRPr="00C05F92" w:rsidRDefault="00000000" w:rsidP="0080527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(4)</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0</m:t>
              </m:r>
            </m:e>
          </m:d>
        </m:oMath>
      </m:oMathPara>
    </w:p>
    <w:p w14:paraId="638E39E2" w14:textId="1F02DD5B" w:rsidR="0080527A" w:rsidRPr="00C05F92" w:rsidRDefault="0080527A" w:rsidP="00091E40">
      <w:pPr>
        <w:rPr>
          <w:rFonts w:eastAsiaTheme="minorEastAsia"/>
        </w:rPr>
      </w:pPr>
      <w:r>
        <w:rPr>
          <w:rFonts w:eastAsiaTheme="minorEastAsia"/>
        </w:rPr>
        <w:t>The following system of equations can then be used to find the coefficients.</w:t>
      </w:r>
    </w:p>
    <w:p w14:paraId="7566690B" w14:textId="790736AE" w:rsidR="00C16412" w:rsidRPr="00636578" w:rsidRDefault="00000000" w:rsidP="00C1641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3</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3</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60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24</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120</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20</m:t>
                                </m:r>
                              </m:sub>
                            </m:sSub>
                          </m:e>
                        </m:mr>
                      </m:m>
                    </m:e>
                  </m:d>
                </m:e>
              </m:groupChr>
            </m:e>
            <m:lim>
              <m:r>
                <w:rPr>
                  <w:rFonts w:ascii="Cambria Math" w:eastAsiaTheme="minorEastAsia" w:hAnsi="Cambria Math"/>
                </w:rPr>
                <m:t>c</m:t>
              </m:r>
            </m:lim>
          </m:limLow>
        </m:oMath>
      </m:oMathPara>
    </w:p>
    <w:p w14:paraId="74D8BEFB" w14:textId="77777777" w:rsidR="00C16412" w:rsidRPr="00C05F92" w:rsidRDefault="00C16412" w:rsidP="00C16412">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4627582F" w14:textId="5C2DE07C" w:rsidR="00091E40" w:rsidRPr="00091E40" w:rsidRDefault="00C47D1B" w:rsidP="00C05F92">
      <w:pPr>
        <w:rPr>
          <w:rFonts w:eastAsiaTheme="minorEastAsia"/>
        </w:rPr>
      </w:pPr>
      <w:r>
        <w:rPr>
          <w:rFonts w:eastAsiaTheme="minorEastAsia"/>
        </w:rPr>
        <w:t>MATLAB</w:t>
      </w:r>
    </w:p>
    <w:p w14:paraId="2B8F8222" w14:textId="23B11B99" w:rsidR="00C05F92" w:rsidRPr="00636578" w:rsidRDefault="00C05F92" w:rsidP="00C05F92">
      <w:pPr>
        <w:rPr>
          <w:rFonts w:eastAsiaTheme="minorEastAsia"/>
        </w:rPr>
      </w:pPr>
      <w:r>
        <w:rPr>
          <w:rFonts w:eastAsiaTheme="minorEastAsia"/>
        </w:rPr>
        <w:t xml:space="preserve">A MATLAB script </w:t>
      </w:r>
      <w:r w:rsidR="008B06AA" w:rsidRPr="008B06AA">
        <w:rPr>
          <w:rFonts w:eastAsiaTheme="minorEastAsia"/>
          <w:i/>
          <w:iCs/>
        </w:rPr>
        <w:t>trajectory_planning</w:t>
      </w:r>
      <w:r w:rsidR="008B06AA">
        <w:rPr>
          <w:rFonts w:eastAsiaTheme="minorEastAsia"/>
        </w:rPr>
        <w:t xml:space="preserve"> </w:t>
      </w:r>
      <w:r>
        <w:rPr>
          <w:rFonts w:eastAsiaTheme="minorEastAsia"/>
        </w:rPr>
        <w:t>is developed to find and visualize the trajectories</w:t>
      </w:r>
      <w:r w:rsidR="008B06AA">
        <w:rPr>
          <w:rFonts w:eastAsiaTheme="minorEastAsia"/>
        </w:rPr>
        <w:t xml:space="preserve"> and their first and second derivatives</w:t>
      </w:r>
      <w:r>
        <w:rPr>
          <w:rFonts w:eastAsiaTheme="minorEastAsia"/>
        </w:rPr>
        <w:t xml:space="preserve">. </w:t>
      </w:r>
      <w:r w:rsidR="008D68F6">
        <w:rPr>
          <w:rFonts w:eastAsiaTheme="minorEastAsia"/>
        </w:rPr>
        <w:t>In order to deduce the coefficients for the polynomial functions, MATLAB functions are written where the previously shown equations are implemented.</w:t>
      </w:r>
      <w:r>
        <w:rPr>
          <w:rFonts w:eastAsiaTheme="minorEastAsia"/>
        </w:rPr>
        <w:t xml:space="preserve"> </w:t>
      </w:r>
    </w:p>
    <w:p w14:paraId="1452D787" w14:textId="1C5FDFF5" w:rsidR="004176C2" w:rsidRDefault="00C47D1B">
      <w:pPr>
        <w:rPr>
          <w:rFonts w:eastAsiaTheme="minorEastAsia"/>
        </w:rPr>
      </w:pPr>
      <w:r>
        <w:lastRenderedPageBreak/>
        <w:t xml:space="preserve">The functions for the cubic and quintic trajectories </w:t>
      </w:r>
      <w:r w:rsidRPr="008B06AA">
        <w:rPr>
          <w:i/>
          <w:iCs/>
        </w:rPr>
        <w:t>coefficients_cubic</w:t>
      </w:r>
      <w:r>
        <w:t xml:space="preserve"> and </w:t>
      </w:r>
      <w:r w:rsidRPr="008B06AA">
        <w:rPr>
          <w:i/>
          <w:iCs/>
        </w:rPr>
        <w:t>coefficients_quintic</w:t>
      </w:r>
      <w:r>
        <w:t xml:space="preserve"> take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rsidR="008B06A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8B06AA">
        <w:rPr>
          <w:rFonts w:eastAsiaTheme="minorEastAsia"/>
        </w:rPr>
        <w:t xml:space="preserve"> as inputs and return an array of the coefficients. with the function</w:t>
      </w:r>
      <w:r w:rsidR="008B06AA" w:rsidRPr="008B06AA">
        <w:rPr>
          <w:rFonts w:eastAsiaTheme="minorEastAsia"/>
          <w:i/>
          <w:iCs/>
        </w:rPr>
        <w:t xml:space="preserve"> polyval </w:t>
      </w:r>
      <w:r w:rsidR="008B06AA">
        <w:rPr>
          <w:rFonts w:eastAsiaTheme="minorEastAsia"/>
        </w:rPr>
        <w:t xml:space="preserve">the trajectory can be deduced and by using </w:t>
      </w:r>
      <w:r w:rsidR="008B06AA" w:rsidRPr="008B06AA">
        <w:rPr>
          <w:rFonts w:eastAsiaTheme="minorEastAsia"/>
          <w:i/>
          <w:iCs/>
        </w:rPr>
        <w:t xml:space="preserve">polyder </w:t>
      </w:r>
      <w:r w:rsidR="008B06AA">
        <w:rPr>
          <w:rFonts w:eastAsiaTheme="minorEastAsia"/>
        </w:rPr>
        <w:t>the derivatives of the trajectory can be found.</w:t>
      </w:r>
    </w:p>
    <w:p w14:paraId="5C59A45B" w14:textId="1D7BCD83" w:rsidR="00C22D4A" w:rsidRDefault="008B06AA">
      <w:pPr>
        <w:rPr>
          <w:rFonts w:eastAsiaTheme="minorEastAsia"/>
        </w:rPr>
      </w:pPr>
      <w:r>
        <w:rPr>
          <w:rFonts w:eastAsiaTheme="minorEastAsia"/>
        </w:rPr>
        <w:t xml:space="preserve">This is performed with the sample parameters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=15°, </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=65°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=10s</m:t>
        </m:r>
      </m:oMath>
      <w:r>
        <w:rPr>
          <w:rFonts w:eastAsiaTheme="minorEastAsia"/>
        </w:rPr>
        <w:t xml:space="preserve">. </w:t>
      </w:r>
      <w:r w:rsidR="00C22D4A">
        <w:rPr>
          <w:rFonts w:eastAsiaTheme="minorEastAsia"/>
        </w:rPr>
        <w:t>In the following figure x.x</w:t>
      </w:r>
      <w:r>
        <w:rPr>
          <w:rFonts w:eastAsiaTheme="minorEastAsia"/>
        </w:rPr>
        <w:t xml:space="preserve"> are the MATLAB plots for </w:t>
      </w:r>
      <w:r w:rsidR="00C22D4A">
        <w:rPr>
          <w:rFonts w:eastAsiaTheme="minorEastAsia"/>
        </w:rPr>
        <w:t>angle position, velocity and acceleration for the cubic and quintic trajectory.</w:t>
      </w:r>
    </w:p>
    <w:tbl>
      <w:tblPr>
        <w:tblStyle w:val="Tabellenraster"/>
        <w:tblW w:w="0" w:type="auto"/>
        <w:tblLook w:val="04A0" w:firstRow="1" w:lastRow="0" w:firstColumn="1" w:lastColumn="0" w:noHBand="0" w:noVBand="1"/>
      </w:tblPr>
      <w:tblGrid>
        <w:gridCol w:w="4703"/>
        <w:gridCol w:w="4703"/>
      </w:tblGrid>
      <w:tr w:rsidR="004734E8" w14:paraId="74E07B86" w14:textId="77777777" w:rsidTr="004734E8">
        <w:tc>
          <w:tcPr>
            <w:tcW w:w="4698" w:type="dxa"/>
            <w:tcBorders>
              <w:top w:val="nil"/>
              <w:left w:val="nil"/>
              <w:bottom w:val="nil"/>
              <w:right w:val="nil"/>
            </w:tcBorders>
            <w:vAlign w:val="center"/>
          </w:tcPr>
          <w:p w14:paraId="7AFF463B" w14:textId="14DC3605" w:rsidR="004734E8" w:rsidRDefault="004734E8" w:rsidP="004734E8">
            <w:pPr>
              <w:jc w:val="center"/>
              <w:rPr>
                <w:rFonts w:eastAsiaTheme="minorEastAsia"/>
              </w:rPr>
            </w:pPr>
            <w:r>
              <w:rPr>
                <w:noProof/>
              </w:rPr>
              <w:drawing>
                <wp:inline distT="0" distB="0" distL="0" distR="0" wp14:anchorId="5F110F31" wp14:editId="369FD3F0">
                  <wp:extent cx="2880000" cy="2160000"/>
                  <wp:effectExtent l="0" t="0" r="0" b="0"/>
                  <wp:docPr id="1373723801" name="Picture 6"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3801" name="Picture 6" descr="A picture containing text, line, plot, screensh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698" w:type="dxa"/>
            <w:tcBorders>
              <w:top w:val="nil"/>
              <w:left w:val="nil"/>
              <w:bottom w:val="nil"/>
              <w:right w:val="nil"/>
            </w:tcBorders>
            <w:vAlign w:val="center"/>
          </w:tcPr>
          <w:p w14:paraId="2E36517A" w14:textId="6E5E1A55" w:rsidR="004734E8" w:rsidRDefault="004734E8" w:rsidP="004734E8">
            <w:pPr>
              <w:jc w:val="center"/>
              <w:rPr>
                <w:rFonts w:eastAsiaTheme="minorEastAsia"/>
              </w:rPr>
            </w:pPr>
            <w:r>
              <w:rPr>
                <w:noProof/>
              </w:rPr>
              <w:drawing>
                <wp:inline distT="0" distB="0" distL="0" distR="0" wp14:anchorId="2B250F77" wp14:editId="62AB80FF">
                  <wp:extent cx="2879386" cy="2160000"/>
                  <wp:effectExtent l="0" t="0" r="0" b="0"/>
                  <wp:docPr id="86318143" name="Picture 7"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8143" name="Picture 7" descr="A picture containing text, line, plo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386" cy="2160000"/>
                          </a:xfrm>
                          <a:prstGeom prst="rect">
                            <a:avLst/>
                          </a:prstGeom>
                        </pic:spPr>
                      </pic:pic>
                    </a:graphicData>
                  </a:graphic>
                </wp:inline>
              </w:drawing>
            </w:r>
          </w:p>
        </w:tc>
      </w:tr>
      <w:tr w:rsidR="004734E8" w14:paraId="1918FA47" w14:textId="77777777" w:rsidTr="004734E8">
        <w:tc>
          <w:tcPr>
            <w:tcW w:w="9396" w:type="dxa"/>
            <w:gridSpan w:val="2"/>
            <w:tcBorders>
              <w:top w:val="nil"/>
              <w:left w:val="nil"/>
              <w:bottom w:val="nil"/>
              <w:right w:val="nil"/>
            </w:tcBorders>
            <w:vAlign w:val="center"/>
          </w:tcPr>
          <w:p w14:paraId="245CD9B7" w14:textId="078E87F1" w:rsidR="004734E8" w:rsidRDefault="004734E8" w:rsidP="004734E8">
            <w:pPr>
              <w:jc w:val="center"/>
              <w:rPr>
                <w:rFonts w:eastAsiaTheme="minorEastAsia"/>
              </w:rPr>
            </w:pPr>
            <w:r>
              <w:rPr>
                <w:noProof/>
              </w:rPr>
              <w:drawing>
                <wp:inline distT="0" distB="0" distL="0" distR="0" wp14:anchorId="0201CE3E" wp14:editId="36511E81">
                  <wp:extent cx="2879796" cy="2160000"/>
                  <wp:effectExtent l="0" t="0" r="0" b="0"/>
                  <wp:docPr id="99575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5484" name="Picture 995754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96" cy="2160000"/>
                          </a:xfrm>
                          <a:prstGeom prst="rect">
                            <a:avLst/>
                          </a:prstGeom>
                        </pic:spPr>
                      </pic:pic>
                    </a:graphicData>
                  </a:graphic>
                </wp:inline>
              </w:drawing>
            </w:r>
          </w:p>
        </w:tc>
      </w:tr>
    </w:tbl>
    <w:p w14:paraId="30C9343F" w14:textId="36CBEEE0" w:rsidR="008B06AA" w:rsidRDefault="00C22D4A">
      <w:pPr>
        <w:rPr>
          <w:rFonts w:eastAsiaTheme="minorEastAsia"/>
        </w:rPr>
      </w:pPr>
      <w:r>
        <w:rPr>
          <w:rFonts w:eastAsiaTheme="minorEastAsia"/>
        </w:rPr>
        <w:t>There is not much difference for the angle position. But for the angle velocity it is obvious that quintic starts and ends tangential to the x-axis and the maximum is higher than for cubic</w:t>
      </w:r>
      <w:r w:rsidR="00AB4A1F">
        <w:rPr>
          <w:rFonts w:eastAsiaTheme="minorEastAsia"/>
        </w:rPr>
        <w:t>. Most notable are the differences in the angle acceleration as cubic starts with a positive value and ends with a negative value while quintic starts and ends with 0.</w:t>
      </w:r>
    </w:p>
    <w:p w14:paraId="5438B7AC" w14:textId="0690DF79" w:rsidR="00AB4A1F" w:rsidRDefault="00AB4A1F">
      <w:pPr>
        <w:rPr>
          <w:rFonts w:eastAsiaTheme="minorEastAsia"/>
        </w:rPr>
      </w:pPr>
      <w:r>
        <w:rPr>
          <w:rFonts w:eastAsiaTheme="minorEastAsia"/>
        </w:rPr>
        <w:t xml:space="preserve">For the trajectories with via points the functions </w:t>
      </w:r>
      <w:r w:rsidRPr="008B06AA">
        <w:rPr>
          <w:i/>
          <w:iCs/>
        </w:rPr>
        <w:t>coefficients_</w:t>
      </w:r>
      <w:r w:rsidR="00A01EF6">
        <w:rPr>
          <w:i/>
          <w:iCs/>
        </w:rPr>
        <w:t xml:space="preserve">quartic, </w:t>
      </w:r>
      <w:r w:rsidR="00A01EF6" w:rsidRPr="008B06AA">
        <w:rPr>
          <w:i/>
          <w:iCs/>
        </w:rPr>
        <w:t>coefficients_</w:t>
      </w:r>
      <w:r w:rsidR="00A01EF6">
        <w:rPr>
          <w:i/>
          <w:iCs/>
        </w:rPr>
        <w:t xml:space="preserve">hexic, </w:t>
      </w:r>
      <w:r w:rsidR="00A01EF6" w:rsidRPr="008B06AA">
        <w:rPr>
          <w:i/>
          <w:iCs/>
        </w:rPr>
        <w:t>coefficients_cubic</w:t>
      </w:r>
      <w:r w:rsidR="00A01EF6">
        <w:rPr>
          <w:i/>
          <w:iCs/>
        </w:rPr>
        <w:t xml:space="preserve">_via </w:t>
      </w:r>
      <w:r w:rsidR="00A01EF6">
        <w:t xml:space="preserve">and </w:t>
      </w:r>
      <w:r w:rsidR="00A01EF6" w:rsidRPr="008B06AA">
        <w:rPr>
          <w:i/>
          <w:iCs/>
        </w:rPr>
        <w:t>coefficients_</w:t>
      </w:r>
      <w:r w:rsidR="00A01EF6">
        <w:rPr>
          <w:i/>
          <w:iCs/>
        </w:rPr>
        <w:t xml:space="preserve">quintic_via </w:t>
      </w:r>
      <w:r w:rsidR="00A01EF6">
        <w:t xml:space="preserve">take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A01EF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A01EF6">
        <w:rPr>
          <w:rFonts w:eastAsiaTheme="minorEastAsia"/>
        </w:rPr>
        <w:t xml:space="preserve"> as inputs and returns the coefficients. For the first two functions there is one set of coefficients while the second has one set for the first and one for the second part of the trajectory. </w:t>
      </w:r>
    </w:p>
    <w:p w14:paraId="03BEA99E" w14:textId="55C5E92E" w:rsidR="00A01EF6" w:rsidRPr="00A01EF6" w:rsidRDefault="00A01EF6">
      <w:pPr>
        <w:rPr>
          <w:rFonts w:eastAsiaTheme="minorEastAsia"/>
        </w:rPr>
      </w:pPr>
      <w:r>
        <w:rPr>
          <w:rFonts w:eastAsiaTheme="minorEastAsia"/>
        </w:rPr>
        <w:t xml:space="preserve">The via point is at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=2s</m:t>
        </m:r>
      </m:oMath>
      <w:r>
        <w:rPr>
          <w:rFonts w:eastAsiaTheme="minorEastAsia"/>
        </w:rPr>
        <w:t xml:space="preserve"> and the other parameters stay the same. Figure x.x shows the results of all methods.</w:t>
      </w:r>
    </w:p>
    <w:tbl>
      <w:tblPr>
        <w:tblStyle w:val="Tabellenraster"/>
        <w:tblW w:w="0" w:type="auto"/>
        <w:tblLook w:val="04A0" w:firstRow="1" w:lastRow="0" w:firstColumn="1" w:lastColumn="0" w:noHBand="0" w:noVBand="1"/>
      </w:tblPr>
      <w:tblGrid>
        <w:gridCol w:w="4703"/>
        <w:gridCol w:w="4703"/>
      </w:tblGrid>
      <w:tr w:rsidR="00AB4A1F" w14:paraId="68AF1002" w14:textId="77777777" w:rsidTr="00F50624">
        <w:tc>
          <w:tcPr>
            <w:tcW w:w="4698" w:type="dxa"/>
            <w:tcBorders>
              <w:top w:val="nil"/>
              <w:left w:val="nil"/>
              <w:bottom w:val="nil"/>
              <w:right w:val="nil"/>
            </w:tcBorders>
            <w:vAlign w:val="center"/>
          </w:tcPr>
          <w:p w14:paraId="58ACC276" w14:textId="77777777" w:rsidR="00AB4A1F" w:rsidRDefault="00AB4A1F" w:rsidP="00F50624">
            <w:pPr>
              <w:jc w:val="center"/>
              <w:rPr>
                <w:rFonts w:eastAsiaTheme="minorEastAsia"/>
              </w:rPr>
            </w:pPr>
            <w:r>
              <w:rPr>
                <w:noProof/>
              </w:rPr>
              <w:lastRenderedPageBreak/>
              <w:drawing>
                <wp:inline distT="0" distB="0" distL="0" distR="0" wp14:anchorId="2289857A" wp14:editId="632AE720">
                  <wp:extent cx="2880000" cy="2160000"/>
                  <wp:effectExtent l="0" t="0" r="0" b="0"/>
                  <wp:docPr id="1136840278" name="Picture 113684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40278" name="Picture 11368402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698" w:type="dxa"/>
            <w:tcBorders>
              <w:top w:val="nil"/>
              <w:left w:val="nil"/>
              <w:bottom w:val="nil"/>
              <w:right w:val="nil"/>
            </w:tcBorders>
            <w:vAlign w:val="center"/>
          </w:tcPr>
          <w:p w14:paraId="76AD1297" w14:textId="77777777" w:rsidR="00AB4A1F" w:rsidRDefault="00AB4A1F" w:rsidP="00F50624">
            <w:pPr>
              <w:jc w:val="center"/>
              <w:rPr>
                <w:rFonts w:eastAsiaTheme="minorEastAsia"/>
              </w:rPr>
            </w:pPr>
            <w:r>
              <w:rPr>
                <w:noProof/>
              </w:rPr>
              <w:drawing>
                <wp:inline distT="0" distB="0" distL="0" distR="0" wp14:anchorId="73652B67" wp14:editId="75C942A7">
                  <wp:extent cx="2879386" cy="2159539"/>
                  <wp:effectExtent l="0" t="0" r="0" b="0"/>
                  <wp:docPr id="1599723314" name="Picture 159972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3314" name="Picture 15997233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386" cy="2159539"/>
                          </a:xfrm>
                          <a:prstGeom prst="rect">
                            <a:avLst/>
                          </a:prstGeom>
                        </pic:spPr>
                      </pic:pic>
                    </a:graphicData>
                  </a:graphic>
                </wp:inline>
              </w:drawing>
            </w:r>
          </w:p>
        </w:tc>
      </w:tr>
      <w:tr w:rsidR="00AB4A1F" w14:paraId="4412DBDD" w14:textId="77777777" w:rsidTr="00F50624">
        <w:tc>
          <w:tcPr>
            <w:tcW w:w="9396" w:type="dxa"/>
            <w:gridSpan w:val="2"/>
            <w:tcBorders>
              <w:top w:val="nil"/>
              <w:left w:val="nil"/>
              <w:bottom w:val="nil"/>
              <w:right w:val="nil"/>
            </w:tcBorders>
            <w:vAlign w:val="center"/>
          </w:tcPr>
          <w:p w14:paraId="1F05FEF6" w14:textId="77777777" w:rsidR="00AB4A1F" w:rsidRDefault="00AB4A1F" w:rsidP="00F50624">
            <w:pPr>
              <w:jc w:val="center"/>
              <w:rPr>
                <w:rFonts w:eastAsiaTheme="minorEastAsia"/>
              </w:rPr>
            </w:pPr>
            <w:r>
              <w:rPr>
                <w:noProof/>
              </w:rPr>
              <w:drawing>
                <wp:inline distT="0" distB="0" distL="0" distR="0" wp14:anchorId="0A26FDDC" wp14:editId="694B57A8">
                  <wp:extent cx="2879796" cy="2159847"/>
                  <wp:effectExtent l="0" t="0" r="0" b="0"/>
                  <wp:docPr id="1418823702" name="Picture 141882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3702" name="Picture 14188237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96" cy="2159847"/>
                          </a:xfrm>
                          <a:prstGeom prst="rect">
                            <a:avLst/>
                          </a:prstGeom>
                        </pic:spPr>
                      </pic:pic>
                    </a:graphicData>
                  </a:graphic>
                </wp:inline>
              </w:drawing>
            </w:r>
          </w:p>
        </w:tc>
      </w:tr>
    </w:tbl>
    <w:p w14:paraId="09236515" w14:textId="620EA175" w:rsidR="004734E8" w:rsidRDefault="00A01EF6">
      <w:r>
        <w:t xml:space="preserve">Hexic overshoots the angle position the most after crossing the via point and also has the highest angle velocity and acceleration. Quartic and two </w:t>
      </w:r>
      <w:r w:rsidR="000F0B75">
        <w:t>quintic</w:t>
      </w:r>
      <w:r>
        <w:t xml:space="preserve"> have similar overshoot of the angle position and also similar maximum </w:t>
      </w:r>
      <w:r w:rsidR="00047DA3">
        <w:t xml:space="preserve">angle </w:t>
      </w:r>
      <w:r>
        <w:t xml:space="preserve">velocity, but for the angle </w:t>
      </w:r>
      <w:r w:rsidR="00047DA3">
        <w:t>acceleration two quintic is better as the start and end acceleration are 0. Two cubic has the lowest overshoot and the lowest angle velocity, but there are the expected problems with the angle acceleration.</w:t>
      </w:r>
    </w:p>
    <w:p w14:paraId="65D7CB27" w14:textId="2299919A" w:rsidR="00047DA3" w:rsidRPr="004176C2" w:rsidRDefault="00047DA3">
      <w:r>
        <w:t>In conclusion two quintic performers best in this setup, because of its advantages in the angle acceleration compared to two cubic and quartic and the lower overshoot and angle velocity compared hexic.</w:t>
      </w:r>
    </w:p>
    <w:sectPr w:rsidR="00047DA3" w:rsidRPr="004176C2"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9C"/>
    <w:rsid w:val="00047DA3"/>
    <w:rsid w:val="00091E40"/>
    <w:rsid w:val="000F0B75"/>
    <w:rsid w:val="00112873"/>
    <w:rsid w:val="001356EB"/>
    <w:rsid w:val="00185043"/>
    <w:rsid w:val="002267BD"/>
    <w:rsid w:val="0023212B"/>
    <w:rsid w:val="003E4773"/>
    <w:rsid w:val="004176C2"/>
    <w:rsid w:val="004734E8"/>
    <w:rsid w:val="00514AA6"/>
    <w:rsid w:val="005A3172"/>
    <w:rsid w:val="005C197A"/>
    <w:rsid w:val="005F58D0"/>
    <w:rsid w:val="00636578"/>
    <w:rsid w:val="0080527A"/>
    <w:rsid w:val="00865225"/>
    <w:rsid w:val="008B06AA"/>
    <w:rsid w:val="008D68F6"/>
    <w:rsid w:val="00A01EF6"/>
    <w:rsid w:val="00A233CB"/>
    <w:rsid w:val="00A62BDE"/>
    <w:rsid w:val="00A85879"/>
    <w:rsid w:val="00AB4A1F"/>
    <w:rsid w:val="00C05F92"/>
    <w:rsid w:val="00C16412"/>
    <w:rsid w:val="00C22D4A"/>
    <w:rsid w:val="00C47D1B"/>
    <w:rsid w:val="00D42FD1"/>
    <w:rsid w:val="00D44D9C"/>
    <w:rsid w:val="00F50104"/>
    <w:rsid w:val="00F73CD9"/>
    <w:rsid w:val="00FF0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317"/>
  <w15:chartTrackingRefBased/>
  <w15:docId w15:val="{29D0FA23-9E6C-42E6-8393-56132198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176C2"/>
    <w:rPr>
      <w:color w:val="808080"/>
    </w:rPr>
  </w:style>
  <w:style w:type="table" w:styleId="Tabellenraster">
    <w:name w:val="Table Grid"/>
    <w:basedOn w:val="NormaleTabelle"/>
    <w:uiPriority w:val="39"/>
    <w:rsid w:val="0047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 H</cp:lastModifiedBy>
  <cp:revision>12</cp:revision>
  <dcterms:created xsi:type="dcterms:W3CDTF">2023-06-07T10:19:00Z</dcterms:created>
  <dcterms:modified xsi:type="dcterms:W3CDTF">2023-06-28T09:24:00Z</dcterms:modified>
</cp:coreProperties>
</file>