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F3E1" w14:textId="1955F04B" w:rsidR="002049C9" w:rsidRDefault="002045A5">
      <w:pPr>
        <w:rPr>
          <w:lang w:val="en-GB"/>
        </w:rPr>
      </w:pPr>
      <w:r>
        <w:rPr>
          <w:lang w:val="en-GB"/>
        </w:rPr>
        <w:t xml:space="preserve">After the project start the objectives and requirements were defined. They serve as a guideline for the following parts of the project. These include a literature review to have basic knowledge about the subject, followed the implementation, with the steps to collect the data from PLC to UPCUA server, fetching the information from the server and writing them into the UTHM database and finally to create a dashboard. After these steps are completed, it needs to be check if all requirements are fulfilled. If not, the </w:t>
      </w:r>
      <w:r w:rsidR="009B6A4E">
        <w:rPr>
          <w:lang w:val="en-GB"/>
        </w:rPr>
        <w:t>above-named</w:t>
      </w:r>
      <w:r>
        <w:rPr>
          <w:lang w:val="en-GB"/>
        </w:rPr>
        <w:t xml:space="preserve"> implementation steps will be repeated. As soon as all requirements are met, the report can be created and submitted. </w:t>
      </w:r>
    </w:p>
    <w:p w14:paraId="239E8A4D" w14:textId="77777777" w:rsidR="002045A5" w:rsidRDefault="002045A5">
      <w:pPr>
        <w:rPr>
          <w:lang w:val="en-GB"/>
        </w:rPr>
      </w:pPr>
    </w:p>
    <w:p w14:paraId="0983E058" w14:textId="77777777" w:rsidR="002045A5" w:rsidRDefault="002045A5">
      <w:pPr>
        <w:rPr>
          <w:lang w:val="en-GB"/>
        </w:rPr>
      </w:pPr>
    </w:p>
    <w:p w14:paraId="404A7C47" w14:textId="7FB95995" w:rsidR="002045A5" w:rsidRPr="002045A5" w:rsidRDefault="009B6A4E">
      <w:pPr>
        <w:rPr>
          <w:lang w:val="en-GB"/>
        </w:rPr>
      </w:pPr>
      <w:r>
        <w:rPr>
          <w:lang w:val="en-GB"/>
        </w:rPr>
        <w:t>The project AI-</w:t>
      </w:r>
      <w:r w:rsidRPr="00594F82">
        <w:t>Learning</w:t>
      </w:r>
      <w:r>
        <w:rPr>
          <w:lang w:val="en-GB"/>
        </w:rPr>
        <w:t xml:space="preserve">-Factory </w:t>
      </w:r>
      <w:r w:rsidR="00594F82">
        <w:rPr>
          <w:lang w:val="en-GB"/>
        </w:rPr>
        <w:t>begins with a definition of the project’s objectives and requirements</w:t>
      </w:r>
      <w:r w:rsidR="00196F5F">
        <w:rPr>
          <w:lang w:val="en-GB"/>
        </w:rPr>
        <w:t>, which</w:t>
      </w:r>
      <w:r w:rsidR="00594F82">
        <w:rPr>
          <w:lang w:val="en-GB"/>
        </w:rPr>
        <w:t xml:space="preserve"> serve as a guide</w:t>
      </w:r>
      <w:r w:rsidR="00196F5F">
        <w:rPr>
          <w:lang w:val="en-GB"/>
        </w:rPr>
        <w:t xml:space="preserve"> throughout the project</w:t>
      </w:r>
      <w:r w:rsidR="00594F82">
        <w:rPr>
          <w:lang w:val="en-GB"/>
        </w:rPr>
        <w:t xml:space="preserve">. They also need to be checked at the end of the project as </w:t>
      </w:r>
      <w:r w:rsidR="00196F5F">
        <w:rPr>
          <w:lang w:val="en-GB"/>
        </w:rPr>
        <w:t xml:space="preserve">the </w:t>
      </w:r>
      <w:r w:rsidR="00594F82">
        <w:rPr>
          <w:lang w:val="en-GB"/>
        </w:rPr>
        <w:t xml:space="preserve">penultimate step. If </w:t>
      </w:r>
      <w:r w:rsidR="00196F5F">
        <w:rPr>
          <w:lang w:val="en-GB"/>
        </w:rPr>
        <w:t>the</w:t>
      </w:r>
      <w:r w:rsidR="00594F82">
        <w:rPr>
          <w:lang w:val="en-GB"/>
        </w:rPr>
        <w:t xml:space="preserve"> requirements are</w:t>
      </w:r>
      <w:r w:rsidR="00196F5F">
        <w:rPr>
          <w:lang w:val="en-GB"/>
        </w:rPr>
        <w:t xml:space="preserve"> not</w:t>
      </w:r>
      <w:r w:rsidR="00594F82">
        <w:rPr>
          <w:lang w:val="en-GB"/>
        </w:rPr>
        <w:t xml:space="preserve"> fulfilled</w:t>
      </w:r>
      <w:r w:rsidR="00196F5F">
        <w:rPr>
          <w:lang w:val="en-GB"/>
        </w:rPr>
        <w:t>,</w:t>
      </w:r>
      <w:r w:rsidR="00594F82">
        <w:rPr>
          <w:lang w:val="en-GB"/>
        </w:rPr>
        <w:t xml:space="preserve"> all previous steps need to be check until the requirements are met. Then the report can be written. </w:t>
      </w:r>
      <w:r w:rsidR="00196F5F">
        <w:rPr>
          <w:lang w:val="en-GB"/>
        </w:rPr>
        <w:t>Steps that are included into the requirements are n</w:t>
      </w:r>
      <w:r w:rsidR="00594F82">
        <w:rPr>
          <w:lang w:val="en-GB"/>
        </w:rPr>
        <w:t xml:space="preserve">amed in the following text. </w:t>
      </w:r>
      <w:r w:rsidR="00190DDC">
        <w:rPr>
          <w:lang w:val="en-GB"/>
        </w:rPr>
        <w:t xml:space="preserve">The first one is to have a literature review about neuronal networks. </w:t>
      </w:r>
      <w:r w:rsidR="00D3702E">
        <w:rPr>
          <w:lang w:val="en-GB"/>
        </w:rPr>
        <w:t>This is followed by understanding the learning factory by doing the KI-Campus course. After that several task branches open. The left one is about reviewing and translate the KI-Lernfabrik course. The middle branch includes understanding the Lernfabrik tools, perform the course tasks and write a documentation for the solution</w:t>
      </w:r>
      <w:r w:rsidR="00A52E62">
        <w:rPr>
          <w:lang w:val="en-GB"/>
        </w:rPr>
        <w:t>s</w:t>
      </w:r>
      <w:r w:rsidR="00D3702E">
        <w:rPr>
          <w:lang w:val="en-GB"/>
        </w:rPr>
        <w:t xml:space="preserve">. The first two branches then combine again as the analysation </w:t>
      </w:r>
      <w:r w:rsidR="00A52E62">
        <w:rPr>
          <w:lang w:val="en-GB"/>
        </w:rPr>
        <w:t>about</w:t>
      </w:r>
      <w:r w:rsidR="00D3702E">
        <w:rPr>
          <w:lang w:val="en-GB"/>
        </w:rPr>
        <w:t xml:space="preserve"> the learned a</w:t>
      </w:r>
      <w:r w:rsidR="00A52E62">
        <w:rPr>
          <w:lang w:val="en-GB"/>
        </w:rPr>
        <w:t>re</w:t>
      </w:r>
      <w:r w:rsidR="00D3702E">
        <w:rPr>
          <w:lang w:val="en-GB"/>
        </w:rPr>
        <w:t xml:space="preserve"> required. The branch on the right side includes the analysis of the simulation hardware an</w:t>
      </w:r>
      <w:r w:rsidR="00A52E62">
        <w:rPr>
          <w:lang w:val="en-GB"/>
        </w:rPr>
        <w:t>d</w:t>
      </w:r>
      <w:r w:rsidR="00D3702E">
        <w:rPr>
          <w:lang w:val="en-GB"/>
        </w:rPr>
        <w:t xml:space="preserve"> to check if an implementation using the KI-Lernfabrik software is possible. In the final project execution step, the information of all branches is collected and the requirements are checked. As soon as the report is finished, it will be submitted.</w:t>
      </w:r>
    </w:p>
    <w:sectPr w:rsidR="002045A5" w:rsidRPr="002045A5"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A5"/>
    <w:rsid w:val="00190DDC"/>
    <w:rsid w:val="00196F5F"/>
    <w:rsid w:val="002045A5"/>
    <w:rsid w:val="002049C9"/>
    <w:rsid w:val="003729BD"/>
    <w:rsid w:val="003C01FE"/>
    <w:rsid w:val="00594F82"/>
    <w:rsid w:val="00621971"/>
    <w:rsid w:val="00897F97"/>
    <w:rsid w:val="009B6A4E"/>
    <w:rsid w:val="00A52E62"/>
    <w:rsid w:val="00BA5566"/>
    <w:rsid w:val="00D3702E"/>
    <w:rsid w:val="00E162B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5733"/>
  <w15:chartTrackingRefBased/>
  <w15:docId w15:val="{45CD6E60-BA44-4013-BAB7-422A4D58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4</cp:revision>
  <dcterms:created xsi:type="dcterms:W3CDTF">2023-06-25T13:37:00Z</dcterms:created>
  <dcterms:modified xsi:type="dcterms:W3CDTF">2023-06-25T14:13:00Z</dcterms:modified>
</cp:coreProperties>
</file>