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FB4A" w14:textId="15CCD1AF" w:rsidR="002B2CF6" w:rsidRPr="00636BD1" w:rsidRDefault="00636BD1" w:rsidP="00636BD1">
      <w:pPr>
        <w:jc w:val="center"/>
        <w:rPr>
          <w:sz w:val="56"/>
          <w:szCs w:val="56"/>
        </w:rPr>
      </w:pPr>
      <w:r w:rsidRPr="00636BD1">
        <w:rPr>
          <w:sz w:val="56"/>
          <w:szCs w:val="56"/>
        </w:rPr>
        <w:t>SC212 HW-2</w:t>
      </w:r>
    </w:p>
    <w:p w14:paraId="798BFB36" w14:textId="0A314254" w:rsidR="00636BD1" w:rsidRDefault="00636BD1" w:rsidP="00636BD1"/>
    <w:p w14:paraId="1ECA3FCC" w14:textId="52F3F69A" w:rsidR="00636BD1" w:rsidRDefault="00636BD1" w:rsidP="00636BD1">
      <w:r>
        <w:t>Matt Bass</w:t>
      </w:r>
    </w:p>
    <w:p w14:paraId="74485E24" w14:textId="17507002" w:rsidR="00636BD1" w:rsidRDefault="00636BD1" w:rsidP="00636BD1"/>
    <w:p w14:paraId="03E5C9FB" w14:textId="5162BCB5" w:rsidR="00636BD1" w:rsidRDefault="00636BD1" w:rsidP="00636BD1">
      <w:pPr>
        <w:rPr>
          <w:sz w:val="32"/>
          <w:szCs w:val="32"/>
        </w:rPr>
      </w:pPr>
      <w:r>
        <w:rPr>
          <w:sz w:val="32"/>
          <w:szCs w:val="32"/>
        </w:rPr>
        <w:t>Section 2.1:</w:t>
      </w:r>
    </w:p>
    <w:p w14:paraId="53EE4EF5" w14:textId="77777777" w:rsidR="00636BD1" w:rsidRDefault="00636BD1" w:rsidP="00636BD1">
      <w:pPr>
        <w:rPr>
          <w:sz w:val="32"/>
          <w:szCs w:val="32"/>
        </w:rPr>
      </w:pPr>
    </w:p>
    <w:p w14:paraId="53795CA7" w14:textId="77777777" w:rsidR="00636BD1" w:rsidRPr="00636BD1" w:rsidRDefault="00636BD1" w:rsidP="00636BD1">
      <w:r>
        <w:rPr>
          <w:sz w:val="32"/>
          <w:szCs w:val="32"/>
        </w:rPr>
        <w:tab/>
      </w:r>
      <w:r>
        <w:rPr>
          <w:b/>
          <w:bCs/>
        </w:rPr>
        <w:t xml:space="preserve">2.8 </w:t>
      </w:r>
      <w:r>
        <w:t xml:space="preserve">(554,665 / 2,220,087) = </w:t>
      </w:r>
      <w:r w:rsidRPr="00636BD1">
        <w:rPr>
          <w:rFonts w:cstheme="minorHAnsi"/>
          <w:shd w:val="clear" w:color="auto" w:fill="FFFFFF"/>
        </w:rPr>
        <w:t>0.24983930809</w:t>
      </w:r>
    </w:p>
    <w:p w14:paraId="3FF3196B" w14:textId="7857F9B9" w:rsidR="00636BD1" w:rsidRDefault="00636BD1" w:rsidP="00636BD1">
      <w:r>
        <w:tab/>
      </w:r>
    </w:p>
    <w:p w14:paraId="62141D8C" w14:textId="77777777" w:rsidR="00636BD1" w:rsidRDefault="00636BD1" w:rsidP="00636BD1"/>
    <w:p w14:paraId="14E3F11C" w14:textId="1E50EC8E" w:rsidR="00636BD1" w:rsidRDefault="00636BD1" w:rsidP="00636BD1">
      <w:pPr>
        <w:rPr>
          <w:b/>
          <w:bCs/>
        </w:rPr>
      </w:pPr>
      <w:r>
        <w:tab/>
      </w:r>
      <w:r>
        <w:rPr>
          <w:b/>
          <w:bCs/>
        </w:rPr>
        <w:t xml:space="preserve">2.12: </w:t>
      </w:r>
    </w:p>
    <w:p w14:paraId="218FC992" w14:textId="7FA7E901" w:rsidR="00636BD1" w:rsidRDefault="00636BD1" w:rsidP="00636BD1">
      <w:r>
        <w:rPr>
          <w:b/>
          <w:bCs/>
        </w:rPr>
        <w:tab/>
      </w:r>
      <w:r>
        <w:rPr>
          <w:b/>
          <w:bCs/>
        </w:rPr>
        <w:tab/>
        <w:t xml:space="preserve">a. </w:t>
      </w:r>
      <w:r>
        <w:t>(70/100) = 0.7</w:t>
      </w:r>
    </w:p>
    <w:p w14:paraId="67A2CABD" w14:textId="1EDB3C7E" w:rsidR="00636BD1" w:rsidRDefault="00636BD1" w:rsidP="00636BD1">
      <w:r>
        <w:tab/>
      </w:r>
      <w:r>
        <w:tab/>
      </w:r>
      <w:r>
        <w:rPr>
          <w:b/>
          <w:bCs/>
        </w:rPr>
        <w:t xml:space="preserve">b. </w:t>
      </w:r>
      <w:r>
        <w:t>(50/100) = 0.5</w:t>
      </w:r>
    </w:p>
    <w:p w14:paraId="5BAC72B5" w14:textId="43A16F1B" w:rsidR="00636BD1" w:rsidRPr="00636BD1" w:rsidRDefault="00636BD1" w:rsidP="00636BD1">
      <w:r>
        <w:tab/>
      </w:r>
      <w:r>
        <w:tab/>
      </w:r>
      <w:r>
        <w:rPr>
          <w:b/>
          <w:bCs/>
        </w:rPr>
        <w:t xml:space="preserve">c. </w:t>
      </w:r>
      <w:r>
        <w:t>(10/50) = 0.2</w:t>
      </w:r>
    </w:p>
    <w:p w14:paraId="14B0E251" w14:textId="343AFE28" w:rsidR="00636BD1" w:rsidRDefault="00636BD1" w:rsidP="00636BD1">
      <w:r>
        <w:rPr>
          <w:b/>
          <w:bCs/>
        </w:rPr>
        <w:tab/>
      </w:r>
      <w:r>
        <w:rPr>
          <w:b/>
          <w:bCs/>
        </w:rPr>
        <w:tab/>
      </w:r>
      <w:r w:rsidRPr="004B4A20">
        <w:rPr>
          <w:b/>
          <w:bCs/>
        </w:rPr>
        <w:t>d.</w:t>
      </w:r>
      <w:r w:rsidR="004B4A20">
        <w:rPr>
          <w:b/>
          <w:bCs/>
        </w:rPr>
        <w:t xml:space="preserve"> </w:t>
      </w:r>
      <w:r w:rsidR="004B4A20">
        <w:t>(30/70) = 0.42857142857</w:t>
      </w:r>
    </w:p>
    <w:p w14:paraId="56350D49" w14:textId="4C4B91AB" w:rsidR="004B4A20" w:rsidRDefault="004B4A20" w:rsidP="00636BD1"/>
    <w:p w14:paraId="11469D3A" w14:textId="0AEFDE90" w:rsidR="004B4A20" w:rsidRDefault="004B4A20" w:rsidP="004B4A20">
      <w:pPr>
        <w:ind w:left="720"/>
        <w:rPr>
          <w:b/>
          <w:bCs/>
        </w:rPr>
      </w:pPr>
      <w:r>
        <w:rPr>
          <w:b/>
          <w:bCs/>
        </w:rPr>
        <w:t xml:space="preserve">2.20: </w:t>
      </w:r>
    </w:p>
    <w:p w14:paraId="5D0A8320" w14:textId="1F46FD09" w:rsidR="004B4A20" w:rsidRPr="004B4A20" w:rsidRDefault="004B4A20" w:rsidP="004B4A20">
      <w:pPr>
        <w:ind w:left="720"/>
        <w:rPr>
          <w:b/>
          <w:bCs/>
        </w:rPr>
      </w:pPr>
      <w:r>
        <w:rPr>
          <w:b/>
          <w:bCs/>
        </w:rPr>
        <w:tab/>
      </w:r>
      <w:r>
        <w:rPr>
          <w:b/>
          <w:bCs/>
        </w:rPr>
        <w:tab/>
        <w:t xml:space="preserve">a. </w:t>
      </w:r>
      <w:r>
        <w:t xml:space="preserve">sample </w:t>
      </w:r>
    </w:p>
    <w:p w14:paraId="77554048" w14:textId="6F11E2F4" w:rsidR="004B4A20" w:rsidRDefault="004B4A20" w:rsidP="004B4A20">
      <w:pPr>
        <w:ind w:left="720"/>
      </w:pPr>
      <w:r>
        <w:tab/>
      </w:r>
      <w:r>
        <w:tab/>
      </w:r>
      <w:r>
        <w:rPr>
          <w:b/>
          <w:bCs/>
        </w:rPr>
        <w:t xml:space="preserve">b. </w:t>
      </w:r>
      <w:r>
        <w:t>(20,293/100,952) = 0.20101632459</w:t>
      </w:r>
    </w:p>
    <w:p w14:paraId="5D34F9CE" w14:textId="042E7589" w:rsidR="004B4A20" w:rsidRDefault="004B4A20" w:rsidP="004B4A20">
      <w:pPr>
        <w:ind w:left="720"/>
      </w:pPr>
      <w:r>
        <w:tab/>
      </w:r>
      <w:r>
        <w:tab/>
      </w:r>
      <w:r>
        <w:rPr>
          <w:b/>
          <w:bCs/>
        </w:rPr>
        <w:t xml:space="preserve">c. </w:t>
      </w:r>
      <w:r>
        <w:t xml:space="preserve">(23,405/100,952) = </w:t>
      </w:r>
      <w:r>
        <w:rPr>
          <w:b/>
          <w:bCs/>
        </w:rPr>
        <w:tab/>
      </w:r>
      <w:r w:rsidRPr="004B4A20">
        <w:t>0.23184285601</w:t>
      </w:r>
    </w:p>
    <w:p w14:paraId="03508F1A" w14:textId="473F38B3" w:rsidR="004B4A20" w:rsidRDefault="004B4A20" w:rsidP="004B4A20">
      <w:pPr>
        <w:ind w:left="720"/>
      </w:pPr>
      <w:r>
        <w:rPr>
          <w:b/>
          <w:bCs/>
        </w:rPr>
        <w:tab/>
      </w:r>
      <w:r>
        <w:rPr>
          <w:b/>
          <w:bCs/>
        </w:rPr>
        <w:tab/>
        <w:t>d.</w:t>
      </w:r>
      <w:r>
        <w:t xml:space="preserve"> I would say, at least in terms of concussions it is not conclusive</w:t>
      </w:r>
    </w:p>
    <w:p w14:paraId="448E99B5" w14:textId="7D1A61F9" w:rsidR="004B4A20" w:rsidRDefault="004B4A20" w:rsidP="004B4A20">
      <w:pPr>
        <w:ind w:left="2160"/>
      </w:pPr>
      <w:r>
        <w:t>that riding a bicycle is more dangerous to children</w:t>
      </w:r>
    </w:p>
    <w:p w14:paraId="2DAB969D" w14:textId="77777777" w:rsidR="004B4A20" w:rsidRDefault="004B4A20" w:rsidP="004B4A20">
      <w:pPr>
        <w:ind w:left="2160"/>
      </w:pPr>
      <w:r>
        <w:t>in the US than playing football for multiple compounding</w:t>
      </w:r>
    </w:p>
    <w:p w14:paraId="2ABDD80F" w14:textId="77777777" w:rsidR="004B4A20" w:rsidRDefault="004B4A20" w:rsidP="004B4A20">
      <w:pPr>
        <w:ind w:left="2160"/>
      </w:pPr>
      <w:r>
        <w:t>reasons. To start out with even though I am not sure the</w:t>
      </w:r>
    </w:p>
    <w:p w14:paraId="501674D1" w14:textId="77777777" w:rsidR="004B4A20" w:rsidRDefault="004B4A20" w:rsidP="004B4A20">
      <w:pPr>
        <w:ind w:left="2160"/>
      </w:pPr>
      <w:r>
        <w:t>exact year this data was taken but from looking at child-</w:t>
      </w:r>
    </w:p>
    <w:p w14:paraId="088C46B4" w14:textId="41F9214A" w:rsidR="004B4A20" w:rsidRDefault="004B4A20" w:rsidP="004B4A20">
      <w:pPr>
        <w:ind w:left="2160"/>
      </w:pPr>
      <w:r>
        <w:t>stats.gov/</w:t>
      </w:r>
      <w:proofErr w:type="spellStart"/>
      <w:r>
        <w:t>americaschildren</w:t>
      </w:r>
      <w:proofErr w:type="spellEnd"/>
      <w:r>
        <w:t>/tables/pop1.asp The US population</w:t>
      </w:r>
    </w:p>
    <w:p w14:paraId="08811387" w14:textId="5F6F0910" w:rsidR="004B4A20" w:rsidRDefault="004B4A20" w:rsidP="004B4A20">
      <w:pPr>
        <w:ind w:left="2160"/>
      </w:pPr>
      <w:r>
        <w:t>of children 5-18 averages around 49 million children for</w:t>
      </w:r>
    </w:p>
    <w:p w14:paraId="5AD6D4FE" w14:textId="77777777" w:rsidR="004B4A20" w:rsidRDefault="004B4A20" w:rsidP="004B4A20">
      <w:pPr>
        <w:ind w:left="2160"/>
      </w:pPr>
      <w:r>
        <w:t xml:space="preserve">the past 40 years. </w:t>
      </w:r>
      <w:proofErr w:type="gramStart"/>
      <w:r>
        <w:t>So</w:t>
      </w:r>
      <w:proofErr w:type="gramEnd"/>
      <w:r>
        <w:t xml:space="preserve"> I can say that over the year there might</w:t>
      </w:r>
    </w:p>
    <w:p w14:paraId="7EB601E4" w14:textId="77777777" w:rsidR="004B4A20" w:rsidRDefault="004B4A20" w:rsidP="004B4A20">
      <w:pPr>
        <w:ind w:left="2160"/>
      </w:pPr>
      <w:r>
        <w:t xml:space="preserve">be a difference is the </w:t>
      </w:r>
      <w:proofErr w:type="gramStart"/>
      <w:r>
        <w:t>amount</w:t>
      </w:r>
      <w:proofErr w:type="gramEnd"/>
      <w:r>
        <w:t xml:space="preserve"> of children getting concussions</w:t>
      </w:r>
    </w:p>
    <w:p w14:paraId="27737E11" w14:textId="77777777" w:rsidR="004B4A20" w:rsidRDefault="004B4A20" w:rsidP="004B4A20">
      <w:pPr>
        <w:ind w:left="2160"/>
      </w:pPr>
      <w:r>
        <w:t>from riding a bike as compared to playing football. This is</w:t>
      </w:r>
    </w:p>
    <w:p w14:paraId="14B81DEE" w14:textId="77777777" w:rsidR="004B4A20" w:rsidRDefault="004B4A20" w:rsidP="004B4A20">
      <w:pPr>
        <w:ind w:left="2160"/>
      </w:pPr>
      <w:r>
        <w:t>especially true since the difference in number between the two</w:t>
      </w:r>
    </w:p>
    <w:p w14:paraId="02344C93" w14:textId="1E7D108F" w:rsidR="004B4A20" w:rsidRDefault="004B4A20" w:rsidP="00EA12C7">
      <w:pPr>
        <w:ind w:left="2160"/>
      </w:pPr>
      <w:r>
        <w:t xml:space="preserve">groups </w:t>
      </w:r>
      <w:proofErr w:type="gramStart"/>
      <w:r>
        <w:t>is</w:t>
      </w:r>
      <w:proofErr w:type="gramEnd"/>
      <w:r>
        <w:t xml:space="preserve"> </w:t>
      </w:r>
      <w:r w:rsidR="00EA12C7">
        <w:t>(</w:t>
      </w:r>
      <w:r>
        <w:t>23405 −20293</w:t>
      </w:r>
      <w:r w:rsidR="00EA12C7">
        <w:t>)</w:t>
      </w:r>
      <w:r>
        <w:t xml:space="preserve"> = 3112 or </w:t>
      </w:r>
      <w:r w:rsidR="00EA12C7">
        <w:t>(</w:t>
      </w:r>
      <w:r>
        <w:t>3112</w:t>
      </w:r>
      <w:r w:rsidR="00EA12C7">
        <w:t xml:space="preserve"> /</w:t>
      </w:r>
      <w:r>
        <w:t>100952</w:t>
      </w:r>
      <w:r w:rsidR="00EA12C7">
        <w:t>)</w:t>
      </w:r>
      <w:r>
        <w:t xml:space="preserve"> = 0.0.03082653142</w:t>
      </w:r>
    </w:p>
    <w:p w14:paraId="2B6A51A2" w14:textId="77777777" w:rsidR="004B4A20" w:rsidRDefault="004B4A20" w:rsidP="004B4A20">
      <w:pPr>
        <w:ind w:left="2160"/>
      </w:pPr>
      <w:proofErr w:type="gramStart"/>
      <w:r>
        <w:t>So</w:t>
      </w:r>
      <w:proofErr w:type="gramEnd"/>
      <w:r>
        <w:t xml:space="preserve"> I would say there is not a significant difference between</w:t>
      </w:r>
    </w:p>
    <w:p w14:paraId="055FC71D" w14:textId="4F14EC73" w:rsidR="004B4A20" w:rsidRDefault="004B4A20" w:rsidP="007E4FAC">
      <w:pPr>
        <w:ind w:left="2160"/>
        <w:rPr>
          <w:b/>
          <w:bCs/>
        </w:rPr>
      </w:pPr>
      <w:r>
        <w:t>the groups</w:t>
      </w:r>
      <w:r w:rsidR="007E4FAC">
        <w:t xml:space="preserve">, this is also because this is an observational </w:t>
      </w:r>
      <w:proofErr w:type="gramStart"/>
      <w:r w:rsidR="007E4FAC">
        <w:t>study</w:t>
      </w:r>
      <w:proofErr w:type="gramEnd"/>
      <w:r w:rsidR="007E4FAC">
        <w:t xml:space="preserve"> and we </w:t>
      </w:r>
      <w:proofErr w:type="spellStart"/>
      <w:r w:rsidR="007E4FAC">
        <w:t>can not</w:t>
      </w:r>
      <w:proofErr w:type="spellEnd"/>
      <w:r w:rsidR="007E4FAC">
        <w:t xml:space="preserve"> control who does what activities and there might be some external factors such as underlying characteristics of kids who bike vs play football</w:t>
      </w:r>
    </w:p>
    <w:p w14:paraId="0DE9DD2A" w14:textId="5FD65C1D" w:rsidR="00EA12C7" w:rsidRDefault="00EA12C7" w:rsidP="00EA12C7">
      <w:pPr>
        <w:rPr>
          <w:b/>
          <w:bCs/>
        </w:rPr>
      </w:pPr>
    </w:p>
    <w:p w14:paraId="1586578D" w14:textId="079C61B0" w:rsidR="00EA12C7" w:rsidRDefault="00EA12C7" w:rsidP="00EA12C7">
      <w:pPr>
        <w:rPr>
          <w:b/>
          <w:bCs/>
        </w:rPr>
      </w:pPr>
      <w:r>
        <w:rPr>
          <w:b/>
          <w:bCs/>
        </w:rPr>
        <w:tab/>
        <w:t>2.34:</w:t>
      </w:r>
    </w:p>
    <w:p w14:paraId="02920301" w14:textId="3F4C7C4B" w:rsidR="00EA12C7" w:rsidRDefault="00EA12C7" w:rsidP="00EA12C7">
      <w:r>
        <w:rPr>
          <w:b/>
          <w:bCs/>
        </w:rPr>
        <w:tab/>
      </w:r>
      <w:r>
        <w:rPr>
          <w:b/>
          <w:bCs/>
        </w:rPr>
        <w:tab/>
        <w:t xml:space="preserve">a. </w:t>
      </w:r>
      <w:r>
        <w:t>Both male and female would most likely say 0 drinks</w:t>
      </w:r>
      <w:r w:rsidR="00B640FA">
        <w:t xml:space="preserve"> for personal use</w:t>
      </w:r>
    </w:p>
    <w:p w14:paraId="3689DD49" w14:textId="12308D6B" w:rsidR="00EA12C7" w:rsidRDefault="00EA12C7" w:rsidP="00EA12C7">
      <w:r>
        <w:tab/>
      </w:r>
      <w:r>
        <w:tab/>
      </w:r>
      <w:r>
        <w:rPr>
          <w:b/>
          <w:bCs/>
        </w:rPr>
        <w:t xml:space="preserve">b. </w:t>
      </w:r>
      <w:r w:rsidR="00B640FA">
        <w:t xml:space="preserve">Both male and female most likely response for typical use is 5-6 </w:t>
      </w:r>
    </w:p>
    <w:p w14:paraId="61FAFB88" w14:textId="5E0F1A37" w:rsidR="00EA12C7" w:rsidRDefault="00EA12C7" w:rsidP="00EA12C7">
      <w:r>
        <w:tab/>
      </w:r>
      <w:r>
        <w:tab/>
      </w:r>
      <w:r>
        <w:rPr>
          <w:b/>
          <w:bCs/>
        </w:rPr>
        <w:t xml:space="preserve">c. </w:t>
      </w:r>
      <w:r w:rsidR="00B640FA">
        <w:t>No their perceptions of typical use don’t match reality</w:t>
      </w:r>
    </w:p>
    <w:p w14:paraId="046D8913" w14:textId="76BBF373" w:rsidR="00B640FA" w:rsidRDefault="00B640FA" w:rsidP="00EA12C7"/>
    <w:p w14:paraId="23776995" w14:textId="371A34B3" w:rsidR="00B640FA" w:rsidRDefault="00B640FA" w:rsidP="00EA12C7"/>
    <w:p w14:paraId="03647A04" w14:textId="40A9ADC4" w:rsidR="00B640FA" w:rsidRDefault="00B640FA" w:rsidP="00EA12C7"/>
    <w:p w14:paraId="487C0887" w14:textId="77777777" w:rsidR="00B640FA" w:rsidRDefault="00B640FA" w:rsidP="00EA12C7"/>
    <w:p w14:paraId="5337C911" w14:textId="753DF220" w:rsidR="00B640FA" w:rsidRPr="003D098F" w:rsidRDefault="00B640FA" w:rsidP="00EA12C7">
      <w:pPr>
        <w:rPr>
          <w:b/>
          <w:bCs/>
        </w:rPr>
      </w:pPr>
      <w:r>
        <w:lastRenderedPageBreak/>
        <w:tab/>
      </w:r>
      <w:r>
        <w:rPr>
          <w:b/>
          <w:bCs/>
        </w:rPr>
        <w:t>2.50:</w:t>
      </w:r>
      <w:r w:rsidR="003D098F">
        <w:rPr>
          <w:b/>
          <w:bCs/>
        </w:rPr>
        <w:t xml:space="preserve"> </w:t>
      </w:r>
      <w:r w:rsidRPr="00B640FA">
        <w:t>certifi</w:t>
      </w:r>
      <w:r w:rsidR="00374C77">
        <w:t>cate</w:t>
      </w:r>
    </w:p>
    <w:p w14:paraId="50D74E65" w14:textId="1B1BCF7A" w:rsidR="00B640FA" w:rsidRDefault="00B640FA" w:rsidP="00EA12C7">
      <w:r>
        <w:tab/>
      </w:r>
      <w:r>
        <w:tab/>
      </w:r>
    </w:p>
    <w:p w14:paraId="14F32D13" w14:textId="5014FCC1" w:rsidR="003D098F" w:rsidRDefault="003D098F" w:rsidP="00EA12C7"/>
    <w:p w14:paraId="5031638F" w14:textId="11C550ED" w:rsidR="003D098F" w:rsidRDefault="003D098F" w:rsidP="00EA12C7"/>
    <w:p w14:paraId="72541503" w14:textId="7836C347" w:rsidR="003D098F" w:rsidRDefault="003D098F" w:rsidP="003D098F">
      <w:pPr>
        <w:rPr>
          <w:sz w:val="32"/>
          <w:szCs w:val="32"/>
        </w:rPr>
      </w:pPr>
      <w:r>
        <w:rPr>
          <w:sz w:val="32"/>
          <w:szCs w:val="32"/>
        </w:rPr>
        <w:t>Section 2.2:</w:t>
      </w:r>
    </w:p>
    <w:p w14:paraId="1EB7169E" w14:textId="77777777" w:rsidR="003D098F" w:rsidRDefault="003D098F" w:rsidP="003D098F">
      <w:pPr>
        <w:rPr>
          <w:sz w:val="32"/>
          <w:szCs w:val="32"/>
        </w:rPr>
      </w:pPr>
    </w:p>
    <w:p w14:paraId="70EB6F0E" w14:textId="253535DB" w:rsidR="003D098F" w:rsidRDefault="003D098F" w:rsidP="003D098F">
      <w:r>
        <w:rPr>
          <w:sz w:val="32"/>
          <w:szCs w:val="32"/>
        </w:rPr>
        <w:tab/>
      </w:r>
      <w:r>
        <w:rPr>
          <w:b/>
          <w:bCs/>
        </w:rPr>
        <w:t xml:space="preserve">2.54 </w:t>
      </w:r>
      <w:r>
        <w:t>A and H</w:t>
      </w:r>
    </w:p>
    <w:p w14:paraId="055FD5B3" w14:textId="386F2217" w:rsidR="003D098F" w:rsidRDefault="003D098F" w:rsidP="003D098F">
      <w:pPr>
        <w:rPr>
          <w:b/>
          <w:bCs/>
        </w:rPr>
      </w:pPr>
      <w:r>
        <w:tab/>
      </w:r>
    </w:p>
    <w:p w14:paraId="1A7B9C28" w14:textId="3D484E25" w:rsidR="003D098F" w:rsidRDefault="003D098F" w:rsidP="003D098F">
      <w:r>
        <w:rPr>
          <w:b/>
          <w:bCs/>
        </w:rPr>
        <w:tab/>
        <w:t xml:space="preserve">2.58:    </w:t>
      </w:r>
      <w:r>
        <w:t>For A the mean is larger than the median,</w:t>
      </w:r>
    </w:p>
    <w:p w14:paraId="25C8F7D7" w14:textId="044690B8" w:rsidR="003D098F" w:rsidRDefault="003D098F" w:rsidP="003D098F">
      <w:r>
        <w:tab/>
      </w:r>
      <w:r>
        <w:tab/>
        <w:t>For B the mean is approximately equal to the mean</w:t>
      </w:r>
    </w:p>
    <w:p w14:paraId="4CF027C1" w14:textId="7B6E4CE1" w:rsidR="003D098F" w:rsidRDefault="003D098F" w:rsidP="003D098F">
      <w:r>
        <w:tab/>
      </w:r>
      <w:r>
        <w:tab/>
        <w:t>For C the mean is approximately equal to the mean</w:t>
      </w:r>
    </w:p>
    <w:p w14:paraId="51883FDC" w14:textId="2FCD4D45" w:rsidR="003D098F" w:rsidRDefault="003D098F" w:rsidP="003D098F">
      <w:r>
        <w:tab/>
      </w:r>
      <w:r>
        <w:tab/>
        <w:t>For D the mean is approximately equal to the mean</w:t>
      </w:r>
    </w:p>
    <w:p w14:paraId="721A20FC" w14:textId="6F706A57" w:rsidR="003D098F" w:rsidRDefault="003D098F" w:rsidP="003D098F"/>
    <w:p w14:paraId="46AC831E" w14:textId="2909018B" w:rsidR="003D098F" w:rsidRDefault="003D098F" w:rsidP="003D098F">
      <w:r>
        <w:tab/>
      </w:r>
      <w:r>
        <w:rPr>
          <w:b/>
          <w:bCs/>
        </w:rPr>
        <w:t xml:space="preserve">2.68:   </w:t>
      </w:r>
      <w:r>
        <w:t xml:space="preserve"> The mean is </w:t>
      </w:r>
      <w:r w:rsidR="00BE00D2">
        <w:t>124.8</w:t>
      </w:r>
    </w:p>
    <w:p w14:paraId="598D0171" w14:textId="0EAE9AC5" w:rsidR="00BE00D2" w:rsidRDefault="00BE00D2" w:rsidP="003D098F">
      <w:r>
        <w:tab/>
      </w:r>
      <w:r>
        <w:tab/>
        <w:t>The median is 123.5</w:t>
      </w:r>
    </w:p>
    <w:p w14:paraId="5B7439F4" w14:textId="7E791D94" w:rsidR="00BE00D2" w:rsidRDefault="00BE00D2" w:rsidP="003D098F">
      <w:r>
        <w:tab/>
      </w:r>
      <w:r>
        <w:tab/>
        <w:t>There are no outliers</w:t>
      </w:r>
    </w:p>
    <w:p w14:paraId="0770B972" w14:textId="0A86F580" w:rsidR="00BE00D2" w:rsidRDefault="00BE00D2" w:rsidP="003D098F"/>
    <w:p w14:paraId="75499574" w14:textId="27282C13" w:rsidR="00BE00D2" w:rsidRDefault="00BE00D2" w:rsidP="00BE00D2">
      <w:r>
        <w:tab/>
      </w:r>
      <w:r>
        <w:rPr>
          <w:b/>
          <w:bCs/>
        </w:rPr>
        <w:t xml:space="preserve">2.80:   </w:t>
      </w:r>
      <w:r>
        <w:t xml:space="preserve"> </w:t>
      </w:r>
    </w:p>
    <w:p w14:paraId="4B2F9737" w14:textId="602A067D" w:rsidR="00BE00D2" w:rsidRDefault="00BE00D2" w:rsidP="00BE00D2">
      <w:r>
        <w:tab/>
      </w:r>
      <w:r>
        <w:tab/>
      </w:r>
      <w:r>
        <w:rPr>
          <w:b/>
          <w:bCs/>
        </w:rPr>
        <w:t xml:space="preserve">a. </w:t>
      </w:r>
      <w:r>
        <w:t xml:space="preserve"> Skewed Right</w:t>
      </w:r>
    </w:p>
    <w:p w14:paraId="4747E1BF" w14:textId="650EE4A3" w:rsidR="00BE00D2" w:rsidRDefault="00BE00D2" w:rsidP="00BE00D2">
      <w:pPr>
        <w:ind w:left="1440"/>
      </w:pPr>
      <w:r>
        <w:rPr>
          <w:b/>
          <w:bCs/>
        </w:rPr>
        <w:t xml:space="preserve">b. </w:t>
      </w:r>
      <w:r>
        <w:t xml:space="preserve"> The mean is 1 and the median is 5.3 because I said that this data would be skewed to the right meaning there are some outliers with much higher values than the rest of the data.</w:t>
      </w:r>
    </w:p>
    <w:p w14:paraId="636BC8AB" w14:textId="38FE3E5C" w:rsidR="00BE00D2" w:rsidRDefault="00BE00D2" w:rsidP="00BE00D2"/>
    <w:p w14:paraId="6568D240" w14:textId="26081629" w:rsidR="00BE00D2" w:rsidRDefault="00BE00D2" w:rsidP="00BE00D2">
      <w:pPr>
        <w:rPr>
          <w:b/>
          <w:bCs/>
        </w:rPr>
      </w:pPr>
      <w:r>
        <w:tab/>
      </w:r>
      <w:r>
        <w:rPr>
          <w:b/>
          <w:bCs/>
        </w:rPr>
        <w:t>2.90:</w:t>
      </w:r>
      <w:r w:rsidR="005B3852">
        <w:rPr>
          <w:b/>
          <w:bCs/>
        </w:rPr>
        <w:t xml:space="preserve"> </w:t>
      </w:r>
      <w:r w:rsidR="005B3852">
        <w:t xml:space="preserve">Relatively Symmetric </w:t>
      </w:r>
    </w:p>
    <w:p w14:paraId="74E4F751" w14:textId="0EF0D99C" w:rsidR="005B3852" w:rsidRDefault="005B3852" w:rsidP="00BE00D2">
      <w:pPr>
        <w:rPr>
          <w:b/>
          <w:bCs/>
        </w:rPr>
      </w:pPr>
    </w:p>
    <w:p w14:paraId="7BA087AD" w14:textId="77777777" w:rsidR="0099287C" w:rsidRDefault="005B3852" w:rsidP="0099287C">
      <w:pPr>
        <w:ind w:left="720"/>
        <w:rPr>
          <w:b/>
          <w:bCs/>
        </w:rPr>
      </w:pPr>
      <w:r>
        <w:rPr>
          <w:b/>
          <w:bCs/>
        </w:rPr>
        <w:t>2.93:</w:t>
      </w:r>
    </w:p>
    <w:p w14:paraId="48D900D3" w14:textId="55F1EE07" w:rsidR="005B3852" w:rsidRDefault="0099287C" w:rsidP="0099287C">
      <w:pPr>
        <w:ind w:left="1440"/>
      </w:pPr>
      <w:r>
        <w:rPr>
          <w:b/>
          <w:bCs/>
        </w:rPr>
        <w:t>a.</w:t>
      </w:r>
      <w:r w:rsidR="005B3852">
        <w:rPr>
          <w:b/>
          <w:bCs/>
        </w:rPr>
        <w:t xml:space="preserve"> </w:t>
      </w:r>
      <w:r w:rsidR="005B3852">
        <w:t>Women who have been married appear to have the greatest mean which makes sense because a married women has a husband who can help support more children, and unmar</w:t>
      </w:r>
      <w:r>
        <w:t>ri</w:t>
      </w:r>
      <w:r w:rsidR="005B3852">
        <w:t>ed women seem to have the mean most different from the median because the data is heavily skewed</w:t>
      </w:r>
    </w:p>
    <w:p w14:paraId="3D455F3B" w14:textId="2963285C" w:rsidR="0099287C" w:rsidRDefault="0099287C" w:rsidP="0099287C">
      <w:pPr>
        <w:ind w:left="1440"/>
      </w:pPr>
    </w:p>
    <w:p w14:paraId="5C1027AA" w14:textId="29638328" w:rsidR="0099287C" w:rsidRDefault="0099287C" w:rsidP="0099287C">
      <w:pPr>
        <w:ind w:left="1440"/>
      </w:pPr>
      <w:r>
        <w:rPr>
          <w:b/>
          <w:bCs/>
        </w:rPr>
        <w:t xml:space="preserve">b. </w:t>
      </w:r>
      <w:r>
        <w:t>m = 2 for married women and m = 0 for never married women</w:t>
      </w:r>
    </w:p>
    <w:p w14:paraId="5F940C8D" w14:textId="77777777" w:rsidR="0099287C" w:rsidRPr="0099287C" w:rsidRDefault="0099287C" w:rsidP="0099287C">
      <w:pPr>
        <w:ind w:left="1440"/>
      </w:pPr>
    </w:p>
    <w:p w14:paraId="4E5810E8" w14:textId="77777777" w:rsidR="0099287C" w:rsidRDefault="0099287C" w:rsidP="003D098F"/>
    <w:p w14:paraId="4F942CC1" w14:textId="0285D36A" w:rsidR="0099287C" w:rsidRDefault="0099287C" w:rsidP="003D098F"/>
    <w:p w14:paraId="648D4C1E" w14:textId="77777777" w:rsidR="00997AF0" w:rsidRDefault="00997AF0" w:rsidP="0099287C">
      <w:pPr>
        <w:rPr>
          <w:sz w:val="32"/>
          <w:szCs w:val="32"/>
        </w:rPr>
      </w:pPr>
    </w:p>
    <w:p w14:paraId="7CB51B44" w14:textId="77777777" w:rsidR="00997AF0" w:rsidRDefault="00997AF0" w:rsidP="0099287C">
      <w:pPr>
        <w:rPr>
          <w:sz w:val="32"/>
          <w:szCs w:val="32"/>
        </w:rPr>
      </w:pPr>
    </w:p>
    <w:p w14:paraId="682D59FA" w14:textId="4AE4053A" w:rsidR="0099287C" w:rsidRDefault="0099287C" w:rsidP="0099287C">
      <w:pPr>
        <w:rPr>
          <w:sz w:val="32"/>
          <w:szCs w:val="32"/>
        </w:rPr>
      </w:pPr>
      <w:r>
        <w:rPr>
          <w:sz w:val="32"/>
          <w:szCs w:val="32"/>
        </w:rPr>
        <w:t>Section 2.3:</w:t>
      </w:r>
    </w:p>
    <w:p w14:paraId="61925870" w14:textId="2F2B2107" w:rsidR="00997AF0" w:rsidRDefault="00997AF0" w:rsidP="0099287C">
      <w:pPr>
        <w:rPr>
          <w:sz w:val="32"/>
          <w:szCs w:val="32"/>
        </w:rPr>
      </w:pPr>
      <w:r>
        <w:rPr>
          <w:sz w:val="32"/>
          <w:szCs w:val="32"/>
        </w:rPr>
        <w:tab/>
      </w:r>
    </w:p>
    <w:p w14:paraId="631712EC" w14:textId="51BBA790" w:rsidR="00997AF0" w:rsidRDefault="00997AF0" w:rsidP="00997AF0">
      <w:pPr>
        <w:ind w:left="720"/>
        <w:rPr>
          <w:b/>
          <w:bCs/>
        </w:rPr>
      </w:pPr>
      <w:r>
        <w:rPr>
          <w:sz w:val="32"/>
          <w:szCs w:val="32"/>
        </w:rPr>
        <w:tab/>
      </w:r>
      <w:r>
        <w:rPr>
          <w:b/>
          <w:bCs/>
        </w:rPr>
        <w:t xml:space="preserve">2.94: </w:t>
      </w:r>
      <w:r>
        <w:rPr>
          <w:b/>
          <w:bCs/>
        </w:rPr>
        <w:tab/>
      </w:r>
    </w:p>
    <w:p w14:paraId="27180F7D" w14:textId="0C656212" w:rsidR="00997AF0" w:rsidRDefault="00997AF0" w:rsidP="00997AF0">
      <w:pPr>
        <w:ind w:left="720"/>
        <w:rPr>
          <w:b/>
          <w:bCs/>
        </w:rPr>
      </w:pPr>
      <w:r>
        <w:rPr>
          <w:b/>
          <w:bCs/>
        </w:rPr>
        <w:tab/>
      </w:r>
      <w:r>
        <w:rPr>
          <w:b/>
          <w:bCs/>
        </w:rPr>
        <w:tab/>
        <w:t xml:space="preserve">a. </w:t>
      </w:r>
      <w:r w:rsidRPr="00EF53A5">
        <w:t xml:space="preserve">Mean is </w:t>
      </w:r>
      <w:proofErr w:type="gramStart"/>
      <w:r w:rsidRPr="00EF53A5">
        <w:t>17.36364 ,</w:t>
      </w:r>
      <w:proofErr w:type="gramEnd"/>
      <w:r w:rsidRPr="00EF53A5">
        <w:t xml:space="preserve">   STD is 5.731888</w:t>
      </w:r>
    </w:p>
    <w:p w14:paraId="28700244" w14:textId="369DC1D6" w:rsidR="00997AF0" w:rsidRDefault="00997AF0" w:rsidP="00997AF0">
      <w:pPr>
        <w:ind w:left="720"/>
        <w:rPr>
          <w:b/>
          <w:bCs/>
        </w:rPr>
      </w:pPr>
      <w:r>
        <w:rPr>
          <w:b/>
          <w:bCs/>
        </w:rPr>
        <w:tab/>
      </w:r>
      <w:r>
        <w:rPr>
          <w:b/>
          <w:bCs/>
        </w:rPr>
        <w:tab/>
      </w:r>
    </w:p>
    <w:p w14:paraId="36582CA8" w14:textId="485FCB04" w:rsidR="00997AF0" w:rsidRPr="00EF53A5" w:rsidRDefault="00997AF0" w:rsidP="00997AF0">
      <w:pPr>
        <w:ind w:left="720"/>
      </w:pPr>
      <w:r>
        <w:rPr>
          <w:b/>
          <w:bCs/>
        </w:rPr>
        <w:tab/>
      </w:r>
      <w:r>
        <w:rPr>
          <w:b/>
          <w:bCs/>
        </w:rPr>
        <w:tab/>
        <w:t xml:space="preserve">b. </w:t>
      </w:r>
      <w:r w:rsidRPr="00EF53A5">
        <w:t xml:space="preserve">Min.  1st Qu.  Median Mean.  3rd Qu.    Max. </w:t>
      </w:r>
    </w:p>
    <w:p w14:paraId="5D220AE7" w14:textId="321D7704" w:rsidR="00997AF0" w:rsidRPr="00EF53A5" w:rsidRDefault="00997AF0" w:rsidP="00997AF0">
      <w:pPr>
        <w:ind w:left="720"/>
      </w:pPr>
      <w:r w:rsidRPr="00997AF0">
        <w:rPr>
          <w:b/>
          <w:bCs/>
        </w:rPr>
        <w:t xml:space="preserve">  </w:t>
      </w:r>
      <w:r>
        <w:rPr>
          <w:b/>
          <w:bCs/>
        </w:rPr>
        <w:tab/>
      </w:r>
      <w:r>
        <w:rPr>
          <w:b/>
          <w:bCs/>
        </w:rPr>
        <w:tab/>
        <w:t xml:space="preserve">    </w:t>
      </w:r>
      <w:r w:rsidRPr="00EF53A5">
        <w:t>10.00   13.50   17.00     17.36     20.50     28.00</w:t>
      </w:r>
    </w:p>
    <w:p w14:paraId="2F6B93EB" w14:textId="4D167271" w:rsidR="00997AF0" w:rsidRDefault="00997AF0" w:rsidP="00997AF0">
      <w:pPr>
        <w:ind w:left="720"/>
        <w:rPr>
          <w:b/>
          <w:bCs/>
        </w:rPr>
      </w:pPr>
    </w:p>
    <w:p w14:paraId="71312B3F" w14:textId="0654F3B2" w:rsidR="00997AF0" w:rsidRDefault="00997AF0" w:rsidP="00997AF0">
      <w:pPr>
        <w:ind w:left="720"/>
        <w:rPr>
          <w:b/>
          <w:bCs/>
        </w:rPr>
      </w:pPr>
    </w:p>
    <w:p w14:paraId="0415A50C" w14:textId="6F7A77A9" w:rsidR="00997AF0" w:rsidRDefault="00997AF0" w:rsidP="00997AF0">
      <w:pPr>
        <w:ind w:left="720"/>
        <w:rPr>
          <w:b/>
          <w:bCs/>
        </w:rPr>
      </w:pPr>
      <w:r>
        <w:rPr>
          <w:b/>
          <w:bCs/>
        </w:rPr>
        <w:tab/>
      </w:r>
      <w:r w:rsidR="00295F6E">
        <w:rPr>
          <w:b/>
          <w:bCs/>
        </w:rPr>
        <w:t>2.101:</w:t>
      </w:r>
    </w:p>
    <w:p w14:paraId="23927FD8" w14:textId="77777777" w:rsidR="00295F6E" w:rsidRDefault="00295F6E" w:rsidP="00295F6E">
      <w:pPr>
        <w:spacing w:before="120"/>
        <w:textAlignment w:val="baseline"/>
        <w:rPr>
          <w:rFonts w:ascii="Georgia" w:hAnsi="Georgia"/>
          <w:color w:val="000000"/>
          <w:sz w:val="27"/>
          <w:szCs w:val="27"/>
        </w:rPr>
      </w:pPr>
      <w:r>
        <w:rPr>
          <w:b/>
          <w:bCs/>
        </w:rPr>
        <w:tab/>
      </w:r>
      <w:r>
        <w:rPr>
          <w:b/>
          <w:bCs/>
        </w:rPr>
        <w:tab/>
      </w:r>
      <w:r>
        <w:rPr>
          <w:b/>
          <w:bCs/>
        </w:rPr>
        <w:tab/>
        <w:t>a.</w:t>
      </w:r>
      <w:r w:rsidRPr="00295F6E">
        <w:rPr>
          <w:rFonts w:ascii="Georgia" w:hAnsi="Georgia"/>
          <w:color w:val="000000"/>
          <w:sz w:val="27"/>
          <w:szCs w:val="27"/>
        </w:rPr>
        <w:t xml:space="preserve"> </w:t>
      </w:r>
      <w:r>
        <w:rPr>
          <w:rFonts w:ascii="Georgia" w:hAnsi="Georgia"/>
          <w:color w:val="000000"/>
          <w:sz w:val="27"/>
          <w:szCs w:val="27"/>
        </w:rPr>
        <w:t>V</w:t>
      </w:r>
    </w:p>
    <w:p w14:paraId="5E7C0ECE" w14:textId="0F4B0515" w:rsidR="00295F6E" w:rsidRPr="00295F6E" w:rsidRDefault="00295F6E" w:rsidP="00295F6E">
      <w:pPr>
        <w:spacing w:before="120"/>
        <w:ind w:left="2160"/>
        <w:textAlignment w:val="baseline"/>
        <w:rPr>
          <w:rFonts w:ascii="Georgia" w:hAnsi="Georgia"/>
          <w:color w:val="000000"/>
          <w:sz w:val="27"/>
          <w:szCs w:val="27"/>
        </w:rPr>
      </w:pPr>
      <w:r>
        <w:rPr>
          <w:rFonts w:ascii="Georgia" w:hAnsi="Georgia"/>
          <w:color w:val="000000"/>
          <w:sz w:val="27"/>
          <w:szCs w:val="27"/>
        </w:rPr>
        <w:t xml:space="preserve">b. </w:t>
      </w:r>
      <w:r w:rsidRPr="00295F6E">
        <w:rPr>
          <w:rFonts w:ascii="Georgia" w:hAnsi="Georgia"/>
          <w:color w:val="000000"/>
          <w:sz w:val="27"/>
          <w:szCs w:val="27"/>
        </w:rPr>
        <w:t>III</w:t>
      </w:r>
    </w:p>
    <w:p w14:paraId="5850DDBC" w14:textId="0E3D616C" w:rsidR="00295F6E" w:rsidRDefault="00295F6E" w:rsidP="00295F6E">
      <w:pPr>
        <w:spacing w:before="120"/>
        <w:ind w:left="1440" w:firstLine="720"/>
        <w:textAlignment w:val="baseline"/>
        <w:rPr>
          <w:rFonts w:ascii="Georgia" w:hAnsi="Georgia"/>
          <w:color w:val="000000"/>
          <w:sz w:val="27"/>
          <w:szCs w:val="27"/>
        </w:rPr>
      </w:pPr>
      <w:r>
        <w:rPr>
          <w:rFonts w:ascii="Georgia" w:hAnsi="Georgia"/>
          <w:color w:val="000000"/>
          <w:sz w:val="27"/>
          <w:szCs w:val="27"/>
        </w:rPr>
        <w:t>c. IV</w:t>
      </w:r>
    </w:p>
    <w:p w14:paraId="31575A87" w14:textId="1EA3DC66" w:rsidR="00295F6E" w:rsidRDefault="00295F6E" w:rsidP="00295F6E">
      <w:pPr>
        <w:spacing w:before="120"/>
        <w:ind w:left="2160"/>
        <w:textAlignment w:val="baseline"/>
        <w:rPr>
          <w:rFonts w:ascii="Georgia" w:hAnsi="Georgia"/>
          <w:color w:val="000000"/>
          <w:sz w:val="27"/>
          <w:szCs w:val="27"/>
        </w:rPr>
      </w:pPr>
      <w:r>
        <w:rPr>
          <w:rFonts w:ascii="Georgia" w:hAnsi="Georgia"/>
          <w:color w:val="000000"/>
          <w:sz w:val="27"/>
          <w:szCs w:val="27"/>
        </w:rPr>
        <w:t>d. I</w:t>
      </w:r>
    </w:p>
    <w:p w14:paraId="7F38AFBA" w14:textId="18F96383" w:rsidR="00295F6E" w:rsidRDefault="00295F6E" w:rsidP="00295F6E">
      <w:pPr>
        <w:spacing w:before="120"/>
        <w:ind w:left="1440" w:firstLine="720"/>
        <w:textAlignment w:val="baseline"/>
        <w:rPr>
          <w:rFonts w:ascii="Georgia" w:hAnsi="Georgia"/>
          <w:color w:val="000000"/>
          <w:sz w:val="27"/>
          <w:szCs w:val="27"/>
        </w:rPr>
      </w:pPr>
      <w:r>
        <w:rPr>
          <w:rFonts w:ascii="Georgia" w:hAnsi="Georgia"/>
          <w:color w:val="000000"/>
          <w:sz w:val="27"/>
          <w:szCs w:val="27"/>
        </w:rPr>
        <w:t>e. VI</w:t>
      </w:r>
    </w:p>
    <w:p w14:paraId="3CBA65BC" w14:textId="4F89CBE1" w:rsidR="00295F6E" w:rsidRDefault="00295F6E" w:rsidP="00295F6E">
      <w:pPr>
        <w:spacing w:before="120"/>
        <w:ind w:left="1440" w:firstLine="720"/>
        <w:textAlignment w:val="baseline"/>
        <w:rPr>
          <w:rFonts w:ascii="Georgia" w:hAnsi="Georgia"/>
          <w:color w:val="000000"/>
          <w:sz w:val="27"/>
          <w:szCs w:val="27"/>
        </w:rPr>
      </w:pPr>
      <w:r>
        <w:rPr>
          <w:rFonts w:ascii="Georgia" w:hAnsi="Georgia"/>
          <w:color w:val="000000"/>
          <w:sz w:val="27"/>
          <w:szCs w:val="27"/>
        </w:rPr>
        <w:t>f. II</w:t>
      </w:r>
    </w:p>
    <w:p w14:paraId="745F50B9" w14:textId="07A8CF2F" w:rsidR="00E6507F" w:rsidRDefault="00E6507F" w:rsidP="00E6507F">
      <w:pPr>
        <w:spacing w:before="120"/>
        <w:textAlignment w:val="baseline"/>
        <w:rPr>
          <w:rFonts w:ascii="Georgia" w:hAnsi="Georgia"/>
          <w:color w:val="000000"/>
          <w:sz w:val="27"/>
          <w:szCs w:val="27"/>
        </w:rPr>
      </w:pPr>
    </w:p>
    <w:p w14:paraId="7220E8DB" w14:textId="0EF4CCAE" w:rsidR="00E6507F" w:rsidRPr="00E6507F" w:rsidRDefault="00E6507F" w:rsidP="00E6507F">
      <w:pPr>
        <w:spacing w:before="120"/>
        <w:textAlignment w:val="baseline"/>
        <w:rPr>
          <w:color w:val="000000"/>
        </w:rPr>
      </w:pPr>
      <w:r>
        <w:rPr>
          <w:rFonts w:ascii="Georgia" w:hAnsi="Georgia"/>
          <w:color w:val="000000"/>
          <w:sz w:val="27"/>
          <w:szCs w:val="27"/>
        </w:rPr>
        <w:tab/>
      </w:r>
      <w:r>
        <w:rPr>
          <w:rFonts w:ascii="Georgia" w:hAnsi="Georgia"/>
          <w:color w:val="000000"/>
          <w:sz w:val="27"/>
          <w:szCs w:val="27"/>
        </w:rPr>
        <w:tab/>
      </w:r>
      <w:r w:rsidRPr="00E6507F">
        <w:rPr>
          <w:b/>
          <w:bCs/>
          <w:color w:val="000000"/>
        </w:rPr>
        <w:t>2.104:</w:t>
      </w:r>
      <w:r w:rsidRPr="00E6507F">
        <w:rPr>
          <w:color w:val="000000"/>
        </w:rPr>
        <w:t xml:space="preserve"> Mean = 68.    STD = 3</w:t>
      </w:r>
    </w:p>
    <w:p w14:paraId="74BE9235" w14:textId="4DFC00A0" w:rsidR="00E6507F" w:rsidRPr="00E6507F" w:rsidRDefault="00E6507F" w:rsidP="00E6507F">
      <w:pPr>
        <w:spacing w:before="120"/>
        <w:textAlignment w:val="baseline"/>
        <w:rPr>
          <w:color w:val="000000"/>
        </w:rPr>
      </w:pPr>
    </w:p>
    <w:p w14:paraId="57B0E040" w14:textId="779146B8" w:rsidR="00E6507F" w:rsidRDefault="00E6507F" w:rsidP="00E6507F">
      <w:pPr>
        <w:spacing w:before="120"/>
        <w:textAlignment w:val="baseline"/>
        <w:rPr>
          <w:color w:val="000000"/>
        </w:rPr>
      </w:pPr>
      <w:r w:rsidRPr="00E6507F">
        <w:rPr>
          <w:color w:val="000000"/>
        </w:rPr>
        <w:tab/>
      </w:r>
      <w:r w:rsidRPr="00E6507F">
        <w:rPr>
          <w:color w:val="000000"/>
        </w:rPr>
        <w:tab/>
      </w:r>
      <w:r w:rsidRPr="00E6507F">
        <w:rPr>
          <w:b/>
          <w:bCs/>
          <w:color w:val="000000"/>
        </w:rPr>
        <w:t>2.116:</w:t>
      </w:r>
      <w:r w:rsidRPr="00E6507F">
        <w:rPr>
          <w:color w:val="000000"/>
        </w:rPr>
        <w:t xml:space="preserve">  Z score = 1.72</w:t>
      </w:r>
    </w:p>
    <w:p w14:paraId="1B52EFF7" w14:textId="57CC9897" w:rsidR="00E6507F" w:rsidRDefault="00E6507F" w:rsidP="00E6507F">
      <w:pPr>
        <w:spacing w:before="120"/>
        <w:textAlignment w:val="baseline"/>
        <w:rPr>
          <w:color w:val="000000"/>
        </w:rPr>
      </w:pPr>
    </w:p>
    <w:p w14:paraId="5F06CC18" w14:textId="33D8EBF3" w:rsidR="00E6507F" w:rsidRPr="00633AC3" w:rsidRDefault="00E6507F" w:rsidP="00E6507F">
      <w:pPr>
        <w:spacing w:before="120"/>
        <w:textAlignment w:val="baseline"/>
      </w:pPr>
      <w:r>
        <w:rPr>
          <w:color w:val="000000"/>
        </w:rPr>
        <w:tab/>
      </w:r>
      <w:r>
        <w:rPr>
          <w:color w:val="000000"/>
        </w:rPr>
        <w:tab/>
      </w:r>
      <w:r>
        <w:rPr>
          <w:b/>
          <w:bCs/>
        </w:rPr>
        <w:t>2.120:</w:t>
      </w:r>
      <w:r w:rsidR="00633AC3">
        <w:rPr>
          <w:b/>
          <w:bCs/>
        </w:rPr>
        <w:t xml:space="preserve"> </w:t>
      </w:r>
      <w:r w:rsidR="00633AC3">
        <w:t xml:space="preserve"> 980 to 1020</w:t>
      </w:r>
    </w:p>
    <w:p w14:paraId="3B189587" w14:textId="392D41CC" w:rsidR="00E6507F" w:rsidRDefault="00E6507F" w:rsidP="00E6507F">
      <w:pPr>
        <w:spacing w:before="120"/>
        <w:textAlignment w:val="baseline"/>
        <w:rPr>
          <w:b/>
          <w:bCs/>
        </w:rPr>
      </w:pPr>
    </w:p>
    <w:p w14:paraId="1841FC37" w14:textId="23E0A7C4" w:rsidR="00E6507F" w:rsidRDefault="00E6507F" w:rsidP="00E6507F">
      <w:pPr>
        <w:spacing w:before="120"/>
        <w:textAlignment w:val="baseline"/>
        <w:rPr>
          <w:b/>
          <w:bCs/>
        </w:rPr>
      </w:pPr>
      <w:r>
        <w:rPr>
          <w:b/>
          <w:bCs/>
        </w:rPr>
        <w:tab/>
      </w:r>
      <w:r>
        <w:rPr>
          <w:b/>
          <w:bCs/>
        </w:rPr>
        <w:tab/>
        <w:t>2.140:</w:t>
      </w:r>
    </w:p>
    <w:p w14:paraId="7C90BF8C" w14:textId="0C2804D2" w:rsidR="00633AC3" w:rsidRDefault="00633AC3" w:rsidP="00E6507F">
      <w:pPr>
        <w:spacing w:before="120"/>
        <w:textAlignment w:val="baseline"/>
      </w:pPr>
      <w:r>
        <w:rPr>
          <w:b/>
          <w:bCs/>
        </w:rPr>
        <w:tab/>
      </w:r>
      <w:r>
        <w:rPr>
          <w:b/>
          <w:bCs/>
        </w:rPr>
        <w:tab/>
      </w:r>
      <w:r>
        <w:rPr>
          <w:b/>
          <w:bCs/>
        </w:rPr>
        <w:tab/>
        <w:t xml:space="preserve">a. </w:t>
      </w:r>
      <w:r>
        <w:t>1,1,1,9,9,9</w:t>
      </w:r>
    </w:p>
    <w:p w14:paraId="764DA36F" w14:textId="3C573C17" w:rsidR="00633AC3" w:rsidRPr="00633AC3" w:rsidRDefault="00633AC3" w:rsidP="00E6507F">
      <w:pPr>
        <w:spacing w:before="120"/>
        <w:textAlignment w:val="baseline"/>
      </w:pPr>
      <w:r>
        <w:tab/>
      </w:r>
      <w:r>
        <w:tab/>
      </w:r>
      <w:r>
        <w:tab/>
      </w:r>
      <w:r>
        <w:rPr>
          <w:b/>
          <w:bCs/>
        </w:rPr>
        <w:t xml:space="preserve">b. </w:t>
      </w:r>
      <w:r>
        <w:t>5,5,5,5,5,5</w:t>
      </w:r>
    </w:p>
    <w:p w14:paraId="327E5B2D" w14:textId="347C8DB6" w:rsidR="00E6507F" w:rsidRDefault="00E6507F" w:rsidP="00E6507F">
      <w:pPr>
        <w:spacing w:before="120"/>
        <w:textAlignment w:val="baseline"/>
        <w:rPr>
          <w:b/>
          <w:bCs/>
        </w:rPr>
      </w:pPr>
    </w:p>
    <w:p w14:paraId="29555A15" w14:textId="54E496AB" w:rsidR="00E6507F" w:rsidRDefault="00E6507F" w:rsidP="00E6507F">
      <w:pPr>
        <w:spacing w:before="120"/>
        <w:textAlignment w:val="baseline"/>
        <w:rPr>
          <w:b/>
          <w:bCs/>
        </w:rPr>
      </w:pPr>
      <w:r>
        <w:rPr>
          <w:b/>
          <w:bCs/>
        </w:rPr>
        <w:tab/>
      </w:r>
      <w:r>
        <w:rPr>
          <w:b/>
          <w:bCs/>
        </w:rPr>
        <w:tab/>
        <w:t>2.150:</w:t>
      </w:r>
    </w:p>
    <w:p w14:paraId="6074FE2D" w14:textId="5E2FD34A" w:rsidR="00C62B43" w:rsidRDefault="00C62B43" w:rsidP="00E6507F">
      <w:pPr>
        <w:spacing w:before="120"/>
        <w:textAlignment w:val="baseline"/>
        <w:rPr>
          <w:b/>
          <w:bCs/>
        </w:rPr>
      </w:pPr>
      <w:r>
        <w:rPr>
          <w:b/>
          <w:bCs/>
        </w:rPr>
        <w:tab/>
      </w:r>
      <w:r>
        <w:rPr>
          <w:b/>
          <w:bCs/>
        </w:rPr>
        <w:tab/>
      </w:r>
      <w:r>
        <w:rPr>
          <w:b/>
          <w:bCs/>
        </w:rPr>
        <w:tab/>
        <w:t>a.</w:t>
      </w:r>
      <w:r w:rsidR="00374C77">
        <w:rPr>
          <w:b/>
          <w:bCs/>
        </w:rPr>
        <w:t xml:space="preserve"> </w:t>
      </w:r>
      <w:r w:rsidR="00374C77" w:rsidRPr="00762D0C">
        <w:t xml:space="preserve">Mean = </w:t>
      </w:r>
      <w:r w:rsidR="000D3600" w:rsidRPr="00762D0C">
        <w:t xml:space="preserve">10.5238 </w:t>
      </w:r>
      <w:r w:rsidR="00E427B4" w:rsidRPr="00762D0C">
        <w:t>STD = 10.32501</w:t>
      </w:r>
      <w:r w:rsidR="00762D0C">
        <w:rPr>
          <w:b/>
          <w:bCs/>
        </w:rPr>
        <w:t xml:space="preserve"> (</w:t>
      </w:r>
      <w:proofErr w:type="spellStart"/>
      <w:r w:rsidR="00762D0C">
        <w:t>tg</w:t>
      </w:r>
      <w:proofErr w:type="spellEnd"/>
      <w:r w:rsidR="00762D0C">
        <w:rPr>
          <w:b/>
          <w:bCs/>
        </w:rPr>
        <w:t>)</w:t>
      </w:r>
    </w:p>
    <w:p w14:paraId="07A6AD75" w14:textId="0B198A42" w:rsidR="00C62B43" w:rsidRDefault="00C62B43" w:rsidP="00E6507F">
      <w:pPr>
        <w:spacing w:before="120"/>
        <w:textAlignment w:val="baseline"/>
        <w:rPr>
          <w:b/>
          <w:bCs/>
        </w:rPr>
      </w:pPr>
      <w:r>
        <w:rPr>
          <w:b/>
          <w:bCs/>
        </w:rPr>
        <w:tab/>
      </w:r>
      <w:r>
        <w:rPr>
          <w:b/>
          <w:bCs/>
        </w:rPr>
        <w:tab/>
      </w:r>
      <w:r>
        <w:rPr>
          <w:b/>
          <w:bCs/>
        </w:rPr>
        <w:tab/>
        <w:t>b.</w:t>
      </w:r>
      <w:r w:rsidR="00E427B4">
        <w:rPr>
          <w:b/>
          <w:bCs/>
        </w:rPr>
        <w:t xml:space="preserve"> </w:t>
      </w:r>
      <w:proofErr w:type="spellStart"/>
      <w:r w:rsidR="00E427B4" w:rsidRPr="00762D0C">
        <w:t>zscore</w:t>
      </w:r>
      <w:proofErr w:type="spellEnd"/>
      <w:r w:rsidR="00E427B4" w:rsidRPr="00762D0C">
        <w:t xml:space="preserve"> = 6.728924</w:t>
      </w:r>
    </w:p>
    <w:p w14:paraId="6DD9C045" w14:textId="55B1FD0B" w:rsidR="00B4145E" w:rsidRDefault="00B4145E" w:rsidP="00E6507F">
      <w:pPr>
        <w:spacing w:before="120"/>
        <w:textAlignment w:val="baseline"/>
        <w:rPr>
          <w:b/>
          <w:bCs/>
        </w:rPr>
      </w:pPr>
    </w:p>
    <w:p w14:paraId="28457114" w14:textId="77777777" w:rsidR="00B4145E" w:rsidRPr="00E6507F" w:rsidRDefault="00B4145E" w:rsidP="00E6507F">
      <w:pPr>
        <w:spacing w:before="120"/>
        <w:textAlignment w:val="baseline"/>
        <w:rPr>
          <w:color w:val="000000"/>
        </w:rPr>
      </w:pPr>
    </w:p>
    <w:p w14:paraId="484D7486" w14:textId="30018C26" w:rsidR="00295F6E" w:rsidRPr="000C3E32" w:rsidRDefault="00295F6E" w:rsidP="000C3E32">
      <w:pPr>
        <w:spacing w:before="120"/>
        <w:textAlignment w:val="baseline"/>
        <w:rPr>
          <w:rFonts w:ascii="Georgia" w:hAnsi="Georgia"/>
          <w:b/>
          <w:bCs/>
          <w:color w:val="000000"/>
          <w:sz w:val="27"/>
          <w:szCs w:val="27"/>
        </w:rPr>
      </w:pPr>
    </w:p>
    <w:p w14:paraId="249ED9B8" w14:textId="5205AA92" w:rsidR="00997AF0" w:rsidRDefault="00997AF0" w:rsidP="0099287C">
      <w:pPr>
        <w:rPr>
          <w:sz w:val="32"/>
          <w:szCs w:val="32"/>
        </w:rPr>
      </w:pPr>
    </w:p>
    <w:p w14:paraId="0B50BEE9" w14:textId="47DD4707" w:rsidR="00B4145E" w:rsidRDefault="00B4145E" w:rsidP="00B4145E">
      <w:pPr>
        <w:rPr>
          <w:sz w:val="32"/>
          <w:szCs w:val="32"/>
        </w:rPr>
      </w:pPr>
      <w:r>
        <w:rPr>
          <w:sz w:val="32"/>
          <w:szCs w:val="32"/>
        </w:rPr>
        <w:t>Section 2.4:</w:t>
      </w:r>
    </w:p>
    <w:p w14:paraId="33B8AF83" w14:textId="77777777" w:rsidR="00B4145E" w:rsidRDefault="00B4145E" w:rsidP="00B4145E">
      <w:pPr>
        <w:rPr>
          <w:sz w:val="32"/>
          <w:szCs w:val="32"/>
        </w:rPr>
      </w:pPr>
      <w:r>
        <w:rPr>
          <w:sz w:val="32"/>
          <w:szCs w:val="32"/>
        </w:rPr>
        <w:tab/>
      </w:r>
    </w:p>
    <w:p w14:paraId="3B4E5B9E" w14:textId="77777777" w:rsidR="000C3E32" w:rsidRDefault="00B4145E" w:rsidP="00B4145E">
      <w:pPr>
        <w:rPr>
          <w:b/>
          <w:bCs/>
        </w:rPr>
      </w:pPr>
      <w:r>
        <w:rPr>
          <w:sz w:val="32"/>
          <w:szCs w:val="32"/>
        </w:rPr>
        <w:tab/>
      </w:r>
      <w:r>
        <w:rPr>
          <w:b/>
          <w:bCs/>
        </w:rPr>
        <w:t>2.</w:t>
      </w:r>
      <w:r w:rsidR="000C3E32">
        <w:rPr>
          <w:b/>
          <w:bCs/>
        </w:rPr>
        <w:t>154</w:t>
      </w:r>
      <w:r>
        <w:rPr>
          <w:b/>
          <w:bCs/>
        </w:rPr>
        <w:t>:</w:t>
      </w:r>
      <w:r w:rsidR="000C3E32">
        <w:rPr>
          <w:b/>
          <w:bCs/>
        </w:rPr>
        <w:t xml:space="preserve"> </w:t>
      </w:r>
    </w:p>
    <w:p w14:paraId="279049D7" w14:textId="77777777" w:rsidR="000C3E32" w:rsidRDefault="000C3E32" w:rsidP="00B4145E">
      <w:pPr>
        <w:rPr>
          <w:b/>
          <w:bCs/>
        </w:rPr>
      </w:pPr>
      <w:r>
        <w:rPr>
          <w:b/>
          <w:bCs/>
        </w:rPr>
        <w:tab/>
      </w:r>
      <w:r>
        <w:rPr>
          <w:b/>
          <w:bCs/>
        </w:rPr>
        <w:tab/>
        <w:t xml:space="preserve">a. </w:t>
      </w:r>
      <w:r w:rsidRPr="00762D0C">
        <w:t>W</w:t>
      </w:r>
    </w:p>
    <w:p w14:paraId="3A388FB6" w14:textId="1E17614C" w:rsidR="000C3E32" w:rsidRDefault="000C3E32" w:rsidP="00B4145E">
      <w:pPr>
        <w:rPr>
          <w:b/>
          <w:bCs/>
        </w:rPr>
      </w:pPr>
      <w:r>
        <w:rPr>
          <w:b/>
          <w:bCs/>
        </w:rPr>
        <w:tab/>
      </w:r>
      <w:r>
        <w:rPr>
          <w:b/>
          <w:bCs/>
        </w:rPr>
        <w:tab/>
        <w:t xml:space="preserve">b. </w:t>
      </w:r>
      <w:r w:rsidRPr="00762D0C">
        <w:t>X</w:t>
      </w:r>
    </w:p>
    <w:p w14:paraId="3E6D89EB" w14:textId="01FC50C1" w:rsidR="00B4145E" w:rsidRDefault="000C3E32" w:rsidP="00B4145E">
      <w:pPr>
        <w:rPr>
          <w:b/>
          <w:bCs/>
        </w:rPr>
      </w:pPr>
      <w:r>
        <w:rPr>
          <w:b/>
          <w:bCs/>
        </w:rPr>
        <w:tab/>
      </w:r>
      <w:r>
        <w:rPr>
          <w:b/>
          <w:bCs/>
        </w:rPr>
        <w:tab/>
        <w:t xml:space="preserve">c. </w:t>
      </w:r>
      <w:r w:rsidRPr="00762D0C">
        <w:t>Y</w:t>
      </w:r>
      <w:r w:rsidR="00B4145E">
        <w:rPr>
          <w:b/>
          <w:bCs/>
        </w:rPr>
        <w:t xml:space="preserve"> </w:t>
      </w:r>
      <w:r w:rsidR="00B4145E">
        <w:rPr>
          <w:b/>
          <w:bCs/>
        </w:rPr>
        <w:tab/>
      </w:r>
    </w:p>
    <w:p w14:paraId="47B2B76B" w14:textId="0332CCC1" w:rsidR="000C3E32" w:rsidRPr="00762D0C" w:rsidRDefault="000C3E32" w:rsidP="00B4145E">
      <w:pPr>
        <w:rPr>
          <w:b/>
          <w:bCs/>
        </w:rPr>
      </w:pPr>
      <w:r>
        <w:rPr>
          <w:b/>
          <w:bCs/>
        </w:rPr>
        <w:tab/>
      </w:r>
      <w:r>
        <w:rPr>
          <w:b/>
          <w:bCs/>
        </w:rPr>
        <w:tab/>
        <w:t>d.</w:t>
      </w:r>
      <w:r w:rsidR="00D93FF5">
        <w:rPr>
          <w:b/>
          <w:bCs/>
        </w:rPr>
        <w:t xml:space="preserve"> </w:t>
      </w:r>
      <w:r w:rsidR="00D93FF5" w:rsidRPr="00762D0C">
        <w:t>Z</w:t>
      </w:r>
    </w:p>
    <w:p w14:paraId="4EE5BA9D" w14:textId="5E350336" w:rsidR="00D93FF5" w:rsidRDefault="00D93FF5" w:rsidP="00B4145E">
      <w:pPr>
        <w:rPr>
          <w:b/>
          <w:bCs/>
        </w:rPr>
      </w:pPr>
    </w:p>
    <w:p w14:paraId="332F9EF4" w14:textId="77777777" w:rsidR="00762D0C" w:rsidRDefault="00D93FF5" w:rsidP="00D93FF5">
      <w:pPr>
        <w:rPr>
          <w:b/>
          <w:bCs/>
        </w:rPr>
      </w:pPr>
      <w:r>
        <w:rPr>
          <w:b/>
          <w:bCs/>
        </w:rPr>
        <w:lastRenderedPageBreak/>
        <w:tab/>
      </w:r>
    </w:p>
    <w:p w14:paraId="41C4C7AF" w14:textId="77777777" w:rsidR="00EB6E9F" w:rsidRDefault="00D93FF5" w:rsidP="00D93FF5">
      <w:pPr>
        <w:rPr>
          <w:b/>
          <w:bCs/>
        </w:rPr>
      </w:pPr>
      <w:r>
        <w:rPr>
          <w:b/>
          <w:bCs/>
        </w:rPr>
        <w:t>2.15</w:t>
      </w:r>
      <w:r w:rsidR="00762D0C">
        <w:rPr>
          <w:b/>
          <w:bCs/>
        </w:rPr>
        <w:t>6</w:t>
      </w:r>
      <w:r>
        <w:rPr>
          <w:b/>
          <w:bCs/>
        </w:rPr>
        <w:t>:</w:t>
      </w:r>
    </w:p>
    <w:p w14:paraId="4702429D" w14:textId="5962FC56" w:rsidR="00D93FF5" w:rsidRDefault="00EB6E9F" w:rsidP="00D93FF5">
      <w:pPr>
        <w:rPr>
          <w:b/>
          <w:bCs/>
        </w:rPr>
      </w:pPr>
      <w:r>
        <w:rPr>
          <w:b/>
          <w:bCs/>
        </w:rPr>
        <w:tab/>
        <w:t xml:space="preserve">a. </w:t>
      </w:r>
      <w:r>
        <w:t>Skewed Right</w:t>
      </w:r>
      <w:r w:rsidR="00D93FF5">
        <w:rPr>
          <w:b/>
          <w:bCs/>
        </w:rPr>
        <w:t xml:space="preserve"> </w:t>
      </w:r>
    </w:p>
    <w:p w14:paraId="5F9076FB" w14:textId="1F408201" w:rsidR="00EB6E9F" w:rsidRDefault="00EB6E9F" w:rsidP="00D93FF5">
      <w:r>
        <w:rPr>
          <w:b/>
          <w:bCs/>
        </w:rPr>
        <w:tab/>
        <w:t xml:space="preserve">b. </w:t>
      </w:r>
      <w:r>
        <w:t>None</w:t>
      </w:r>
    </w:p>
    <w:p w14:paraId="08C81FE8" w14:textId="268370AE" w:rsidR="00EB6E9F" w:rsidRDefault="00EB6E9F" w:rsidP="00D93FF5">
      <w:pPr>
        <w:rPr>
          <w:b/>
          <w:bCs/>
        </w:rPr>
      </w:pPr>
      <w:r>
        <w:tab/>
      </w:r>
      <w:r>
        <w:rPr>
          <w:b/>
          <w:bCs/>
        </w:rPr>
        <w:t xml:space="preserve">c. </w:t>
      </w:r>
      <w:r w:rsidRPr="00EF53A5">
        <w:t>60</w:t>
      </w:r>
    </w:p>
    <w:p w14:paraId="1B8695B6" w14:textId="152A1A12" w:rsidR="00EB6E9F" w:rsidRDefault="00EB6E9F" w:rsidP="00D93FF5">
      <w:pPr>
        <w:rPr>
          <w:b/>
          <w:bCs/>
        </w:rPr>
      </w:pPr>
    </w:p>
    <w:p w14:paraId="0B36EBCD" w14:textId="7DE8B324" w:rsidR="00EB6E9F" w:rsidRDefault="00EB6E9F" w:rsidP="00D93FF5">
      <w:r>
        <w:rPr>
          <w:b/>
          <w:bCs/>
        </w:rPr>
        <w:t>2.162a:</w:t>
      </w:r>
      <w:r w:rsidR="0081523B">
        <w:rPr>
          <w:b/>
          <w:bCs/>
        </w:rPr>
        <w:t xml:space="preserve"> </w:t>
      </w:r>
      <w:r w:rsidR="00AC371C">
        <w:t>Outlier range 10 – 1.5(6) =7 and 16+3=19</w:t>
      </w:r>
      <w:r w:rsidR="003A7144">
        <w:t xml:space="preserve"> and all the numbers in both tails are outliers</w:t>
      </w:r>
    </w:p>
    <w:p w14:paraId="632D5D98" w14:textId="5E6C7140" w:rsidR="003A7144" w:rsidRDefault="003A7144" w:rsidP="00D93FF5"/>
    <w:p w14:paraId="49D99B28" w14:textId="0333BCD6" w:rsidR="003A7144" w:rsidRDefault="003A7144" w:rsidP="003A7144">
      <w:pPr>
        <w:rPr>
          <w:b/>
          <w:bCs/>
        </w:rPr>
      </w:pPr>
      <w:r>
        <w:rPr>
          <w:b/>
          <w:bCs/>
        </w:rPr>
        <w:t>2.176:</w:t>
      </w:r>
    </w:p>
    <w:p w14:paraId="014186B6" w14:textId="77777777" w:rsidR="003A7144" w:rsidRDefault="003A7144" w:rsidP="00D93FF5"/>
    <w:p w14:paraId="2C80C34E" w14:textId="124A5222" w:rsidR="008C1659" w:rsidRDefault="00F77944" w:rsidP="007E4FAC">
      <w:pPr>
        <w:ind w:left="720"/>
        <w:rPr>
          <w:b/>
          <w:bCs/>
        </w:rPr>
      </w:pPr>
      <w:r>
        <w:rPr>
          <w:b/>
          <w:bCs/>
        </w:rPr>
        <w:t xml:space="preserve">a. </w:t>
      </w:r>
      <w:r w:rsidR="007E4FAC">
        <w:t>Yes there appears to be an association because the high-quality hives get many more circuits on general than the lower quality sites</w:t>
      </w:r>
    </w:p>
    <w:p w14:paraId="5C75C117" w14:textId="77777777" w:rsidR="006456B1" w:rsidRDefault="008C1659" w:rsidP="008C1659">
      <w:pPr>
        <w:rPr>
          <w:b/>
          <w:bCs/>
        </w:rPr>
      </w:pPr>
      <w:r>
        <w:rPr>
          <w:b/>
          <w:bCs/>
        </w:rPr>
        <w:tab/>
      </w:r>
    </w:p>
    <w:p w14:paraId="62D15722" w14:textId="2F1F138D" w:rsidR="008C1659" w:rsidRDefault="008C1659" w:rsidP="006456B1">
      <w:pPr>
        <w:ind w:left="720"/>
      </w:pPr>
      <w:r>
        <w:rPr>
          <w:b/>
          <w:bCs/>
        </w:rPr>
        <w:t xml:space="preserve">b. </w:t>
      </w:r>
      <w:r w:rsidR="006456B1">
        <w:t xml:space="preserve">High Quality outliers </w:t>
      </w:r>
      <w:r w:rsidR="00C90E99">
        <w:t>range: lower = 7.5 – (</w:t>
      </w:r>
      <w:proofErr w:type="gramStart"/>
      <w:r w:rsidR="00C90E99">
        <w:t>1.5)(</w:t>
      </w:r>
      <w:proofErr w:type="gramEnd"/>
      <w:r w:rsidR="00C90E99">
        <w:t xml:space="preserve">122.5-7.5) =  </w:t>
      </w:r>
      <w:r w:rsidR="00C90E99" w:rsidRPr="00C90E99">
        <w:t>-165</w:t>
      </w:r>
    </w:p>
    <w:p w14:paraId="7AA730E4" w14:textId="0A447529" w:rsidR="00C90E99" w:rsidRDefault="00C90E99" w:rsidP="006456B1">
      <w:pPr>
        <w:ind w:left="720"/>
      </w:pPr>
      <w:r>
        <w:rPr>
          <w:b/>
          <w:bCs/>
        </w:rPr>
        <w:tab/>
      </w:r>
      <w:r>
        <w:rPr>
          <w:b/>
          <w:bCs/>
        </w:rPr>
        <w:tab/>
      </w:r>
      <w:r>
        <w:rPr>
          <w:b/>
          <w:bCs/>
        </w:rPr>
        <w:tab/>
      </w:r>
      <w:r>
        <w:rPr>
          <w:b/>
          <w:bCs/>
        </w:rPr>
        <w:tab/>
        <w:t xml:space="preserve"> </w:t>
      </w:r>
      <w:r>
        <w:t xml:space="preserve"> upper = 122.5 + </w:t>
      </w:r>
      <w:r>
        <w:t>(</w:t>
      </w:r>
      <w:proofErr w:type="gramStart"/>
      <w:r>
        <w:t>1.5)(</w:t>
      </w:r>
      <w:proofErr w:type="gramEnd"/>
      <w:r>
        <w:t>122.5-7.5) =</w:t>
      </w:r>
      <w:r>
        <w:t xml:space="preserve"> 295</w:t>
      </w:r>
    </w:p>
    <w:p w14:paraId="7F4F6761" w14:textId="243DEB00" w:rsidR="00C90E99" w:rsidRDefault="00C90E99" w:rsidP="006456B1">
      <w:pPr>
        <w:ind w:left="720"/>
      </w:pPr>
    </w:p>
    <w:p w14:paraId="00E3FE55" w14:textId="0A8B2EBD" w:rsidR="00C90E99" w:rsidRDefault="00C90E99" w:rsidP="00C90E99">
      <w:pPr>
        <w:ind w:left="720"/>
      </w:pPr>
      <w:r>
        <w:t xml:space="preserve">   Low</w:t>
      </w:r>
      <w:r>
        <w:t xml:space="preserve"> Quality outliers range: lower =</w:t>
      </w:r>
      <w:r>
        <w:t xml:space="preserve"> 0 </w:t>
      </w:r>
      <w:r>
        <w:t>– (</w:t>
      </w:r>
      <w:proofErr w:type="gramStart"/>
      <w:r>
        <w:t>1.5)(</w:t>
      </w:r>
      <w:proofErr w:type="gramEnd"/>
      <w:r>
        <w:t>42.5</w:t>
      </w:r>
      <w:r>
        <w:t xml:space="preserve">) =  </w:t>
      </w:r>
      <w:r w:rsidRPr="00C90E99">
        <w:t>-165</w:t>
      </w:r>
    </w:p>
    <w:p w14:paraId="45A0A5DF" w14:textId="12467441" w:rsidR="00C90E99" w:rsidRDefault="00C90E99" w:rsidP="00C90E99">
      <w:pPr>
        <w:ind w:left="720"/>
      </w:pPr>
      <w:r>
        <w:rPr>
          <w:b/>
          <w:bCs/>
        </w:rPr>
        <w:tab/>
      </w:r>
      <w:r>
        <w:rPr>
          <w:b/>
          <w:bCs/>
        </w:rPr>
        <w:tab/>
      </w:r>
      <w:r>
        <w:rPr>
          <w:b/>
          <w:bCs/>
        </w:rPr>
        <w:tab/>
      </w:r>
      <w:r>
        <w:rPr>
          <w:b/>
          <w:bCs/>
        </w:rPr>
        <w:tab/>
        <w:t xml:space="preserve"> </w:t>
      </w:r>
      <w:r>
        <w:t xml:space="preserve">upper = </w:t>
      </w:r>
      <w:r>
        <w:t>42</w:t>
      </w:r>
      <w:r>
        <w:t>.5 + (</w:t>
      </w:r>
      <w:proofErr w:type="gramStart"/>
      <w:r>
        <w:t>1.5)(</w:t>
      </w:r>
      <w:proofErr w:type="gramEnd"/>
      <w:r>
        <w:t>42.5)</w:t>
      </w:r>
      <w:r>
        <w:t xml:space="preserve"> = 295</w:t>
      </w:r>
    </w:p>
    <w:p w14:paraId="33E6AB92" w14:textId="3350BE3B" w:rsidR="000B7D63" w:rsidRDefault="000B7D63" w:rsidP="00C90E99">
      <w:pPr>
        <w:ind w:left="720"/>
      </w:pPr>
    </w:p>
    <w:p w14:paraId="3B9EAE22" w14:textId="518B19E1" w:rsidR="000B7D63" w:rsidRDefault="000B7D63" w:rsidP="00C90E99">
      <w:pPr>
        <w:ind w:left="720"/>
      </w:pPr>
    </w:p>
    <w:p w14:paraId="606CAA2C" w14:textId="6497277A" w:rsidR="000B7D63" w:rsidRDefault="000B7D63" w:rsidP="00C90E99">
      <w:pPr>
        <w:ind w:left="720"/>
      </w:pPr>
      <w:r>
        <w:t xml:space="preserve">  From the IQR I can see that both </w:t>
      </w:r>
      <w:proofErr w:type="gramStart"/>
      <w:r>
        <w:t>high and low quality</w:t>
      </w:r>
      <w:proofErr w:type="gramEnd"/>
      <w:r>
        <w:t xml:space="preserve"> groups have no lower outliers (which makes sense because it is impossible for a bee to do a negative amount of circuits) However both groups both have a few higher valued outliers.</w:t>
      </w:r>
    </w:p>
    <w:p w14:paraId="3F082F2F" w14:textId="77777777" w:rsidR="00C90E99" w:rsidRDefault="00C90E99" w:rsidP="00C90E99">
      <w:pPr>
        <w:ind w:left="720"/>
      </w:pPr>
    </w:p>
    <w:p w14:paraId="766D3517" w14:textId="3806F4D8" w:rsidR="00C90E99" w:rsidRPr="00C90E99" w:rsidRDefault="00C90E99" w:rsidP="00C90E99"/>
    <w:p w14:paraId="63BAA381" w14:textId="77777777" w:rsidR="006456B1" w:rsidRDefault="008C1659" w:rsidP="008C1659">
      <w:r>
        <w:tab/>
      </w:r>
    </w:p>
    <w:p w14:paraId="14089E5A" w14:textId="19A93E28" w:rsidR="008C1659" w:rsidRDefault="008C1659" w:rsidP="006456B1">
      <w:pPr>
        <w:ind w:firstLine="720"/>
        <w:rPr>
          <w:b/>
          <w:bCs/>
        </w:rPr>
      </w:pPr>
      <w:r>
        <w:rPr>
          <w:b/>
          <w:bCs/>
        </w:rPr>
        <w:t xml:space="preserve">c. </w:t>
      </w:r>
      <w:r w:rsidR="00EF53A5">
        <w:t>60</w:t>
      </w:r>
      <w:r w:rsidR="000B7D63">
        <w:t xml:space="preserve">.5 </w:t>
      </w:r>
    </w:p>
    <w:p w14:paraId="0064C5A9" w14:textId="34FF8584" w:rsidR="00ED757E" w:rsidRDefault="00ED757E" w:rsidP="006456B1">
      <w:pPr>
        <w:ind w:firstLine="720"/>
        <w:rPr>
          <w:b/>
          <w:bCs/>
        </w:rPr>
      </w:pPr>
    </w:p>
    <w:p w14:paraId="49B1D75F" w14:textId="70B208CD" w:rsidR="00ED757E" w:rsidRDefault="00ED757E" w:rsidP="006456B1">
      <w:pPr>
        <w:ind w:firstLine="720"/>
      </w:pPr>
      <w:r>
        <w:rPr>
          <w:b/>
          <w:bCs/>
        </w:rPr>
        <w:t xml:space="preserve">d. </w:t>
      </w:r>
      <w:r>
        <w:t xml:space="preserve">Highest qual z score = (440 – 90.5)/94.6 = </w:t>
      </w:r>
      <w:r w:rsidR="00587250" w:rsidRPr="00587250">
        <w:t>3.69450317125</w:t>
      </w:r>
    </w:p>
    <w:p w14:paraId="79088639" w14:textId="3E3E05E4" w:rsidR="00587250" w:rsidRDefault="00587250" w:rsidP="006456B1">
      <w:pPr>
        <w:ind w:firstLine="720"/>
      </w:pPr>
      <w:r>
        <w:t xml:space="preserve">    Lowest qual z score = (185 </w:t>
      </w:r>
      <w:r>
        <w:t>–</w:t>
      </w:r>
      <w:r>
        <w:t xml:space="preserve"> 30) / 49.5 = </w:t>
      </w:r>
      <w:r w:rsidRPr="00587250">
        <w:t>3.13131313131</w:t>
      </w:r>
    </w:p>
    <w:p w14:paraId="6C74DCA2" w14:textId="1079070C" w:rsidR="00587250" w:rsidRDefault="00587250" w:rsidP="006456B1">
      <w:pPr>
        <w:ind w:firstLine="720"/>
      </w:pPr>
      <w:r>
        <w:tab/>
      </w:r>
    </w:p>
    <w:p w14:paraId="0E1002AC" w14:textId="70F402E1" w:rsidR="00587250" w:rsidRDefault="00587250" w:rsidP="00587250">
      <w:r>
        <w:tab/>
        <w:t xml:space="preserve">   The highest quality group has the largest relative outlier</w:t>
      </w:r>
    </w:p>
    <w:p w14:paraId="5C1F5936" w14:textId="39AE66FA" w:rsidR="00587250" w:rsidRDefault="00587250" w:rsidP="00587250"/>
    <w:p w14:paraId="72B1500C" w14:textId="5836EC4D" w:rsidR="00587250" w:rsidRDefault="00587250" w:rsidP="00587250">
      <w:r>
        <w:tab/>
      </w:r>
      <w:r>
        <w:rPr>
          <w:b/>
          <w:bCs/>
        </w:rPr>
        <w:t xml:space="preserve">e. </w:t>
      </w:r>
      <w:r>
        <w:t>No it is not</w:t>
      </w:r>
    </w:p>
    <w:p w14:paraId="4E14341E" w14:textId="78203D2F" w:rsidR="00587250" w:rsidRDefault="00587250" w:rsidP="00587250"/>
    <w:p w14:paraId="07D82F8F" w14:textId="0BA5419E" w:rsidR="00587250" w:rsidRDefault="00587250" w:rsidP="00587250"/>
    <w:p w14:paraId="0D3194EA" w14:textId="089412AC" w:rsidR="00587250" w:rsidRDefault="00587250" w:rsidP="00587250">
      <w:r>
        <w:rPr>
          <w:b/>
          <w:bCs/>
        </w:rPr>
        <w:t>2.184:</w:t>
      </w:r>
      <w:r w:rsidR="00A85719">
        <w:rPr>
          <w:b/>
          <w:bCs/>
        </w:rPr>
        <w:t xml:space="preserve"> </w:t>
      </w:r>
      <w:r w:rsidR="00A85719">
        <w:t>To start out with the categorical variable I chose was sex and the quantitative variable I chose was weight. To start out with there were some NA entries for weight (which makes sense as some people might not feel comfortable responding) so the first thing I did was drop all rows in the data set with NA in the height column</w:t>
      </w:r>
      <w:r w:rsidR="007C0C48">
        <w:t>.</w:t>
      </w:r>
      <w:r w:rsidR="00183A29">
        <w:t xml:space="preserve"> Just from looking at the boxplots of heights between males and females it was as I expected that males on average have a greater height than females however it was a bit surprising to see so many high outliers in the female group that were greater in height than any sample in the male group. The female group overall had much more deviation </w:t>
      </w:r>
      <w:r w:rsidR="00041C54">
        <w:t>/ variance in its data which we will also see form the 6 number summaries below:</w:t>
      </w:r>
    </w:p>
    <w:p w14:paraId="12DE58D8" w14:textId="70BFD0B7" w:rsidR="00041C54" w:rsidRDefault="00041C54" w:rsidP="00587250"/>
    <w:p w14:paraId="09B6EDA0" w14:textId="77777777" w:rsidR="007E4FAC" w:rsidRDefault="007E4FAC" w:rsidP="00587250"/>
    <w:p w14:paraId="28E616B5" w14:textId="65AD280B" w:rsidR="00041C54" w:rsidRDefault="00041C54" w:rsidP="00041C54">
      <w:r>
        <w:lastRenderedPageBreak/>
        <w:t xml:space="preserve">Female Heights: </w:t>
      </w:r>
      <w:r>
        <w:tab/>
      </w:r>
      <w:r>
        <w:t xml:space="preserve">Min. </w:t>
      </w:r>
      <w:r>
        <w:t xml:space="preserve">  </w:t>
      </w:r>
      <w:r>
        <w:t xml:space="preserve">1st Qu.  </w:t>
      </w:r>
      <w:r>
        <w:t xml:space="preserve"> </w:t>
      </w:r>
      <w:r>
        <w:t xml:space="preserve">Median    Mean </w:t>
      </w:r>
      <w:r>
        <w:t xml:space="preserve">  </w:t>
      </w:r>
      <w:r>
        <w:t xml:space="preserve">3rd Qu.    Max. </w:t>
      </w:r>
      <w:r>
        <w:t xml:space="preserve"> Sd</w:t>
      </w:r>
    </w:p>
    <w:p w14:paraId="4A427EDA" w14:textId="4EF04349" w:rsidR="00041C54" w:rsidRDefault="00041C54" w:rsidP="00041C54">
      <w:r>
        <w:t xml:space="preserve">  </w:t>
      </w:r>
      <w:r>
        <w:tab/>
      </w:r>
      <w:r>
        <w:tab/>
      </w:r>
      <w:r>
        <w:tab/>
      </w:r>
      <w:r>
        <w:t xml:space="preserve">59.00   64.00   </w:t>
      </w:r>
      <w:r>
        <w:t xml:space="preserve">  </w:t>
      </w:r>
      <w:r>
        <w:t xml:space="preserve">65.00   </w:t>
      </w:r>
      <w:r>
        <w:t xml:space="preserve">  </w:t>
      </w:r>
      <w:r>
        <w:t xml:space="preserve">65.69  </w:t>
      </w:r>
      <w:r>
        <w:t xml:space="preserve">   </w:t>
      </w:r>
      <w:r>
        <w:t xml:space="preserve"> 67.00   </w:t>
      </w:r>
      <w:proofErr w:type="gramStart"/>
      <w:r>
        <w:t>83.00</w:t>
      </w:r>
      <w:r>
        <w:t xml:space="preserve">  </w:t>
      </w:r>
      <w:r w:rsidRPr="00041C54">
        <w:t>3.272213</w:t>
      </w:r>
      <w:proofErr w:type="gramEnd"/>
    </w:p>
    <w:p w14:paraId="4966DBD5" w14:textId="0A0C618F" w:rsidR="00041C54" w:rsidRDefault="00041C54" w:rsidP="00041C54"/>
    <w:p w14:paraId="6E6DA561" w14:textId="3757C776" w:rsidR="00041C54" w:rsidRDefault="00041C54" w:rsidP="00041C54">
      <w:r>
        <w:t xml:space="preserve">male Heights: </w:t>
      </w:r>
      <w:r>
        <w:tab/>
      </w:r>
      <w:r>
        <w:tab/>
      </w:r>
      <w:r>
        <w:t xml:space="preserve">Min.   </w:t>
      </w:r>
      <w:r>
        <w:t xml:space="preserve">  </w:t>
      </w:r>
      <w:r>
        <w:t xml:space="preserve">1st Qu.   </w:t>
      </w:r>
      <w:r>
        <w:t xml:space="preserve"> </w:t>
      </w:r>
      <w:r>
        <w:t xml:space="preserve">Median    Mean   3rd Qu.    Max.  </w:t>
      </w:r>
      <w:r>
        <w:t xml:space="preserve">           </w:t>
      </w:r>
      <w:r>
        <w:t>Sd</w:t>
      </w:r>
    </w:p>
    <w:p w14:paraId="7F6E64C8" w14:textId="54C705D5" w:rsidR="00041C54" w:rsidRDefault="00041C54" w:rsidP="00041C54">
      <w:r>
        <w:t xml:space="preserve">  </w:t>
      </w:r>
      <w:r>
        <w:tab/>
      </w:r>
      <w:r>
        <w:tab/>
      </w:r>
      <w:r>
        <w:tab/>
      </w:r>
      <w:r w:rsidRPr="00041C54">
        <w:t xml:space="preserve">61.00   </w:t>
      </w:r>
      <w:r>
        <w:t xml:space="preserve">  </w:t>
      </w:r>
      <w:r w:rsidRPr="00041C54">
        <w:t xml:space="preserve">69.00   </w:t>
      </w:r>
      <w:r>
        <w:t xml:space="preserve">   </w:t>
      </w:r>
      <w:r w:rsidRPr="00041C54">
        <w:t xml:space="preserve">71.00   </w:t>
      </w:r>
      <w:r>
        <w:t xml:space="preserve">    </w:t>
      </w:r>
      <w:r w:rsidRPr="00041C54">
        <w:t xml:space="preserve">70.85   73.00   </w:t>
      </w:r>
      <w:r>
        <w:t xml:space="preserve">    </w:t>
      </w:r>
      <w:r w:rsidRPr="00041C54">
        <w:t xml:space="preserve">79.00 </w:t>
      </w:r>
      <w:r>
        <w:t xml:space="preserve">     </w:t>
      </w:r>
      <w:r w:rsidRPr="00041C54">
        <w:t>3.071803</w:t>
      </w:r>
    </w:p>
    <w:p w14:paraId="7237AD11" w14:textId="5CF76C92" w:rsidR="00041C54" w:rsidRDefault="00041C54" w:rsidP="00041C54"/>
    <w:p w14:paraId="1B0CFF93" w14:textId="5CB55868" w:rsidR="00041C54" w:rsidRDefault="00041C54" w:rsidP="00041C54"/>
    <w:p w14:paraId="340D7BDA" w14:textId="3E2E7371" w:rsidR="00041C54" w:rsidRPr="00041C54" w:rsidRDefault="00041C54" w:rsidP="00041C54">
      <w:pPr>
        <w:rPr>
          <w:b/>
          <w:bCs/>
        </w:rPr>
      </w:pPr>
    </w:p>
    <w:p w14:paraId="18076300" w14:textId="77777777" w:rsidR="00041C54" w:rsidRPr="00A85719" w:rsidRDefault="00041C54" w:rsidP="00041C54"/>
    <w:p w14:paraId="7C4EEABE" w14:textId="7A908483" w:rsidR="000B7D63" w:rsidRDefault="000B7D63" w:rsidP="006456B1">
      <w:pPr>
        <w:ind w:firstLine="720"/>
      </w:pPr>
    </w:p>
    <w:p w14:paraId="1538A1C9" w14:textId="2CEE2979" w:rsidR="000B7D63" w:rsidRDefault="000B7D63" w:rsidP="00041C54"/>
    <w:p w14:paraId="3DC16883" w14:textId="0BDDDD11" w:rsidR="00041C54" w:rsidRDefault="00041C54" w:rsidP="00041C54">
      <w:pPr>
        <w:rPr>
          <w:sz w:val="32"/>
          <w:szCs w:val="32"/>
        </w:rPr>
      </w:pPr>
      <w:r>
        <w:rPr>
          <w:sz w:val="32"/>
          <w:szCs w:val="32"/>
        </w:rPr>
        <w:t>Section 2.</w:t>
      </w:r>
      <w:r>
        <w:rPr>
          <w:sz w:val="32"/>
          <w:szCs w:val="32"/>
        </w:rPr>
        <w:t>5</w:t>
      </w:r>
      <w:r>
        <w:rPr>
          <w:sz w:val="32"/>
          <w:szCs w:val="32"/>
        </w:rPr>
        <w:t>:</w:t>
      </w:r>
    </w:p>
    <w:p w14:paraId="3FD33019" w14:textId="77777777" w:rsidR="00041C54" w:rsidRDefault="00041C54" w:rsidP="00041C54">
      <w:pPr>
        <w:rPr>
          <w:sz w:val="32"/>
          <w:szCs w:val="32"/>
        </w:rPr>
      </w:pPr>
      <w:r>
        <w:rPr>
          <w:sz w:val="32"/>
          <w:szCs w:val="32"/>
        </w:rPr>
        <w:tab/>
      </w:r>
    </w:p>
    <w:p w14:paraId="23E90600" w14:textId="4EA109D8" w:rsidR="00041C54" w:rsidRDefault="00041C54" w:rsidP="00041C54">
      <w:r>
        <w:rPr>
          <w:sz w:val="32"/>
          <w:szCs w:val="32"/>
        </w:rPr>
        <w:tab/>
      </w:r>
      <w:r>
        <w:rPr>
          <w:b/>
          <w:bCs/>
        </w:rPr>
        <w:t>2.1</w:t>
      </w:r>
      <w:r>
        <w:rPr>
          <w:b/>
          <w:bCs/>
        </w:rPr>
        <w:t>88</w:t>
      </w:r>
      <w:r>
        <w:rPr>
          <w:b/>
          <w:bCs/>
        </w:rPr>
        <w:t xml:space="preserve">: </w:t>
      </w:r>
      <w:r>
        <w:t>d</w:t>
      </w:r>
    </w:p>
    <w:p w14:paraId="130370A6" w14:textId="0605473B" w:rsidR="00041C54" w:rsidRDefault="00041C54" w:rsidP="00041C54"/>
    <w:p w14:paraId="138A5B62" w14:textId="56B0C70E" w:rsidR="00041C54" w:rsidRPr="0004161C" w:rsidRDefault="00041C54" w:rsidP="00041C54">
      <w:r>
        <w:tab/>
      </w:r>
      <w:r>
        <w:rPr>
          <w:b/>
          <w:bCs/>
        </w:rPr>
        <w:t>2.</w:t>
      </w:r>
      <w:r w:rsidR="0004161C">
        <w:rPr>
          <w:b/>
          <w:bCs/>
        </w:rPr>
        <w:t xml:space="preserve">190: </w:t>
      </w:r>
      <w:r w:rsidR="0004161C">
        <w:t>c</w:t>
      </w:r>
    </w:p>
    <w:p w14:paraId="21C75619" w14:textId="773ECFE0" w:rsidR="0004161C" w:rsidRDefault="0004161C" w:rsidP="00041C54">
      <w:pPr>
        <w:rPr>
          <w:b/>
          <w:bCs/>
        </w:rPr>
      </w:pPr>
    </w:p>
    <w:p w14:paraId="3FB9B990" w14:textId="2D958882" w:rsidR="0004161C" w:rsidRDefault="0004161C" w:rsidP="00041C54">
      <w:r>
        <w:rPr>
          <w:b/>
          <w:bCs/>
        </w:rPr>
        <w:tab/>
        <w:t xml:space="preserve">2.200: </w:t>
      </w:r>
    </w:p>
    <w:p w14:paraId="23FED6F3" w14:textId="0288EE57" w:rsidR="0004161C" w:rsidRDefault="0004161C" w:rsidP="00041C54"/>
    <w:p w14:paraId="243AF4C9" w14:textId="0E9DB6DD" w:rsidR="0004161C" w:rsidRDefault="0004161C" w:rsidP="00041C54">
      <w:r>
        <w:tab/>
      </w:r>
      <w:r w:rsidR="00075611" w:rsidRPr="00075611">
        <w:rPr>
          <w:b/>
          <w:bCs/>
        </w:rPr>
        <w:drawing>
          <wp:inline distT="0" distB="0" distL="0" distR="0" wp14:anchorId="6DFC0D6D" wp14:editId="799C007C">
            <wp:extent cx="4102100" cy="2946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102100" cy="2946400"/>
                    </a:xfrm>
                    <a:prstGeom prst="rect">
                      <a:avLst/>
                    </a:prstGeom>
                  </pic:spPr>
                </pic:pic>
              </a:graphicData>
            </a:graphic>
          </wp:inline>
        </w:drawing>
      </w:r>
    </w:p>
    <w:p w14:paraId="537CF814" w14:textId="7C45EF27" w:rsidR="00075611" w:rsidRDefault="00075611" w:rsidP="00041C54"/>
    <w:p w14:paraId="21F4ADD8" w14:textId="61FCB99E" w:rsidR="00075611" w:rsidRPr="00075611" w:rsidRDefault="00075611" w:rsidP="00041C54">
      <w:r>
        <w:tab/>
      </w:r>
      <w:r>
        <w:rPr>
          <w:b/>
          <w:bCs/>
        </w:rPr>
        <w:t>2.202:</w:t>
      </w:r>
      <w:r w:rsidRPr="00075611">
        <w:t xml:space="preserve"> </w:t>
      </w:r>
      <w:r w:rsidRPr="00075611">
        <w:t>0.9149914</w:t>
      </w:r>
    </w:p>
    <w:p w14:paraId="5B41A10C" w14:textId="77777777" w:rsidR="0004161C" w:rsidRDefault="0004161C" w:rsidP="00041C54">
      <w:pPr>
        <w:rPr>
          <w:b/>
          <w:bCs/>
        </w:rPr>
      </w:pPr>
    </w:p>
    <w:p w14:paraId="64355A1F" w14:textId="77777777" w:rsidR="0004161C" w:rsidRDefault="0004161C" w:rsidP="00041C54">
      <w:pPr>
        <w:rPr>
          <w:b/>
          <w:bCs/>
        </w:rPr>
      </w:pPr>
      <w:r>
        <w:rPr>
          <w:b/>
          <w:bCs/>
        </w:rPr>
        <w:tab/>
        <w:t xml:space="preserve">2.220: </w:t>
      </w:r>
    </w:p>
    <w:p w14:paraId="5A2C2CB6" w14:textId="60522F8A" w:rsidR="0004161C" w:rsidRDefault="0004161C" w:rsidP="00075611">
      <w:pPr>
        <w:ind w:left="1440"/>
      </w:pPr>
      <w:r>
        <w:rPr>
          <w:b/>
          <w:bCs/>
        </w:rPr>
        <w:t>a.</w:t>
      </w:r>
      <w:r w:rsidR="00680387">
        <w:rPr>
          <w:b/>
          <w:bCs/>
        </w:rPr>
        <w:t xml:space="preserve"> </w:t>
      </w:r>
      <w:r w:rsidR="00680387">
        <w:t>Positive and means they are associative</w:t>
      </w:r>
      <w:r w:rsidR="00075611">
        <w:rPr>
          <w:b/>
          <w:bCs/>
        </w:rPr>
        <w:t xml:space="preserve">, </w:t>
      </w:r>
      <w:r w:rsidR="00075611">
        <w:t xml:space="preserve">it appears that when the ecological footprint of a country goes up so does the countries happiness (but </w:t>
      </w:r>
      <w:proofErr w:type="spellStart"/>
      <w:r w:rsidR="00075611">
        <w:t>im</w:t>
      </w:r>
      <w:proofErr w:type="spellEnd"/>
      <w:r w:rsidR="00075611">
        <w:t xml:space="preserve"> guessing this is due to underlying confounding variables in particularly that wealthy countries tend to have a greater ecological impact and also are “happier” which can also be drawn from looking at the country region groups and their locations </w:t>
      </w:r>
      <w:r w:rsidR="00075611">
        <w:lastRenderedPageBreak/>
        <w:t>since western countries are in the top right of the graph</w:t>
      </w:r>
      <w:r w:rsidR="00BA5581">
        <w:t xml:space="preserve">. There is not a strong positive correlation thought I would say it is weakly positive correlated </w:t>
      </w:r>
    </w:p>
    <w:p w14:paraId="4BF6B0B3" w14:textId="77777777" w:rsidR="00BA5581" w:rsidRDefault="00BA5581" w:rsidP="00075611">
      <w:pPr>
        <w:ind w:left="1440"/>
      </w:pPr>
    </w:p>
    <w:p w14:paraId="17567024" w14:textId="1EBEA545" w:rsidR="00075611" w:rsidRDefault="00075611" w:rsidP="00075611">
      <w:pPr>
        <w:ind w:left="1440"/>
      </w:pPr>
      <w:r>
        <w:rPr>
          <w:b/>
          <w:bCs/>
        </w:rPr>
        <w:t xml:space="preserve">b. </w:t>
      </w:r>
      <w:r>
        <w:t xml:space="preserve">The happiness and ecological footprint of a country in the bottom left </w:t>
      </w:r>
      <w:r w:rsidR="00BA5581">
        <w:t>corner</w:t>
      </w:r>
      <w:r>
        <w:t xml:space="preserve"> of the graph are both low. </w:t>
      </w:r>
      <w:proofErr w:type="gramStart"/>
      <w:r>
        <w:t>However</w:t>
      </w:r>
      <w:proofErr w:type="gramEnd"/>
      <w:r>
        <w:t xml:space="preserve"> we would considered a low ecological footprint to be a </w:t>
      </w:r>
      <w:r w:rsidR="00BA5581">
        <w:t>good while low happiness is considered bad</w:t>
      </w:r>
    </w:p>
    <w:p w14:paraId="3B68A3E7" w14:textId="38649AC0" w:rsidR="00BA5581" w:rsidRDefault="00BA5581" w:rsidP="00075611">
      <w:pPr>
        <w:ind w:left="1440"/>
      </w:pPr>
    </w:p>
    <w:p w14:paraId="06919CAF" w14:textId="16277380" w:rsidR="00BA5581" w:rsidRDefault="00BA5581" w:rsidP="00075611">
      <w:pPr>
        <w:ind w:left="1440"/>
      </w:pPr>
      <w:r>
        <w:rPr>
          <w:b/>
          <w:bCs/>
        </w:rPr>
        <w:t xml:space="preserve">c. </w:t>
      </w:r>
      <w:r>
        <w:t>2.5</w:t>
      </w:r>
    </w:p>
    <w:p w14:paraId="0286B26C" w14:textId="04778033" w:rsidR="00BA5581" w:rsidRDefault="00BA5581" w:rsidP="00075611">
      <w:pPr>
        <w:ind w:left="1440"/>
      </w:pPr>
    </w:p>
    <w:p w14:paraId="652ABBFA" w14:textId="35D8E294" w:rsidR="00041C54" w:rsidRDefault="00BA5581" w:rsidP="005A0096">
      <w:pPr>
        <w:ind w:left="1440"/>
      </w:pPr>
      <w:r>
        <w:rPr>
          <w:b/>
          <w:bCs/>
        </w:rPr>
        <w:t xml:space="preserve">d. </w:t>
      </w:r>
      <w:r>
        <w:t>For ecological footprints 0-6 there appears to be a strong associate with ecological footprint and happiness however for footprints</w:t>
      </w:r>
      <w:r w:rsidR="005A0096">
        <w:t xml:space="preserve"> 6-10 there does not appear to be much of an association so that shows us that an increasing ecological footprint only has a positive effect in increasing happiness up to the point of around an ecological footprint of 6. This means that there are diminishing returns to increasing an ecological footprint to a certain extent so many of the countries with a higher ecological footprint than that should try to reduce their footprint to that point of 6 without having to worry about a reduction in happiness</w:t>
      </w:r>
    </w:p>
    <w:p w14:paraId="5C791C96" w14:textId="2D4A88A6" w:rsidR="005A0096" w:rsidRDefault="005A0096" w:rsidP="005A0096">
      <w:pPr>
        <w:ind w:left="1440"/>
        <w:rPr>
          <w:b/>
          <w:bCs/>
        </w:rPr>
      </w:pPr>
    </w:p>
    <w:p w14:paraId="1F692033" w14:textId="69A0FEB0" w:rsidR="005A0096" w:rsidRDefault="005A0096" w:rsidP="005A0096">
      <w:pPr>
        <w:ind w:left="1440"/>
      </w:pPr>
      <w:r>
        <w:rPr>
          <w:b/>
          <w:bCs/>
        </w:rPr>
        <w:t>e.</w:t>
      </w:r>
      <w:r>
        <w:t xml:space="preserve"> It processes a low ecological footprint and high happiness</w:t>
      </w:r>
    </w:p>
    <w:p w14:paraId="60579235" w14:textId="1A90E727" w:rsidR="005A0096" w:rsidRDefault="005A0096" w:rsidP="005A0096">
      <w:pPr>
        <w:ind w:left="1440"/>
      </w:pPr>
    </w:p>
    <w:p w14:paraId="44008C39" w14:textId="5D74A67D" w:rsidR="005A0096" w:rsidRDefault="005A0096" w:rsidP="005A0096">
      <w:pPr>
        <w:ind w:left="1440"/>
      </w:pPr>
      <w:r>
        <w:rPr>
          <w:b/>
          <w:bCs/>
        </w:rPr>
        <w:t>f.</w:t>
      </w:r>
      <w:r w:rsidR="001B4755">
        <w:rPr>
          <w:b/>
          <w:bCs/>
        </w:rPr>
        <w:t xml:space="preserve"> </w:t>
      </w:r>
      <w:r w:rsidR="001B4755">
        <w:t xml:space="preserve"> In region 4 (</w:t>
      </w:r>
      <w:r w:rsidR="001B4755" w:rsidRPr="001B4755">
        <w:t>Sub-Saharan Africa</w:t>
      </w:r>
      <w:r w:rsidR="001B4755">
        <w:t xml:space="preserve"> countries we can see that all of them fall within the range of a 0-4 ecological </w:t>
      </w:r>
      <w:proofErr w:type="gramStart"/>
      <w:r w:rsidR="001B4755">
        <w:t>footprint  as</w:t>
      </w:r>
      <w:proofErr w:type="gramEnd"/>
      <w:r w:rsidR="001B4755">
        <w:t xml:space="preserve"> well as a 2-6 range of happiness. In this region we see that an increasing ecological footprint has a large increase on a country in that groups happiness which makes sense because many of these countries are some of the least developed in the world so and infrastructure and other pollution related activities tend to have a much has a much substantial effect on all the variables such as wealth and health that contribute to a </w:t>
      </w:r>
      <w:proofErr w:type="gramStart"/>
      <w:r w:rsidR="001B4755">
        <w:t>countries</w:t>
      </w:r>
      <w:proofErr w:type="gramEnd"/>
      <w:r w:rsidR="001B4755">
        <w:t xml:space="preserve"> happiness (especially when they don’t have much as stated)</w:t>
      </w:r>
    </w:p>
    <w:p w14:paraId="5F23FD66" w14:textId="02BD12CB" w:rsidR="00C55385" w:rsidRDefault="00C55385" w:rsidP="005A0096">
      <w:pPr>
        <w:ind w:left="1440"/>
      </w:pPr>
    </w:p>
    <w:p w14:paraId="2A8695F8" w14:textId="01660975" w:rsidR="00C55385" w:rsidRDefault="00C55385" w:rsidP="005A0096">
      <w:pPr>
        <w:ind w:left="1440"/>
      </w:pPr>
      <w:r>
        <w:rPr>
          <w:b/>
          <w:bCs/>
        </w:rPr>
        <w:t xml:space="preserve">g. </w:t>
      </w:r>
      <w:r>
        <w:t>For countries in the bottom left efforts should be focused on increasing their happiness (which will probably take a little hit in the ecological footprint) and for countries in the top right their efforts should be focused towards reducing their ecological footprint.</w:t>
      </w:r>
    </w:p>
    <w:p w14:paraId="4285700C" w14:textId="14284C16" w:rsidR="00C55385" w:rsidRDefault="00C55385" w:rsidP="005A0096">
      <w:pPr>
        <w:ind w:left="1440"/>
      </w:pPr>
    </w:p>
    <w:p w14:paraId="592EC07E" w14:textId="77777777" w:rsidR="00C55385" w:rsidRPr="00C55385" w:rsidRDefault="00C55385" w:rsidP="005A0096">
      <w:pPr>
        <w:ind w:left="1440"/>
      </w:pPr>
    </w:p>
    <w:p w14:paraId="337A5624" w14:textId="77777777" w:rsidR="00041C54" w:rsidRDefault="00041C54" w:rsidP="00041C54">
      <w:pPr>
        <w:rPr>
          <w:b/>
          <w:bCs/>
        </w:rPr>
      </w:pPr>
    </w:p>
    <w:p w14:paraId="47B9CB84" w14:textId="04D332A3" w:rsidR="00041C54" w:rsidRDefault="00041C54" w:rsidP="00041C54"/>
    <w:p w14:paraId="354A5B8D" w14:textId="00A6FCE1" w:rsidR="00B12AE6" w:rsidRDefault="00B12AE6" w:rsidP="00041C54"/>
    <w:p w14:paraId="213FF03F" w14:textId="2CF076AF" w:rsidR="00B12AE6" w:rsidRDefault="00B12AE6" w:rsidP="00041C54"/>
    <w:p w14:paraId="2005D5BB" w14:textId="1AE520F8" w:rsidR="00B12AE6" w:rsidRDefault="00B12AE6" w:rsidP="00041C54"/>
    <w:p w14:paraId="632E8480" w14:textId="0A9DFFC0" w:rsidR="00B12AE6" w:rsidRDefault="00B12AE6" w:rsidP="00041C54"/>
    <w:p w14:paraId="6A69316E" w14:textId="609A2A24" w:rsidR="00B12AE6" w:rsidRDefault="00B12AE6" w:rsidP="00041C54"/>
    <w:p w14:paraId="154F9779" w14:textId="2972C21E" w:rsidR="00B12AE6" w:rsidRDefault="00B12AE6" w:rsidP="00041C54"/>
    <w:p w14:paraId="328DC57A" w14:textId="03DDA53A" w:rsidR="00B12AE6" w:rsidRDefault="00B12AE6" w:rsidP="00041C54"/>
    <w:p w14:paraId="6918559E" w14:textId="65998D66" w:rsidR="00B12AE6" w:rsidRDefault="00B12AE6" w:rsidP="00041C54"/>
    <w:p w14:paraId="4ED27DB0" w14:textId="77777777" w:rsidR="00B12AE6" w:rsidRPr="00EF53A5" w:rsidRDefault="00B12AE6" w:rsidP="00041C54"/>
    <w:p w14:paraId="4355F0B2" w14:textId="29AFA4DC" w:rsidR="003A7144" w:rsidRDefault="003A7144" w:rsidP="00D93FF5"/>
    <w:p w14:paraId="77DEA54E" w14:textId="1B81323B" w:rsidR="00C55385" w:rsidRDefault="00C55385" w:rsidP="00C55385">
      <w:pPr>
        <w:rPr>
          <w:sz w:val="32"/>
          <w:szCs w:val="32"/>
        </w:rPr>
      </w:pPr>
      <w:r w:rsidRPr="00C55385">
        <w:rPr>
          <w:sz w:val="32"/>
          <w:szCs w:val="32"/>
        </w:rPr>
        <w:t>Unit A Synthesis</w:t>
      </w:r>
      <w:r>
        <w:rPr>
          <w:sz w:val="32"/>
          <w:szCs w:val="32"/>
        </w:rPr>
        <w:t>:</w:t>
      </w:r>
    </w:p>
    <w:p w14:paraId="4670D0C8" w14:textId="77777777" w:rsidR="00C55385" w:rsidRDefault="00C55385" w:rsidP="00C55385">
      <w:pPr>
        <w:rPr>
          <w:sz w:val="32"/>
          <w:szCs w:val="32"/>
        </w:rPr>
      </w:pPr>
    </w:p>
    <w:p w14:paraId="377F1F3C" w14:textId="77777777" w:rsidR="003A7144" w:rsidRPr="00AC371C" w:rsidRDefault="003A7144" w:rsidP="00D93FF5"/>
    <w:p w14:paraId="55BE515D" w14:textId="77777777" w:rsidR="00B12AE6" w:rsidRDefault="00C55385" w:rsidP="00C55385">
      <w:pPr>
        <w:ind w:left="1440"/>
        <w:rPr>
          <w:b/>
          <w:bCs/>
        </w:rPr>
      </w:pPr>
      <w:r>
        <w:rPr>
          <w:b/>
          <w:bCs/>
        </w:rPr>
        <w:t xml:space="preserve">A.18: </w:t>
      </w:r>
    </w:p>
    <w:p w14:paraId="1F0B7C25" w14:textId="69D873A0" w:rsidR="00C55385" w:rsidRDefault="00B12AE6" w:rsidP="005F0A9A">
      <w:pPr>
        <w:ind w:left="2160"/>
      </w:pPr>
      <w:r>
        <w:rPr>
          <w:b/>
          <w:bCs/>
        </w:rPr>
        <w:t xml:space="preserve">a. </w:t>
      </w:r>
      <w:r w:rsidRPr="00B12AE6">
        <w:t>The cases are the tagged penguins</w:t>
      </w:r>
      <w:proofErr w:type="gramStart"/>
      <w:r w:rsidR="005F0A9A">
        <w:t xml:space="preserve">. </w:t>
      </w:r>
      <w:r w:rsidR="005F0A9A" w:rsidRPr="005F0A9A">
        <w:t>.</w:t>
      </w:r>
      <w:proofErr w:type="gramEnd"/>
      <w:r w:rsidR="005F0A9A" w:rsidRPr="005F0A9A">
        <w:t xml:space="preserve"> The variables are the type of tag (categorical), number of chicks (quantitative), survival or not (categorical), and length of time on foraging trips (quantitative).</w:t>
      </w:r>
    </w:p>
    <w:p w14:paraId="2FD8BFAE" w14:textId="293E4809" w:rsidR="005F0A9A" w:rsidRDefault="005F0A9A" w:rsidP="005F0A9A">
      <w:pPr>
        <w:ind w:left="2160"/>
      </w:pPr>
    </w:p>
    <w:p w14:paraId="555E423B" w14:textId="389F1ACE" w:rsidR="005F0A9A" w:rsidRDefault="005F0A9A" w:rsidP="005F0A9A">
      <w:pPr>
        <w:ind w:left="2160"/>
      </w:pPr>
      <w:r>
        <w:rPr>
          <w:b/>
          <w:bCs/>
        </w:rPr>
        <w:t xml:space="preserve">b. </w:t>
      </w:r>
      <w:r>
        <w:t>We can strongly infer that it is</w:t>
      </w:r>
    </w:p>
    <w:p w14:paraId="4AD41864" w14:textId="45B8A013" w:rsidR="005F0A9A" w:rsidRDefault="005F0A9A" w:rsidP="005F0A9A">
      <w:pPr>
        <w:ind w:left="2160"/>
      </w:pPr>
    </w:p>
    <w:p w14:paraId="56E1DA62" w14:textId="6EDEDB98" w:rsidR="005F0A9A" w:rsidRDefault="005F0A9A" w:rsidP="005F0A9A">
      <w:pPr>
        <w:ind w:left="2160"/>
        <w:rPr>
          <w:b/>
          <w:bCs/>
        </w:rPr>
      </w:pPr>
      <w:r>
        <w:rPr>
          <w:b/>
          <w:bCs/>
        </w:rPr>
        <w:t xml:space="preserve">c. </w:t>
      </w:r>
    </w:p>
    <w:p w14:paraId="769B408A" w14:textId="78058E87" w:rsidR="005F0A9A" w:rsidRDefault="005F0A9A" w:rsidP="005F0A9A">
      <w:pPr>
        <w:ind w:left="2880"/>
      </w:pPr>
      <w:r>
        <w:rPr>
          <w:b/>
          <w:bCs/>
        </w:rPr>
        <w:t xml:space="preserve">1. </w:t>
      </w:r>
      <w:r>
        <w:t>histogram and calculate an average number of chicks for both groups</w:t>
      </w:r>
      <w:r w:rsidR="00F1290A">
        <w:t xml:space="preserve"> (metal </w:t>
      </w:r>
      <w:proofErr w:type="gramStart"/>
      <w:r w:rsidR="00F1290A">
        <w:t>or</w:t>
      </w:r>
      <w:proofErr w:type="gramEnd"/>
      <w:r w:rsidR="00F1290A">
        <w:t xml:space="preserve"> elect</w:t>
      </w:r>
      <w:r w:rsidR="00D53658">
        <w:t>ronic</w:t>
      </w:r>
      <w:r w:rsidR="00F1290A">
        <w:t>)</w:t>
      </w:r>
      <w:r>
        <w:t xml:space="preserve"> this can also info can be gained </w:t>
      </w:r>
      <w:r w:rsidR="00D53658">
        <w:t>from</w:t>
      </w:r>
      <w:r>
        <w:t xml:space="preserve"> distribution of the histogram</w:t>
      </w:r>
      <w:r w:rsidR="00F1290A">
        <w:t xml:space="preserve"> also 2 b</w:t>
      </w:r>
      <w:r w:rsidR="00D53658">
        <w:t>ox</w:t>
      </w:r>
      <w:r w:rsidR="00F1290A">
        <w:t xml:space="preserve"> plots could be uses</w:t>
      </w:r>
    </w:p>
    <w:p w14:paraId="26C21219" w14:textId="7E3D1EA6" w:rsidR="00F1290A" w:rsidRDefault="00F1290A" w:rsidP="005F0A9A">
      <w:pPr>
        <w:ind w:left="2880"/>
      </w:pPr>
    </w:p>
    <w:p w14:paraId="09CDB0C8" w14:textId="65F2FCD8" w:rsidR="00F1290A" w:rsidRDefault="00F1290A" w:rsidP="005F0A9A">
      <w:pPr>
        <w:ind w:left="2880"/>
      </w:pPr>
      <w:r>
        <w:rPr>
          <w:b/>
          <w:bCs/>
        </w:rPr>
        <w:t xml:space="preserve">2. </w:t>
      </w:r>
      <w:r>
        <w:t>Bar Graph and survival rate of the 2 groups</w:t>
      </w:r>
    </w:p>
    <w:p w14:paraId="35DACC8D" w14:textId="25E60E26" w:rsidR="00F1290A" w:rsidRDefault="00F1290A" w:rsidP="005F0A9A">
      <w:pPr>
        <w:ind w:left="2880"/>
      </w:pPr>
    </w:p>
    <w:p w14:paraId="26C6F359" w14:textId="464C13D3" w:rsidR="00F1290A" w:rsidRDefault="00F1290A" w:rsidP="00F1290A">
      <w:pPr>
        <w:ind w:left="2880"/>
      </w:pPr>
      <w:r>
        <w:rPr>
          <w:b/>
          <w:bCs/>
        </w:rPr>
        <w:t>3.</w:t>
      </w:r>
      <w:r w:rsidRPr="00F1290A">
        <w:t xml:space="preserve"> </w:t>
      </w:r>
      <w:r>
        <w:t xml:space="preserve">histogram and calculate an average </w:t>
      </w:r>
      <w:r>
        <w:t>for</w:t>
      </w:r>
      <w:r w:rsidR="00D53658">
        <w:t>a</w:t>
      </w:r>
      <w:r>
        <w:t xml:space="preserve">ging </w:t>
      </w:r>
      <w:r>
        <w:t xml:space="preserve">for both groups </w:t>
      </w:r>
      <w:r>
        <w:t xml:space="preserve">of types of </w:t>
      </w:r>
      <w:proofErr w:type="gramStart"/>
      <w:r>
        <w:t>band</w:t>
      </w:r>
      <w:proofErr w:type="gramEnd"/>
      <w:r>
        <w:t xml:space="preserve"> </w:t>
      </w:r>
      <w:r>
        <w:t xml:space="preserve">this can also info can be gained </w:t>
      </w:r>
      <w:r>
        <w:t>from</w:t>
      </w:r>
      <w:r>
        <w:t xml:space="preserve"> distribution of the histogram also 2 b</w:t>
      </w:r>
      <w:r w:rsidR="00D53658">
        <w:t>ox</w:t>
      </w:r>
      <w:r>
        <w:t xml:space="preserve"> plots could be uses</w:t>
      </w:r>
    </w:p>
    <w:p w14:paraId="05B981E1" w14:textId="39726424" w:rsidR="00F1290A" w:rsidRDefault="00F1290A" w:rsidP="005F0A9A">
      <w:pPr>
        <w:ind w:left="2880"/>
        <w:rPr>
          <w:b/>
          <w:bCs/>
        </w:rPr>
      </w:pPr>
    </w:p>
    <w:p w14:paraId="01A5F4F4" w14:textId="56B2F680" w:rsidR="00F1290A" w:rsidRDefault="00F1290A" w:rsidP="005F0A9A">
      <w:pPr>
        <w:ind w:left="2880"/>
        <w:rPr>
          <w:b/>
          <w:bCs/>
        </w:rPr>
      </w:pPr>
    </w:p>
    <w:p w14:paraId="2AA77FBE" w14:textId="6B59E5E9" w:rsidR="00F1290A" w:rsidRPr="00F1290A" w:rsidRDefault="00F1290A" w:rsidP="005F0A9A">
      <w:pPr>
        <w:ind w:left="2880"/>
      </w:pPr>
      <w:r>
        <w:rPr>
          <w:b/>
          <w:bCs/>
        </w:rPr>
        <w:t xml:space="preserve">4. </w:t>
      </w:r>
      <w:r>
        <w:t>Scatter plot and I would calculate the correlation of the 2 vars</w:t>
      </w:r>
    </w:p>
    <w:p w14:paraId="1F23B424" w14:textId="37C295B1" w:rsidR="00F1290A" w:rsidRDefault="00F1290A" w:rsidP="005F0A9A">
      <w:pPr>
        <w:ind w:left="2880"/>
        <w:rPr>
          <w:b/>
          <w:bCs/>
        </w:rPr>
      </w:pPr>
    </w:p>
    <w:p w14:paraId="7DEB5483" w14:textId="0359C31A" w:rsidR="00D53658" w:rsidRDefault="00F1290A" w:rsidP="00D53658">
      <w:pPr>
        <w:ind w:left="2880"/>
      </w:pPr>
      <w:r>
        <w:rPr>
          <w:b/>
          <w:bCs/>
        </w:rPr>
        <w:t>5.</w:t>
      </w:r>
      <w:r w:rsidR="00D53658">
        <w:rPr>
          <w:b/>
          <w:bCs/>
        </w:rPr>
        <w:t xml:space="preserve"> </w:t>
      </w:r>
      <w:r w:rsidR="00D53658">
        <w:t xml:space="preserve">histogram and calculate an average </w:t>
      </w:r>
      <w:r w:rsidR="00D53658">
        <w:t>foraging</w:t>
      </w:r>
      <w:r w:rsidR="00D53658">
        <w:t xml:space="preserve"> for both groups</w:t>
      </w:r>
      <w:r w:rsidR="00D53658">
        <w:t xml:space="preserve"> (survived and not survived)</w:t>
      </w:r>
      <w:r w:rsidR="00D53658">
        <w:t xml:space="preserve"> this can also info can be gained from distribution of the histogram also 2 b</w:t>
      </w:r>
      <w:r w:rsidR="00D53658">
        <w:t>ox</w:t>
      </w:r>
      <w:r w:rsidR="00D53658">
        <w:t xml:space="preserve"> plots could be uses</w:t>
      </w:r>
    </w:p>
    <w:p w14:paraId="3EF589DF" w14:textId="48162C9C" w:rsidR="00F1290A" w:rsidRPr="00F1290A" w:rsidRDefault="00F1290A" w:rsidP="005F0A9A">
      <w:pPr>
        <w:ind w:left="2880"/>
        <w:rPr>
          <w:b/>
          <w:bCs/>
        </w:rPr>
      </w:pPr>
    </w:p>
    <w:p w14:paraId="32C907DC" w14:textId="3CC24C44" w:rsidR="00D93FF5" w:rsidRDefault="00D93FF5" w:rsidP="00B4145E">
      <w:pPr>
        <w:rPr>
          <w:sz w:val="32"/>
          <w:szCs w:val="32"/>
        </w:rPr>
      </w:pPr>
    </w:p>
    <w:p w14:paraId="2DAFEA3B" w14:textId="7F9250ED" w:rsidR="00997AF0" w:rsidRDefault="00997AF0" w:rsidP="0099287C">
      <w:pPr>
        <w:rPr>
          <w:sz w:val="32"/>
          <w:szCs w:val="32"/>
        </w:rPr>
      </w:pPr>
      <w:r>
        <w:rPr>
          <w:sz w:val="32"/>
          <w:szCs w:val="32"/>
        </w:rPr>
        <w:tab/>
      </w:r>
    </w:p>
    <w:p w14:paraId="2B378877" w14:textId="77777777" w:rsidR="00997AF0" w:rsidRDefault="00997AF0" w:rsidP="0099287C">
      <w:pPr>
        <w:rPr>
          <w:sz w:val="32"/>
          <w:szCs w:val="32"/>
        </w:rPr>
      </w:pPr>
    </w:p>
    <w:p w14:paraId="630C412D" w14:textId="77777777" w:rsidR="0099287C" w:rsidRPr="003D098F" w:rsidRDefault="0099287C" w:rsidP="003D098F"/>
    <w:p w14:paraId="222AA5D5" w14:textId="3431F41A" w:rsidR="003D098F" w:rsidRPr="003D098F" w:rsidRDefault="003D098F" w:rsidP="003D098F"/>
    <w:p w14:paraId="59BE3DC2" w14:textId="77777777" w:rsidR="003D098F" w:rsidRPr="00B640FA" w:rsidRDefault="003D098F" w:rsidP="00EA12C7"/>
    <w:p w14:paraId="4F6A3EF8" w14:textId="39FE958C" w:rsidR="00B640FA" w:rsidRPr="00B640FA" w:rsidRDefault="00B640FA" w:rsidP="00EA12C7">
      <w:r>
        <w:tab/>
      </w:r>
    </w:p>
    <w:p w14:paraId="155C641F" w14:textId="74908238" w:rsidR="00EA12C7" w:rsidRPr="00EA12C7" w:rsidRDefault="00EA12C7" w:rsidP="00EA12C7">
      <w:pPr>
        <w:rPr>
          <w:b/>
          <w:bCs/>
        </w:rPr>
      </w:pPr>
    </w:p>
    <w:p w14:paraId="0A203965" w14:textId="77777777" w:rsidR="004B4A20" w:rsidRPr="004B4A20" w:rsidRDefault="004B4A20" w:rsidP="00636BD1"/>
    <w:sectPr w:rsidR="004B4A20" w:rsidRPr="004B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94BEB"/>
    <w:multiLevelType w:val="hybridMultilevel"/>
    <w:tmpl w:val="653AC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6921E1A"/>
    <w:multiLevelType w:val="multilevel"/>
    <w:tmpl w:val="0D1A0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D1"/>
    <w:rsid w:val="0004161C"/>
    <w:rsid w:val="00041C54"/>
    <w:rsid w:val="00075611"/>
    <w:rsid w:val="000B7D63"/>
    <w:rsid w:val="000C3E32"/>
    <w:rsid w:val="000D3600"/>
    <w:rsid w:val="00183A29"/>
    <w:rsid w:val="001B4755"/>
    <w:rsid w:val="00295F6E"/>
    <w:rsid w:val="002B2CF6"/>
    <w:rsid w:val="002B7AC4"/>
    <w:rsid w:val="00374C77"/>
    <w:rsid w:val="003A5AB9"/>
    <w:rsid w:val="003A7144"/>
    <w:rsid w:val="003D098F"/>
    <w:rsid w:val="004B4A20"/>
    <w:rsid w:val="00587250"/>
    <w:rsid w:val="005A0096"/>
    <w:rsid w:val="005B3852"/>
    <w:rsid w:val="005F0A9A"/>
    <w:rsid w:val="00633AC3"/>
    <w:rsid w:val="00636BD1"/>
    <w:rsid w:val="006456B1"/>
    <w:rsid w:val="00680387"/>
    <w:rsid w:val="00762D0C"/>
    <w:rsid w:val="007C0C48"/>
    <w:rsid w:val="007E4FAC"/>
    <w:rsid w:val="0081523B"/>
    <w:rsid w:val="008C1659"/>
    <w:rsid w:val="0099287C"/>
    <w:rsid w:val="00997AF0"/>
    <w:rsid w:val="00A85719"/>
    <w:rsid w:val="00AC371C"/>
    <w:rsid w:val="00B12AE6"/>
    <w:rsid w:val="00B4145E"/>
    <w:rsid w:val="00B640FA"/>
    <w:rsid w:val="00BA5581"/>
    <w:rsid w:val="00BD1365"/>
    <w:rsid w:val="00BE00D2"/>
    <w:rsid w:val="00C06425"/>
    <w:rsid w:val="00C55385"/>
    <w:rsid w:val="00C62B43"/>
    <w:rsid w:val="00C90E99"/>
    <w:rsid w:val="00D53658"/>
    <w:rsid w:val="00D93FF5"/>
    <w:rsid w:val="00E427B4"/>
    <w:rsid w:val="00E6507F"/>
    <w:rsid w:val="00EA12C7"/>
    <w:rsid w:val="00EB6E9F"/>
    <w:rsid w:val="00ED757E"/>
    <w:rsid w:val="00EF53A5"/>
    <w:rsid w:val="00F1290A"/>
    <w:rsid w:val="00F7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24728"/>
  <w15:chartTrackingRefBased/>
  <w15:docId w15:val="{8357A537-A196-8444-9428-C861E492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F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0175">
      <w:bodyDiv w:val="1"/>
      <w:marLeft w:val="0"/>
      <w:marRight w:val="0"/>
      <w:marTop w:val="0"/>
      <w:marBottom w:val="0"/>
      <w:divBdr>
        <w:top w:val="none" w:sz="0" w:space="0" w:color="auto"/>
        <w:left w:val="none" w:sz="0" w:space="0" w:color="auto"/>
        <w:bottom w:val="none" w:sz="0" w:space="0" w:color="auto"/>
        <w:right w:val="none" w:sz="0" w:space="0" w:color="auto"/>
      </w:divBdr>
      <w:divsChild>
        <w:div w:id="1326976978">
          <w:marLeft w:val="0"/>
          <w:marRight w:val="0"/>
          <w:marTop w:val="0"/>
          <w:marBottom w:val="0"/>
          <w:divBdr>
            <w:top w:val="none" w:sz="0" w:space="0" w:color="auto"/>
            <w:left w:val="none" w:sz="0" w:space="0" w:color="auto"/>
            <w:bottom w:val="none" w:sz="0" w:space="0" w:color="auto"/>
            <w:right w:val="none" w:sz="0" w:space="0" w:color="auto"/>
          </w:divBdr>
          <w:divsChild>
            <w:div w:id="1805611178">
              <w:marLeft w:val="0"/>
              <w:marRight w:val="0"/>
              <w:marTop w:val="0"/>
              <w:marBottom w:val="0"/>
              <w:divBdr>
                <w:top w:val="none" w:sz="0" w:space="0" w:color="auto"/>
                <w:left w:val="none" w:sz="0" w:space="0" w:color="auto"/>
                <w:bottom w:val="none" w:sz="0" w:space="0" w:color="auto"/>
                <w:right w:val="none" w:sz="0" w:space="0" w:color="auto"/>
              </w:divBdr>
              <w:divsChild>
                <w:div w:id="12725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7185">
      <w:bodyDiv w:val="1"/>
      <w:marLeft w:val="0"/>
      <w:marRight w:val="0"/>
      <w:marTop w:val="0"/>
      <w:marBottom w:val="0"/>
      <w:divBdr>
        <w:top w:val="none" w:sz="0" w:space="0" w:color="auto"/>
        <w:left w:val="none" w:sz="0" w:space="0" w:color="auto"/>
        <w:bottom w:val="none" w:sz="0" w:space="0" w:color="auto"/>
        <w:right w:val="none" w:sz="0" w:space="0" w:color="auto"/>
      </w:divBdr>
    </w:div>
    <w:div w:id="265117087">
      <w:bodyDiv w:val="1"/>
      <w:marLeft w:val="0"/>
      <w:marRight w:val="0"/>
      <w:marTop w:val="0"/>
      <w:marBottom w:val="0"/>
      <w:divBdr>
        <w:top w:val="none" w:sz="0" w:space="0" w:color="auto"/>
        <w:left w:val="none" w:sz="0" w:space="0" w:color="auto"/>
        <w:bottom w:val="none" w:sz="0" w:space="0" w:color="auto"/>
        <w:right w:val="none" w:sz="0" w:space="0" w:color="auto"/>
      </w:divBdr>
      <w:divsChild>
        <w:div w:id="86121191">
          <w:marLeft w:val="0"/>
          <w:marRight w:val="0"/>
          <w:marTop w:val="0"/>
          <w:marBottom w:val="0"/>
          <w:divBdr>
            <w:top w:val="none" w:sz="0" w:space="0" w:color="auto"/>
            <w:left w:val="none" w:sz="0" w:space="0" w:color="auto"/>
            <w:bottom w:val="none" w:sz="0" w:space="0" w:color="auto"/>
            <w:right w:val="none" w:sz="0" w:space="0" w:color="auto"/>
          </w:divBdr>
          <w:divsChild>
            <w:div w:id="754279478">
              <w:marLeft w:val="0"/>
              <w:marRight w:val="0"/>
              <w:marTop w:val="0"/>
              <w:marBottom w:val="0"/>
              <w:divBdr>
                <w:top w:val="none" w:sz="0" w:space="0" w:color="auto"/>
                <w:left w:val="none" w:sz="0" w:space="0" w:color="auto"/>
                <w:bottom w:val="none" w:sz="0" w:space="0" w:color="auto"/>
                <w:right w:val="none" w:sz="0" w:space="0" w:color="auto"/>
              </w:divBdr>
              <w:divsChild>
                <w:div w:id="13968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9014">
      <w:bodyDiv w:val="1"/>
      <w:marLeft w:val="0"/>
      <w:marRight w:val="0"/>
      <w:marTop w:val="0"/>
      <w:marBottom w:val="0"/>
      <w:divBdr>
        <w:top w:val="none" w:sz="0" w:space="0" w:color="auto"/>
        <w:left w:val="none" w:sz="0" w:space="0" w:color="auto"/>
        <w:bottom w:val="none" w:sz="0" w:space="0" w:color="auto"/>
        <w:right w:val="none" w:sz="0" w:space="0" w:color="auto"/>
      </w:divBdr>
    </w:div>
    <w:div w:id="451754228">
      <w:bodyDiv w:val="1"/>
      <w:marLeft w:val="0"/>
      <w:marRight w:val="0"/>
      <w:marTop w:val="0"/>
      <w:marBottom w:val="0"/>
      <w:divBdr>
        <w:top w:val="none" w:sz="0" w:space="0" w:color="auto"/>
        <w:left w:val="none" w:sz="0" w:space="0" w:color="auto"/>
        <w:bottom w:val="none" w:sz="0" w:space="0" w:color="auto"/>
        <w:right w:val="none" w:sz="0" w:space="0" w:color="auto"/>
      </w:divBdr>
      <w:divsChild>
        <w:div w:id="2072581479">
          <w:marLeft w:val="0"/>
          <w:marRight w:val="0"/>
          <w:marTop w:val="0"/>
          <w:marBottom w:val="0"/>
          <w:divBdr>
            <w:top w:val="none" w:sz="0" w:space="0" w:color="auto"/>
            <w:left w:val="none" w:sz="0" w:space="0" w:color="auto"/>
            <w:bottom w:val="none" w:sz="0" w:space="0" w:color="auto"/>
            <w:right w:val="none" w:sz="0" w:space="0" w:color="auto"/>
          </w:divBdr>
          <w:divsChild>
            <w:div w:id="1174027445">
              <w:marLeft w:val="0"/>
              <w:marRight w:val="0"/>
              <w:marTop w:val="0"/>
              <w:marBottom w:val="0"/>
              <w:divBdr>
                <w:top w:val="none" w:sz="0" w:space="0" w:color="auto"/>
                <w:left w:val="none" w:sz="0" w:space="0" w:color="auto"/>
                <w:bottom w:val="none" w:sz="0" w:space="0" w:color="auto"/>
                <w:right w:val="none" w:sz="0" w:space="0" w:color="auto"/>
              </w:divBdr>
              <w:divsChild>
                <w:div w:id="85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78216">
      <w:bodyDiv w:val="1"/>
      <w:marLeft w:val="0"/>
      <w:marRight w:val="0"/>
      <w:marTop w:val="0"/>
      <w:marBottom w:val="0"/>
      <w:divBdr>
        <w:top w:val="none" w:sz="0" w:space="0" w:color="auto"/>
        <w:left w:val="none" w:sz="0" w:space="0" w:color="auto"/>
        <w:bottom w:val="none" w:sz="0" w:space="0" w:color="auto"/>
        <w:right w:val="none" w:sz="0" w:space="0" w:color="auto"/>
      </w:divBdr>
    </w:div>
    <w:div w:id="845174054">
      <w:bodyDiv w:val="1"/>
      <w:marLeft w:val="0"/>
      <w:marRight w:val="0"/>
      <w:marTop w:val="0"/>
      <w:marBottom w:val="0"/>
      <w:divBdr>
        <w:top w:val="none" w:sz="0" w:space="0" w:color="auto"/>
        <w:left w:val="none" w:sz="0" w:space="0" w:color="auto"/>
        <w:bottom w:val="none" w:sz="0" w:space="0" w:color="auto"/>
        <w:right w:val="none" w:sz="0" w:space="0" w:color="auto"/>
      </w:divBdr>
      <w:divsChild>
        <w:div w:id="648097893">
          <w:marLeft w:val="0"/>
          <w:marRight w:val="0"/>
          <w:marTop w:val="0"/>
          <w:marBottom w:val="0"/>
          <w:divBdr>
            <w:top w:val="none" w:sz="0" w:space="0" w:color="auto"/>
            <w:left w:val="none" w:sz="0" w:space="0" w:color="auto"/>
            <w:bottom w:val="none" w:sz="0" w:space="0" w:color="auto"/>
            <w:right w:val="none" w:sz="0" w:space="0" w:color="auto"/>
          </w:divBdr>
          <w:divsChild>
            <w:div w:id="1407000386">
              <w:marLeft w:val="0"/>
              <w:marRight w:val="0"/>
              <w:marTop w:val="0"/>
              <w:marBottom w:val="0"/>
              <w:divBdr>
                <w:top w:val="none" w:sz="0" w:space="0" w:color="auto"/>
                <w:left w:val="none" w:sz="0" w:space="0" w:color="auto"/>
                <w:bottom w:val="none" w:sz="0" w:space="0" w:color="auto"/>
                <w:right w:val="none" w:sz="0" w:space="0" w:color="auto"/>
              </w:divBdr>
              <w:divsChild>
                <w:div w:id="12794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7221">
      <w:bodyDiv w:val="1"/>
      <w:marLeft w:val="0"/>
      <w:marRight w:val="0"/>
      <w:marTop w:val="0"/>
      <w:marBottom w:val="0"/>
      <w:divBdr>
        <w:top w:val="none" w:sz="0" w:space="0" w:color="auto"/>
        <w:left w:val="none" w:sz="0" w:space="0" w:color="auto"/>
        <w:bottom w:val="none" w:sz="0" w:space="0" w:color="auto"/>
        <w:right w:val="none" w:sz="0" w:space="0" w:color="auto"/>
      </w:divBdr>
    </w:div>
    <w:div w:id="931939174">
      <w:bodyDiv w:val="1"/>
      <w:marLeft w:val="0"/>
      <w:marRight w:val="0"/>
      <w:marTop w:val="0"/>
      <w:marBottom w:val="0"/>
      <w:divBdr>
        <w:top w:val="none" w:sz="0" w:space="0" w:color="auto"/>
        <w:left w:val="none" w:sz="0" w:space="0" w:color="auto"/>
        <w:bottom w:val="none" w:sz="0" w:space="0" w:color="auto"/>
        <w:right w:val="none" w:sz="0" w:space="0" w:color="auto"/>
      </w:divBdr>
    </w:div>
    <w:div w:id="957219175">
      <w:bodyDiv w:val="1"/>
      <w:marLeft w:val="0"/>
      <w:marRight w:val="0"/>
      <w:marTop w:val="0"/>
      <w:marBottom w:val="0"/>
      <w:divBdr>
        <w:top w:val="none" w:sz="0" w:space="0" w:color="auto"/>
        <w:left w:val="none" w:sz="0" w:space="0" w:color="auto"/>
        <w:bottom w:val="none" w:sz="0" w:space="0" w:color="auto"/>
        <w:right w:val="none" w:sz="0" w:space="0" w:color="auto"/>
      </w:divBdr>
    </w:div>
    <w:div w:id="1148398924">
      <w:bodyDiv w:val="1"/>
      <w:marLeft w:val="0"/>
      <w:marRight w:val="0"/>
      <w:marTop w:val="0"/>
      <w:marBottom w:val="0"/>
      <w:divBdr>
        <w:top w:val="none" w:sz="0" w:space="0" w:color="auto"/>
        <w:left w:val="none" w:sz="0" w:space="0" w:color="auto"/>
        <w:bottom w:val="none" w:sz="0" w:space="0" w:color="auto"/>
        <w:right w:val="none" w:sz="0" w:space="0" w:color="auto"/>
      </w:divBdr>
    </w:div>
    <w:div w:id="1442920970">
      <w:bodyDiv w:val="1"/>
      <w:marLeft w:val="0"/>
      <w:marRight w:val="0"/>
      <w:marTop w:val="0"/>
      <w:marBottom w:val="0"/>
      <w:divBdr>
        <w:top w:val="none" w:sz="0" w:space="0" w:color="auto"/>
        <w:left w:val="none" w:sz="0" w:space="0" w:color="auto"/>
        <w:bottom w:val="none" w:sz="0" w:space="0" w:color="auto"/>
        <w:right w:val="none" w:sz="0" w:space="0" w:color="auto"/>
      </w:divBdr>
    </w:div>
    <w:div w:id="1460564897">
      <w:bodyDiv w:val="1"/>
      <w:marLeft w:val="0"/>
      <w:marRight w:val="0"/>
      <w:marTop w:val="0"/>
      <w:marBottom w:val="0"/>
      <w:divBdr>
        <w:top w:val="none" w:sz="0" w:space="0" w:color="auto"/>
        <w:left w:val="none" w:sz="0" w:space="0" w:color="auto"/>
        <w:bottom w:val="none" w:sz="0" w:space="0" w:color="auto"/>
        <w:right w:val="none" w:sz="0" w:space="0" w:color="auto"/>
      </w:divBdr>
    </w:div>
    <w:div w:id="1584801126">
      <w:bodyDiv w:val="1"/>
      <w:marLeft w:val="0"/>
      <w:marRight w:val="0"/>
      <w:marTop w:val="0"/>
      <w:marBottom w:val="0"/>
      <w:divBdr>
        <w:top w:val="none" w:sz="0" w:space="0" w:color="auto"/>
        <w:left w:val="none" w:sz="0" w:space="0" w:color="auto"/>
        <w:bottom w:val="none" w:sz="0" w:space="0" w:color="auto"/>
        <w:right w:val="none" w:sz="0" w:space="0" w:color="auto"/>
      </w:divBdr>
    </w:div>
    <w:div w:id="1639915305">
      <w:bodyDiv w:val="1"/>
      <w:marLeft w:val="0"/>
      <w:marRight w:val="0"/>
      <w:marTop w:val="0"/>
      <w:marBottom w:val="0"/>
      <w:divBdr>
        <w:top w:val="none" w:sz="0" w:space="0" w:color="auto"/>
        <w:left w:val="none" w:sz="0" w:space="0" w:color="auto"/>
        <w:bottom w:val="none" w:sz="0" w:space="0" w:color="auto"/>
        <w:right w:val="none" w:sz="0" w:space="0" w:color="auto"/>
      </w:divBdr>
    </w:div>
    <w:div w:id="1813907814">
      <w:bodyDiv w:val="1"/>
      <w:marLeft w:val="0"/>
      <w:marRight w:val="0"/>
      <w:marTop w:val="0"/>
      <w:marBottom w:val="0"/>
      <w:divBdr>
        <w:top w:val="none" w:sz="0" w:space="0" w:color="auto"/>
        <w:left w:val="none" w:sz="0" w:space="0" w:color="auto"/>
        <w:bottom w:val="none" w:sz="0" w:space="0" w:color="auto"/>
        <w:right w:val="none" w:sz="0" w:space="0" w:color="auto"/>
      </w:divBdr>
    </w:div>
    <w:div w:id="1833720610">
      <w:bodyDiv w:val="1"/>
      <w:marLeft w:val="0"/>
      <w:marRight w:val="0"/>
      <w:marTop w:val="0"/>
      <w:marBottom w:val="0"/>
      <w:divBdr>
        <w:top w:val="none" w:sz="0" w:space="0" w:color="auto"/>
        <w:left w:val="none" w:sz="0" w:space="0" w:color="auto"/>
        <w:bottom w:val="none" w:sz="0" w:space="0" w:color="auto"/>
        <w:right w:val="none" w:sz="0" w:space="0" w:color="auto"/>
      </w:divBdr>
      <w:divsChild>
        <w:div w:id="441339152">
          <w:marLeft w:val="0"/>
          <w:marRight w:val="0"/>
          <w:marTop w:val="0"/>
          <w:marBottom w:val="0"/>
          <w:divBdr>
            <w:top w:val="none" w:sz="0" w:space="0" w:color="auto"/>
            <w:left w:val="none" w:sz="0" w:space="0" w:color="auto"/>
            <w:bottom w:val="none" w:sz="0" w:space="0" w:color="auto"/>
            <w:right w:val="none" w:sz="0" w:space="0" w:color="auto"/>
          </w:divBdr>
          <w:divsChild>
            <w:div w:id="764115010">
              <w:marLeft w:val="0"/>
              <w:marRight w:val="0"/>
              <w:marTop w:val="0"/>
              <w:marBottom w:val="0"/>
              <w:divBdr>
                <w:top w:val="none" w:sz="0" w:space="0" w:color="auto"/>
                <w:left w:val="none" w:sz="0" w:space="0" w:color="auto"/>
                <w:bottom w:val="none" w:sz="0" w:space="0" w:color="auto"/>
                <w:right w:val="none" w:sz="0" w:space="0" w:color="auto"/>
              </w:divBdr>
              <w:divsChild>
                <w:div w:id="14828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Bass</dc:creator>
  <cp:keywords/>
  <dc:description/>
  <cp:lastModifiedBy>Matthew Bass</cp:lastModifiedBy>
  <cp:revision>5</cp:revision>
  <dcterms:created xsi:type="dcterms:W3CDTF">2022-02-17T22:41:00Z</dcterms:created>
  <dcterms:modified xsi:type="dcterms:W3CDTF">2022-02-18T17:03:00Z</dcterms:modified>
</cp:coreProperties>
</file>