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Ex1.xml" ContentType="application/vnd.ms-office.chartex+xml"/>
  <Override PartName="/word/charts/style13.xml" ContentType="application/vnd.ms-office.chartstyle+xml"/>
  <Override PartName="/word/charts/colors13.xml" ContentType="application/vnd.ms-office.chartcolorstyle+xml"/>
  <Override PartName="/word/charts/chart13.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4.xml" ContentType="application/vnd.openxmlformats-officedocument.drawingml.chart+xml"/>
  <Override PartName="/word/charts/style15.xml" ContentType="application/vnd.ms-office.chartstyle+xml"/>
  <Override PartName="/word/charts/colors15.xml" ContentType="application/vnd.ms-office.chartcolorstyle+xml"/>
  <Override PartName="/word/theme/themeOverride1.xml" ContentType="application/vnd.openxmlformats-officedocument.themeOverrid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945A6F" w14:textId="77777777" w:rsidR="00DE0533" w:rsidRDefault="00DE0533" w:rsidP="006A1AFB">
      <w:pPr>
        <w:spacing w:after="0" w:line="240" w:lineRule="auto"/>
        <w:jc w:val="center"/>
        <w:rPr>
          <w:rFonts w:ascii="Times New Roman" w:hAnsi="Times New Roman" w:cs="Times New Roman"/>
          <w:b/>
          <w:bCs/>
          <w:sz w:val="28"/>
          <w:szCs w:val="28"/>
        </w:rPr>
      </w:pPr>
      <w:r>
        <w:rPr>
          <w:noProof/>
        </w:rPr>
        <w:drawing>
          <wp:inline distT="0" distB="0" distL="0" distR="0" wp14:anchorId="58368080" wp14:editId="692C2F2A">
            <wp:extent cx="4114800" cy="1005401"/>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14800" cy="1005401"/>
                    </a:xfrm>
                    <a:prstGeom prst="rect">
                      <a:avLst/>
                    </a:prstGeom>
                    <a:noFill/>
                    <a:ln>
                      <a:noFill/>
                    </a:ln>
                  </pic:spPr>
                </pic:pic>
              </a:graphicData>
            </a:graphic>
          </wp:inline>
        </w:drawing>
      </w:r>
    </w:p>
    <w:p w14:paraId="1293821F" w14:textId="77777777" w:rsidR="00DE0533" w:rsidRDefault="00DE0533" w:rsidP="006A1AFB">
      <w:pPr>
        <w:spacing w:after="0" w:line="240" w:lineRule="auto"/>
        <w:jc w:val="center"/>
        <w:rPr>
          <w:rFonts w:ascii="Times New Roman" w:hAnsi="Times New Roman" w:cs="Times New Roman"/>
          <w:b/>
          <w:bCs/>
          <w:sz w:val="28"/>
          <w:szCs w:val="28"/>
        </w:rPr>
      </w:pPr>
    </w:p>
    <w:p w14:paraId="7E73ACC7" w14:textId="77777777" w:rsidR="00DE0533" w:rsidRDefault="00DE0533" w:rsidP="006A1AFB">
      <w:pPr>
        <w:spacing w:after="0" w:line="240" w:lineRule="auto"/>
        <w:jc w:val="center"/>
        <w:rPr>
          <w:rFonts w:ascii="Times New Roman" w:hAnsi="Times New Roman" w:cs="Times New Roman"/>
          <w:b/>
          <w:bCs/>
          <w:sz w:val="28"/>
          <w:szCs w:val="28"/>
        </w:rPr>
      </w:pPr>
    </w:p>
    <w:p w14:paraId="1645836F" w14:textId="18A7C00D" w:rsidR="006A1AFB" w:rsidRDefault="001635BC" w:rsidP="006A1AFB">
      <w:pPr>
        <w:spacing w:after="0" w:line="240" w:lineRule="auto"/>
        <w:jc w:val="center"/>
        <w:rPr>
          <w:rFonts w:ascii="Times New Roman" w:hAnsi="Times New Roman" w:cs="Times New Roman"/>
          <w:b/>
          <w:bCs/>
          <w:sz w:val="28"/>
          <w:szCs w:val="28"/>
        </w:rPr>
      </w:pPr>
      <w:r w:rsidRPr="001635BC">
        <w:rPr>
          <w:rFonts w:ascii="Times New Roman" w:hAnsi="Times New Roman" w:cs="Times New Roman"/>
          <w:b/>
          <w:bCs/>
          <w:sz w:val="28"/>
          <w:szCs w:val="28"/>
        </w:rPr>
        <w:t>Naïve Bayes Classifier Optimization for Bearing Fault Detection</w:t>
      </w:r>
    </w:p>
    <w:p w14:paraId="6164E6B2" w14:textId="77777777" w:rsidR="001635BC" w:rsidRDefault="001635BC" w:rsidP="006A1AFB">
      <w:pPr>
        <w:spacing w:after="0" w:line="240" w:lineRule="auto"/>
        <w:jc w:val="center"/>
        <w:rPr>
          <w:rFonts w:ascii="Times New Roman" w:hAnsi="Times New Roman" w:cs="Times New Roman"/>
          <w:b/>
          <w:bCs/>
          <w:sz w:val="28"/>
          <w:szCs w:val="28"/>
        </w:rPr>
      </w:pPr>
    </w:p>
    <w:p w14:paraId="5D8AE5D0" w14:textId="7691F98A" w:rsidR="006A1AFB" w:rsidRDefault="001635BC" w:rsidP="006A1AF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Matthew J. Kenney</w:t>
      </w:r>
    </w:p>
    <w:p w14:paraId="1CFAADEB" w14:textId="309FD8E6" w:rsidR="004C3B8B" w:rsidRDefault="00B44199" w:rsidP="006A1AF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QM Analyst</w:t>
      </w:r>
      <w:r w:rsidR="00A95372">
        <w:rPr>
          <w:rFonts w:ascii="Times New Roman" w:hAnsi="Times New Roman" w:cs="Times New Roman"/>
          <w:sz w:val="24"/>
          <w:szCs w:val="24"/>
        </w:rPr>
        <w:t>/Jr. Developer</w:t>
      </w:r>
      <w:r w:rsidR="004C3B8B">
        <w:rPr>
          <w:rFonts w:ascii="Times New Roman" w:hAnsi="Times New Roman" w:cs="Times New Roman"/>
          <w:sz w:val="24"/>
          <w:szCs w:val="24"/>
        </w:rPr>
        <w:t xml:space="preserve"> at</w:t>
      </w:r>
      <w:r w:rsidR="00DD7C86">
        <w:rPr>
          <w:rFonts w:ascii="Times New Roman" w:hAnsi="Times New Roman" w:cs="Times New Roman"/>
          <w:sz w:val="24"/>
          <w:szCs w:val="24"/>
        </w:rPr>
        <w:t xml:space="preserve"> </w:t>
      </w:r>
      <w:r w:rsidR="006761BD">
        <w:rPr>
          <w:rFonts w:ascii="Times New Roman" w:hAnsi="Times New Roman" w:cs="Times New Roman"/>
          <w:sz w:val="24"/>
          <w:szCs w:val="24"/>
        </w:rPr>
        <w:t>S</w:t>
      </w:r>
      <w:r>
        <w:rPr>
          <w:rFonts w:ascii="Times New Roman" w:hAnsi="Times New Roman" w:cs="Times New Roman"/>
          <w:sz w:val="24"/>
          <w:szCs w:val="24"/>
        </w:rPr>
        <w:t>pring</w:t>
      </w:r>
      <w:r w:rsidR="00EE3FA7">
        <w:rPr>
          <w:rFonts w:ascii="Times New Roman" w:hAnsi="Times New Roman" w:cs="Times New Roman"/>
          <w:sz w:val="24"/>
          <w:szCs w:val="24"/>
        </w:rPr>
        <w:t xml:space="preserve"> Point</w:t>
      </w:r>
      <w:r w:rsidR="00A95372">
        <w:rPr>
          <w:rFonts w:ascii="Times New Roman" w:hAnsi="Times New Roman" w:cs="Times New Roman"/>
          <w:sz w:val="24"/>
          <w:szCs w:val="24"/>
        </w:rPr>
        <w:t xml:space="preserve"> Solutions, LLC</w:t>
      </w:r>
    </w:p>
    <w:p w14:paraId="49DA9431" w14:textId="69B51768" w:rsidR="006A1AFB" w:rsidRDefault="002B465B" w:rsidP="006A1AF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mattjkenney@protonmail.com</w:t>
      </w:r>
    </w:p>
    <w:p w14:paraId="3C07BEEF" w14:textId="1034AC2C" w:rsidR="006A1AFB" w:rsidRDefault="006A1AFB" w:rsidP="006A1AFB">
      <w:pPr>
        <w:spacing w:after="0" w:line="240" w:lineRule="auto"/>
        <w:jc w:val="center"/>
        <w:rPr>
          <w:rFonts w:ascii="Times New Roman" w:hAnsi="Times New Roman" w:cs="Times New Roman"/>
          <w:sz w:val="24"/>
          <w:szCs w:val="24"/>
        </w:rPr>
      </w:pPr>
    </w:p>
    <w:p w14:paraId="38C1477B" w14:textId="4D1A287C" w:rsidR="006F49FA" w:rsidRDefault="006A1AFB" w:rsidP="006A1AFB">
      <w:pPr>
        <w:spacing w:after="0" w:line="240" w:lineRule="auto"/>
        <w:rPr>
          <w:rFonts w:ascii="Times New Roman" w:hAnsi="Times New Roman" w:cs="Times New Roman"/>
          <w:sz w:val="24"/>
          <w:szCs w:val="24"/>
        </w:rPr>
      </w:pPr>
      <w:r w:rsidRPr="00423C05">
        <w:rPr>
          <w:rFonts w:ascii="Times New Roman" w:eastAsia="Times New Roman" w:hAnsi="Times New Roman" w:cs="Times New Roman"/>
          <w:noProof/>
          <w:sz w:val="24"/>
          <w:szCs w:val="24"/>
          <w:lang w:val="en"/>
        </w:rPr>
        <w:drawing>
          <wp:anchor distT="0" distB="0" distL="114300" distR="114300" simplePos="0" relativeHeight="251662336" behindDoc="1" locked="0" layoutInCell="1" allowOverlap="1" wp14:anchorId="32608456" wp14:editId="5C28B349">
            <wp:simplePos x="0" y="0"/>
            <wp:positionH relativeFrom="margin">
              <wp:posOffset>48895</wp:posOffset>
            </wp:positionH>
            <wp:positionV relativeFrom="paragraph">
              <wp:posOffset>83185</wp:posOffset>
            </wp:positionV>
            <wp:extent cx="815340" cy="1224915"/>
            <wp:effectExtent l="0" t="0" r="3810" b="0"/>
            <wp:wrapTight wrapText="bothSides">
              <wp:wrapPolygon edited="0">
                <wp:start x="0" y="0"/>
                <wp:lineTo x="0" y="21163"/>
                <wp:lineTo x="21196" y="21163"/>
                <wp:lineTo x="21196" y="0"/>
                <wp:lineTo x="0" y="0"/>
              </wp:wrapPolygon>
            </wp:wrapTight>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Picture 44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15340" cy="1224915"/>
                    </a:xfrm>
                    <a:prstGeom prst="rect">
                      <a:avLst/>
                    </a:prstGeom>
                  </pic:spPr>
                </pic:pic>
              </a:graphicData>
            </a:graphic>
            <wp14:sizeRelH relativeFrom="page">
              <wp14:pctWidth>0</wp14:pctWidth>
            </wp14:sizeRelH>
            <wp14:sizeRelV relativeFrom="page">
              <wp14:pctHeight>0</wp14:pctHeight>
            </wp14:sizeRelV>
          </wp:anchor>
        </w:drawing>
      </w:r>
      <w:r w:rsidR="004223BB">
        <w:rPr>
          <w:rFonts w:ascii="Times New Roman" w:hAnsi="Times New Roman" w:cs="Times New Roman"/>
          <w:i/>
          <w:iCs/>
          <w:sz w:val="24"/>
          <w:szCs w:val="24"/>
        </w:rPr>
        <w:t xml:space="preserve">Matthew J. Kenney </w:t>
      </w:r>
      <w:r w:rsidR="003B1DB9">
        <w:rPr>
          <w:rFonts w:ascii="Times New Roman" w:hAnsi="Times New Roman" w:cs="Times New Roman"/>
          <w:i/>
          <w:iCs/>
          <w:sz w:val="24"/>
          <w:szCs w:val="24"/>
        </w:rPr>
        <w:t>currently lives in Connecticut with his wife and two kids</w:t>
      </w:r>
      <w:r w:rsidR="00137BD2">
        <w:rPr>
          <w:rFonts w:ascii="Times New Roman" w:hAnsi="Times New Roman" w:cs="Times New Roman"/>
          <w:i/>
          <w:iCs/>
          <w:sz w:val="24"/>
          <w:szCs w:val="24"/>
        </w:rPr>
        <w:t xml:space="preserve"> who </w:t>
      </w:r>
      <w:r w:rsidR="00F8537C">
        <w:rPr>
          <w:rFonts w:ascii="Times New Roman" w:hAnsi="Times New Roman" w:cs="Times New Roman"/>
          <w:i/>
          <w:iCs/>
          <w:sz w:val="24"/>
          <w:szCs w:val="24"/>
        </w:rPr>
        <w:t>are his</w:t>
      </w:r>
      <w:r w:rsidR="007F6E83">
        <w:rPr>
          <w:rFonts w:ascii="Times New Roman" w:hAnsi="Times New Roman" w:cs="Times New Roman"/>
          <w:i/>
          <w:iCs/>
          <w:sz w:val="24"/>
          <w:szCs w:val="24"/>
        </w:rPr>
        <w:t xml:space="preserve"> greatest motivation </w:t>
      </w:r>
      <w:r w:rsidR="00C26300">
        <w:rPr>
          <w:rFonts w:ascii="Times New Roman" w:hAnsi="Times New Roman" w:cs="Times New Roman"/>
          <w:i/>
          <w:iCs/>
          <w:sz w:val="24"/>
          <w:szCs w:val="24"/>
        </w:rPr>
        <w:t>to succeed in challenging circumstances.</w:t>
      </w:r>
      <w:r w:rsidR="00F8537C">
        <w:rPr>
          <w:rFonts w:ascii="Times New Roman" w:hAnsi="Times New Roman" w:cs="Times New Roman"/>
          <w:i/>
          <w:iCs/>
          <w:sz w:val="24"/>
          <w:szCs w:val="24"/>
        </w:rPr>
        <w:t xml:space="preserve"> </w:t>
      </w:r>
      <w:r w:rsidR="006D759F">
        <w:rPr>
          <w:rFonts w:ascii="Times New Roman" w:hAnsi="Times New Roman" w:cs="Times New Roman"/>
          <w:i/>
          <w:iCs/>
          <w:sz w:val="24"/>
          <w:szCs w:val="24"/>
        </w:rPr>
        <w:t xml:space="preserve">Matthew </w:t>
      </w:r>
      <w:r w:rsidR="002035FF">
        <w:rPr>
          <w:rFonts w:ascii="Times New Roman" w:hAnsi="Times New Roman" w:cs="Times New Roman"/>
          <w:i/>
          <w:iCs/>
          <w:sz w:val="24"/>
          <w:szCs w:val="24"/>
        </w:rPr>
        <w:t>served six years in the US Navy</w:t>
      </w:r>
      <w:r w:rsidR="00B063B1">
        <w:rPr>
          <w:rFonts w:ascii="Times New Roman" w:hAnsi="Times New Roman" w:cs="Times New Roman"/>
          <w:i/>
          <w:iCs/>
          <w:sz w:val="24"/>
          <w:szCs w:val="24"/>
        </w:rPr>
        <w:t xml:space="preserve"> </w:t>
      </w:r>
      <w:r w:rsidR="00106A77">
        <w:rPr>
          <w:rFonts w:ascii="Times New Roman" w:hAnsi="Times New Roman" w:cs="Times New Roman"/>
          <w:i/>
          <w:iCs/>
          <w:sz w:val="24"/>
          <w:szCs w:val="24"/>
        </w:rPr>
        <w:t>–</w:t>
      </w:r>
      <w:r w:rsidR="00812E23">
        <w:rPr>
          <w:rFonts w:ascii="Times New Roman" w:hAnsi="Times New Roman" w:cs="Times New Roman"/>
          <w:i/>
          <w:iCs/>
          <w:sz w:val="24"/>
          <w:szCs w:val="24"/>
        </w:rPr>
        <w:t xml:space="preserve"> </w:t>
      </w:r>
      <w:r w:rsidR="00106A77">
        <w:rPr>
          <w:rFonts w:ascii="Times New Roman" w:hAnsi="Times New Roman" w:cs="Times New Roman"/>
          <w:i/>
          <w:iCs/>
          <w:sz w:val="24"/>
          <w:szCs w:val="24"/>
        </w:rPr>
        <w:t xml:space="preserve">directly servicing motors and generators </w:t>
      </w:r>
      <w:r w:rsidR="00812E23">
        <w:rPr>
          <w:rFonts w:ascii="Times New Roman" w:hAnsi="Times New Roman" w:cs="Times New Roman"/>
          <w:i/>
          <w:iCs/>
          <w:sz w:val="24"/>
          <w:szCs w:val="24"/>
        </w:rPr>
        <w:t>as an Electrician’s Mate</w:t>
      </w:r>
      <w:r w:rsidR="00230E13">
        <w:rPr>
          <w:rFonts w:ascii="Times New Roman" w:hAnsi="Times New Roman" w:cs="Times New Roman"/>
          <w:i/>
          <w:iCs/>
          <w:sz w:val="24"/>
          <w:szCs w:val="24"/>
        </w:rPr>
        <w:t xml:space="preserve"> for nuclear powered submarines.</w:t>
      </w:r>
      <w:r w:rsidR="00E31909">
        <w:rPr>
          <w:rFonts w:ascii="Times New Roman" w:hAnsi="Times New Roman" w:cs="Times New Roman"/>
          <w:i/>
          <w:iCs/>
          <w:sz w:val="24"/>
          <w:szCs w:val="24"/>
        </w:rPr>
        <w:t xml:space="preserve"> </w:t>
      </w:r>
      <w:r w:rsidR="00C259D0">
        <w:rPr>
          <w:rFonts w:ascii="Times New Roman" w:hAnsi="Times New Roman" w:cs="Times New Roman"/>
          <w:i/>
          <w:iCs/>
          <w:sz w:val="24"/>
          <w:szCs w:val="24"/>
        </w:rPr>
        <w:t>After the Navy, he immediately began working in Quality Assurance for</w:t>
      </w:r>
      <w:r w:rsidR="005841B6">
        <w:rPr>
          <w:rFonts w:ascii="Times New Roman" w:hAnsi="Times New Roman" w:cs="Times New Roman"/>
          <w:i/>
          <w:iCs/>
          <w:sz w:val="24"/>
          <w:szCs w:val="24"/>
        </w:rPr>
        <w:t xml:space="preserve"> nuclear energy critical motor repair at </w:t>
      </w:r>
      <w:r w:rsidR="00AE6620">
        <w:rPr>
          <w:rFonts w:ascii="Times New Roman" w:hAnsi="Times New Roman" w:cs="Times New Roman"/>
          <w:i/>
          <w:iCs/>
          <w:sz w:val="24"/>
          <w:szCs w:val="24"/>
        </w:rPr>
        <w:t>Schulz Electric in New Haven, CT</w:t>
      </w:r>
      <w:r w:rsidR="005841B6">
        <w:rPr>
          <w:rFonts w:ascii="Times New Roman" w:hAnsi="Times New Roman" w:cs="Times New Roman"/>
          <w:i/>
          <w:iCs/>
          <w:sz w:val="24"/>
          <w:szCs w:val="24"/>
        </w:rPr>
        <w:t>. D</w:t>
      </w:r>
      <w:r w:rsidR="000D0566">
        <w:rPr>
          <w:rFonts w:ascii="Times New Roman" w:hAnsi="Times New Roman" w:cs="Times New Roman"/>
          <w:i/>
          <w:iCs/>
          <w:sz w:val="24"/>
          <w:szCs w:val="24"/>
        </w:rPr>
        <w:t>uring his time at Schulz Electric</w:t>
      </w:r>
      <w:r w:rsidR="00791AE8">
        <w:rPr>
          <w:rFonts w:ascii="Times New Roman" w:hAnsi="Times New Roman" w:cs="Times New Roman"/>
          <w:i/>
          <w:iCs/>
          <w:sz w:val="24"/>
          <w:szCs w:val="24"/>
        </w:rPr>
        <w:t xml:space="preserve">, </w:t>
      </w:r>
      <w:r w:rsidR="002D453F">
        <w:rPr>
          <w:rFonts w:ascii="Times New Roman" w:hAnsi="Times New Roman" w:cs="Times New Roman"/>
          <w:i/>
          <w:iCs/>
          <w:sz w:val="24"/>
          <w:szCs w:val="24"/>
        </w:rPr>
        <w:t xml:space="preserve">the era of Big Data </w:t>
      </w:r>
      <w:r w:rsidR="00E12748">
        <w:rPr>
          <w:rFonts w:ascii="Times New Roman" w:hAnsi="Times New Roman" w:cs="Times New Roman"/>
          <w:i/>
          <w:iCs/>
          <w:sz w:val="24"/>
          <w:szCs w:val="24"/>
        </w:rPr>
        <w:t xml:space="preserve">was becoming popular, and </w:t>
      </w:r>
      <w:r w:rsidR="00791AE8">
        <w:rPr>
          <w:rFonts w:ascii="Times New Roman" w:hAnsi="Times New Roman" w:cs="Times New Roman"/>
          <w:i/>
          <w:iCs/>
          <w:sz w:val="24"/>
          <w:szCs w:val="24"/>
        </w:rPr>
        <w:t xml:space="preserve">he </w:t>
      </w:r>
      <w:r w:rsidR="00E12748">
        <w:rPr>
          <w:rFonts w:ascii="Times New Roman" w:hAnsi="Times New Roman" w:cs="Times New Roman"/>
          <w:i/>
          <w:iCs/>
          <w:sz w:val="24"/>
          <w:szCs w:val="24"/>
        </w:rPr>
        <w:t xml:space="preserve">quickly </w:t>
      </w:r>
      <w:r w:rsidR="00791AE8">
        <w:rPr>
          <w:rFonts w:ascii="Times New Roman" w:hAnsi="Times New Roman" w:cs="Times New Roman"/>
          <w:i/>
          <w:iCs/>
          <w:sz w:val="24"/>
          <w:szCs w:val="24"/>
        </w:rPr>
        <w:t>realized the potential</w:t>
      </w:r>
      <w:r w:rsidR="00E12748">
        <w:rPr>
          <w:rFonts w:ascii="Times New Roman" w:hAnsi="Times New Roman" w:cs="Times New Roman"/>
          <w:i/>
          <w:iCs/>
          <w:sz w:val="24"/>
          <w:szCs w:val="24"/>
        </w:rPr>
        <w:t xml:space="preserve"> it ha</w:t>
      </w:r>
      <w:r w:rsidR="00151638">
        <w:rPr>
          <w:rFonts w:ascii="Times New Roman" w:hAnsi="Times New Roman" w:cs="Times New Roman"/>
          <w:i/>
          <w:iCs/>
          <w:sz w:val="24"/>
          <w:szCs w:val="24"/>
        </w:rPr>
        <w:t>d</w:t>
      </w:r>
      <w:r w:rsidR="00E12748">
        <w:rPr>
          <w:rFonts w:ascii="Times New Roman" w:hAnsi="Times New Roman" w:cs="Times New Roman"/>
          <w:i/>
          <w:iCs/>
          <w:sz w:val="24"/>
          <w:szCs w:val="24"/>
        </w:rPr>
        <w:t xml:space="preserve"> </w:t>
      </w:r>
      <w:r w:rsidR="00151638">
        <w:rPr>
          <w:rFonts w:ascii="Times New Roman" w:hAnsi="Times New Roman" w:cs="Times New Roman"/>
          <w:i/>
          <w:iCs/>
          <w:sz w:val="24"/>
          <w:szCs w:val="24"/>
        </w:rPr>
        <w:t>to serve the motor repair industry. He</w:t>
      </w:r>
      <w:r w:rsidR="000D0566">
        <w:rPr>
          <w:rFonts w:ascii="Times New Roman" w:hAnsi="Times New Roman" w:cs="Times New Roman"/>
          <w:i/>
          <w:iCs/>
          <w:sz w:val="24"/>
          <w:szCs w:val="24"/>
        </w:rPr>
        <w:t xml:space="preserve"> began study </w:t>
      </w:r>
      <w:r w:rsidR="008612EE">
        <w:rPr>
          <w:rFonts w:ascii="Times New Roman" w:hAnsi="Times New Roman" w:cs="Times New Roman"/>
          <w:i/>
          <w:iCs/>
          <w:sz w:val="24"/>
          <w:szCs w:val="24"/>
        </w:rPr>
        <w:t>at Post University where he earned a B.S. Degree in Data Science</w:t>
      </w:r>
      <w:r w:rsidR="002D5BEA">
        <w:rPr>
          <w:rFonts w:ascii="Times New Roman" w:hAnsi="Times New Roman" w:cs="Times New Roman"/>
          <w:i/>
          <w:iCs/>
          <w:sz w:val="24"/>
          <w:szCs w:val="24"/>
        </w:rPr>
        <w:t xml:space="preserve">. During his study, he developed a method for </w:t>
      </w:r>
      <w:r w:rsidR="003777F2">
        <w:rPr>
          <w:rFonts w:ascii="Times New Roman" w:hAnsi="Times New Roman" w:cs="Times New Roman"/>
          <w:i/>
          <w:iCs/>
          <w:sz w:val="24"/>
          <w:szCs w:val="24"/>
        </w:rPr>
        <w:t xml:space="preserve">bearing fault detection with vibration analysis. This paper </w:t>
      </w:r>
      <w:r w:rsidR="001F6DE9">
        <w:rPr>
          <w:rFonts w:ascii="Times New Roman" w:hAnsi="Times New Roman" w:cs="Times New Roman"/>
          <w:i/>
          <w:iCs/>
          <w:sz w:val="24"/>
          <w:szCs w:val="24"/>
        </w:rPr>
        <w:t>outlines his work.</w:t>
      </w:r>
    </w:p>
    <w:p w14:paraId="535CD8BB" w14:textId="2BF368B5" w:rsidR="006F49FA" w:rsidRDefault="006F49FA" w:rsidP="006A1AFB">
      <w:pPr>
        <w:spacing w:after="0" w:line="240" w:lineRule="auto"/>
        <w:rPr>
          <w:rFonts w:ascii="Times New Roman" w:hAnsi="Times New Roman" w:cs="Times New Roman"/>
          <w:sz w:val="24"/>
          <w:szCs w:val="24"/>
        </w:rPr>
      </w:pPr>
    </w:p>
    <w:p w14:paraId="69D32344" w14:textId="77777777" w:rsidR="006F49FA" w:rsidRDefault="006F49FA" w:rsidP="006F49FA">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ABSTRACT:</w:t>
      </w:r>
    </w:p>
    <w:p w14:paraId="408B8FEF" w14:textId="77777777" w:rsidR="003A1A1B" w:rsidRDefault="00E4664A" w:rsidP="006F49FA">
      <w:pPr>
        <w:spacing w:after="0" w:line="240" w:lineRule="auto"/>
        <w:rPr>
          <w:rFonts w:ascii="Times New Roman" w:eastAsia="Times New Roman" w:hAnsi="Times New Roman" w:cs="Times New Roman"/>
          <w:sz w:val="24"/>
          <w:szCs w:val="24"/>
        </w:rPr>
      </w:pPr>
      <w:r w:rsidRPr="00E4664A">
        <w:rPr>
          <w:rFonts w:ascii="Times New Roman" w:eastAsia="Times New Roman" w:hAnsi="Times New Roman" w:cs="Times New Roman"/>
          <w:sz w:val="24"/>
          <w:szCs w:val="24"/>
        </w:rPr>
        <w:t>Vibration analysis is an attractive option for bearing fault detection since vibration data gathering is non-destructive and can be achieved without equipment disassembly. Although, human interpretation requires much experience and knowledge to accurately interpret. Furthermore, detecting the fault location within the bearing itself is near impossible for slight imperfections in the bearing – complicating manufacturing improvements. Naïve Bayes machine learning classifiers have been proposed to accurately predict bearing health without the need for experienced personnel.</w:t>
      </w:r>
    </w:p>
    <w:p w14:paraId="191178A5" w14:textId="77777777" w:rsidR="003A1A1B" w:rsidRDefault="003A1A1B" w:rsidP="006F49FA">
      <w:pPr>
        <w:spacing w:after="0" w:line="240" w:lineRule="auto"/>
        <w:rPr>
          <w:rFonts w:ascii="Times New Roman" w:eastAsia="Times New Roman" w:hAnsi="Times New Roman" w:cs="Times New Roman"/>
          <w:sz w:val="24"/>
          <w:szCs w:val="24"/>
        </w:rPr>
      </w:pPr>
    </w:p>
    <w:p w14:paraId="22946726" w14:textId="2808AEFF" w:rsidR="003A1A1B" w:rsidRDefault="00E4664A" w:rsidP="006F49FA">
      <w:pPr>
        <w:spacing w:after="0" w:line="240" w:lineRule="auto"/>
        <w:rPr>
          <w:rFonts w:ascii="Times New Roman" w:eastAsia="Times New Roman" w:hAnsi="Times New Roman" w:cs="Times New Roman"/>
          <w:sz w:val="24"/>
          <w:szCs w:val="24"/>
        </w:rPr>
      </w:pPr>
      <w:r w:rsidRPr="00E4664A">
        <w:rPr>
          <w:rFonts w:ascii="Times New Roman" w:eastAsia="Times New Roman" w:hAnsi="Times New Roman" w:cs="Times New Roman"/>
          <w:sz w:val="24"/>
          <w:szCs w:val="24"/>
        </w:rPr>
        <w:t xml:space="preserve">Naïve Bayes classifiers work well with </w:t>
      </w:r>
      <w:r w:rsidR="000D3678">
        <w:rPr>
          <w:rFonts w:ascii="Times New Roman" w:eastAsia="Times New Roman" w:hAnsi="Times New Roman" w:cs="Times New Roman"/>
          <w:sz w:val="24"/>
          <w:szCs w:val="24"/>
        </w:rPr>
        <w:t>small</w:t>
      </w:r>
      <w:r w:rsidRPr="00E4664A">
        <w:rPr>
          <w:rFonts w:ascii="Times New Roman" w:eastAsia="Times New Roman" w:hAnsi="Times New Roman" w:cs="Times New Roman"/>
          <w:sz w:val="24"/>
          <w:szCs w:val="24"/>
        </w:rPr>
        <w:t xml:space="preserve"> datasets – a symptom of which the needed training set suffers. However, since vibration </w:t>
      </w:r>
      <w:r w:rsidR="009758B1">
        <w:rPr>
          <w:rFonts w:ascii="Times New Roman" w:eastAsia="Times New Roman" w:hAnsi="Times New Roman" w:cs="Times New Roman"/>
          <w:sz w:val="24"/>
          <w:szCs w:val="24"/>
        </w:rPr>
        <w:t>and</w:t>
      </w:r>
      <w:r w:rsidR="00F06911">
        <w:rPr>
          <w:rFonts w:ascii="Times New Roman" w:eastAsia="Times New Roman" w:hAnsi="Times New Roman" w:cs="Times New Roman"/>
          <w:sz w:val="24"/>
          <w:szCs w:val="24"/>
        </w:rPr>
        <w:t xml:space="preserve"> speed depend</w:t>
      </w:r>
      <w:r w:rsidR="00AE0C35">
        <w:rPr>
          <w:rFonts w:ascii="Times New Roman" w:eastAsia="Times New Roman" w:hAnsi="Times New Roman" w:cs="Times New Roman"/>
          <w:sz w:val="24"/>
          <w:szCs w:val="24"/>
        </w:rPr>
        <w:t xml:space="preserve"> partly on previous </w:t>
      </w:r>
      <w:r w:rsidR="009758B1">
        <w:rPr>
          <w:rFonts w:ascii="Times New Roman" w:eastAsia="Times New Roman" w:hAnsi="Times New Roman" w:cs="Times New Roman"/>
          <w:sz w:val="24"/>
          <w:szCs w:val="24"/>
        </w:rPr>
        <w:t>magnitudes</w:t>
      </w:r>
      <w:r w:rsidR="007F2D5A">
        <w:rPr>
          <w:rFonts w:ascii="Times New Roman" w:eastAsia="Times New Roman" w:hAnsi="Times New Roman" w:cs="Times New Roman"/>
          <w:sz w:val="24"/>
          <w:szCs w:val="24"/>
        </w:rPr>
        <w:t xml:space="preserve"> of the same parameter</w:t>
      </w:r>
      <w:r w:rsidRPr="00E4664A">
        <w:rPr>
          <w:rFonts w:ascii="Times New Roman" w:eastAsia="Times New Roman" w:hAnsi="Times New Roman" w:cs="Times New Roman"/>
          <w:sz w:val="24"/>
          <w:szCs w:val="24"/>
        </w:rPr>
        <w:t>, the Naïve Bayes classifiers lack the feature independence assumption</w:t>
      </w:r>
      <w:r w:rsidR="00796D1A">
        <w:rPr>
          <w:rFonts w:ascii="Times New Roman" w:eastAsia="Times New Roman" w:hAnsi="Times New Roman" w:cs="Times New Roman"/>
          <w:sz w:val="24"/>
          <w:szCs w:val="24"/>
        </w:rPr>
        <w:t>.</w:t>
      </w:r>
      <w:r w:rsidRPr="00E4664A">
        <w:rPr>
          <w:rFonts w:ascii="Times New Roman" w:eastAsia="Times New Roman" w:hAnsi="Times New Roman" w:cs="Times New Roman"/>
          <w:sz w:val="24"/>
          <w:szCs w:val="24"/>
        </w:rPr>
        <w:t xml:space="preserve"> </w:t>
      </w:r>
      <w:r w:rsidR="00562704">
        <w:rPr>
          <w:rFonts w:ascii="Times New Roman" w:eastAsia="Times New Roman" w:hAnsi="Times New Roman" w:cs="Times New Roman"/>
          <w:sz w:val="24"/>
          <w:szCs w:val="24"/>
        </w:rPr>
        <w:t>Thereby</w:t>
      </w:r>
      <w:r w:rsidR="00796D1A">
        <w:rPr>
          <w:rFonts w:ascii="Times New Roman" w:eastAsia="Times New Roman" w:hAnsi="Times New Roman" w:cs="Times New Roman"/>
          <w:sz w:val="24"/>
          <w:szCs w:val="24"/>
        </w:rPr>
        <w:t xml:space="preserve"> </w:t>
      </w:r>
      <w:r w:rsidR="002216D0">
        <w:rPr>
          <w:rFonts w:ascii="Times New Roman" w:eastAsia="Times New Roman" w:hAnsi="Times New Roman" w:cs="Times New Roman"/>
          <w:sz w:val="24"/>
          <w:szCs w:val="24"/>
        </w:rPr>
        <w:t xml:space="preserve">lowering </w:t>
      </w:r>
      <w:r w:rsidRPr="00E4664A">
        <w:rPr>
          <w:rFonts w:ascii="Times New Roman" w:eastAsia="Times New Roman" w:hAnsi="Times New Roman" w:cs="Times New Roman"/>
          <w:sz w:val="24"/>
          <w:szCs w:val="24"/>
        </w:rPr>
        <w:t>prediction accuracy</w:t>
      </w:r>
      <w:r w:rsidR="002216D0">
        <w:rPr>
          <w:rFonts w:ascii="Times New Roman" w:eastAsia="Times New Roman" w:hAnsi="Times New Roman" w:cs="Times New Roman"/>
          <w:sz w:val="24"/>
          <w:szCs w:val="24"/>
        </w:rPr>
        <w:t>.</w:t>
      </w:r>
    </w:p>
    <w:p w14:paraId="3D429596" w14:textId="77777777" w:rsidR="003A1A1B" w:rsidRDefault="003A1A1B" w:rsidP="006F49FA">
      <w:pPr>
        <w:spacing w:after="0" w:line="240" w:lineRule="auto"/>
        <w:rPr>
          <w:rFonts w:ascii="Times New Roman" w:eastAsia="Times New Roman" w:hAnsi="Times New Roman" w:cs="Times New Roman"/>
          <w:sz w:val="24"/>
          <w:szCs w:val="24"/>
        </w:rPr>
      </w:pPr>
    </w:p>
    <w:p w14:paraId="4DF18C86" w14:textId="5E39BFBF" w:rsidR="006F49FA" w:rsidRDefault="00E4664A" w:rsidP="006F49FA">
      <w:pPr>
        <w:spacing w:after="0" w:line="240" w:lineRule="auto"/>
        <w:rPr>
          <w:rFonts w:ascii="Times New Roman" w:eastAsia="Times New Roman" w:hAnsi="Times New Roman" w:cs="Times New Roman"/>
          <w:sz w:val="24"/>
          <w:szCs w:val="24"/>
        </w:rPr>
      </w:pPr>
      <w:r w:rsidRPr="00E4664A">
        <w:rPr>
          <w:rFonts w:ascii="Times New Roman" w:eastAsia="Times New Roman" w:hAnsi="Times New Roman" w:cs="Times New Roman"/>
          <w:sz w:val="24"/>
          <w:szCs w:val="24"/>
        </w:rPr>
        <w:t xml:space="preserve">This paper proposes a solution to improve a Naïve Bayes classifier for bearing fault location detection. Improvements are designed in three ways: 1) </w:t>
      </w:r>
      <w:r w:rsidR="00ED1D5B">
        <w:rPr>
          <w:rFonts w:ascii="Times New Roman" w:eastAsia="Times New Roman" w:hAnsi="Times New Roman" w:cs="Times New Roman"/>
          <w:sz w:val="24"/>
          <w:szCs w:val="24"/>
        </w:rPr>
        <w:t>limiting predictor</w:t>
      </w:r>
      <w:r w:rsidR="004F2EFF">
        <w:rPr>
          <w:rFonts w:ascii="Times New Roman" w:eastAsia="Times New Roman" w:hAnsi="Times New Roman" w:cs="Times New Roman"/>
          <w:sz w:val="24"/>
          <w:szCs w:val="24"/>
        </w:rPr>
        <w:t xml:space="preserve">s </w:t>
      </w:r>
      <w:r w:rsidR="00DB1E5D">
        <w:rPr>
          <w:rFonts w:ascii="Times New Roman" w:eastAsia="Times New Roman" w:hAnsi="Times New Roman" w:cs="Times New Roman"/>
          <w:sz w:val="24"/>
          <w:szCs w:val="24"/>
        </w:rPr>
        <w:t>t</w:t>
      </w:r>
      <w:r w:rsidR="00617FEC">
        <w:rPr>
          <w:rFonts w:ascii="Times New Roman" w:eastAsia="Times New Roman" w:hAnsi="Times New Roman" w:cs="Times New Roman"/>
          <w:sz w:val="24"/>
          <w:szCs w:val="24"/>
        </w:rPr>
        <w:t>o Characteristic Bins</w:t>
      </w:r>
      <w:r w:rsidRPr="00E4664A">
        <w:rPr>
          <w:rFonts w:ascii="Times New Roman" w:eastAsia="Times New Roman" w:hAnsi="Times New Roman" w:cs="Times New Roman"/>
          <w:sz w:val="24"/>
          <w:szCs w:val="24"/>
        </w:rPr>
        <w:t>, 2) determining the ideal feature-domain set for analysis, and 3) optimizing the number of bins and periods used for aggregating and calculating features.</w:t>
      </w:r>
      <w:r w:rsidR="00762779">
        <w:rPr>
          <w:rFonts w:ascii="Times New Roman" w:eastAsia="Times New Roman" w:hAnsi="Times New Roman" w:cs="Times New Roman"/>
          <w:sz w:val="24"/>
          <w:szCs w:val="24"/>
        </w:rPr>
        <w:t xml:space="preserve"> Finally, the optimized method is </w:t>
      </w:r>
      <w:r w:rsidR="00BC29CA">
        <w:rPr>
          <w:rFonts w:ascii="Times New Roman" w:eastAsia="Times New Roman" w:hAnsi="Times New Roman" w:cs="Times New Roman"/>
          <w:sz w:val="24"/>
          <w:szCs w:val="24"/>
        </w:rPr>
        <w:t>compared to</w:t>
      </w:r>
      <w:r w:rsidR="00762779">
        <w:rPr>
          <w:rFonts w:ascii="Times New Roman" w:eastAsia="Times New Roman" w:hAnsi="Times New Roman" w:cs="Times New Roman"/>
          <w:sz w:val="24"/>
          <w:szCs w:val="24"/>
        </w:rPr>
        <w:t xml:space="preserve"> the same method without predictor limitation and a Multinomial Naïve Bayes method from Scikit-Learn.</w:t>
      </w:r>
    </w:p>
    <w:p w14:paraId="223E4F30" w14:textId="4B70B0F0" w:rsidR="006F49FA" w:rsidRDefault="006F49FA" w:rsidP="006F49FA">
      <w:pPr>
        <w:spacing w:after="0" w:line="240" w:lineRule="auto"/>
        <w:rPr>
          <w:rFonts w:ascii="Times New Roman" w:eastAsia="Times New Roman" w:hAnsi="Times New Roman" w:cs="Times New Roman"/>
          <w:sz w:val="24"/>
          <w:szCs w:val="24"/>
        </w:rPr>
      </w:pPr>
    </w:p>
    <w:p w14:paraId="3D40D27C" w14:textId="2C03DAF6" w:rsidR="006F49FA" w:rsidRDefault="006F49FA" w:rsidP="006F49FA">
      <w:pPr>
        <w:spacing w:after="0" w:line="240" w:lineRule="auto"/>
        <w:rPr>
          <w:rFonts w:ascii="Times New Roman" w:eastAsia="Times New Roman" w:hAnsi="Times New Roman" w:cs="Times New Roman"/>
          <w:b/>
          <w:bCs/>
          <w:sz w:val="24"/>
          <w:szCs w:val="24"/>
          <w:lang w:val="en"/>
        </w:rPr>
      </w:pPr>
      <w:r>
        <w:rPr>
          <w:rFonts w:ascii="Times New Roman" w:eastAsia="Times New Roman" w:hAnsi="Times New Roman" w:cs="Times New Roman"/>
          <w:b/>
          <w:bCs/>
          <w:sz w:val="24"/>
          <w:szCs w:val="24"/>
          <w:lang w:val="en"/>
        </w:rPr>
        <w:t xml:space="preserve">KEY WORDS: </w:t>
      </w:r>
      <w:r w:rsidR="0086185A" w:rsidRPr="0086185A">
        <w:rPr>
          <w:rFonts w:ascii="Times New Roman" w:eastAsia="Times New Roman" w:hAnsi="Times New Roman" w:cs="Times New Roman"/>
          <w:sz w:val="24"/>
          <w:szCs w:val="24"/>
          <w:lang w:val="en"/>
        </w:rPr>
        <w:t xml:space="preserve">bearing fault analysis, </w:t>
      </w:r>
      <w:r w:rsidR="00527596">
        <w:rPr>
          <w:rFonts w:ascii="Times New Roman" w:eastAsia="Times New Roman" w:hAnsi="Times New Roman" w:cs="Times New Roman"/>
          <w:sz w:val="24"/>
          <w:szCs w:val="24"/>
          <w:lang w:val="en"/>
        </w:rPr>
        <w:t xml:space="preserve">vibration analysis, </w:t>
      </w:r>
      <w:r w:rsidR="0086185A" w:rsidRPr="0086185A">
        <w:rPr>
          <w:rFonts w:ascii="Times New Roman" w:eastAsia="Times New Roman" w:hAnsi="Times New Roman" w:cs="Times New Roman"/>
          <w:sz w:val="24"/>
          <w:szCs w:val="24"/>
          <w:lang w:val="en"/>
        </w:rPr>
        <w:t xml:space="preserve">machine learning, </w:t>
      </w:r>
      <w:r w:rsidR="00A02CFE">
        <w:rPr>
          <w:rFonts w:ascii="Times New Roman" w:eastAsia="Times New Roman" w:hAnsi="Times New Roman" w:cs="Times New Roman"/>
          <w:sz w:val="24"/>
          <w:szCs w:val="24"/>
          <w:lang w:val="en"/>
        </w:rPr>
        <w:t>N</w:t>
      </w:r>
      <w:r w:rsidR="0086185A" w:rsidRPr="0086185A">
        <w:rPr>
          <w:rFonts w:ascii="Times New Roman" w:eastAsia="Times New Roman" w:hAnsi="Times New Roman" w:cs="Times New Roman"/>
          <w:sz w:val="24"/>
          <w:szCs w:val="24"/>
          <w:lang w:val="en"/>
        </w:rPr>
        <w:t xml:space="preserve">aive </w:t>
      </w:r>
      <w:r w:rsidR="00A02CFE">
        <w:rPr>
          <w:rFonts w:ascii="Times New Roman" w:eastAsia="Times New Roman" w:hAnsi="Times New Roman" w:cs="Times New Roman"/>
          <w:sz w:val="24"/>
          <w:szCs w:val="24"/>
          <w:lang w:val="en"/>
        </w:rPr>
        <w:t>B</w:t>
      </w:r>
      <w:r w:rsidR="0086185A" w:rsidRPr="0086185A">
        <w:rPr>
          <w:rFonts w:ascii="Times New Roman" w:eastAsia="Times New Roman" w:hAnsi="Times New Roman" w:cs="Times New Roman"/>
          <w:sz w:val="24"/>
          <w:szCs w:val="24"/>
          <w:lang w:val="en"/>
        </w:rPr>
        <w:t>ayes</w:t>
      </w:r>
    </w:p>
    <w:p w14:paraId="11E3EAFD" w14:textId="6FBAAFDE" w:rsidR="006F49FA" w:rsidRDefault="006F49FA" w:rsidP="006F49FA">
      <w:pPr>
        <w:spacing w:after="0" w:line="240" w:lineRule="auto"/>
        <w:rPr>
          <w:rFonts w:ascii="Times New Roman" w:eastAsia="Times New Roman" w:hAnsi="Times New Roman" w:cs="Times New Roman"/>
          <w:b/>
          <w:bCs/>
          <w:sz w:val="24"/>
          <w:szCs w:val="24"/>
          <w:lang w:val="en"/>
        </w:rPr>
      </w:pPr>
    </w:p>
    <w:p w14:paraId="67F9CE2F" w14:textId="79DAE63F" w:rsidR="006F49FA" w:rsidRDefault="00CD33E9" w:rsidP="006F49FA">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INTRODUCTION</w:t>
      </w:r>
      <w:r w:rsidR="00323596">
        <w:rPr>
          <w:rFonts w:ascii="Times New Roman" w:hAnsi="Times New Roman" w:cs="Times New Roman"/>
          <w:b/>
          <w:bCs/>
          <w:sz w:val="24"/>
          <w:szCs w:val="24"/>
        </w:rPr>
        <w:t>:</w:t>
      </w:r>
    </w:p>
    <w:p w14:paraId="50B15AE4" w14:textId="2B98A4EA" w:rsidR="00323596" w:rsidRDefault="00B9728A" w:rsidP="006F49FA">
      <w:pPr>
        <w:spacing w:after="0" w:line="240" w:lineRule="auto"/>
        <w:rPr>
          <w:rFonts w:ascii="Times New Roman" w:hAnsi="Times New Roman" w:cs="Times New Roman"/>
          <w:sz w:val="24"/>
          <w:szCs w:val="24"/>
        </w:rPr>
      </w:pPr>
      <w:r w:rsidRPr="00B9728A">
        <w:rPr>
          <w:rFonts w:ascii="Times New Roman" w:hAnsi="Times New Roman" w:cs="Times New Roman"/>
          <w:sz w:val="24"/>
          <w:szCs w:val="24"/>
        </w:rPr>
        <w:t xml:space="preserve">As of </w:t>
      </w:r>
      <w:r w:rsidR="00E901B5">
        <w:rPr>
          <w:rFonts w:ascii="Times New Roman" w:hAnsi="Times New Roman" w:cs="Times New Roman"/>
          <w:sz w:val="24"/>
          <w:szCs w:val="24"/>
        </w:rPr>
        <w:t>October</w:t>
      </w:r>
      <w:r w:rsidRPr="00B9728A">
        <w:rPr>
          <w:rFonts w:ascii="Times New Roman" w:hAnsi="Times New Roman" w:cs="Times New Roman"/>
          <w:sz w:val="24"/>
          <w:szCs w:val="24"/>
        </w:rPr>
        <w:t xml:space="preserve"> 2023, wind energy comprises 10.</w:t>
      </w:r>
      <w:r w:rsidR="00E901B5">
        <w:rPr>
          <w:rFonts w:ascii="Times New Roman" w:hAnsi="Times New Roman" w:cs="Times New Roman"/>
          <w:sz w:val="24"/>
          <w:szCs w:val="24"/>
        </w:rPr>
        <w:t>3</w:t>
      </w:r>
      <w:r w:rsidRPr="00B9728A">
        <w:rPr>
          <w:rFonts w:ascii="Times New Roman" w:hAnsi="Times New Roman" w:cs="Times New Roman"/>
          <w:sz w:val="24"/>
          <w:szCs w:val="24"/>
        </w:rPr>
        <w:t xml:space="preserve">% of all energy supply in the U.S. </w:t>
      </w:r>
      <w:sdt>
        <w:sdtPr>
          <w:rPr>
            <w:rFonts w:ascii="Times New Roman" w:hAnsi="Times New Roman" w:cs="Times New Roman"/>
            <w:sz w:val="24"/>
            <w:szCs w:val="24"/>
          </w:rPr>
          <w:id w:val="1797722183"/>
          <w:citation/>
        </w:sdtPr>
        <w:sdtContent>
          <w:r w:rsidRPr="00B9728A">
            <w:rPr>
              <w:rFonts w:ascii="Times New Roman" w:hAnsi="Times New Roman" w:cs="Times New Roman"/>
              <w:sz w:val="24"/>
              <w:szCs w:val="24"/>
            </w:rPr>
            <w:fldChar w:fldCharType="begin"/>
          </w:r>
          <w:r w:rsidRPr="00B9728A">
            <w:rPr>
              <w:rFonts w:ascii="Times New Roman" w:hAnsi="Times New Roman" w:cs="Times New Roman"/>
              <w:sz w:val="24"/>
              <w:szCs w:val="24"/>
            </w:rPr>
            <w:instrText xml:space="preserve"> CITATION USE23 \l 1033 </w:instrText>
          </w:r>
          <w:r w:rsidRPr="00B9728A">
            <w:rPr>
              <w:rFonts w:ascii="Times New Roman" w:hAnsi="Times New Roman" w:cs="Times New Roman"/>
              <w:sz w:val="24"/>
              <w:szCs w:val="24"/>
            </w:rPr>
            <w:fldChar w:fldCharType="separate"/>
          </w:r>
          <w:r w:rsidR="00454F07" w:rsidRPr="00454F07">
            <w:rPr>
              <w:rFonts w:ascii="Times New Roman" w:hAnsi="Times New Roman" w:cs="Times New Roman"/>
              <w:noProof/>
              <w:sz w:val="24"/>
              <w:szCs w:val="24"/>
            </w:rPr>
            <w:t>[1]</w:t>
          </w:r>
          <w:r w:rsidRPr="00B9728A">
            <w:rPr>
              <w:rFonts w:ascii="Times New Roman" w:hAnsi="Times New Roman" w:cs="Times New Roman"/>
              <w:sz w:val="24"/>
              <w:szCs w:val="24"/>
            </w:rPr>
            <w:fldChar w:fldCharType="end"/>
          </w:r>
        </w:sdtContent>
      </w:sdt>
      <w:r w:rsidRPr="00B9728A">
        <w:rPr>
          <w:rFonts w:ascii="Times New Roman" w:hAnsi="Times New Roman" w:cs="Times New Roman"/>
          <w:sz w:val="24"/>
          <w:szCs w:val="24"/>
        </w:rPr>
        <w:t xml:space="preserve">. By 2030, the percentage is predicated to nearly double to 20% </w:t>
      </w:r>
      <w:sdt>
        <w:sdtPr>
          <w:rPr>
            <w:rFonts w:ascii="Times New Roman" w:hAnsi="Times New Roman" w:cs="Times New Roman"/>
            <w:sz w:val="24"/>
            <w:szCs w:val="24"/>
          </w:rPr>
          <w:id w:val="1836801147"/>
          <w:citation/>
        </w:sdtPr>
        <w:sdtContent>
          <w:r w:rsidRPr="00B9728A">
            <w:rPr>
              <w:rFonts w:ascii="Times New Roman" w:hAnsi="Times New Roman" w:cs="Times New Roman"/>
              <w:sz w:val="24"/>
              <w:szCs w:val="24"/>
            </w:rPr>
            <w:fldChar w:fldCharType="begin"/>
          </w:r>
          <w:r w:rsidRPr="00B9728A">
            <w:rPr>
              <w:rFonts w:ascii="Times New Roman" w:hAnsi="Times New Roman" w:cs="Times New Roman"/>
              <w:sz w:val="24"/>
              <w:szCs w:val="24"/>
            </w:rPr>
            <w:instrText xml:space="preserve"> CITATION USE23 \l 1033 </w:instrText>
          </w:r>
          <w:r w:rsidRPr="00B9728A">
            <w:rPr>
              <w:rFonts w:ascii="Times New Roman" w:hAnsi="Times New Roman" w:cs="Times New Roman"/>
              <w:sz w:val="24"/>
              <w:szCs w:val="24"/>
            </w:rPr>
            <w:fldChar w:fldCharType="separate"/>
          </w:r>
          <w:r w:rsidR="00454F07" w:rsidRPr="00454F07">
            <w:rPr>
              <w:rFonts w:ascii="Times New Roman" w:hAnsi="Times New Roman" w:cs="Times New Roman"/>
              <w:noProof/>
              <w:sz w:val="24"/>
              <w:szCs w:val="24"/>
            </w:rPr>
            <w:t>[1]</w:t>
          </w:r>
          <w:r w:rsidRPr="00B9728A">
            <w:rPr>
              <w:rFonts w:ascii="Times New Roman" w:hAnsi="Times New Roman" w:cs="Times New Roman"/>
              <w:sz w:val="24"/>
              <w:szCs w:val="24"/>
            </w:rPr>
            <w:fldChar w:fldCharType="end"/>
          </w:r>
        </w:sdtContent>
      </w:sdt>
      <w:r w:rsidRPr="00B9728A">
        <w:rPr>
          <w:rFonts w:ascii="Times New Roman" w:hAnsi="Times New Roman" w:cs="Times New Roman"/>
          <w:sz w:val="24"/>
          <w:szCs w:val="24"/>
        </w:rPr>
        <w:t xml:space="preserve">. </w:t>
      </w:r>
      <w:r w:rsidR="00EA19DC">
        <w:rPr>
          <w:rFonts w:ascii="Times New Roman" w:hAnsi="Times New Roman" w:cs="Times New Roman"/>
          <w:sz w:val="24"/>
          <w:szCs w:val="24"/>
        </w:rPr>
        <w:t xml:space="preserve">Meanwhile, </w:t>
      </w:r>
      <w:r w:rsidR="00454F07">
        <w:rPr>
          <w:rFonts w:ascii="Times New Roman" w:hAnsi="Times New Roman" w:cs="Times New Roman"/>
          <w:sz w:val="24"/>
          <w:szCs w:val="24"/>
        </w:rPr>
        <w:t xml:space="preserve">onshore </w:t>
      </w:r>
      <w:r w:rsidR="00FF647F">
        <w:rPr>
          <w:rFonts w:ascii="Times New Roman" w:hAnsi="Times New Roman" w:cs="Times New Roman"/>
          <w:sz w:val="24"/>
          <w:szCs w:val="24"/>
        </w:rPr>
        <w:t>w</w:t>
      </w:r>
      <w:r w:rsidR="00EA19DC" w:rsidRPr="00B9728A">
        <w:rPr>
          <w:rFonts w:ascii="Times New Roman" w:hAnsi="Times New Roman" w:cs="Times New Roman"/>
          <w:sz w:val="24"/>
          <w:szCs w:val="24"/>
        </w:rPr>
        <w:t xml:space="preserve">ind energy </w:t>
      </w:r>
      <w:r w:rsidR="0050729C">
        <w:rPr>
          <w:rFonts w:ascii="Times New Roman" w:hAnsi="Times New Roman" w:cs="Times New Roman"/>
          <w:sz w:val="24"/>
          <w:szCs w:val="24"/>
        </w:rPr>
        <w:t xml:space="preserve">has </w:t>
      </w:r>
      <w:r w:rsidR="0050729C">
        <w:rPr>
          <w:rFonts w:ascii="Times New Roman" w:hAnsi="Times New Roman" w:cs="Times New Roman"/>
          <w:sz w:val="24"/>
          <w:szCs w:val="24"/>
        </w:rPr>
        <w:lastRenderedPageBreak/>
        <w:t>the</w:t>
      </w:r>
      <w:r w:rsidR="00EA19DC" w:rsidRPr="00B9728A">
        <w:rPr>
          <w:rFonts w:ascii="Times New Roman" w:hAnsi="Times New Roman" w:cs="Times New Roman"/>
          <w:sz w:val="24"/>
          <w:szCs w:val="24"/>
        </w:rPr>
        <w:t xml:space="preserve"> lowest </w:t>
      </w:r>
      <w:r w:rsidR="00EA19DC">
        <w:rPr>
          <w:rFonts w:ascii="Times New Roman" w:hAnsi="Times New Roman" w:cs="Times New Roman"/>
          <w:sz w:val="24"/>
          <w:szCs w:val="24"/>
        </w:rPr>
        <w:t>Levelized Cost of Electricity (</w:t>
      </w:r>
      <w:r w:rsidR="00E40596">
        <w:rPr>
          <w:rFonts w:ascii="Times New Roman" w:hAnsi="Times New Roman" w:cs="Times New Roman"/>
          <w:sz w:val="24"/>
          <w:szCs w:val="24"/>
        </w:rPr>
        <w:t>LCOE</w:t>
      </w:r>
      <w:r w:rsidR="00EA19DC">
        <w:rPr>
          <w:rFonts w:ascii="Times New Roman" w:hAnsi="Times New Roman" w:cs="Times New Roman"/>
          <w:sz w:val="24"/>
          <w:szCs w:val="24"/>
        </w:rPr>
        <w:t>)</w:t>
      </w:r>
      <w:r w:rsidR="005C284F" w:rsidRPr="005C284F">
        <w:rPr>
          <w:rFonts w:ascii="Times New Roman" w:hAnsi="Times New Roman" w:cs="Times New Roman"/>
          <w:sz w:val="24"/>
          <w:szCs w:val="24"/>
        </w:rPr>
        <w:t xml:space="preserve"> </w:t>
      </w:r>
      <w:r w:rsidR="00EA19DC" w:rsidRPr="00B9728A">
        <w:rPr>
          <w:rFonts w:ascii="Times New Roman" w:hAnsi="Times New Roman" w:cs="Times New Roman"/>
          <w:sz w:val="24"/>
          <w:szCs w:val="24"/>
        </w:rPr>
        <w:t>among other sources (including Solar, Geothermal, Gas Peaking, Nuclear, Coal and Gas Combined Cycle) at $2</w:t>
      </w:r>
      <w:r w:rsidR="00454F07">
        <w:rPr>
          <w:rFonts w:ascii="Times New Roman" w:hAnsi="Times New Roman" w:cs="Times New Roman"/>
          <w:sz w:val="24"/>
          <w:szCs w:val="24"/>
        </w:rPr>
        <w:t>4 - 75</w:t>
      </w:r>
      <w:r w:rsidR="00EA19DC" w:rsidRPr="00B9728A">
        <w:rPr>
          <w:rFonts w:ascii="Times New Roman" w:hAnsi="Times New Roman" w:cs="Times New Roman"/>
          <w:sz w:val="24"/>
          <w:szCs w:val="24"/>
        </w:rPr>
        <w:t>/MWh</w:t>
      </w:r>
      <w:r w:rsidR="00945050" w:rsidRPr="00945050">
        <w:rPr>
          <w:rFonts w:ascii="Times New Roman" w:hAnsi="Times New Roman" w:cs="Times New Roman"/>
          <w:sz w:val="24"/>
          <w:szCs w:val="24"/>
        </w:rPr>
        <w:t xml:space="preserve"> </w:t>
      </w:r>
      <w:sdt>
        <w:sdtPr>
          <w:rPr>
            <w:rFonts w:ascii="Times New Roman" w:hAnsi="Times New Roman" w:cs="Times New Roman"/>
            <w:sz w:val="24"/>
            <w:szCs w:val="24"/>
          </w:rPr>
          <w:id w:val="-607665920"/>
          <w:citation/>
        </w:sdtPr>
        <w:sdtContent>
          <w:r w:rsidR="00FD35FD">
            <w:rPr>
              <w:rFonts w:ascii="Times New Roman" w:hAnsi="Times New Roman" w:cs="Times New Roman"/>
              <w:sz w:val="24"/>
              <w:szCs w:val="24"/>
            </w:rPr>
            <w:fldChar w:fldCharType="begin"/>
          </w:r>
          <w:r w:rsidR="00454F07">
            <w:rPr>
              <w:rFonts w:ascii="Times New Roman" w:hAnsi="Times New Roman" w:cs="Times New Roman"/>
              <w:sz w:val="24"/>
              <w:szCs w:val="24"/>
            </w:rPr>
            <w:instrText xml:space="preserve">CITATION LAZ21 \l 1033 </w:instrText>
          </w:r>
          <w:r w:rsidR="00FD35FD">
            <w:rPr>
              <w:rFonts w:ascii="Times New Roman" w:hAnsi="Times New Roman" w:cs="Times New Roman"/>
              <w:sz w:val="24"/>
              <w:szCs w:val="24"/>
            </w:rPr>
            <w:fldChar w:fldCharType="separate"/>
          </w:r>
          <w:r w:rsidR="00454F07" w:rsidRPr="00454F07">
            <w:rPr>
              <w:rFonts w:ascii="Times New Roman" w:hAnsi="Times New Roman" w:cs="Times New Roman"/>
              <w:noProof/>
              <w:sz w:val="24"/>
              <w:szCs w:val="24"/>
            </w:rPr>
            <w:t>[2]</w:t>
          </w:r>
          <w:r w:rsidR="00FD35FD">
            <w:rPr>
              <w:rFonts w:ascii="Times New Roman" w:hAnsi="Times New Roman" w:cs="Times New Roman"/>
              <w:sz w:val="24"/>
              <w:szCs w:val="24"/>
            </w:rPr>
            <w:fldChar w:fldCharType="end"/>
          </w:r>
        </w:sdtContent>
      </w:sdt>
      <w:r w:rsidR="00EA19DC" w:rsidRPr="00B9728A">
        <w:rPr>
          <w:rFonts w:ascii="Times New Roman" w:hAnsi="Times New Roman" w:cs="Times New Roman"/>
          <w:sz w:val="24"/>
          <w:szCs w:val="24"/>
        </w:rPr>
        <w:t>.</w:t>
      </w:r>
      <w:r w:rsidRPr="00B9728A">
        <w:rPr>
          <w:rFonts w:ascii="Times New Roman" w:hAnsi="Times New Roman" w:cs="Times New Roman"/>
          <w:sz w:val="24"/>
          <w:szCs w:val="24"/>
        </w:rPr>
        <w:t xml:space="preserve"> Further, the LCOE of </w:t>
      </w:r>
      <w:r w:rsidR="00F8319E">
        <w:rPr>
          <w:rFonts w:ascii="Times New Roman" w:hAnsi="Times New Roman" w:cs="Times New Roman"/>
          <w:sz w:val="24"/>
          <w:szCs w:val="24"/>
        </w:rPr>
        <w:t>w</w:t>
      </w:r>
      <w:r w:rsidRPr="00B9728A">
        <w:rPr>
          <w:rFonts w:ascii="Times New Roman" w:hAnsi="Times New Roman" w:cs="Times New Roman"/>
          <w:sz w:val="24"/>
          <w:szCs w:val="24"/>
        </w:rPr>
        <w:t xml:space="preserve">ind </w:t>
      </w:r>
      <w:r w:rsidR="00F8319E">
        <w:rPr>
          <w:rFonts w:ascii="Times New Roman" w:hAnsi="Times New Roman" w:cs="Times New Roman"/>
          <w:sz w:val="24"/>
          <w:szCs w:val="24"/>
        </w:rPr>
        <w:t>energy</w:t>
      </w:r>
      <w:r w:rsidRPr="00B9728A">
        <w:rPr>
          <w:rFonts w:ascii="Times New Roman" w:hAnsi="Times New Roman" w:cs="Times New Roman"/>
          <w:sz w:val="24"/>
          <w:szCs w:val="24"/>
        </w:rPr>
        <w:t xml:space="preserve"> realized the second largest decline in LCOE between 2009 – 202</w:t>
      </w:r>
      <w:r w:rsidR="00454F07">
        <w:rPr>
          <w:rFonts w:ascii="Times New Roman" w:hAnsi="Times New Roman" w:cs="Times New Roman"/>
          <w:sz w:val="24"/>
          <w:szCs w:val="24"/>
        </w:rPr>
        <w:t>3</w:t>
      </w:r>
      <w:r w:rsidRPr="00B9728A">
        <w:rPr>
          <w:rFonts w:ascii="Times New Roman" w:hAnsi="Times New Roman" w:cs="Times New Roman"/>
          <w:sz w:val="24"/>
          <w:szCs w:val="24"/>
        </w:rPr>
        <w:t xml:space="preserve"> at a </w:t>
      </w:r>
      <w:r w:rsidR="00454F07">
        <w:rPr>
          <w:rFonts w:ascii="Times New Roman" w:hAnsi="Times New Roman" w:cs="Times New Roman"/>
          <w:sz w:val="24"/>
          <w:szCs w:val="24"/>
        </w:rPr>
        <w:t>63</w:t>
      </w:r>
      <w:r w:rsidRPr="00B9728A">
        <w:rPr>
          <w:rFonts w:ascii="Times New Roman" w:hAnsi="Times New Roman" w:cs="Times New Roman"/>
          <w:sz w:val="24"/>
          <w:szCs w:val="24"/>
        </w:rPr>
        <w:t>% drop (the first being Solar PV-</w:t>
      </w:r>
      <w:proofErr w:type="spellStart"/>
      <w:r w:rsidR="00454F07">
        <w:rPr>
          <w:rFonts w:ascii="Times New Roman" w:hAnsi="Times New Roman" w:cs="Times New Roman"/>
          <w:sz w:val="24"/>
          <w:szCs w:val="24"/>
        </w:rPr>
        <w:t>UtilityScale</w:t>
      </w:r>
      <w:proofErr w:type="spellEnd"/>
      <w:r w:rsidR="00454F07" w:rsidRPr="00B9728A">
        <w:rPr>
          <w:rFonts w:ascii="Times New Roman" w:hAnsi="Times New Roman" w:cs="Times New Roman"/>
          <w:sz w:val="24"/>
          <w:szCs w:val="24"/>
        </w:rPr>
        <w:t xml:space="preserve"> </w:t>
      </w:r>
      <w:r w:rsidRPr="00B9728A">
        <w:rPr>
          <w:rFonts w:ascii="Times New Roman" w:hAnsi="Times New Roman" w:cs="Times New Roman"/>
          <w:sz w:val="24"/>
          <w:szCs w:val="24"/>
        </w:rPr>
        <w:t xml:space="preserve">with </w:t>
      </w:r>
      <w:proofErr w:type="gramStart"/>
      <w:r w:rsidRPr="00B9728A">
        <w:rPr>
          <w:rFonts w:ascii="Times New Roman" w:hAnsi="Times New Roman" w:cs="Times New Roman"/>
          <w:sz w:val="24"/>
          <w:szCs w:val="24"/>
        </w:rPr>
        <w:t>a</w:t>
      </w:r>
      <w:proofErr w:type="gramEnd"/>
      <w:r w:rsidRPr="00B9728A">
        <w:rPr>
          <w:rFonts w:ascii="Times New Roman" w:hAnsi="Times New Roman" w:cs="Times New Roman"/>
          <w:sz w:val="24"/>
          <w:szCs w:val="24"/>
        </w:rPr>
        <w:t xml:space="preserve"> </w:t>
      </w:r>
      <w:r w:rsidR="00454F07">
        <w:rPr>
          <w:rFonts w:ascii="Times New Roman" w:hAnsi="Times New Roman" w:cs="Times New Roman"/>
          <w:sz w:val="24"/>
          <w:szCs w:val="24"/>
        </w:rPr>
        <w:t>83</w:t>
      </w:r>
      <w:r w:rsidRPr="00B9728A">
        <w:rPr>
          <w:rFonts w:ascii="Times New Roman" w:hAnsi="Times New Roman" w:cs="Times New Roman"/>
          <w:sz w:val="24"/>
          <w:szCs w:val="24"/>
        </w:rPr>
        <w:t>% drop)</w:t>
      </w:r>
      <w:r w:rsidR="00BE143B">
        <w:rPr>
          <w:rFonts w:ascii="Times New Roman" w:hAnsi="Times New Roman" w:cs="Times New Roman"/>
          <w:sz w:val="24"/>
          <w:szCs w:val="24"/>
        </w:rPr>
        <w:t xml:space="preserve"> </w:t>
      </w:r>
      <w:sdt>
        <w:sdtPr>
          <w:rPr>
            <w:rFonts w:ascii="Times New Roman" w:hAnsi="Times New Roman" w:cs="Times New Roman"/>
            <w:sz w:val="24"/>
            <w:szCs w:val="24"/>
          </w:rPr>
          <w:id w:val="2108693894"/>
          <w:citation/>
        </w:sdtPr>
        <w:sdtContent>
          <w:r w:rsidR="00BE143B">
            <w:rPr>
              <w:rFonts w:ascii="Times New Roman" w:hAnsi="Times New Roman" w:cs="Times New Roman"/>
              <w:sz w:val="24"/>
              <w:szCs w:val="24"/>
            </w:rPr>
            <w:fldChar w:fldCharType="begin"/>
          </w:r>
          <w:r w:rsidR="00454F07">
            <w:rPr>
              <w:rFonts w:ascii="Times New Roman" w:hAnsi="Times New Roman" w:cs="Times New Roman"/>
              <w:sz w:val="24"/>
              <w:szCs w:val="24"/>
            </w:rPr>
            <w:instrText xml:space="preserve">CITATION LAZ21 \l 1033 </w:instrText>
          </w:r>
          <w:r w:rsidR="00BE143B">
            <w:rPr>
              <w:rFonts w:ascii="Times New Roman" w:hAnsi="Times New Roman" w:cs="Times New Roman"/>
              <w:sz w:val="24"/>
              <w:szCs w:val="24"/>
            </w:rPr>
            <w:fldChar w:fldCharType="separate"/>
          </w:r>
          <w:r w:rsidR="00454F07" w:rsidRPr="00454F07">
            <w:rPr>
              <w:rFonts w:ascii="Times New Roman" w:hAnsi="Times New Roman" w:cs="Times New Roman"/>
              <w:noProof/>
              <w:sz w:val="24"/>
              <w:szCs w:val="24"/>
            </w:rPr>
            <w:t>[2]</w:t>
          </w:r>
          <w:r w:rsidR="00BE143B">
            <w:rPr>
              <w:rFonts w:ascii="Times New Roman" w:hAnsi="Times New Roman" w:cs="Times New Roman"/>
              <w:sz w:val="24"/>
              <w:szCs w:val="24"/>
            </w:rPr>
            <w:fldChar w:fldCharType="end"/>
          </w:r>
        </w:sdtContent>
      </w:sdt>
      <w:r w:rsidRPr="00B9728A">
        <w:rPr>
          <w:rFonts w:ascii="Times New Roman" w:hAnsi="Times New Roman" w:cs="Times New Roman"/>
          <w:sz w:val="24"/>
          <w:szCs w:val="24"/>
        </w:rPr>
        <w:t>. With the increasing demand for cheaper alternative energy, it’s easy to see quickly rising demand predicted in 2030.</w:t>
      </w:r>
    </w:p>
    <w:p w14:paraId="6164487D" w14:textId="77777777" w:rsidR="00B9728A" w:rsidRDefault="00B9728A" w:rsidP="006F49FA">
      <w:pPr>
        <w:spacing w:after="0" w:line="240" w:lineRule="auto"/>
        <w:rPr>
          <w:rFonts w:ascii="Times New Roman" w:hAnsi="Times New Roman" w:cs="Times New Roman"/>
          <w:sz w:val="24"/>
          <w:szCs w:val="24"/>
        </w:rPr>
      </w:pPr>
    </w:p>
    <w:p w14:paraId="1AAB8C74" w14:textId="2B0E5B81" w:rsidR="00574F6B" w:rsidRPr="00574F6B" w:rsidRDefault="00574F6B" w:rsidP="00574F6B">
      <w:pPr>
        <w:spacing w:after="0" w:line="240" w:lineRule="auto"/>
        <w:rPr>
          <w:rFonts w:ascii="Times New Roman" w:eastAsia="Times New Roman" w:hAnsi="Times New Roman" w:cs="Times New Roman"/>
          <w:sz w:val="24"/>
          <w:szCs w:val="24"/>
        </w:rPr>
      </w:pPr>
      <w:r w:rsidRPr="00574F6B">
        <w:rPr>
          <w:rFonts w:ascii="Times New Roman" w:eastAsia="Times New Roman" w:hAnsi="Times New Roman" w:cs="Times New Roman"/>
          <w:sz w:val="24"/>
          <w:szCs w:val="24"/>
        </w:rPr>
        <w:t xml:space="preserve">Along with rising demand for supply, comes a rising demand for Wind Power Plant machine integrity. In 2015, the National Renewable Energy Laboratory (NREL – a national laboratory of the U.S. Department of Energy) established a database, now called the Gearbox Reliability Database (GRD), to track turbine gearbox faults from utility-scale Wind Power Plants. The </w:t>
      </w:r>
      <w:r w:rsidR="00510613">
        <w:rPr>
          <w:rFonts w:ascii="Times New Roman" w:eastAsia="Times New Roman" w:hAnsi="Times New Roman" w:cs="Times New Roman"/>
          <w:sz w:val="24"/>
          <w:szCs w:val="24"/>
        </w:rPr>
        <w:t>Alliance for Sustainable Energy</w:t>
      </w:r>
      <w:r w:rsidR="007447AF">
        <w:rPr>
          <w:rFonts w:ascii="Times New Roman" w:eastAsia="Times New Roman" w:hAnsi="Times New Roman" w:cs="Times New Roman"/>
          <w:sz w:val="24"/>
          <w:szCs w:val="24"/>
        </w:rPr>
        <w:t xml:space="preserve"> (the operator of the NREL)</w:t>
      </w:r>
      <w:r w:rsidR="007123A0">
        <w:rPr>
          <w:rFonts w:ascii="Times New Roman" w:eastAsia="Times New Roman" w:hAnsi="Times New Roman" w:cs="Times New Roman"/>
          <w:sz w:val="24"/>
          <w:szCs w:val="24"/>
        </w:rPr>
        <w:t xml:space="preserve"> describes the </w:t>
      </w:r>
      <w:r w:rsidRPr="00574F6B">
        <w:rPr>
          <w:rFonts w:ascii="Times New Roman" w:eastAsia="Times New Roman" w:hAnsi="Times New Roman" w:cs="Times New Roman"/>
          <w:sz w:val="24"/>
          <w:szCs w:val="24"/>
        </w:rPr>
        <w:t>purpose of the GRD</w:t>
      </w:r>
      <w:r w:rsidR="007123A0">
        <w:rPr>
          <w:rFonts w:ascii="Times New Roman" w:eastAsia="Times New Roman" w:hAnsi="Times New Roman" w:cs="Times New Roman"/>
          <w:sz w:val="24"/>
          <w:szCs w:val="24"/>
        </w:rPr>
        <w:t>:</w:t>
      </w:r>
    </w:p>
    <w:p w14:paraId="42380FD0" w14:textId="6FAD3782" w:rsidR="00574F6B" w:rsidRPr="00574F6B" w:rsidRDefault="00574F6B" w:rsidP="003C4AC2">
      <w:pPr>
        <w:numPr>
          <w:ilvl w:val="0"/>
          <w:numId w:val="15"/>
        </w:numPr>
        <w:spacing w:after="0" w:line="240" w:lineRule="auto"/>
        <w:rPr>
          <w:rFonts w:ascii="Times New Roman" w:eastAsia="Times New Roman" w:hAnsi="Times New Roman" w:cs="Times New Roman"/>
          <w:sz w:val="24"/>
          <w:szCs w:val="24"/>
        </w:rPr>
      </w:pPr>
      <w:r w:rsidRPr="00574F6B">
        <w:rPr>
          <w:rFonts w:ascii="Times New Roman" w:eastAsia="Times New Roman" w:hAnsi="Times New Roman" w:cs="Times New Roman"/>
          <w:sz w:val="24"/>
          <w:szCs w:val="24"/>
        </w:rPr>
        <w:t>Categorize top wind turbine gearbox failure modes</w:t>
      </w:r>
      <w:r w:rsidR="00BC04D7">
        <w:rPr>
          <w:rFonts w:ascii="Times New Roman" w:eastAsia="Times New Roman" w:hAnsi="Times New Roman" w:cs="Times New Roman"/>
          <w:sz w:val="24"/>
          <w:szCs w:val="24"/>
        </w:rPr>
        <w:t>,</w:t>
      </w:r>
    </w:p>
    <w:p w14:paraId="7BC377F3" w14:textId="77777777" w:rsidR="00574F6B" w:rsidRPr="00574F6B" w:rsidRDefault="00574F6B" w:rsidP="003C4AC2">
      <w:pPr>
        <w:numPr>
          <w:ilvl w:val="0"/>
          <w:numId w:val="15"/>
        </w:numPr>
        <w:spacing w:after="0" w:line="240" w:lineRule="auto"/>
        <w:rPr>
          <w:rFonts w:ascii="Times New Roman" w:eastAsia="Times New Roman" w:hAnsi="Times New Roman" w:cs="Times New Roman"/>
          <w:sz w:val="24"/>
          <w:szCs w:val="24"/>
        </w:rPr>
      </w:pPr>
      <w:r w:rsidRPr="00574F6B">
        <w:rPr>
          <w:rFonts w:ascii="Times New Roman" w:eastAsia="Times New Roman" w:hAnsi="Times New Roman" w:cs="Times New Roman"/>
          <w:sz w:val="24"/>
          <w:szCs w:val="24"/>
        </w:rPr>
        <w:t xml:space="preserve">Identify possible root causes, and </w:t>
      </w:r>
    </w:p>
    <w:p w14:paraId="1464A567" w14:textId="4B5AE43E" w:rsidR="00574F6B" w:rsidRDefault="00574F6B" w:rsidP="003C4AC2">
      <w:pPr>
        <w:numPr>
          <w:ilvl w:val="0"/>
          <w:numId w:val="15"/>
        </w:numPr>
        <w:spacing w:after="0" w:line="240" w:lineRule="auto"/>
        <w:rPr>
          <w:rFonts w:ascii="Times New Roman" w:eastAsia="Times New Roman" w:hAnsi="Times New Roman" w:cs="Times New Roman"/>
          <w:sz w:val="24"/>
          <w:szCs w:val="24"/>
        </w:rPr>
      </w:pPr>
      <w:r w:rsidRPr="00574F6B">
        <w:rPr>
          <w:rFonts w:ascii="Times New Roman" w:eastAsia="Times New Roman" w:hAnsi="Times New Roman" w:cs="Times New Roman"/>
          <w:sz w:val="24"/>
          <w:szCs w:val="24"/>
        </w:rPr>
        <w:t>Direct future wind turbine gearbox reliability research and development (R&amp;D) activities</w:t>
      </w:r>
      <w:r w:rsidR="00BC04D7">
        <w:rPr>
          <w:rFonts w:ascii="Times New Roman" w:eastAsia="Times New Roman" w:hAnsi="Times New Roman" w:cs="Times New Roman"/>
          <w:sz w:val="24"/>
          <w:szCs w:val="24"/>
        </w:rPr>
        <w:t>.</w:t>
      </w:r>
      <w:sdt>
        <w:sdtPr>
          <w:rPr>
            <w:rFonts w:ascii="Times New Roman" w:eastAsia="Times New Roman" w:hAnsi="Times New Roman" w:cs="Times New Roman"/>
            <w:sz w:val="24"/>
            <w:szCs w:val="24"/>
          </w:rPr>
          <w:id w:val="11963946"/>
          <w:citation/>
        </w:sdtPr>
        <w:sdtContent>
          <w:r w:rsidR="00F1410B" w:rsidRPr="00C67E8B">
            <w:rPr>
              <w:rFonts w:ascii="Times New Roman" w:eastAsia="Times New Roman" w:hAnsi="Times New Roman" w:cs="Times New Roman"/>
              <w:sz w:val="24"/>
              <w:szCs w:val="24"/>
            </w:rPr>
            <w:fldChar w:fldCharType="begin"/>
          </w:r>
          <w:r w:rsidR="002722DC">
            <w:rPr>
              <w:rFonts w:ascii="Times New Roman" w:eastAsia="Times New Roman" w:hAnsi="Times New Roman" w:cs="Times New Roman"/>
              <w:sz w:val="24"/>
              <w:szCs w:val="24"/>
            </w:rPr>
            <w:instrText xml:space="preserve">CITATION All23 \l 1033 </w:instrText>
          </w:r>
          <w:r w:rsidR="00F1410B" w:rsidRPr="00C67E8B">
            <w:rPr>
              <w:rFonts w:ascii="Times New Roman" w:eastAsia="Times New Roman" w:hAnsi="Times New Roman" w:cs="Times New Roman"/>
              <w:sz w:val="24"/>
              <w:szCs w:val="24"/>
            </w:rPr>
            <w:fldChar w:fldCharType="separate"/>
          </w:r>
          <w:r w:rsidR="00454F07">
            <w:rPr>
              <w:rFonts w:ascii="Times New Roman" w:eastAsia="Times New Roman" w:hAnsi="Times New Roman" w:cs="Times New Roman"/>
              <w:noProof/>
              <w:sz w:val="24"/>
              <w:szCs w:val="24"/>
            </w:rPr>
            <w:t xml:space="preserve"> </w:t>
          </w:r>
          <w:r w:rsidR="00454F07" w:rsidRPr="00454F07">
            <w:rPr>
              <w:rFonts w:ascii="Times New Roman" w:eastAsia="Times New Roman" w:hAnsi="Times New Roman" w:cs="Times New Roman"/>
              <w:noProof/>
              <w:sz w:val="24"/>
              <w:szCs w:val="24"/>
            </w:rPr>
            <w:t>[3]</w:t>
          </w:r>
          <w:r w:rsidR="00F1410B" w:rsidRPr="00C67E8B">
            <w:rPr>
              <w:rFonts w:ascii="Times New Roman" w:eastAsia="Times New Roman" w:hAnsi="Times New Roman" w:cs="Times New Roman"/>
              <w:sz w:val="24"/>
              <w:szCs w:val="24"/>
            </w:rPr>
            <w:fldChar w:fldCharType="end"/>
          </w:r>
        </w:sdtContent>
      </w:sdt>
    </w:p>
    <w:p w14:paraId="2CF4DA02" w14:textId="77777777" w:rsidR="00BC04D7" w:rsidRPr="00574F6B" w:rsidRDefault="00BC04D7" w:rsidP="00BC04D7">
      <w:pPr>
        <w:spacing w:after="0" w:line="240" w:lineRule="auto"/>
        <w:rPr>
          <w:rFonts w:ascii="Times New Roman" w:eastAsia="Times New Roman" w:hAnsi="Times New Roman" w:cs="Times New Roman"/>
          <w:sz w:val="24"/>
          <w:szCs w:val="24"/>
        </w:rPr>
      </w:pPr>
    </w:p>
    <w:p w14:paraId="742A2C64" w14:textId="1C05D2CF" w:rsidR="00574F6B" w:rsidRDefault="00574F6B" w:rsidP="00574F6B">
      <w:pPr>
        <w:spacing w:after="0" w:line="240" w:lineRule="auto"/>
        <w:rPr>
          <w:rFonts w:ascii="Times New Roman" w:eastAsia="Times New Roman" w:hAnsi="Times New Roman" w:cs="Times New Roman"/>
          <w:sz w:val="24"/>
          <w:szCs w:val="24"/>
        </w:rPr>
      </w:pPr>
      <w:r w:rsidRPr="00574F6B">
        <w:rPr>
          <w:rFonts w:ascii="Times New Roman" w:eastAsia="Times New Roman" w:hAnsi="Times New Roman" w:cs="Times New Roman"/>
          <w:sz w:val="24"/>
          <w:szCs w:val="24"/>
        </w:rPr>
        <w:t>From 750 records in the GRD between 2009 – 2015, 76% of the gearbox failures were caused by faulty bearings</w:t>
      </w:r>
      <w:r w:rsidR="007447AF">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730820591"/>
          <w:citation/>
        </w:sdtPr>
        <w:sdtContent>
          <w:r w:rsidR="007447AF">
            <w:rPr>
              <w:rFonts w:ascii="Times New Roman" w:eastAsia="Times New Roman" w:hAnsi="Times New Roman" w:cs="Times New Roman"/>
              <w:sz w:val="24"/>
              <w:szCs w:val="24"/>
            </w:rPr>
            <w:fldChar w:fldCharType="begin"/>
          </w:r>
          <w:r w:rsidR="002722DC">
            <w:rPr>
              <w:rFonts w:ascii="Times New Roman" w:eastAsia="Times New Roman" w:hAnsi="Times New Roman" w:cs="Times New Roman"/>
              <w:sz w:val="24"/>
              <w:szCs w:val="24"/>
            </w:rPr>
            <w:instrText xml:space="preserve">CITATION All23 \l 1033 </w:instrText>
          </w:r>
          <w:r w:rsidR="007447AF">
            <w:rPr>
              <w:rFonts w:ascii="Times New Roman" w:eastAsia="Times New Roman" w:hAnsi="Times New Roman" w:cs="Times New Roman"/>
              <w:sz w:val="24"/>
              <w:szCs w:val="24"/>
            </w:rPr>
            <w:fldChar w:fldCharType="separate"/>
          </w:r>
          <w:r w:rsidR="00454F07" w:rsidRPr="00454F07">
            <w:rPr>
              <w:rFonts w:ascii="Times New Roman" w:eastAsia="Times New Roman" w:hAnsi="Times New Roman" w:cs="Times New Roman"/>
              <w:noProof/>
              <w:sz w:val="24"/>
              <w:szCs w:val="24"/>
            </w:rPr>
            <w:t>[3]</w:t>
          </w:r>
          <w:r w:rsidR="007447AF">
            <w:rPr>
              <w:rFonts w:ascii="Times New Roman" w:eastAsia="Times New Roman" w:hAnsi="Times New Roman" w:cs="Times New Roman"/>
              <w:sz w:val="24"/>
              <w:szCs w:val="24"/>
            </w:rPr>
            <w:fldChar w:fldCharType="end"/>
          </w:r>
        </w:sdtContent>
      </w:sdt>
      <w:r w:rsidRPr="00574F6B">
        <w:rPr>
          <w:rFonts w:ascii="Times New Roman" w:eastAsia="Times New Roman" w:hAnsi="Times New Roman" w:cs="Times New Roman"/>
          <w:sz w:val="24"/>
          <w:szCs w:val="24"/>
        </w:rPr>
        <w:t>. Thus, a strong interest has emerged in predictive bearing health analysis in the wind turbine energy industry. Vibration analysis is an attractive option since vibration data gathering is non-destructive and can be achieved without equipment disassembly. Although, such an analysis takes much experience and knowledge to accurately interpret.</w:t>
      </w:r>
      <w:r w:rsidR="000C614B">
        <w:rPr>
          <w:rFonts w:ascii="Times New Roman" w:eastAsia="Times New Roman" w:hAnsi="Times New Roman" w:cs="Times New Roman"/>
          <w:sz w:val="24"/>
          <w:szCs w:val="24"/>
        </w:rPr>
        <w:t xml:space="preserve"> Therefore, machine</w:t>
      </w:r>
      <w:r w:rsidR="000C614B" w:rsidRPr="008021B2">
        <w:rPr>
          <w:rFonts w:ascii="Times New Roman" w:eastAsia="Times New Roman" w:hAnsi="Times New Roman" w:cs="Times New Roman"/>
          <w:sz w:val="24"/>
          <w:szCs w:val="24"/>
        </w:rPr>
        <w:t xml:space="preserve"> learning solutions have been proposed to accurately interpret vibrational data</w:t>
      </w:r>
      <w:r w:rsidR="000C614B">
        <w:rPr>
          <w:rFonts w:ascii="Times New Roman" w:eastAsia="Times New Roman" w:hAnsi="Times New Roman" w:cs="Times New Roman"/>
          <w:sz w:val="24"/>
          <w:szCs w:val="24"/>
        </w:rPr>
        <w:t xml:space="preserve"> without the need for technical experts.</w:t>
      </w:r>
    </w:p>
    <w:p w14:paraId="08F71511" w14:textId="77777777" w:rsidR="00473BB8" w:rsidRDefault="00473BB8" w:rsidP="00574F6B">
      <w:pPr>
        <w:spacing w:after="0" w:line="240" w:lineRule="auto"/>
        <w:rPr>
          <w:rFonts w:ascii="Times New Roman" w:eastAsia="Times New Roman" w:hAnsi="Times New Roman" w:cs="Times New Roman"/>
          <w:sz w:val="24"/>
          <w:szCs w:val="24"/>
        </w:rPr>
      </w:pPr>
    </w:p>
    <w:p w14:paraId="1F9DCFB5" w14:textId="43354685" w:rsidR="000C614B" w:rsidRPr="000C614B" w:rsidRDefault="00424E0F" w:rsidP="00574F6B">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THE </w:t>
      </w:r>
      <w:r w:rsidR="00195371">
        <w:rPr>
          <w:rFonts w:ascii="Times New Roman" w:eastAsia="Times New Roman" w:hAnsi="Times New Roman" w:cs="Times New Roman"/>
          <w:b/>
          <w:bCs/>
          <w:sz w:val="24"/>
          <w:szCs w:val="24"/>
        </w:rPr>
        <w:t>PROBLEM</w:t>
      </w:r>
      <w:r w:rsidR="00836EE4">
        <w:rPr>
          <w:rFonts w:ascii="Times New Roman" w:eastAsia="Times New Roman" w:hAnsi="Times New Roman" w:cs="Times New Roman"/>
          <w:b/>
          <w:bCs/>
          <w:sz w:val="24"/>
          <w:szCs w:val="24"/>
        </w:rPr>
        <w:t>S FACING THE MACHINE LEARNING SOLUTION:</w:t>
      </w:r>
    </w:p>
    <w:p w14:paraId="4AE9D42F" w14:textId="051514FF" w:rsidR="00FF5C11" w:rsidRDefault="00D67C14" w:rsidP="00B320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10557C">
        <w:rPr>
          <w:rFonts w:ascii="Times New Roman" w:eastAsia="Times New Roman" w:hAnsi="Times New Roman" w:cs="Times New Roman"/>
          <w:sz w:val="24"/>
          <w:szCs w:val="24"/>
        </w:rPr>
        <w:t>challenges</w:t>
      </w:r>
      <w:r>
        <w:rPr>
          <w:rFonts w:ascii="Times New Roman" w:eastAsia="Times New Roman" w:hAnsi="Times New Roman" w:cs="Times New Roman"/>
          <w:sz w:val="24"/>
          <w:szCs w:val="24"/>
        </w:rPr>
        <w:t xml:space="preserve"> machine learning engineers face </w:t>
      </w:r>
      <w:r w:rsidR="0010557C">
        <w:rPr>
          <w:rFonts w:ascii="Times New Roman" w:eastAsia="Times New Roman" w:hAnsi="Times New Roman" w:cs="Times New Roman"/>
          <w:sz w:val="24"/>
          <w:szCs w:val="24"/>
        </w:rPr>
        <w:t xml:space="preserve">attempting to </w:t>
      </w:r>
      <w:r w:rsidR="00A22831">
        <w:rPr>
          <w:rFonts w:ascii="Times New Roman" w:eastAsia="Times New Roman" w:hAnsi="Times New Roman" w:cs="Times New Roman"/>
          <w:sz w:val="24"/>
          <w:szCs w:val="24"/>
        </w:rPr>
        <w:t>design bearing fault detection with vibrational data</w:t>
      </w:r>
      <w:r w:rsidR="00061C7B">
        <w:rPr>
          <w:rFonts w:ascii="Times New Roman" w:eastAsia="Times New Roman" w:hAnsi="Times New Roman" w:cs="Times New Roman"/>
          <w:sz w:val="24"/>
          <w:szCs w:val="24"/>
        </w:rPr>
        <w:t xml:space="preserve"> </w:t>
      </w:r>
      <w:r w:rsidR="00BC36FC">
        <w:rPr>
          <w:rFonts w:ascii="Times New Roman" w:eastAsia="Times New Roman" w:hAnsi="Times New Roman" w:cs="Times New Roman"/>
          <w:sz w:val="24"/>
          <w:szCs w:val="24"/>
        </w:rPr>
        <w:t>are</w:t>
      </w:r>
      <w:r w:rsidR="00061C7B">
        <w:rPr>
          <w:rFonts w:ascii="Times New Roman" w:eastAsia="Times New Roman" w:hAnsi="Times New Roman" w:cs="Times New Roman"/>
          <w:sz w:val="24"/>
          <w:szCs w:val="24"/>
        </w:rPr>
        <w:t xml:space="preserve"> summed up in t</w:t>
      </w:r>
      <w:r w:rsidR="00B707BD">
        <w:rPr>
          <w:rFonts w:ascii="Times New Roman" w:eastAsia="Times New Roman" w:hAnsi="Times New Roman" w:cs="Times New Roman"/>
          <w:sz w:val="24"/>
          <w:szCs w:val="24"/>
        </w:rPr>
        <w:t>hree</w:t>
      </w:r>
      <w:r w:rsidR="00061C7B">
        <w:rPr>
          <w:rFonts w:ascii="Times New Roman" w:eastAsia="Times New Roman" w:hAnsi="Times New Roman" w:cs="Times New Roman"/>
          <w:sz w:val="24"/>
          <w:szCs w:val="24"/>
        </w:rPr>
        <w:t xml:space="preserve"> categories: 1) large </w:t>
      </w:r>
      <w:r w:rsidR="00567CC1">
        <w:rPr>
          <w:rFonts w:ascii="Times New Roman" w:eastAsia="Times New Roman" w:hAnsi="Times New Roman" w:cs="Times New Roman"/>
          <w:sz w:val="24"/>
          <w:szCs w:val="24"/>
        </w:rPr>
        <w:t xml:space="preserve">number of data entries per bearing, </w:t>
      </w:r>
      <w:r w:rsidR="00B707BD">
        <w:rPr>
          <w:rFonts w:ascii="Times New Roman" w:eastAsia="Times New Roman" w:hAnsi="Times New Roman" w:cs="Times New Roman"/>
          <w:sz w:val="24"/>
          <w:szCs w:val="24"/>
        </w:rPr>
        <w:t xml:space="preserve">2) </w:t>
      </w:r>
      <w:r w:rsidR="00F81D86">
        <w:rPr>
          <w:rFonts w:ascii="Times New Roman" w:eastAsia="Times New Roman" w:hAnsi="Times New Roman" w:cs="Times New Roman"/>
          <w:sz w:val="24"/>
          <w:szCs w:val="24"/>
        </w:rPr>
        <w:t xml:space="preserve">low number of bearing samples, </w:t>
      </w:r>
      <w:r w:rsidR="00BC36FC">
        <w:rPr>
          <w:rFonts w:ascii="Times New Roman" w:eastAsia="Times New Roman" w:hAnsi="Times New Roman" w:cs="Times New Roman"/>
          <w:sz w:val="24"/>
          <w:szCs w:val="24"/>
        </w:rPr>
        <w:t xml:space="preserve">and </w:t>
      </w:r>
      <w:r w:rsidR="00F81D86">
        <w:rPr>
          <w:rFonts w:ascii="Times New Roman" w:eastAsia="Times New Roman" w:hAnsi="Times New Roman" w:cs="Times New Roman"/>
          <w:sz w:val="24"/>
          <w:szCs w:val="24"/>
        </w:rPr>
        <w:t>3</w:t>
      </w:r>
      <w:r w:rsidR="008331D9">
        <w:rPr>
          <w:rFonts w:ascii="Times New Roman" w:eastAsia="Times New Roman" w:hAnsi="Times New Roman" w:cs="Times New Roman"/>
          <w:sz w:val="24"/>
          <w:szCs w:val="24"/>
        </w:rPr>
        <w:t>)</w:t>
      </w:r>
      <w:r w:rsidR="00C47FB0">
        <w:rPr>
          <w:rFonts w:ascii="Times New Roman" w:eastAsia="Times New Roman" w:hAnsi="Times New Roman" w:cs="Times New Roman"/>
          <w:sz w:val="24"/>
          <w:szCs w:val="24"/>
        </w:rPr>
        <w:t xml:space="preserve"> </w:t>
      </w:r>
      <w:r w:rsidR="00FA331E">
        <w:rPr>
          <w:rFonts w:ascii="Times New Roman" w:eastAsia="Times New Roman" w:hAnsi="Times New Roman" w:cs="Times New Roman"/>
          <w:sz w:val="24"/>
          <w:szCs w:val="24"/>
        </w:rPr>
        <w:t xml:space="preserve">a </w:t>
      </w:r>
      <w:r w:rsidR="00B13D5F">
        <w:rPr>
          <w:rFonts w:ascii="Times New Roman" w:eastAsia="Times New Roman" w:hAnsi="Times New Roman" w:cs="Times New Roman"/>
          <w:sz w:val="24"/>
          <w:szCs w:val="24"/>
        </w:rPr>
        <w:t xml:space="preserve">lack of </w:t>
      </w:r>
      <w:r w:rsidR="006275AE">
        <w:rPr>
          <w:rFonts w:ascii="Times New Roman" w:eastAsia="Times New Roman" w:hAnsi="Times New Roman" w:cs="Times New Roman"/>
          <w:sz w:val="24"/>
          <w:szCs w:val="24"/>
        </w:rPr>
        <w:t xml:space="preserve">independent sample data. </w:t>
      </w:r>
      <w:r w:rsidR="00F446B3">
        <w:rPr>
          <w:rFonts w:ascii="Times New Roman" w:eastAsia="Times New Roman" w:hAnsi="Times New Roman" w:cs="Times New Roman"/>
          <w:sz w:val="24"/>
          <w:szCs w:val="24"/>
        </w:rPr>
        <w:t xml:space="preserve">Each bearing </w:t>
      </w:r>
      <w:r w:rsidR="00C268CC">
        <w:rPr>
          <w:rFonts w:ascii="Times New Roman" w:eastAsia="Times New Roman" w:hAnsi="Times New Roman" w:cs="Times New Roman"/>
          <w:sz w:val="24"/>
          <w:szCs w:val="24"/>
        </w:rPr>
        <w:t xml:space="preserve">dataset can contain hundreds of thousands of entries. </w:t>
      </w:r>
      <w:r w:rsidR="006D3760">
        <w:rPr>
          <w:rFonts w:ascii="Times New Roman" w:eastAsia="Times New Roman" w:hAnsi="Times New Roman" w:cs="Times New Roman"/>
          <w:sz w:val="24"/>
          <w:szCs w:val="24"/>
        </w:rPr>
        <w:t>That</w:t>
      </w:r>
      <w:r w:rsidR="0070415A">
        <w:rPr>
          <w:rFonts w:ascii="Times New Roman" w:eastAsia="Times New Roman" w:hAnsi="Times New Roman" w:cs="Times New Roman"/>
          <w:sz w:val="24"/>
          <w:szCs w:val="24"/>
        </w:rPr>
        <w:t xml:space="preserve"> </w:t>
      </w:r>
      <w:r w:rsidR="00954E64">
        <w:rPr>
          <w:rFonts w:ascii="Times New Roman" w:eastAsia="Times New Roman" w:hAnsi="Times New Roman" w:cs="Times New Roman"/>
          <w:sz w:val="24"/>
          <w:szCs w:val="24"/>
        </w:rPr>
        <w:t>consume</w:t>
      </w:r>
      <w:r w:rsidR="006D3760">
        <w:rPr>
          <w:rFonts w:ascii="Times New Roman" w:eastAsia="Times New Roman" w:hAnsi="Times New Roman" w:cs="Times New Roman"/>
          <w:sz w:val="24"/>
          <w:szCs w:val="24"/>
        </w:rPr>
        <w:t>s</w:t>
      </w:r>
      <w:r w:rsidR="00954E64">
        <w:rPr>
          <w:rFonts w:ascii="Times New Roman" w:eastAsia="Times New Roman" w:hAnsi="Times New Roman" w:cs="Times New Roman"/>
          <w:sz w:val="24"/>
          <w:szCs w:val="24"/>
        </w:rPr>
        <w:t xml:space="preserve"> significant computational resources – therefore</w:t>
      </w:r>
      <w:r w:rsidR="005E5D65">
        <w:rPr>
          <w:rFonts w:ascii="Times New Roman" w:eastAsia="Times New Roman" w:hAnsi="Times New Roman" w:cs="Times New Roman"/>
          <w:sz w:val="24"/>
          <w:szCs w:val="24"/>
        </w:rPr>
        <w:t>,</w:t>
      </w:r>
      <w:r w:rsidR="00954E64">
        <w:rPr>
          <w:rFonts w:ascii="Times New Roman" w:eastAsia="Times New Roman" w:hAnsi="Times New Roman" w:cs="Times New Roman"/>
          <w:sz w:val="24"/>
          <w:szCs w:val="24"/>
        </w:rPr>
        <w:t xml:space="preserve"> data reduction </w:t>
      </w:r>
      <w:r w:rsidR="005333E4">
        <w:rPr>
          <w:rFonts w:ascii="Times New Roman" w:eastAsia="Times New Roman" w:hAnsi="Times New Roman" w:cs="Times New Roman"/>
          <w:sz w:val="24"/>
          <w:szCs w:val="24"/>
        </w:rPr>
        <w:t xml:space="preserve">per bearing sample </w:t>
      </w:r>
      <w:r w:rsidR="00954E64">
        <w:rPr>
          <w:rFonts w:ascii="Times New Roman" w:eastAsia="Times New Roman" w:hAnsi="Times New Roman" w:cs="Times New Roman"/>
          <w:sz w:val="24"/>
          <w:szCs w:val="24"/>
        </w:rPr>
        <w:t xml:space="preserve">is </w:t>
      </w:r>
      <w:r w:rsidR="002179FE">
        <w:rPr>
          <w:rFonts w:ascii="Times New Roman" w:eastAsia="Times New Roman" w:hAnsi="Times New Roman" w:cs="Times New Roman"/>
          <w:sz w:val="24"/>
          <w:szCs w:val="24"/>
        </w:rPr>
        <w:t xml:space="preserve">much needed. </w:t>
      </w:r>
      <w:r w:rsidR="005E5D65">
        <w:rPr>
          <w:rFonts w:ascii="Times New Roman" w:eastAsia="Times New Roman" w:hAnsi="Times New Roman" w:cs="Times New Roman"/>
          <w:sz w:val="24"/>
          <w:szCs w:val="24"/>
        </w:rPr>
        <w:t>At the same time, e</w:t>
      </w:r>
      <w:r w:rsidR="0074105F" w:rsidRPr="00D8346D">
        <w:rPr>
          <w:rFonts w:ascii="Times New Roman" w:eastAsia="Times New Roman" w:hAnsi="Times New Roman" w:cs="Times New Roman"/>
          <w:sz w:val="24"/>
          <w:szCs w:val="24"/>
        </w:rPr>
        <w:t xml:space="preserve">very sample dataset is from a single </w:t>
      </w:r>
      <w:r w:rsidR="006D3760">
        <w:rPr>
          <w:rFonts w:ascii="Times New Roman" w:eastAsia="Times New Roman" w:hAnsi="Times New Roman" w:cs="Times New Roman"/>
          <w:sz w:val="24"/>
          <w:szCs w:val="24"/>
        </w:rPr>
        <w:t xml:space="preserve">bearing </w:t>
      </w:r>
      <w:r w:rsidR="0074105F" w:rsidRPr="00D8346D">
        <w:rPr>
          <w:rFonts w:ascii="Times New Roman" w:eastAsia="Times New Roman" w:hAnsi="Times New Roman" w:cs="Times New Roman"/>
          <w:sz w:val="24"/>
          <w:szCs w:val="24"/>
        </w:rPr>
        <w:t>instance in a lot</w:t>
      </w:r>
      <w:r w:rsidR="0031661B">
        <w:rPr>
          <w:rFonts w:ascii="Times New Roman" w:eastAsia="Times New Roman" w:hAnsi="Times New Roman" w:cs="Times New Roman"/>
          <w:sz w:val="24"/>
          <w:szCs w:val="24"/>
        </w:rPr>
        <w:t xml:space="preserve">; and every vibration </w:t>
      </w:r>
      <w:r w:rsidR="00591576">
        <w:rPr>
          <w:rFonts w:ascii="Times New Roman" w:eastAsia="Times New Roman" w:hAnsi="Times New Roman" w:cs="Times New Roman"/>
          <w:sz w:val="24"/>
          <w:szCs w:val="24"/>
        </w:rPr>
        <w:t>in-part</w:t>
      </w:r>
      <w:r w:rsidR="00E6584E">
        <w:rPr>
          <w:rFonts w:ascii="Times New Roman" w:eastAsia="Times New Roman" w:hAnsi="Times New Roman" w:cs="Times New Roman"/>
          <w:sz w:val="24"/>
          <w:szCs w:val="24"/>
        </w:rPr>
        <w:t xml:space="preserve"> is affected by </w:t>
      </w:r>
      <w:r w:rsidR="00591576">
        <w:rPr>
          <w:rFonts w:ascii="Times New Roman" w:eastAsia="Times New Roman" w:hAnsi="Times New Roman" w:cs="Times New Roman"/>
          <w:sz w:val="24"/>
          <w:szCs w:val="24"/>
        </w:rPr>
        <w:t xml:space="preserve">a </w:t>
      </w:r>
      <w:r w:rsidR="00E6584E">
        <w:rPr>
          <w:rFonts w:ascii="Times New Roman" w:eastAsia="Times New Roman" w:hAnsi="Times New Roman" w:cs="Times New Roman"/>
          <w:sz w:val="24"/>
          <w:szCs w:val="24"/>
        </w:rPr>
        <w:t>previous vibration</w:t>
      </w:r>
      <w:r w:rsidR="00591576">
        <w:rPr>
          <w:rFonts w:ascii="Times New Roman" w:eastAsia="Times New Roman" w:hAnsi="Times New Roman" w:cs="Times New Roman"/>
          <w:sz w:val="24"/>
          <w:szCs w:val="24"/>
        </w:rPr>
        <w:t>.</w:t>
      </w:r>
      <w:r w:rsidR="00817B86">
        <w:rPr>
          <w:rFonts w:ascii="Times New Roman" w:eastAsia="Times New Roman" w:hAnsi="Times New Roman" w:cs="Times New Roman"/>
          <w:sz w:val="24"/>
          <w:szCs w:val="24"/>
        </w:rPr>
        <w:t xml:space="preserve"> </w:t>
      </w:r>
      <w:r w:rsidR="00AD6649">
        <w:rPr>
          <w:rFonts w:ascii="Times New Roman" w:eastAsia="Times New Roman" w:hAnsi="Times New Roman" w:cs="Times New Roman"/>
          <w:sz w:val="24"/>
          <w:szCs w:val="24"/>
        </w:rPr>
        <w:t xml:space="preserve">That </w:t>
      </w:r>
      <w:r w:rsidR="00F47FD8">
        <w:rPr>
          <w:rFonts w:ascii="Times New Roman" w:eastAsia="Times New Roman" w:hAnsi="Times New Roman" w:cs="Times New Roman"/>
          <w:sz w:val="24"/>
          <w:szCs w:val="24"/>
        </w:rPr>
        <w:t>result</w:t>
      </w:r>
      <w:r w:rsidR="00AD6649">
        <w:rPr>
          <w:rFonts w:ascii="Times New Roman" w:eastAsia="Times New Roman" w:hAnsi="Times New Roman" w:cs="Times New Roman"/>
          <w:sz w:val="24"/>
          <w:szCs w:val="24"/>
        </w:rPr>
        <w:t>s</w:t>
      </w:r>
      <w:r w:rsidR="00F47FD8">
        <w:rPr>
          <w:rFonts w:ascii="Times New Roman" w:eastAsia="Times New Roman" w:hAnsi="Times New Roman" w:cs="Times New Roman"/>
          <w:sz w:val="24"/>
          <w:szCs w:val="24"/>
        </w:rPr>
        <w:t xml:space="preserve"> </w:t>
      </w:r>
      <w:r w:rsidR="00AD6649">
        <w:rPr>
          <w:rFonts w:ascii="Times New Roman" w:eastAsia="Times New Roman" w:hAnsi="Times New Roman" w:cs="Times New Roman"/>
          <w:sz w:val="24"/>
          <w:szCs w:val="24"/>
        </w:rPr>
        <w:t>in</w:t>
      </w:r>
      <w:r w:rsidR="00F47FD8">
        <w:rPr>
          <w:rFonts w:ascii="Times New Roman" w:eastAsia="Times New Roman" w:hAnsi="Times New Roman" w:cs="Times New Roman"/>
          <w:sz w:val="24"/>
          <w:szCs w:val="24"/>
        </w:rPr>
        <w:t xml:space="preserve"> </w:t>
      </w:r>
      <w:r w:rsidR="002D2F58">
        <w:rPr>
          <w:rFonts w:ascii="Times New Roman" w:eastAsia="Times New Roman" w:hAnsi="Times New Roman" w:cs="Times New Roman"/>
          <w:sz w:val="24"/>
          <w:szCs w:val="24"/>
        </w:rPr>
        <w:t>low prediction accuracy</w:t>
      </w:r>
      <w:r w:rsidR="00F47FD8">
        <w:rPr>
          <w:rFonts w:ascii="Times New Roman" w:eastAsia="Times New Roman" w:hAnsi="Times New Roman" w:cs="Times New Roman"/>
          <w:sz w:val="24"/>
          <w:szCs w:val="24"/>
        </w:rPr>
        <w:t xml:space="preserve"> </w:t>
      </w:r>
      <w:r w:rsidR="00EA086F">
        <w:rPr>
          <w:rFonts w:ascii="Times New Roman" w:eastAsia="Times New Roman" w:hAnsi="Times New Roman" w:cs="Times New Roman"/>
          <w:sz w:val="24"/>
          <w:szCs w:val="24"/>
        </w:rPr>
        <w:t xml:space="preserve">due to </w:t>
      </w:r>
      <w:r w:rsidR="00BC36FC">
        <w:rPr>
          <w:rFonts w:ascii="Times New Roman" w:eastAsia="Times New Roman" w:hAnsi="Times New Roman" w:cs="Times New Roman"/>
          <w:sz w:val="24"/>
          <w:szCs w:val="24"/>
        </w:rPr>
        <w:t>a</w:t>
      </w:r>
      <w:r w:rsidR="00EA086F">
        <w:rPr>
          <w:rFonts w:ascii="Times New Roman" w:eastAsia="Times New Roman" w:hAnsi="Times New Roman" w:cs="Times New Roman"/>
          <w:sz w:val="24"/>
          <w:szCs w:val="24"/>
        </w:rPr>
        <w:t xml:space="preserve"> lack of independent sample</w:t>
      </w:r>
      <w:r w:rsidR="002C3A87">
        <w:rPr>
          <w:rFonts w:ascii="Times New Roman" w:eastAsia="Times New Roman" w:hAnsi="Times New Roman" w:cs="Times New Roman"/>
          <w:sz w:val="24"/>
          <w:szCs w:val="24"/>
        </w:rPr>
        <w:t>s and sample</w:t>
      </w:r>
      <w:r w:rsidR="00EA086F">
        <w:rPr>
          <w:rFonts w:ascii="Times New Roman" w:eastAsia="Times New Roman" w:hAnsi="Times New Roman" w:cs="Times New Roman"/>
          <w:sz w:val="24"/>
          <w:szCs w:val="24"/>
        </w:rPr>
        <w:t xml:space="preserve"> data.</w:t>
      </w:r>
      <w:r w:rsidR="00550325">
        <w:rPr>
          <w:rFonts w:ascii="Times New Roman" w:eastAsia="Times New Roman" w:hAnsi="Times New Roman" w:cs="Times New Roman"/>
          <w:sz w:val="24"/>
          <w:szCs w:val="24"/>
        </w:rPr>
        <w:t xml:space="preserve"> </w:t>
      </w:r>
      <w:r w:rsidR="00A105BF">
        <w:rPr>
          <w:rFonts w:ascii="Times New Roman" w:eastAsia="Times New Roman" w:hAnsi="Times New Roman" w:cs="Times New Roman"/>
          <w:sz w:val="24"/>
          <w:szCs w:val="24"/>
        </w:rPr>
        <w:t xml:space="preserve">Expounding </w:t>
      </w:r>
      <w:r w:rsidR="00767437">
        <w:rPr>
          <w:rFonts w:ascii="Times New Roman" w:eastAsia="Times New Roman" w:hAnsi="Times New Roman" w:cs="Times New Roman"/>
          <w:sz w:val="24"/>
          <w:szCs w:val="24"/>
        </w:rPr>
        <w:t>on the issue, bearing vibration data is difficult to obtain</w:t>
      </w:r>
      <w:r w:rsidR="00403217">
        <w:rPr>
          <w:rFonts w:ascii="Times New Roman" w:eastAsia="Times New Roman" w:hAnsi="Times New Roman" w:cs="Times New Roman"/>
          <w:sz w:val="24"/>
          <w:szCs w:val="24"/>
        </w:rPr>
        <w:t xml:space="preserve"> – it requires </w:t>
      </w:r>
      <w:r w:rsidR="006F6E3C">
        <w:rPr>
          <w:rFonts w:ascii="Times New Roman" w:eastAsia="Times New Roman" w:hAnsi="Times New Roman" w:cs="Times New Roman"/>
          <w:sz w:val="24"/>
          <w:szCs w:val="24"/>
        </w:rPr>
        <w:t>specialized test set-ups</w:t>
      </w:r>
      <w:r w:rsidR="0076143D">
        <w:rPr>
          <w:rFonts w:ascii="Times New Roman" w:eastAsia="Times New Roman" w:hAnsi="Times New Roman" w:cs="Times New Roman"/>
          <w:sz w:val="24"/>
          <w:szCs w:val="24"/>
        </w:rPr>
        <w:t xml:space="preserve">, </w:t>
      </w:r>
      <w:r w:rsidR="00A438D7">
        <w:rPr>
          <w:rFonts w:ascii="Times New Roman" w:eastAsia="Times New Roman" w:hAnsi="Times New Roman" w:cs="Times New Roman"/>
          <w:sz w:val="24"/>
          <w:szCs w:val="24"/>
        </w:rPr>
        <w:t xml:space="preserve">trained </w:t>
      </w:r>
      <w:r w:rsidR="0076143D">
        <w:rPr>
          <w:rFonts w:ascii="Times New Roman" w:eastAsia="Times New Roman" w:hAnsi="Times New Roman" w:cs="Times New Roman"/>
          <w:sz w:val="24"/>
          <w:szCs w:val="24"/>
        </w:rPr>
        <w:t xml:space="preserve">human resources </w:t>
      </w:r>
      <w:r w:rsidR="004613E8">
        <w:rPr>
          <w:rFonts w:ascii="Times New Roman" w:eastAsia="Times New Roman" w:hAnsi="Times New Roman" w:cs="Times New Roman"/>
          <w:sz w:val="24"/>
          <w:szCs w:val="24"/>
        </w:rPr>
        <w:t>for operation, and high energy expenses.</w:t>
      </w:r>
      <w:r w:rsidR="002452AA">
        <w:rPr>
          <w:rFonts w:ascii="Times New Roman" w:eastAsia="Times New Roman" w:hAnsi="Times New Roman" w:cs="Times New Roman"/>
          <w:sz w:val="24"/>
          <w:szCs w:val="24"/>
        </w:rPr>
        <w:t xml:space="preserve"> </w:t>
      </w:r>
      <w:r w:rsidR="00982F5D">
        <w:rPr>
          <w:rFonts w:ascii="Times New Roman" w:eastAsia="Times New Roman" w:hAnsi="Times New Roman" w:cs="Times New Roman"/>
          <w:sz w:val="24"/>
          <w:szCs w:val="24"/>
        </w:rPr>
        <w:t xml:space="preserve">In consequence, there </w:t>
      </w:r>
      <w:r w:rsidR="00185B1D">
        <w:rPr>
          <w:rFonts w:ascii="Times New Roman" w:eastAsia="Times New Roman" w:hAnsi="Times New Roman" w:cs="Times New Roman"/>
          <w:sz w:val="24"/>
          <w:szCs w:val="24"/>
        </w:rPr>
        <w:t>exists</w:t>
      </w:r>
      <w:r w:rsidR="00982F5D">
        <w:rPr>
          <w:rFonts w:ascii="Times New Roman" w:eastAsia="Times New Roman" w:hAnsi="Times New Roman" w:cs="Times New Roman"/>
          <w:sz w:val="24"/>
          <w:szCs w:val="24"/>
        </w:rPr>
        <w:t xml:space="preserve"> </w:t>
      </w:r>
      <w:r w:rsidR="00243829">
        <w:rPr>
          <w:rFonts w:ascii="Times New Roman" w:eastAsia="Times New Roman" w:hAnsi="Times New Roman" w:cs="Times New Roman"/>
          <w:sz w:val="24"/>
          <w:szCs w:val="24"/>
        </w:rPr>
        <w:t xml:space="preserve">a low number of </w:t>
      </w:r>
      <w:r w:rsidR="007555FE">
        <w:rPr>
          <w:rFonts w:ascii="Times New Roman" w:eastAsia="Times New Roman" w:hAnsi="Times New Roman" w:cs="Times New Roman"/>
          <w:sz w:val="24"/>
          <w:szCs w:val="24"/>
        </w:rPr>
        <w:t>unique</w:t>
      </w:r>
      <w:r w:rsidR="00243829">
        <w:rPr>
          <w:rFonts w:ascii="Times New Roman" w:eastAsia="Times New Roman" w:hAnsi="Times New Roman" w:cs="Times New Roman"/>
          <w:sz w:val="24"/>
          <w:szCs w:val="24"/>
        </w:rPr>
        <w:t xml:space="preserve"> </w:t>
      </w:r>
      <w:r w:rsidR="007555FE">
        <w:rPr>
          <w:rFonts w:ascii="Times New Roman" w:eastAsia="Times New Roman" w:hAnsi="Times New Roman" w:cs="Times New Roman"/>
          <w:sz w:val="24"/>
          <w:szCs w:val="24"/>
        </w:rPr>
        <w:t xml:space="preserve">bearing </w:t>
      </w:r>
      <w:r w:rsidR="00243829">
        <w:rPr>
          <w:rFonts w:ascii="Times New Roman" w:eastAsia="Times New Roman" w:hAnsi="Times New Roman" w:cs="Times New Roman"/>
          <w:sz w:val="24"/>
          <w:szCs w:val="24"/>
        </w:rPr>
        <w:t>sample</w:t>
      </w:r>
      <w:r w:rsidR="007555FE">
        <w:rPr>
          <w:rFonts w:ascii="Times New Roman" w:eastAsia="Times New Roman" w:hAnsi="Times New Roman" w:cs="Times New Roman"/>
          <w:sz w:val="24"/>
          <w:szCs w:val="24"/>
        </w:rPr>
        <w:t xml:space="preserve"> </w:t>
      </w:r>
      <w:r w:rsidR="00290803">
        <w:rPr>
          <w:rFonts w:ascii="Times New Roman" w:eastAsia="Times New Roman" w:hAnsi="Times New Roman" w:cs="Times New Roman"/>
          <w:sz w:val="24"/>
          <w:szCs w:val="24"/>
        </w:rPr>
        <w:t>data (at least those that are publicly available)</w:t>
      </w:r>
      <w:r w:rsidR="00831565">
        <w:rPr>
          <w:rFonts w:ascii="Times New Roman" w:eastAsia="Times New Roman" w:hAnsi="Times New Roman" w:cs="Times New Roman"/>
          <w:sz w:val="24"/>
          <w:szCs w:val="24"/>
        </w:rPr>
        <w:t>;</w:t>
      </w:r>
      <w:r w:rsidR="00290803">
        <w:rPr>
          <w:rFonts w:ascii="Times New Roman" w:eastAsia="Times New Roman" w:hAnsi="Times New Roman" w:cs="Times New Roman"/>
          <w:sz w:val="24"/>
          <w:szCs w:val="24"/>
        </w:rPr>
        <w:t xml:space="preserve"> </w:t>
      </w:r>
      <w:r w:rsidR="00644D64">
        <w:rPr>
          <w:rFonts w:ascii="Times New Roman" w:eastAsia="Times New Roman" w:hAnsi="Times New Roman" w:cs="Times New Roman"/>
          <w:sz w:val="24"/>
          <w:szCs w:val="24"/>
        </w:rPr>
        <w:t xml:space="preserve">and </w:t>
      </w:r>
      <w:r w:rsidR="00185B1D">
        <w:rPr>
          <w:rFonts w:ascii="Times New Roman" w:eastAsia="Times New Roman" w:hAnsi="Times New Roman" w:cs="Times New Roman"/>
          <w:sz w:val="24"/>
          <w:szCs w:val="24"/>
        </w:rPr>
        <w:t>within</w:t>
      </w:r>
      <w:r w:rsidR="00644D64">
        <w:rPr>
          <w:rFonts w:ascii="Times New Roman" w:eastAsia="Times New Roman" w:hAnsi="Times New Roman" w:cs="Times New Roman"/>
          <w:sz w:val="24"/>
          <w:szCs w:val="24"/>
        </w:rPr>
        <w:t xml:space="preserve"> each sample</w:t>
      </w:r>
      <w:r w:rsidR="00EE7C7C">
        <w:rPr>
          <w:rFonts w:ascii="Times New Roman" w:eastAsia="Times New Roman" w:hAnsi="Times New Roman" w:cs="Times New Roman"/>
          <w:sz w:val="24"/>
          <w:szCs w:val="24"/>
        </w:rPr>
        <w:t xml:space="preserve">, the data itself </w:t>
      </w:r>
      <w:r w:rsidR="00D46700">
        <w:rPr>
          <w:rFonts w:ascii="Times New Roman" w:eastAsia="Times New Roman" w:hAnsi="Times New Roman" w:cs="Times New Roman"/>
          <w:sz w:val="24"/>
          <w:szCs w:val="24"/>
        </w:rPr>
        <w:t>lacks sample independence.</w:t>
      </w:r>
    </w:p>
    <w:p w14:paraId="06377558" w14:textId="77777777" w:rsidR="00FF5C11" w:rsidRDefault="00FF5C11" w:rsidP="00B3203D">
      <w:pPr>
        <w:spacing w:after="0" w:line="240" w:lineRule="auto"/>
        <w:rPr>
          <w:rFonts w:ascii="Times New Roman" w:eastAsia="Times New Roman" w:hAnsi="Times New Roman" w:cs="Times New Roman"/>
          <w:sz w:val="24"/>
          <w:szCs w:val="24"/>
        </w:rPr>
      </w:pPr>
    </w:p>
    <w:p w14:paraId="556C968F" w14:textId="29BC69C5" w:rsidR="00286DBC" w:rsidRDefault="00A047AC" w:rsidP="00B320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data reduction efforts, signal</w:t>
      </w:r>
      <w:r w:rsidR="00916F46">
        <w:rPr>
          <w:rFonts w:ascii="Times New Roman" w:eastAsia="Times New Roman" w:hAnsi="Times New Roman" w:cs="Times New Roman"/>
          <w:sz w:val="24"/>
          <w:szCs w:val="24"/>
        </w:rPr>
        <w:t xml:space="preserve"> features </w:t>
      </w:r>
      <w:r w:rsidR="00B20774">
        <w:rPr>
          <w:rFonts w:ascii="Times New Roman" w:eastAsia="Times New Roman" w:hAnsi="Times New Roman" w:cs="Times New Roman"/>
          <w:sz w:val="24"/>
          <w:szCs w:val="24"/>
        </w:rPr>
        <w:t>are</w:t>
      </w:r>
      <w:r w:rsidR="00916F46">
        <w:rPr>
          <w:rFonts w:ascii="Times New Roman" w:eastAsia="Times New Roman" w:hAnsi="Times New Roman" w:cs="Times New Roman"/>
          <w:sz w:val="24"/>
          <w:szCs w:val="24"/>
        </w:rPr>
        <w:t xml:space="preserve"> extracted from datasets. </w:t>
      </w:r>
      <w:r w:rsidR="00CF1F32">
        <w:rPr>
          <w:rFonts w:ascii="Times New Roman" w:eastAsia="Times New Roman" w:hAnsi="Times New Roman" w:cs="Times New Roman"/>
          <w:sz w:val="24"/>
          <w:szCs w:val="24"/>
        </w:rPr>
        <w:t xml:space="preserve">Feature values </w:t>
      </w:r>
      <w:r w:rsidR="00E607CF">
        <w:rPr>
          <w:rFonts w:ascii="Times New Roman" w:eastAsia="Times New Roman" w:hAnsi="Times New Roman" w:cs="Times New Roman"/>
          <w:sz w:val="24"/>
          <w:szCs w:val="24"/>
        </w:rPr>
        <w:t xml:space="preserve">are statistical calculations that </w:t>
      </w:r>
      <w:r w:rsidR="00CE010A">
        <w:rPr>
          <w:rFonts w:ascii="Times New Roman" w:eastAsia="Times New Roman" w:hAnsi="Times New Roman" w:cs="Times New Roman"/>
          <w:sz w:val="24"/>
          <w:szCs w:val="24"/>
        </w:rPr>
        <w:t xml:space="preserve">represent a characteristic of a subset of the underlying data. </w:t>
      </w:r>
      <w:r w:rsidR="00E154C6">
        <w:rPr>
          <w:rFonts w:ascii="Times New Roman" w:eastAsia="Times New Roman" w:hAnsi="Times New Roman" w:cs="Times New Roman"/>
          <w:sz w:val="24"/>
          <w:szCs w:val="24"/>
        </w:rPr>
        <w:t xml:space="preserve">Using </w:t>
      </w:r>
      <w:r w:rsidR="00E607CF">
        <w:rPr>
          <w:rFonts w:ascii="Times New Roman" w:eastAsia="Times New Roman" w:hAnsi="Times New Roman" w:cs="Times New Roman"/>
          <w:sz w:val="24"/>
          <w:szCs w:val="24"/>
        </w:rPr>
        <w:t>features</w:t>
      </w:r>
      <w:r w:rsidR="00E154C6">
        <w:rPr>
          <w:rFonts w:ascii="Times New Roman" w:eastAsia="Times New Roman" w:hAnsi="Times New Roman" w:cs="Times New Roman"/>
          <w:sz w:val="24"/>
          <w:szCs w:val="24"/>
        </w:rPr>
        <w:t xml:space="preserve"> in place of raw vibration signals</w:t>
      </w:r>
      <w:r w:rsidR="00B352E4">
        <w:rPr>
          <w:rFonts w:ascii="Times New Roman" w:eastAsia="Times New Roman" w:hAnsi="Times New Roman" w:cs="Times New Roman"/>
          <w:sz w:val="24"/>
          <w:szCs w:val="24"/>
        </w:rPr>
        <w:t xml:space="preserve">, </w:t>
      </w:r>
      <w:r w:rsidR="00721CD9">
        <w:rPr>
          <w:rFonts w:ascii="Times New Roman" w:eastAsia="Times New Roman" w:hAnsi="Times New Roman" w:cs="Times New Roman"/>
          <w:sz w:val="24"/>
          <w:szCs w:val="24"/>
        </w:rPr>
        <w:t xml:space="preserve">new </w:t>
      </w:r>
      <w:r w:rsidR="00DB6A10">
        <w:rPr>
          <w:rFonts w:ascii="Times New Roman" w:eastAsia="Times New Roman" w:hAnsi="Times New Roman" w:cs="Times New Roman"/>
          <w:sz w:val="24"/>
          <w:szCs w:val="24"/>
        </w:rPr>
        <w:t>challenges</w:t>
      </w:r>
      <w:r w:rsidR="00D30EC4">
        <w:rPr>
          <w:rFonts w:ascii="Times New Roman" w:eastAsia="Times New Roman" w:hAnsi="Times New Roman" w:cs="Times New Roman"/>
          <w:sz w:val="24"/>
          <w:szCs w:val="24"/>
        </w:rPr>
        <w:t xml:space="preserve"> surface:</w:t>
      </w:r>
      <w:r w:rsidR="00701470">
        <w:rPr>
          <w:rFonts w:ascii="Times New Roman" w:eastAsia="Times New Roman" w:hAnsi="Times New Roman" w:cs="Times New Roman"/>
          <w:sz w:val="24"/>
          <w:szCs w:val="24"/>
        </w:rPr>
        <w:t xml:space="preserve"> </w:t>
      </w:r>
      <w:r w:rsidR="00D30EC4">
        <w:rPr>
          <w:rFonts w:ascii="Times New Roman" w:eastAsia="Times New Roman" w:hAnsi="Times New Roman" w:cs="Times New Roman"/>
          <w:sz w:val="24"/>
          <w:szCs w:val="24"/>
        </w:rPr>
        <w:t xml:space="preserve">1) </w:t>
      </w:r>
      <w:r w:rsidR="00701470">
        <w:rPr>
          <w:rFonts w:ascii="Times New Roman" w:eastAsia="Times New Roman" w:hAnsi="Times New Roman" w:cs="Times New Roman"/>
          <w:sz w:val="24"/>
          <w:szCs w:val="24"/>
        </w:rPr>
        <w:t>selecting the best feature calculation</w:t>
      </w:r>
      <w:r w:rsidR="00D30EC4">
        <w:rPr>
          <w:rFonts w:ascii="Times New Roman" w:eastAsia="Times New Roman" w:hAnsi="Times New Roman" w:cs="Times New Roman"/>
          <w:sz w:val="24"/>
          <w:szCs w:val="24"/>
        </w:rPr>
        <w:t>,</w:t>
      </w:r>
      <w:r w:rsidR="00701470">
        <w:rPr>
          <w:rFonts w:ascii="Times New Roman" w:eastAsia="Times New Roman" w:hAnsi="Times New Roman" w:cs="Times New Roman"/>
          <w:sz w:val="24"/>
          <w:szCs w:val="24"/>
        </w:rPr>
        <w:t xml:space="preserve"> and </w:t>
      </w:r>
      <w:r w:rsidR="00D30EC4">
        <w:rPr>
          <w:rFonts w:ascii="Times New Roman" w:eastAsia="Times New Roman" w:hAnsi="Times New Roman" w:cs="Times New Roman"/>
          <w:sz w:val="24"/>
          <w:szCs w:val="24"/>
        </w:rPr>
        <w:t xml:space="preserve">2) </w:t>
      </w:r>
      <w:r w:rsidR="00182DFE">
        <w:rPr>
          <w:rFonts w:ascii="Times New Roman" w:eastAsia="Times New Roman" w:hAnsi="Times New Roman" w:cs="Times New Roman"/>
          <w:sz w:val="24"/>
          <w:szCs w:val="24"/>
        </w:rPr>
        <w:t xml:space="preserve">optimizing the </w:t>
      </w:r>
      <w:r w:rsidR="00B352E4">
        <w:rPr>
          <w:rFonts w:ascii="Times New Roman" w:eastAsia="Times New Roman" w:hAnsi="Times New Roman" w:cs="Times New Roman"/>
          <w:sz w:val="24"/>
          <w:szCs w:val="24"/>
        </w:rPr>
        <w:t>subset data size.</w:t>
      </w:r>
      <w:r w:rsidR="006C5CFF">
        <w:rPr>
          <w:rFonts w:ascii="Times New Roman" w:eastAsia="Times New Roman" w:hAnsi="Times New Roman" w:cs="Times New Roman"/>
          <w:sz w:val="24"/>
          <w:szCs w:val="24"/>
        </w:rPr>
        <w:t xml:space="preserve"> </w:t>
      </w:r>
      <w:r w:rsidR="00144E95">
        <w:rPr>
          <w:rFonts w:ascii="Times New Roman" w:eastAsia="Times New Roman" w:hAnsi="Times New Roman" w:cs="Times New Roman"/>
          <w:sz w:val="24"/>
          <w:szCs w:val="24"/>
        </w:rPr>
        <w:t xml:space="preserve">Additionally, since features </w:t>
      </w:r>
      <w:r w:rsidR="008A5333">
        <w:rPr>
          <w:rFonts w:ascii="Times New Roman" w:eastAsia="Times New Roman" w:hAnsi="Times New Roman" w:cs="Times New Roman"/>
          <w:sz w:val="24"/>
          <w:szCs w:val="24"/>
        </w:rPr>
        <w:t xml:space="preserve">utilize the underlying data, they too suffer </w:t>
      </w:r>
      <w:r w:rsidR="00E82C2D">
        <w:rPr>
          <w:rFonts w:ascii="Times New Roman" w:eastAsia="Times New Roman" w:hAnsi="Times New Roman" w:cs="Times New Roman"/>
          <w:sz w:val="24"/>
          <w:szCs w:val="24"/>
        </w:rPr>
        <w:t xml:space="preserve">from </w:t>
      </w:r>
      <w:r w:rsidR="00837173">
        <w:rPr>
          <w:rFonts w:ascii="Times New Roman" w:eastAsia="Times New Roman" w:hAnsi="Times New Roman" w:cs="Times New Roman"/>
          <w:sz w:val="24"/>
          <w:szCs w:val="24"/>
        </w:rPr>
        <w:t>sample de</w:t>
      </w:r>
      <w:r w:rsidR="00B05513">
        <w:rPr>
          <w:rFonts w:ascii="Times New Roman" w:eastAsia="Times New Roman" w:hAnsi="Times New Roman" w:cs="Times New Roman"/>
          <w:sz w:val="24"/>
          <w:szCs w:val="24"/>
        </w:rPr>
        <w:t>pendence.</w:t>
      </w:r>
    </w:p>
    <w:p w14:paraId="3844B8B9" w14:textId="77777777" w:rsidR="00286DBC" w:rsidRDefault="00286DBC" w:rsidP="00B3203D">
      <w:pPr>
        <w:spacing w:after="0" w:line="240" w:lineRule="auto"/>
        <w:rPr>
          <w:rFonts w:ascii="Times New Roman" w:eastAsia="Times New Roman" w:hAnsi="Times New Roman" w:cs="Times New Roman"/>
          <w:sz w:val="24"/>
          <w:szCs w:val="24"/>
        </w:rPr>
      </w:pPr>
    </w:p>
    <w:p w14:paraId="6841014C" w14:textId="10061747" w:rsidR="007F77FF" w:rsidRDefault="007A48EC" w:rsidP="00B320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handle </w:t>
      </w:r>
      <w:r w:rsidR="008F310D">
        <w:rPr>
          <w:rFonts w:ascii="Times New Roman" w:eastAsia="Times New Roman" w:hAnsi="Times New Roman" w:cs="Times New Roman"/>
          <w:sz w:val="24"/>
          <w:szCs w:val="24"/>
        </w:rPr>
        <w:t xml:space="preserve">the low bearing sample count, </w:t>
      </w:r>
      <w:r w:rsidR="00927EAA">
        <w:rPr>
          <w:rFonts w:ascii="Times New Roman" w:eastAsia="Times New Roman" w:hAnsi="Times New Roman" w:cs="Times New Roman"/>
          <w:sz w:val="24"/>
          <w:szCs w:val="24"/>
        </w:rPr>
        <w:t xml:space="preserve">Naïve Bayes </w:t>
      </w:r>
      <w:r w:rsidR="00115D44">
        <w:rPr>
          <w:rFonts w:ascii="Times New Roman" w:eastAsia="Times New Roman" w:hAnsi="Times New Roman" w:cs="Times New Roman"/>
          <w:sz w:val="24"/>
          <w:szCs w:val="24"/>
        </w:rPr>
        <w:t xml:space="preserve">(NB) </w:t>
      </w:r>
      <w:r w:rsidR="00927EAA">
        <w:rPr>
          <w:rFonts w:ascii="Times New Roman" w:eastAsia="Times New Roman" w:hAnsi="Times New Roman" w:cs="Times New Roman"/>
          <w:sz w:val="24"/>
          <w:szCs w:val="24"/>
        </w:rPr>
        <w:t xml:space="preserve">classifiers </w:t>
      </w:r>
      <w:r w:rsidR="00E87091">
        <w:rPr>
          <w:rFonts w:ascii="Times New Roman" w:eastAsia="Times New Roman" w:hAnsi="Times New Roman" w:cs="Times New Roman"/>
          <w:sz w:val="24"/>
          <w:szCs w:val="24"/>
        </w:rPr>
        <w:t>are</w:t>
      </w:r>
      <w:r w:rsidR="00592358">
        <w:rPr>
          <w:rFonts w:ascii="Times New Roman" w:eastAsia="Times New Roman" w:hAnsi="Times New Roman" w:cs="Times New Roman"/>
          <w:sz w:val="24"/>
          <w:szCs w:val="24"/>
        </w:rPr>
        <w:t xml:space="preserve"> an attractive option since </w:t>
      </w:r>
      <w:r w:rsidR="000F37A5">
        <w:rPr>
          <w:rFonts w:ascii="Times New Roman" w:eastAsia="Times New Roman" w:hAnsi="Times New Roman" w:cs="Times New Roman"/>
          <w:sz w:val="24"/>
          <w:szCs w:val="24"/>
        </w:rPr>
        <w:t>they typically perform well with a low number of samples</w:t>
      </w:r>
      <w:r w:rsidR="00E527DF">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815181013"/>
          <w:citation/>
        </w:sdtPr>
        <w:sdtContent>
          <w:r w:rsidR="00E527DF">
            <w:rPr>
              <w:rFonts w:ascii="Times New Roman" w:eastAsia="Times New Roman" w:hAnsi="Times New Roman" w:cs="Times New Roman"/>
              <w:sz w:val="24"/>
              <w:szCs w:val="24"/>
            </w:rPr>
            <w:fldChar w:fldCharType="begin"/>
          </w:r>
          <w:r w:rsidR="00E527DF">
            <w:rPr>
              <w:rFonts w:ascii="Times New Roman" w:eastAsia="Times New Roman" w:hAnsi="Times New Roman" w:cs="Times New Roman"/>
              <w:sz w:val="24"/>
              <w:szCs w:val="24"/>
            </w:rPr>
            <w:instrText xml:space="preserve"> CITATION Zha19 \l 1033 </w:instrText>
          </w:r>
          <w:r w:rsidR="00E527DF">
            <w:rPr>
              <w:rFonts w:ascii="Times New Roman" w:eastAsia="Times New Roman" w:hAnsi="Times New Roman" w:cs="Times New Roman"/>
              <w:sz w:val="24"/>
              <w:szCs w:val="24"/>
            </w:rPr>
            <w:fldChar w:fldCharType="separate"/>
          </w:r>
          <w:r w:rsidR="00454F07" w:rsidRPr="00454F07">
            <w:rPr>
              <w:rFonts w:ascii="Times New Roman" w:eastAsia="Times New Roman" w:hAnsi="Times New Roman" w:cs="Times New Roman"/>
              <w:noProof/>
              <w:sz w:val="24"/>
              <w:szCs w:val="24"/>
            </w:rPr>
            <w:t>[4]</w:t>
          </w:r>
          <w:r w:rsidR="00E527DF">
            <w:rPr>
              <w:rFonts w:ascii="Times New Roman" w:eastAsia="Times New Roman" w:hAnsi="Times New Roman" w:cs="Times New Roman"/>
              <w:sz w:val="24"/>
              <w:szCs w:val="24"/>
            </w:rPr>
            <w:fldChar w:fldCharType="end"/>
          </w:r>
        </w:sdtContent>
      </w:sdt>
      <w:r w:rsidR="008F310D">
        <w:rPr>
          <w:rFonts w:ascii="Times New Roman" w:eastAsia="Times New Roman" w:hAnsi="Times New Roman" w:cs="Times New Roman"/>
          <w:sz w:val="24"/>
          <w:szCs w:val="24"/>
        </w:rPr>
        <w:t>. However</w:t>
      </w:r>
      <w:r w:rsidR="00473BB8" w:rsidRPr="00B3203D">
        <w:rPr>
          <w:rFonts w:ascii="Times New Roman" w:eastAsia="Times New Roman" w:hAnsi="Times New Roman" w:cs="Times New Roman"/>
          <w:sz w:val="24"/>
          <w:szCs w:val="24"/>
        </w:rPr>
        <w:t xml:space="preserve">, </w:t>
      </w:r>
      <w:r w:rsidR="00115D44">
        <w:rPr>
          <w:rFonts w:ascii="Times New Roman" w:eastAsia="Times New Roman" w:hAnsi="Times New Roman" w:cs="Times New Roman"/>
          <w:sz w:val="24"/>
          <w:szCs w:val="24"/>
        </w:rPr>
        <w:t>NB</w:t>
      </w:r>
      <w:r w:rsidR="00473BB8" w:rsidRPr="00B3203D">
        <w:rPr>
          <w:rFonts w:ascii="Times New Roman" w:eastAsia="Times New Roman" w:hAnsi="Times New Roman" w:cs="Times New Roman"/>
          <w:sz w:val="24"/>
          <w:szCs w:val="24"/>
        </w:rPr>
        <w:t xml:space="preserve"> classifiers are problematic due to lacking the feature independence assumption. </w:t>
      </w:r>
    </w:p>
    <w:p w14:paraId="274A76B7" w14:textId="77777777" w:rsidR="007F77FF" w:rsidRDefault="007F77FF" w:rsidP="00B3203D">
      <w:pPr>
        <w:spacing w:after="0" w:line="240" w:lineRule="auto"/>
        <w:rPr>
          <w:rFonts w:ascii="Times New Roman" w:eastAsia="Times New Roman" w:hAnsi="Times New Roman" w:cs="Times New Roman"/>
          <w:sz w:val="24"/>
          <w:szCs w:val="24"/>
        </w:rPr>
      </w:pPr>
    </w:p>
    <w:p w14:paraId="5433A533" w14:textId="740E7A8E" w:rsidR="00473BB8" w:rsidRPr="00B3203D" w:rsidRDefault="009245F8" w:rsidP="00B320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Desp</w:t>
      </w:r>
      <w:r w:rsidR="00656492">
        <w:rPr>
          <w:rFonts w:ascii="Times New Roman" w:eastAsia="Times New Roman" w:hAnsi="Times New Roman" w:cs="Times New Roman"/>
          <w:sz w:val="24"/>
          <w:szCs w:val="24"/>
        </w:rPr>
        <w:t>ite problem (3)</w:t>
      </w:r>
      <w:r w:rsidR="00034B19">
        <w:rPr>
          <w:rFonts w:ascii="Times New Roman" w:eastAsia="Times New Roman" w:hAnsi="Times New Roman" w:cs="Times New Roman"/>
          <w:sz w:val="24"/>
          <w:szCs w:val="24"/>
        </w:rPr>
        <w:t xml:space="preserve">, there has been much success with </w:t>
      </w:r>
      <w:r w:rsidR="009869BA">
        <w:rPr>
          <w:rFonts w:ascii="Times New Roman" w:eastAsia="Times New Roman" w:hAnsi="Times New Roman" w:cs="Times New Roman"/>
          <w:sz w:val="24"/>
          <w:szCs w:val="24"/>
        </w:rPr>
        <w:t xml:space="preserve">a </w:t>
      </w:r>
      <w:r w:rsidR="00034B19">
        <w:rPr>
          <w:rFonts w:ascii="Times New Roman" w:eastAsia="Times New Roman" w:hAnsi="Times New Roman" w:cs="Times New Roman"/>
          <w:sz w:val="24"/>
          <w:szCs w:val="24"/>
        </w:rPr>
        <w:t xml:space="preserve">NB solution in </w:t>
      </w:r>
      <w:r w:rsidR="00D430C1">
        <w:rPr>
          <w:rFonts w:ascii="Times New Roman" w:eastAsia="Times New Roman" w:hAnsi="Times New Roman" w:cs="Times New Roman"/>
          <w:sz w:val="24"/>
          <w:szCs w:val="24"/>
        </w:rPr>
        <w:t xml:space="preserve">past efforts for bearing fault detection. </w:t>
      </w:r>
      <w:r w:rsidR="00473BB8" w:rsidRPr="00B3203D">
        <w:rPr>
          <w:rFonts w:ascii="Times New Roman" w:eastAsia="Times New Roman" w:hAnsi="Times New Roman" w:cs="Times New Roman"/>
          <w:sz w:val="24"/>
          <w:szCs w:val="24"/>
        </w:rPr>
        <w:t xml:space="preserve">Zhang et al. </w:t>
      </w:r>
      <w:sdt>
        <w:sdtPr>
          <w:id w:val="37551702"/>
          <w:citation/>
        </w:sdtPr>
        <w:sdtContent>
          <w:r w:rsidR="004A6D84" w:rsidRPr="00B3203D">
            <w:rPr>
              <w:rFonts w:ascii="Times New Roman" w:eastAsia="Times New Roman" w:hAnsi="Times New Roman" w:cs="Times New Roman"/>
              <w:sz w:val="24"/>
              <w:szCs w:val="24"/>
            </w:rPr>
            <w:fldChar w:fldCharType="begin"/>
          </w:r>
          <w:r w:rsidR="004A6D84" w:rsidRPr="00B3203D">
            <w:rPr>
              <w:rFonts w:ascii="Times New Roman" w:eastAsia="Times New Roman" w:hAnsi="Times New Roman" w:cs="Times New Roman"/>
              <w:sz w:val="24"/>
              <w:szCs w:val="24"/>
            </w:rPr>
            <w:instrText xml:space="preserve"> CITATION Zha18 \l 1033 </w:instrText>
          </w:r>
          <w:r w:rsidR="004A6D84" w:rsidRPr="00B3203D">
            <w:rPr>
              <w:rFonts w:ascii="Times New Roman" w:eastAsia="Times New Roman" w:hAnsi="Times New Roman" w:cs="Times New Roman"/>
              <w:sz w:val="24"/>
              <w:szCs w:val="24"/>
            </w:rPr>
            <w:fldChar w:fldCharType="separate"/>
          </w:r>
          <w:r w:rsidR="00454F07" w:rsidRPr="00454F07">
            <w:rPr>
              <w:rFonts w:ascii="Times New Roman" w:eastAsia="Times New Roman" w:hAnsi="Times New Roman" w:cs="Times New Roman"/>
              <w:noProof/>
              <w:sz w:val="24"/>
              <w:szCs w:val="24"/>
            </w:rPr>
            <w:t>[5]</w:t>
          </w:r>
          <w:r w:rsidR="004A6D84" w:rsidRPr="00B3203D">
            <w:rPr>
              <w:rFonts w:ascii="Times New Roman" w:eastAsia="Times New Roman" w:hAnsi="Times New Roman" w:cs="Times New Roman"/>
              <w:sz w:val="24"/>
              <w:szCs w:val="24"/>
            </w:rPr>
            <w:fldChar w:fldCharType="end"/>
          </w:r>
        </w:sdtContent>
      </w:sdt>
      <w:r w:rsidR="00473BB8" w:rsidRPr="00B3203D">
        <w:rPr>
          <w:rFonts w:ascii="Times New Roman" w:eastAsia="Times New Roman" w:hAnsi="Times New Roman" w:cs="Times New Roman"/>
          <w:sz w:val="24"/>
          <w:szCs w:val="24"/>
        </w:rPr>
        <w:t xml:space="preserve"> overcame the </w:t>
      </w:r>
      <w:r>
        <w:rPr>
          <w:rFonts w:ascii="Times New Roman" w:eastAsia="Times New Roman" w:hAnsi="Times New Roman" w:cs="Times New Roman"/>
          <w:sz w:val="24"/>
          <w:szCs w:val="24"/>
        </w:rPr>
        <w:t>issue</w:t>
      </w:r>
      <w:r w:rsidR="00473BB8" w:rsidRPr="00B3203D">
        <w:rPr>
          <w:rFonts w:ascii="Times New Roman" w:eastAsia="Times New Roman" w:hAnsi="Times New Roman" w:cs="Times New Roman"/>
          <w:sz w:val="24"/>
          <w:szCs w:val="24"/>
        </w:rPr>
        <w:t xml:space="preserve"> utilizing a Decision Tree (DT) to select low </w:t>
      </w:r>
      <w:r w:rsidR="00473BB8" w:rsidRPr="00B3203D">
        <w:rPr>
          <w:rFonts w:ascii="Times New Roman" w:eastAsia="Times New Roman" w:hAnsi="Times New Roman" w:cs="Times New Roman"/>
          <w:sz w:val="24"/>
          <w:szCs w:val="24"/>
        </w:rPr>
        <w:lastRenderedPageBreak/>
        <w:t xml:space="preserve">correlated features. Yi et al. </w:t>
      </w:r>
      <w:sdt>
        <w:sdtPr>
          <w:id w:val="-1669407253"/>
          <w:citation/>
        </w:sdtPr>
        <w:sdtContent>
          <w:r w:rsidR="00F25784" w:rsidRPr="00B3203D">
            <w:rPr>
              <w:rFonts w:ascii="Times New Roman" w:eastAsia="Times New Roman" w:hAnsi="Times New Roman" w:cs="Times New Roman"/>
              <w:sz w:val="24"/>
              <w:szCs w:val="24"/>
            </w:rPr>
            <w:fldChar w:fldCharType="begin"/>
          </w:r>
          <w:r w:rsidR="00F25784" w:rsidRPr="00B3203D">
            <w:rPr>
              <w:rFonts w:ascii="Times New Roman" w:eastAsia="Times New Roman" w:hAnsi="Times New Roman" w:cs="Times New Roman"/>
              <w:sz w:val="24"/>
              <w:szCs w:val="24"/>
            </w:rPr>
            <w:instrText xml:space="preserve"> CITATION YiX17 \l 1033 </w:instrText>
          </w:r>
          <w:r w:rsidR="00F25784" w:rsidRPr="00B3203D">
            <w:rPr>
              <w:rFonts w:ascii="Times New Roman" w:eastAsia="Times New Roman" w:hAnsi="Times New Roman" w:cs="Times New Roman"/>
              <w:sz w:val="24"/>
              <w:szCs w:val="24"/>
            </w:rPr>
            <w:fldChar w:fldCharType="separate"/>
          </w:r>
          <w:r w:rsidR="00454F07" w:rsidRPr="00454F07">
            <w:rPr>
              <w:rFonts w:ascii="Times New Roman" w:eastAsia="Times New Roman" w:hAnsi="Times New Roman" w:cs="Times New Roman"/>
              <w:noProof/>
              <w:sz w:val="24"/>
              <w:szCs w:val="24"/>
            </w:rPr>
            <w:t>[6]</w:t>
          </w:r>
          <w:r w:rsidR="00F25784" w:rsidRPr="00B3203D">
            <w:rPr>
              <w:rFonts w:ascii="Times New Roman" w:eastAsia="Times New Roman" w:hAnsi="Times New Roman" w:cs="Times New Roman"/>
              <w:sz w:val="24"/>
              <w:szCs w:val="24"/>
            </w:rPr>
            <w:fldChar w:fldCharType="end"/>
          </w:r>
        </w:sdtContent>
      </w:sdt>
      <w:r w:rsidR="00F25784" w:rsidRPr="00B3203D">
        <w:rPr>
          <w:rFonts w:ascii="Times New Roman" w:eastAsia="Times New Roman" w:hAnsi="Times New Roman" w:cs="Times New Roman"/>
          <w:sz w:val="24"/>
          <w:szCs w:val="24"/>
        </w:rPr>
        <w:t xml:space="preserve"> </w:t>
      </w:r>
      <w:r w:rsidR="00473BB8" w:rsidRPr="00B3203D">
        <w:rPr>
          <w:rFonts w:ascii="Times New Roman" w:eastAsia="Times New Roman" w:hAnsi="Times New Roman" w:cs="Times New Roman"/>
          <w:sz w:val="24"/>
          <w:szCs w:val="24"/>
        </w:rPr>
        <w:t xml:space="preserve">showed NB can achieve higher accuracy than other models with no feature engineering. Furthermore, Zhang et al. </w:t>
      </w:r>
      <w:sdt>
        <w:sdtPr>
          <w:id w:val="-466197693"/>
          <w:citation/>
        </w:sdtPr>
        <w:sdtContent>
          <w:r w:rsidR="00BB544F" w:rsidRPr="00B3203D">
            <w:rPr>
              <w:rFonts w:ascii="Times New Roman" w:eastAsia="Times New Roman" w:hAnsi="Times New Roman" w:cs="Times New Roman"/>
              <w:sz w:val="24"/>
              <w:szCs w:val="24"/>
            </w:rPr>
            <w:fldChar w:fldCharType="begin"/>
          </w:r>
          <w:r w:rsidR="00BB544F" w:rsidRPr="00B3203D">
            <w:rPr>
              <w:rFonts w:ascii="Times New Roman" w:eastAsia="Times New Roman" w:hAnsi="Times New Roman" w:cs="Times New Roman"/>
              <w:sz w:val="24"/>
              <w:szCs w:val="24"/>
            </w:rPr>
            <w:instrText xml:space="preserve"> CITATION Zha181 \l 1033 </w:instrText>
          </w:r>
          <w:r w:rsidR="00BB544F" w:rsidRPr="00B3203D">
            <w:rPr>
              <w:rFonts w:ascii="Times New Roman" w:eastAsia="Times New Roman" w:hAnsi="Times New Roman" w:cs="Times New Roman"/>
              <w:sz w:val="24"/>
              <w:szCs w:val="24"/>
            </w:rPr>
            <w:fldChar w:fldCharType="separate"/>
          </w:r>
          <w:r w:rsidR="00454F07" w:rsidRPr="00454F07">
            <w:rPr>
              <w:rFonts w:ascii="Times New Roman" w:eastAsia="Times New Roman" w:hAnsi="Times New Roman" w:cs="Times New Roman"/>
              <w:noProof/>
              <w:sz w:val="24"/>
              <w:szCs w:val="24"/>
            </w:rPr>
            <w:t>[7]</w:t>
          </w:r>
          <w:r w:rsidR="00BB544F" w:rsidRPr="00B3203D">
            <w:rPr>
              <w:rFonts w:ascii="Times New Roman" w:eastAsia="Times New Roman" w:hAnsi="Times New Roman" w:cs="Times New Roman"/>
              <w:sz w:val="24"/>
              <w:szCs w:val="24"/>
            </w:rPr>
            <w:fldChar w:fldCharType="end"/>
          </w:r>
        </w:sdtContent>
      </w:sdt>
      <w:r w:rsidR="00473BB8" w:rsidRPr="00B3203D">
        <w:rPr>
          <w:rFonts w:ascii="Times New Roman" w:eastAsia="Times New Roman" w:hAnsi="Times New Roman" w:cs="Times New Roman"/>
          <w:sz w:val="24"/>
          <w:szCs w:val="24"/>
        </w:rPr>
        <w:t xml:space="preserve"> found success with NB and highly correlated features for bearing remaining useful life (RUL) prediction; choosing only features &gt;90% correlation.</w:t>
      </w:r>
    </w:p>
    <w:p w14:paraId="428F7BEF" w14:textId="77777777" w:rsidR="00BE7A6F" w:rsidRPr="008021B2" w:rsidRDefault="00BE7A6F" w:rsidP="00574F6B">
      <w:pPr>
        <w:spacing w:after="0" w:line="240" w:lineRule="auto"/>
        <w:rPr>
          <w:rFonts w:ascii="Times New Roman" w:eastAsia="Times New Roman" w:hAnsi="Times New Roman" w:cs="Times New Roman"/>
          <w:sz w:val="24"/>
          <w:szCs w:val="24"/>
        </w:rPr>
      </w:pPr>
    </w:p>
    <w:p w14:paraId="68C0960E" w14:textId="4B162407" w:rsidR="00323596" w:rsidRDefault="00BE7A6F" w:rsidP="006F49FA">
      <w:pPr>
        <w:spacing w:after="0" w:line="240" w:lineRule="auto"/>
        <w:rPr>
          <w:rFonts w:ascii="Times New Roman" w:eastAsia="Times New Roman" w:hAnsi="Times New Roman" w:cs="Times New Roman"/>
          <w:sz w:val="24"/>
          <w:szCs w:val="24"/>
        </w:rPr>
      </w:pPr>
      <w:r w:rsidRPr="008021B2">
        <w:rPr>
          <w:rFonts w:ascii="Times New Roman" w:eastAsia="Times New Roman" w:hAnsi="Times New Roman" w:cs="Times New Roman"/>
          <w:sz w:val="24"/>
          <w:szCs w:val="24"/>
        </w:rPr>
        <w:t>This paper proposes a</w:t>
      </w:r>
      <w:r w:rsidR="00677004">
        <w:rPr>
          <w:rFonts w:ascii="Times New Roman" w:eastAsia="Times New Roman" w:hAnsi="Times New Roman" w:cs="Times New Roman"/>
          <w:sz w:val="24"/>
          <w:szCs w:val="24"/>
        </w:rPr>
        <w:t>nother</w:t>
      </w:r>
      <w:r w:rsidRPr="008021B2">
        <w:rPr>
          <w:rFonts w:ascii="Times New Roman" w:eastAsia="Times New Roman" w:hAnsi="Times New Roman" w:cs="Times New Roman"/>
          <w:sz w:val="24"/>
          <w:szCs w:val="24"/>
        </w:rPr>
        <w:t xml:space="preserve"> solution to improve a Naïve Bayes classifier for bearing fault location detection. Improvements are designed in three ways: 1) </w:t>
      </w:r>
      <w:r w:rsidR="00501E8B">
        <w:rPr>
          <w:rFonts w:ascii="Times New Roman" w:eastAsia="Times New Roman" w:hAnsi="Times New Roman" w:cs="Times New Roman"/>
          <w:sz w:val="24"/>
          <w:szCs w:val="24"/>
        </w:rPr>
        <w:t>limiting predictors to Characteristic Bins</w:t>
      </w:r>
      <w:r w:rsidRPr="008021B2">
        <w:rPr>
          <w:rFonts w:ascii="Times New Roman" w:eastAsia="Times New Roman" w:hAnsi="Times New Roman" w:cs="Times New Roman"/>
          <w:sz w:val="24"/>
          <w:szCs w:val="24"/>
        </w:rPr>
        <w:t>, 2) determining the ideal feature-domain set for analysis, and 3) optimizing the number of bins and periods for aggregating and calculating features.</w:t>
      </w:r>
      <w:r w:rsidR="00683E80">
        <w:rPr>
          <w:rFonts w:ascii="Times New Roman" w:eastAsia="Times New Roman" w:hAnsi="Times New Roman" w:cs="Times New Roman"/>
          <w:sz w:val="24"/>
          <w:szCs w:val="24"/>
        </w:rPr>
        <w:t xml:space="preserve"> Finally, the optimized method is compared </w:t>
      </w:r>
      <w:r w:rsidR="004D4CCF">
        <w:rPr>
          <w:rFonts w:ascii="Times New Roman" w:eastAsia="Times New Roman" w:hAnsi="Times New Roman" w:cs="Times New Roman"/>
          <w:sz w:val="24"/>
          <w:szCs w:val="24"/>
        </w:rPr>
        <w:t xml:space="preserve">the same method without predictor limitation and </w:t>
      </w:r>
      <w:r w:rsidR="00EF227C">
        <w:rPr>
          <w:rFonts w:ascii="Times New Roman" w:eastAsia="Times New Roman" w:hAnsi="Times New Roman" w:cs="Times New Roman"/>
          <w:sz w:val="24"/>
          <w:szCs w:val="24"/>
        </w:rPr>
        <w:t xml:space="preserve">a Multinomial Naïve Bayes </w:t>
      </w:r>
      <w:r w:rsidR="00762779">
        <w:rPr>
          <w:rFonts w:ascii="Times New Roman" w:eastAsia="Times New Roman" w:hAnsi="Times New Roman" w:cs="Times New Roman"/>
          <w:sz w:val="24"/>
          <w:szCs w:val="24"/>
        </w:rPr>
        <w:t>method from Scikit-Learn.</w:t>
      </w:r>
    </w:p>
    <w:p w14:paraId="6E60DDAD" w14:textId="77777777" w:rsidR="00AB6F92" w:rsidRPr="00323596" w:rsidRDefault="00AB6F92" w:rsidP="006F49FA">
      <w:pPr>
        <w:spacing w:after="0" w:line="240" w:lineRule="auto"/>
        <w:rPr>
          <w:rFonts w:ascii="Times New Roman" w:hAnsi="Times New Roman" w:cs="Times New Roman"/>
          <w:sz w:val="24"/>
          <w:szCs w:val="24"/>
        </w:rPr>
      </w:pPr>
    </w:p>
    <w:p w14:paraId="1FFDA3AA" w14:textId="0FA9FA6B" w:rsidR="00323596" w:rsidRDefault="002D0895" w:rsidP="0032359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NAÏVE BAYES INTRODUCTRION</w:t>
      </w:r>
      <w:r w:rsidR="00C202F2">
        <w:rPr>
          <w:rFonts w:ascii="Times New Roman" w:hAnsi="Times New Roman" w:cs="Times New Roman"/>
          <w:b/>
          <w:bCs/>
          <w:sz w:val="24"/>
          <w:szCs w:val="24"/>
        </w:rPr>
        <w:t>:</w:t>
      </w:r>
    </w:p>
    <w:p w14:paraId="54051B39" w14:textId="4B7E67EC" w:rsidR="00B632E0" w:rsidRDefault="005B119E" w:rsidP="00323596">
      <w:pPr>
        <w:spacing w:after="0" w:line="240" w:lineRule="auto"/>
        <w:rPr>
          <w:sz w:val="24"/>
          <w:szCs w:val="24"/>
        </w:rPr>
      </w:pPr>
      <w:r w:rsidRPr="00B66CF2">
        <w:rPr>
          <w:sz w:val="24"/>
          <w:szCs w:val="24"/>
        </w:rPr>
        <w:t xml:space="preserve">Naïve Bayes equation calculates the </w:t>
      </w:r>
      <w:r w:rsidRPr="00B66CF2">
        <w:rPr>
          <w:i/>
          <w:iCs/>
          <w:sz w:val="24"/>
          <w:szCs w:val="24"/>
        </w:rPr>
        <w:t>posterior probability</w:t>
      </w:r>
      <w:r w:rsidRPr="00B66CF2">
        <w:rPr>
          <w:sz w:val="24"/>
          <w:szCs w:val="24"/>
        </w:rPr>
        <w:t xml:space="preserve">, </w:t>
      </w: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c|X</m:t>
            </m:r>
          </m:e>
        </m:d>
      </m:oMath>
      <w:r w:rsidRPr="00B66CF2">
        <w:rPr>
          <w:rFonts w:eastAsiaTheme="minorEastAsia"/>
          <w:sz w:val="24"/>
          <w:szCs w:val="24"/>
        </w:rPr>
        <w:t>,</w:t>
      </w:r>
      <w:r w:rsidRPr="00B66CF2">
        <w:rPr>
          <w:sz w:val="24"/>
          <w:szCs w:val="24"/>
        </w:rPr>
        <w:t xml:space="preserve"> of the class </w:t>
      </w:r>
      <m:oMath>
        <m:r>
          <w:rPr>
            <w:rFonts w:ascii="Cambria Math" w:hAnsi="Cambria Math"/>
            <w:sz w:val="24"/>
            <w:szCs w:val="24"/>
          </w:rPr>
          <m:t>c</m:t>
        </m:r>
      </m:oMath>
      <w:r w:rsidRPr="00B66CF2">
        <w:rPr>
          <w:sz w:val="24"/>
          <w:szCs w:val="24"/>
        </w:rPr>
        <w:t xml:space="preserve"> according to the predictor </w:t>
      </w:r>
      <m:oMath>
        <m:r>
          <w:rPr>
            <w:rFonts w:ascii="Cambria Math" w:hAnsi="Cambria Math"/>
            <w:sz w:val="24"/>
            <w:szCs w:val="24"/>
          </w:rPr>
          <m:t>x</m:t>
        </m:r>
      </m:oMath>
      <w:r w:rsidRPr="00B66CF2">
        <w:rPr>
          <w:rFonts w:eastAsiaTheme="minorEastAsia"/>
          <w:sz w:val="24"/>
          <w:szCs w:val="24"/>
        </w:rPr>
        <w:t xml:space="preserve"> w</w:t>
      </w:r>
      <w:r w:rsidRPr="00B66CF2">
        <w:rPr>
          <w:sz w:val="24"/>
          <w:szCs w:val="24"/>
        </w:rPr>
        <w:t xml:space="preserve">here </w:t>
      </w:r>
      <m:oMath>
        <m:r>
          <w:rPr>
            <w:rFonts w:ascii="Cambria Math" w:hAnsi="Cambria Math"/>
            <w:sz w:val="24"/>
            <w:szCs w:val="24"/>
          </w:rPr>
          <m:t>x∈X</m:t>
        </m:r>
      </m:oMath>
      <w:r w:rsidRPr="00B66CF2">
        <w:rPr>
          <w:sz w:val="24"/>
          <w:szCs w:val="24"/>
        </w:rPr>
        <w:t>:</w:t>
      </w:r>
    </w:p>
    <w:p w14:paraId="7C8BFE3F" w14:textId="64EB83C3" w:rsidR="00E239AD" w:rsidRPr="00B66CF2" w:rsidRDefault="00C04296" w:rsidP="00323596">
      <w:pPr>
        <w:spacing w:after="0" w:line="240" w:lineRule="auto"/>
        <w:rPr>
          <w:sz w:val="24"/>
          <w:szCs w:val="24"/>
        </w:rPr>
      </w:pPr>
      <w:r w:rsidRPr="00C04296">
        <w:rPr>
          <w:noProof/>
          <w:sz w:val="24"/>
          <w:szCs w:val="24"/>
        </w:rPr>
        <mc:AlternateContent>
          <mc:Choice Requires="wps">
            <w:drawing>
              <wp:anchor distT="45720" distB="45720" distL="114300" distR="114300" simplePos="0" relativeHeight="251664384" behindDoc="1" locked="0" layoutInCell="1" allowOverlap="1" wp14:anchorId="3A2AB54B" wp14:editId="08FDB9ED">
                <wp:simplePos x="0" y="0"/>
                <wp:positionH relativeFrom="column">
                  <wp:align>center</wp:align>
                </wp:positionH>
                <wp:positionV relativeFrom="paragraph">
                  <wp:posOffset>182880</wp:posOffset>
                </wp:positionV>
                <wp:extent cx="2360930" cy="1404620"/>
                <wp:effectExtent l="0" t="0" r="381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E0F4278" w14:textId="714A7DC2" w:rsidR="00C04296" w:rsidRPr="00977785" w:rsidRDefault="00C04296" w:rsidP="00977785">
                            <m:oMathPara>
                              <m:oMathParaPr>
                                <m:jc m:val="center"/>
                              </m:oMathParaPr>
                              <m:oMath>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c</m:t>
                                    </m:r>
                                    <m:r>
                                      <m:rPr>
                                        <m:sty m:val="p"/>
                                      </m:rPr>
                                      <w:rPr>
                                        <w:rFonts w:ascii="Cambria Math" w:hAnsi="Cambria Math"/>
                                        <w:sz w:val="24"/>
                                        <w:szCs w:val="24"/>
                                      </w:rPr>
                                      <m:t>|</m:t>
                                    </m:r>
                                    <m:r>
                                      <w:rPr>
                                        <w:rFonts w:ascii="Cambria Math" w:hAnsi="Cambria Math"/>
                                        <w:sz w:val="24"/>
                                        <w:szCs w:val="24"/>
                                      </w:rPr>
                                      <m:t>X</m:t>
                                    </m:r>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c</m:t>
                                        </m:r>
                                      </m:e>
                                    </m:d>
                                    <m:r>
                                      <m:rPr>
                                        <m:sty m:val="p"/>
                                      </m:rPr>
                                      <w:rPr>
                                        <w:rFonts w:ascii="Cambria Math" w:hAnsi="Cambria Math"/>
                                        <w:sz w:val="24"/>
                                        <w:szCs w:val="24"/>
                                      </w:rPr>
                                      <m:t>×</m:t>
                                    </m:r>
                                    <m:nary>
                                      <m:naryPr>
                                        <m:chr m:val="∏"/>
                                        <m:limLoc m:val="subSup"/>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r>
                                          <w:rPr>
                                            <w:rFonts w:ascii="Cambria Math" w:hAns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m:rPr>
                                                <m:sty m:val="p"/>
                                              </m:rPr>
                                              <w:rPr>
                                                <w:rFonts w:ascii="Cambria Math" w:hAnsi="Cambria Math"/>
                                                <w:sz w:val="24"/>
                                                <w:szCs w:val="24"/>
                                              </w:rPr>
                                              <m:t>|</m:t>
                                            </m:r>
                                            <m:r>
                                              <w:rPr>
                                                <w:rFonts w:ascii="Cambria Math" w:hAnsi="Cambria Math"/>
                                                <w:sz w:val="24"/>
                                                <w:szCs w:val="24"/>
                                              </w:rPr>
                                              <m:t>c</m:t>
                                            </m:r>
                                          </m:e>
                                        </m:d>
                                      </m:e>
                                    </m:nary>
                                  </m:num>
                                  <m:den>
                                    <m:nary>
                                      <m:naryPr>
                                        <m:chr m:val="∏"/>
                                        <m:limLoc m:val="subSup"/>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r>
                                          <w:rPr>
                                            <w:rFonts w:ascii="Cambria Math" w:hAns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e>
                                        </m:d>
                                      </m:e>
                                    </m:nary>
                                  </m:den>
                                </m:f>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A2AB54B" id="_x0000_t202" coordsize="21600,21600" o:spt="202" path="m,l,21600r21600,l21600,xe">
                <v:stroke joinstyle="miter"/>
                <v:path gradientshapeok="t" o:connecttype="rect"/>
              </v:shapetype>
              <v:shape id="Text Box 2" o:spid="_x0000_s1026" type="#_x0000_t202" style="position:absolute;margin-left:0;margin-top:14.4pt;width:185.9pt;height:110.6pt;z-index:-251652096;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" stroked="f">
                <v:textbox style="mso-fit-shape-to-text:t">
                  <w:txbxContent>
                    <w:p w14:paraId="5E0F4278" w14:textId="714A7DC2" w:rsidR="00C04296" w:rsidRPr="00977785" w:rsidRDefault="00C04296" w:rsidP="00977785">
                      <m:oMathPara>
                        <m:oMathParaPr>
                          <m:jc m:val="center"/>
                        </m:oMathParaPr>
                        <m:oMath>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c</m:t>
                              </m:r>
                              <m:r>
                                <m:rPr>
                                  <m:sty m:val="p"/>
                                </m:rPr>
                                <w:rPr>
                                  <w:rFonts w:ascii="Cambria Math" w:hAnsi="Cambria Math"/>
                                  <w:sz w:val="24"/>
                                  <w:szCs w:val="24"/>
                                </w:rPr>
                                <m:t>|</m:t>
                              </m:r>
                              <m:r>
                                <w:rPr>
                                  <w:rFonts w:ascii="Cambria Math" w:hAnsi="Cambria Math"/>
                                  <w:sz w:val="24"/>
                                  <w:szCs w:val="24"/>
                                </w:rPr>
                                <m:t>X</m:t>
                              </m:r>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c</m:t>
                                  </m:r>
                                </m:e>
                              </m:d>
                              <m:r>
                                <m:rPr>
                                  <m:sty m:val="p"/>
                                </m:rPr>
                                <w:rPr>
                                  <w:rFonts w:ascii="Cambria Math" w:hAnsi="Cambria Math"/>
                                  <w:sz w:val="24"/>
                                  <w:szCs w:val="24"/>
                                </w:rPr>
                                <m:t>×</m:t>
                              </m:r>
                              <m:nary>
                                <m:naryPr>
                                  <m:chr m:val="∏"/>
                                  <m:limLoc m:val="subSup"/>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r>
                                    <w:rPr>
                                      <w:rFonts w:ascii="Cambria Math" w:hAns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m:rPr>
                                          <m:sty m:val="p"/>
                                        </m:rPr>
                                        <w:rPr>
                                          <w:rFonts w:ascii="Cambria Math" w:hAnsi="Cambria Math"/>
                                          <w:sz w:val="24"/>
                                          <w:szCs w:val="24"/>
                                        </w:rPr>
                                        <m:t>|</m:t>
                                      </m:r>
                                      <m:r>
                                        <w:rPr>
                                          <w:rFonts w:ascii="Cambria Math" w:hAnsi="Cambria Math"/>
                                          <w:sz w:val="24"/>
                                          <w:szCs w:val="24"/>
                                        </w:rPr>
                                        <m:t>c</m:t>
                                      </m:r>
                                    </m:e>
                                  </m:d>
                                </m:e>
                              </m:nary>
                            </m:num>
                            <m:den>
                              <m:nary>
                                <m:naryPr>
                                  <m:chr m:val="∏"/>
                                  <m:limLoc m:val="subSup"/>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r>
                                    <w:rPr>
                                      <w:rFonts w:ascii="Cambria Math" w:hAns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e>
                                  </m:d>
                                </m:e>
                              </m:nary>
                            </m:den>
                          </m:f>
                        </m:oMath>
                      </m:oMathPara>
                    </w:p>
                  </w:txbxContent>
                </v:textbox>
              </v:shape>
            </w:pict>
          </mc:Fallback>
        </mc:AlternateContent>
      </w:r>
    </w:p>
    <w:p w14:paraId="4AF6925A" w14:textId="77777777" w:rsidR="0069713D" w:rsidRPr="00B66CF2" w:rsidRDefault="0069713D" w:rsidP="00323596">
      <w:pPr>
        <w:spacing w:after="0" w:line="240" w:lineRule="auto"/>
        <w:rPr>
          <w:sz w:val="24"/>
          <w:szCs w:val="24"/>
        </w:rPr>
      </w:pPr>
    </w:p>
    <w:p w14:paraId="37AA5395" w14:textId="705FA287" w:rsidR="00334508" w:rsidRDefault="00977785" w:rsidP="004951B7">
      <w:pPr>
        <w:pStyle w:val="Equations"/>
        <w:tabs>
          <w:tab w:val="left" w:pos="8640"/>
        </w:tabs>
        <w:jc w:val="right"/>
        <w:rPr>
          <w:sz w:val="24"/>
          <w:szCs w:val="24"/>
        </w:rPr>
      </w:pPr>
      <w:r>
        <w:rPr>
          <w:sz w:val="24"/>
          <w:szCs w:val="24"/>
        </w:rPr>
        <w:t>Eq. (1)</w:t>
      </w:r>
      <w:r w:rsidR="008A415E">
        <w:rPr>
          <w:sz w:val="24"/>
          <w:szCs w:val="24"/>
        </w:rPr>
        <w:fldChar w:fldCharType="begin"/>
      </w:r>
      <w:r w:rsidR="008A415E">
        <w:rPr>
          <w:sz w:val="24"/>
          <w:szCs w:val="24"/>
        </w:rPr>
        <w:instrText xml:space="preserve"> INDEX \e "</w:instrText>
      </w:r>
      <w:r w:rsidR="008A415E">
        <w:rPr>
          <w:sz w:val="24"/>
          <w:szCs w:val="24"/>
        </w:rPr>
        <w:tab/>
        <w:instrText xml:space="preserve">" \c "2" \z "1033" </w:instrText>
      </w:r>
      <w:r w:rsidR="00000000">
        <w:rPr>
          <w:sz w:val="24"/>
          <w:szCs w:val="24"/>
        </w:rPr>
        <w:fldChar w:fldCharType="separate"/>
      </w:r>
      <w:r w:rsidR="008A415E">
        <w:rPr>
          <w:sz w:val="24"/>
          <w:szCs w:val="24"/>
        </w:rPr>
        <w:fldChar w:fldCharType="end"/>
      </w:r>
    </w:p>
    <w:p w14:paraId="13EC39A4" w14:textId="77777777" w:rsidR="004951B7" w:rsidRDefault="004951B7" w:rsidP="00C55B4F">
      <w:pPr>
        <w:pStyle w:val="Equations"/>
        <w:tabs>
          <w:tab w:val="left" w:pos="8640"/>
        </w:tabs>
        <w:jc w:val="left"/>
        <w:rPr>
          <w:sz w:val="24"/>
          <w:szCs w:val="24"/>
        </w:rPr>
      </w:pPr>
    </w:p>
    <w:p w14:paraId="0E6D949E" w14:textId="77777777" w:rsidR="00300A13" w:rsidRDefault="00300A13" w:rsidP="00C55B4F">
      <w:pPr>
        <w:pStyle w:val="Equations"/>
        <w:tabs>
          <w:tab w:val="left" w:pos="8640"/>
        </w:tabs>
        <w:jc w:val="left"/>
        <w:rPr>
          <w:sz w:val="24"/>
          <w:szCs w:val="24"/>
        </w:rPr>
      </w:pPr>
    </w:p>
    <w:p w14:paraId="747655F3" w14:textId="556B11E8" w:rsidR="00C55B4F" w:rsidRDefault="00300A13" w:rsidP="00C55B4F">
      <w:pPr>
        <w:pStyle w:val="Equations"/>
        <w:tabs>
          <w:tab w:val="left" w:pos="8640"/>
        </w:tabs>
        <w:jc w:val="left"/>
        <w:rPr>
          <w:sz w:val="24"/>
          <w:szCs w:val="24"/>
        </w:rPr>
      </w:pPr>
      <w:r w:rsidRPr="00300A13">
        <w:rPr>
          <w:sz w:val="24"/>
          <w:szCs w:val="24"/>
        </w:rPr>
        <w:t xml:space="preserve">The term </w:t>
      </w: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c</m:t>
            </m:r>
          </m:e>
        </m:d>
      </m:oMath>
      <w:r w:rsidRPr="00300A13">
        <w:rPr>
          <w:sz w:val="24"/>
          <w:szCs w:val="24"/>
        </w:rPr>
        <w:t xml:space="preserve"> is the </w:t>
      </w:r>
      <w:r w:rsidRPr="00C31E38">
        <w:rPr>
          <w:i/>
          <w:iCs/>
          <w:sz w:val="24"/>
          <w:szCs w:val="24"/>
        </w:rPr>
        <w:t>prior probability</w:t>
      </w:r>
      <w:r w:rsidRPr="00300A13">
        <w:rPr>
          <w:sz w:val="24"/>
          <w:szCs w:val="24"/>
        </w:rPr>
        <w:t xml:space="preserve"> of the class</w:t>
      </w:r>
      <w:r w:rsidR="00181FC6">
        <w:rPr>
          <w:sz w:val="24"/>
          <w:szCs w:val="24"/>
        </w:rPr>
        <w:t>.</w:t>
      </w:r>
      <w:r w:rsidRPr="00300A13">
        <w:rPr>
          <w:sz w:val="24"/>
          <w:szCs w:val="24"/>
        </w:rPr>
        <w:t xml:space="preserve"> It describes the probability the class will occur based on the class size and total population. The term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|c</m:t>
                </m:r>
              </m:e>
            </m:d>
          </m:e>
        </m:nary>
      </m:oMath>
      <w:r w:rsidRPr="00300A13">
        <w:rPr>
          <w:sz w:val="24"/>
          <w:szCs w:val="24"/>
        </w:rPr>
        <w:t xml:space="preserve"> , is the </w:t>
      </w:r>
      <w:r w:rsidRPr="004E2AEB">
        <w:rPr>
          <w:i/>
          <w:iCs/>
          <w:sz w:val="24"/>
          <w:szCs w:val="24"/>
        </w:rPr>
        <w:t>likelihood probability</w:t>
      </w:r>
      <w:r w:rsidRPr="00300A13">
        <w:rPr>
          <w:sz w:val="24"/>
          <w:szCs w:val="24"/>
        </w:rPr>
        <w:t xml:space="preserve"> all the predictors in </w:t>
      </w:r>
      <m:oMath>
        <m:r>
          <w:rPr>
            <w:rFonts w:ascii="Cambria Math" w:hAnsi="Cambria Math"/>
            <w:sz w:val="24"/>
            <w:szCs w:val="24"/>
          </w:rPr>
          <m:t>X</m:t>
        </m:r>
      </m:oMath>
      <w:r w:rsidRPr="00300A13">
        <w:rPr>
          <w:sz w:val="24"/>
          <w:szCs w:val="24"/>
        </w:rPr>
        <w:t xml:space="preserve"> will occur given the classification </w:t>
      </w:r>
      <m:oMath>
        <m:r>
          <w:rPr>
            <w:rFonts w:ascii="Cambria Math" w:hAnsi="Cambria Math"/>
            <w:sz w:val="24"/>
            <w:szCs w:val="24"/>
          </w:rPr>
          <m:t>c</m:t>
        </m:r>
      </m:oMath>
      <w:r w:rsidRPr="00300A13">
        <w:rPr>
          <w:sz w:val="24"/>
          <w:szCs w:val="24"/>
        </w:rPr>
        <w:t xml:space="preserve"> is true. The </w:t>
      </w:r>
      <w:r w:rsidRPr="00812126">
        <w:rPr>
          <w:i/>
          <w:iCs/>
          <w:sz w:val="24"/>
          <w:szCs w:val="24"/>
        </w:rPr>
        <w:t>evidence probability</w:t>
      </w:r>
      <w:r w:rsidRPr="00300A13">
        <w:rPr>
          <w:sz w:val="24"/>
          <w:szCs w:val="24"/>
        </w:rPr>
        <w:t xml:space="preserve"> term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rsidRPr="00300A13">
        <w:rPr>
          <w:sz w:val="24"/>
          <w:szCs w:val="24"/>
        </w:rPr>
        <w:t xml:space="preserve"> , is the probability all the predictors in </w:t>
      </w:r>
      <m:oMath>
        <m:r>
          <w:rPr>
            <w:rFonts w:ascii="Cambria Math" w:hAnsi="Cambria Math"/>
            <w:sz w:val="24"/>
            <w:szCs w:val="24"/>
          </w:rPr>
          <m:t>X</m:t>
        </m:r>
      </m:oMath>
      <w:r w:rsidRPr="00300A13">
        <w:rPr>
          <w:sz w:val="24"/>
          <w:szCs w:val="24"/>
        </w:rPr>
        <w:t xml:space="preserve"> will occur</w:t>
      </w:r>
      <w:r w:rsidR="00D40DB6">
        <w:rPr>
          <w:sz w:val="24"/>
          <w:szCs w:val="24"/>
        </w:rPr>
        <w:t>.</w:t>
      </w:r>
    </w:p>
    <w:p w14:paraId="00CCD769" w14:textId="77777777" w:rsidR="0084758F" w:rsidRDefault="0084758F" w:rsidP="00C55B4F">
      <w:pPr>
        <w:pStyle w:val="Equations"/>
        <w:tabs>
          <w:tab w:val="left" w:pos="8640"/>
        </w:tabs>
        <w:jc w:val="left"/>
        <w:rPr>
          <w:sz w:val="24"/>
          <w:szCs w:val="24"/>
        </w:rPr>
      </w:pPr>
    </w:p>
    <w:p w14:paraId="473AA852" w14:textId="77777777" w:rsidR="001B6534" w:rsidRDefault="000922D3" w:rsidP="001B6534">
      <w:pPr>
        <w:pStyle w:val="Equations"/>
        <w:tabs>
          <w:tab w:val="left" w:pos="8640"/>
        </w:tabs>
        <w:jc w:val="left"/>
      </w:pPr>
      <w:r w:rsidRPr="000F24FE">
        <w:t>The posterior probability is calculated for each possible class. The object is then classified by the class with highest probability:</w:t>
      </w:r>
    </w:p>
    <w:p w14:paraId="658BC638" w14:textId="759A9B09" w:rsidR="00C202F2" w:rsidRPr="001B6534" w:rsidRDefault="006D319F" w:rsidP="001B6534">
      <w:pPr>
        <w:pStyle w:val="Equations"/>
        <w:tabs>
          <w:tab w:val="left" w:pos="8640"/>
        </w:tabs>
        <w:jc w:val="left"/>
      </w:pPr>
      <w:r w:rsidRPr="000922D3">
        <w:rPr>
          <w:noProof/>
          <w:sz w:val="24"/>
          <w:szCs w:val="24"/>
        </w:rPr>
        <mc:AlternateContent>
          <mc:Choice Requires="wps">
            <w:drawing>
              <wp:anchor distT="45720" distB="45720" distL="114300" distR="114300" simplePos="0" relativeHeight="251666432" behindDoc="1" locked="0" layoutInCell="1" allowOverlap="1" wp14:anchorId="145886B3" wp14:editId="29B2E43B">
                <wp:simplePos x="0" y="0"/>
                <wp:positionH relativeFrom="column">
                  <wp:posOffset>1542553</wp:posOffset>
                </wp:positionH>
                <wp:positionV relativeFrom="paragraph">
                  <wp:posOffset>7841</wp:posOffset>
                </wp:positionV>
                <wp:extent cx="3187949" cy="1404620"/>
                <wp:effectExtent l="0" t="0" r="0" b="5715"/>
                <wp:wrapNone/>
                <wp:docPr id="7255325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7949" cy="1404620"/>
                        </a:xfrm>
                        <a:prstGeom prst="rect">
                          <a:avLst/>
                        </a:prstGeom>
                        <a:solidFill>
                          <a:srgbClr val="FFFFFF"/>
                        </a:solidFill>
                        <a:ln w="9525">
                          <a:noFill/>
                          <a:miter lim="800000"/>
                          <a:headEnd/>
                          <a:tailEnd/>
                        </a:ln>
                      </wps:spPr>
                      <wps:txbx>
                        <w:txbxContent>
                          <w:p w14:paraId="2A7408EB" w14:textId="45E66C28" w:rsidR="000922D3" w:rsidRDefault="006D319F">
                            <w:r w:rsidRPr="006D319F">
                              <w:rPr>
                                <w:rFonts w:ascii="Cambria Math" w:eastAsiaTheme="minorEastAsia" w:hAnsi="Cambria Math"/>
                                <w:i/>
                              </w:rPr>
                              <w:br/>
                            </w: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r>
                                  <w:rPr>
                                    <w:rFonts w:ascii="Cambria Math" w:eastAsiaTheme="minorEastAsia" w:hAnsi="Cambria Math"/>
                                  </w:rPr>
                                  <m:t xml:space="preserve"> in argmax</m:t>
                                </m:r>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|X</m:t>
                                        </m:r>
                                      </m:e>
                                    </m:d>
                                    <m:r>
                                      <w:rPr>
                                        <w:rFonts w:ascii="Cambria Math" w:eastAsiaTheme="minorEastAsia" w:hAnsi="Cambria Math"/>
                                      </w:rPr>
                                      <m:t>, 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|X</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m:t>
                                            </m:r>
                                          </m:sub>
                                        </m:sSub>
                                        <m:r>
                                          <w:rPr>
                                            <w:rFonts w:ascii="Cambria Math" w:eastAsiaTheme="minorEastAsia" w:hAnsi="Cambria Math"/>
                                          </w:rPr>
                                          <m:t>|X</m:t>
                                        </m:r>
                                      </m:e>
                                    </m:d>
                                  </m:e>
                                </m:d>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5886B3" id="_x0000_s1027" type="#_x0000_t202" style="position:absolute;margin-left:121.45pt;margin-top:.6pt;width:251pt;height:110.6pt;z-index:-251650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" stroked="f">
                <v:textbox style="mso-fit-shape-to-text:t">
                  <w:txbxContent>
                    <w:p w14:paraId="2A7408EB" w14:textId="45E66C28" w:rsidR="000922D3" w:rsidRDefault="006D319F">
                      <w:r w:rsidRPr="006D319F">
                        <w:rPr>
                          <w:rFonts w:ascii="Cambria Math" w:eastAsiaTheme="minorEastAsia" w:hAnsi="Cambria Math"/>
                          <w:i/>
                        </w:rPr>
                        <w:br/>
                      </w: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r>
                            <w:rPr>
                              <w:rFonts w:ascii="Cambria Math" w:eastAsiaTheme="minorEastAsia" w:hAnsi="Cambria Math"/>
                            </w:rPr>
                            <m:t xml:space="preserve"> in argmax</m:t>
                          </m:r>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|X</m:t>
                                  </m:r>
                                </m:e>
                              </m:d>
                              <m:r>
                                <w:rPr>
                                  <w:rFonts w:ascii="Cambria Math" w:eastAsiaTheme="minorEastAsia" w:hAnsi="Cambria Math"/>
                                </w:rPr>
                                <m:t>, 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|X</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m:t>
                                      </m:r>
                                    </m:sub>
                                  </m:sSub>
                                  <m:r>
                                    <w:rPr>
                                      <w:rFonts w:ascii="Cambria Math" w:eastAsiaTheme="minorEastAsia" w:hAnsi="Cambria Math"/>
                                    </w:rPr>
                                    <m:t>|X</m:t>
                                  </m:r>
                                </m:e>
                              </m:d>
                            </m:e>
                          </m:d>
                        </m:oMath>
                      </m:oMathPara>
                    </w:p>
                  </w:txbxContent>
                </v:textbox>
              </v:shape>
            </w:pict>
          </mc:Fallback>
        </mc:AlternateContent>
      </w:r>
    </w:p>
    <w:p w14:paraId="1A05804A" w14:textId="492F4823" w:rsidR="00D6175D" w:rsidRDefault="00D6175D" w:rsidP="00D6175D">
      <w:pPr>
        <w:pStyle w:val="Equations"/>
        <w:tabs>
          <w:tab w:val="left" w:pos="8640"/>
        </w:tabs>
        <w:jc w:val="right"/>
        <w:rPr>
          <w:rFonts w:eastAsia="Times New Roman"/>
          <w:sz w:val="24"/>
          <w:szCs w:val="24"/>
        </w:rPr>
      </w:pPr>
      <w:r>
        <w:rPr>
          <w:rFonts w:eastAsia="Times New Roman"/>
          <w:sz w:val="24"/>
          <w:szCs w:val="24"/>
        </w:rPr>
        <w:t>Eq. (2)</w:t>
      </w:r>
    </w:p>
    <w:p w14:paraId="440134F8" w14:textId="77777777" w:rsidR="001B6534" w:rsidRDefault="001B6534" w:rsidP="00D6175D">
      <w:pPr>
        <w:pStyle w:val="Equations"/>
        <w:tabs>
          <w:tab w:val="left" w:pos="8640"/>
        </w:tabs>
        <w:jc w:val="right"/>
        <w:rPr>
          <w:rFonts w:eastAsia="Times New Roman"/>
          <w:sz w:val="24"/>
          <w:szCs w:val="24"/>
        </w:rPr>
      </w:pPr>
    </w:p>
    <w:p w14:paraId="3F535245" w14:textId="77777777" w:rsidR="00D6175D" w:rsidRDefault="00D6175D" w:rsidP="00D6175D">
      <w:pPr>
        <w:pStyle w:val="Equations"/>
        <w:tabs>
          <w:tab w:val="left" w:pos="8640"/>
        </w:tabs>
        <w:rPr>
          <w:rFonts w:eastAsia="Times New Roman"/>
          <w:sz w:val="24"/>
          <w:szCs w:val="24"/>
        </w:rPr>
      </w:pPr>
    </w:p>
    <w:p w14:paraId="51894F0A" w14:textId="3C3674A5" w:rsidR="00EA28C8" w:rsidRDefault="00DF04C3" w:rsidP="005B63A5">
      <w:pPr>
        <w:pStyle w:val="Equations"/>
        <w:jc w:val="left"/>
        <w:rPr>
          <w:rFonts w:eastAsia="Times New Roman"/>
          <w:sz w:val="24"/>
          <w:szCs w:val="24"/>
        </w:rPr>
      </w:pPr>
      <w:r w:rsidRPr="00DF04C3">
        <w:rPr>
          <w:rFonts w:eastAsia="Times New Roman"/>
          <w:sz w:val="24"/>
          <w:szCs w:val="24"/>
        </w:rPr>
        <w:t xml:space="preserve">where, </w:t>
      </w:r>
      <m:oMath>
        <m:r>
          <w:rPr>
            <w:rFonts w:ascii="Cambria Math" w:eastAsia="Times New Roman" w:hAnsi="Cambria Math"/>
            <w:sz w:val="24"/>
            <w:szCs w:val="24"/>
          </w:rPr>
          <m:t xml:space="preserve">j= </m:t>
        </m:r>
      </m:oMath>
      <w:r w:rsidRPr="00DF04C3">
        <w:rPr>
          <w:rFonts w:eastAsia="Times New Roman"/>
          <w:sz w:val="24"/>
          <w:szCs w:val="24"/>
        </w:rPr>
        <w:t xml:space="preserve">class index and </w:t>
      </w:r>
      <m:oMath>
        <m:r>
          <w:rPr>
            <w:rFonts w:ascii="Cambria Math" w:eastAsia="Times New Roman" w:hAnsi="Cambria Math"/>
            <w:sz w:val="24"/>
            <w:szCs w:val="24"/>
          </w:rPr>
          <m:t>m=</m:t>
        </m:r>
      </m:oMath>
      <w:r w:rsidRPr="00DF04C3">
        <w:rPr>
          <w:rFonts w:eastAsia="Times New Roman"/>
          <w:sz w:val="24"/>
          <w:szCs w:val="24"/>
        </w:rPr>
        <w:t xml:space="preserve"> the total number of classes</w:t>
      </w:r>
      <w:r w:rsidR="00C804FD">
        <w:rPr>
          <w:rFonts w:eastAsia="Times New Roman"/>
          <w:sz w:val="24"/>
          <w:szCs w:val="24"/>
        </w:rPr>
        <w:t>.</w:t>
      </w:r>
    </w:p>
    <w:p w14:paraId="4B20A6BE" w14:textId="77777777" w:rsidR="003B1B1A" w:rsidRDefault="003B1B1A" w:rsidP="005B63A5">
      <w:pPr>
        <w:pStyle w:val="Equations"/>
        <w:jc w:val="left"/>
        <w:rPr>
          <w:rFonts w:eastAsia="Times New Roman"/>
          <w:sz w:val="24"/>
          <w:szCs w:val="24"/>
        </w:rPr>
      </w:pPr>
    </w:p>
    <w:p w14:paraId="543FE814" w14:textId="77777777" w:rsidR="003B1B1A" w:rsidRDefault="003B1B1A" w:rsidP="003B1B1A">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ALGORITHM DESIGN:</w:t>
      </w:r>
    </w:p>
    <w:p w14:paraId="4158BA98" w14:textId="47FD5343" w:rsidR="00CF239A" w:rsidRDefault="003B1B1A" w:rsidP="003B1B1A">
      <w:pPr>
        <w:pStyle w:val="Equations"/>
        <w:jc w:val="left"/>
        <w:rPr>
          <w:rFonts w:eastAsia="Times New Roman"/>
          <w:sz w:val="24"/>
          <w:szCs w:val="24"/>
        </w:rPr>
      </w:pPr>
      <w:r>
        <w:rPr>
          <w:rFonts w:eastAsia="Times New Roman"/>
          <w:sz w:val="24"/>
          <w:szCs w:val="24"/>
        </w:rPr>
        <w:t>A</w:t>
      </w:r>
      <w:r w:rsidRPr="008079BC">
        <w:rPr>
          <w:rFonts w:eastAsia="Times New Roman"/>
          <w:sz w:val="24"/>
          <w:szCs w:val="24"/>
        </w:rPr>
        <w:t xml:space="preserve"> </w:t>
      </w:r>
      <w:r>
        <w:rPr>
          <w:rFonts w:eastAsia="Times New Roman"/>
          <w:sz w:val="24"/>
          <w:szCs w:val="24"/>
        </w:rPr>
        <w:t xml:space="preserve">subsection of the domain </w:t>
      </w:r>
      <w:r w:rsidR="00E439C9">
        <w:rPr>
          <w:rFonts w:eastAsia="Times New Roman"/>
          <w:sz w:val="24"/>
          <w:szCs w:val="24"/>
        </w:rPr>
        <w:t>containing an equal number of data</w:t>
      </w:r>
      <w:r w:rsidR="000731D6">
        <w:rPr>
          <w:rFonts w:eastAsia="Times New Roman"/>
          <w:sz w:val="24"/>
          <w:szCs w:val="24"/>
        </w:rPr>
        <w:t xml:space="preserve"> points </w:t>
      </w:r>
      <w:r>
        <w:rPr>
          <w:rFonts w:eastAsia="Times New Roman"/>
          <w:sz w:val="24"/>
          <w:szCs w:val="24"/>
        </w:rPr>
        <w:t xml:space="preserve">defines a </w:t>
      </w:r>
      <w:r w:rsidRPr="00E31626">
        <w:rPr>
          <w:rFonts w:eastAsia="Times New Roman"/>
          <w:i/>
          <w:iCs/>
          <w:sz w:val="24"/>
          <w:szCs w:val="24"/>
        </w:rPr>
        <w:t>period</w:t>
      </w:r>
      <w:r>
        <w:rPr>
          <w:rFonts w:eastAsia="Times New Roman"/>
          <w:sz w:val="24"/>
          <w:szCs w:val="24"/>
        </w:rPr>
        <w:t xml:space="preserve">. A </w:t>
      </w:r>
      <w:r w:rsidRPr="008079BC">
        <w:rPr>
          <w:rFonts w:eastAsia="Times New Roman"/>
          <w:sz w:val="24"/>
          <w:szCs w:val="24"/>
        </w:rPr>
        <w:t xml:space="preserve">feature value </w:t>
      </w:r>
      <w:r>
        <w:rPr>
          <w:rFonts w:eastAsia="Times New Roman"/>
          <w:sz w:val="24"/>
          <w:szCs w:val="24"/>
        </w:rPr>
        <w:t>is calculated</w:t>
      </w:r>
      <w:r w:rsidR="000731D6">
        <w:rPr>
          <w:rFonts w:eastAsia="Times New Roman"/>
          <w:sz w:val="24"/>
          <w:szCs w:val="24"/>
        </w:rPr>
        <w:t xml:space="preserve"> with the aggregate of d</w:t>
      </w:r>
      <w:r w:rsidR="00416299">
        <w:rPr>
          <w:rFonts w:eastAsia="Times New Roman"/>
          <w:sz w:val="24"/>
          <w:szCs w:val="24"/>
        </w:rPr>
        <w:t>ata within the period</w:t>
      </w:r>
      <w:r w:rsidR="007E630D">
        <w:rPr>
          <w:rFonts w:eastAsia="Times New Roman"/>
          <w:sz w:val="24"/>
          <w:szCs w:val="24"/>
        </w:rPr>
        <w:t xml:space="preserve">. </w:t>
      </w:r>
      <w:r w:rsidRPr="008079BC">
        <w:rPr>
          <w:rFonts w:eastAsia="Times New Roman"/>
          <w:sz w:val="24"/>
          <w:szCs w:val="24"/>
        </w:rPr>
        <w:t xml:space="preserve"> </w:t>
      </w:r>
      <w:r w:rsidR="00FD5958">
        <w:rPr>
          <w:rFonts w:eastAsia="Times New Roman"/>
          <w:sz w:val="24"/>
          <w:szCs w:val="24"/>
        </w:rPr>
        <w:t xml:space="preserve">Grouping the domain in </w:t>
      </w:r>
      <w:r w:rsidR="00A44ADC">
        <w:rPr>
          <w:rFonts w:eastAsia="Times New Roman"/>
          <w:sz w:val="24"/>
          <w:szCs w:val="24"/>
        </w:rPr>
        <w:t>period increments all</w:t>
      </w:r>
      <w:r w:rsidR="002F7D8F">
        <w:rPr>
          <w:rFonts w:eastAsia="Times New Roman"/>
          <w:sz w:val="24"/>
          <w:szCs w:val="24"/>
        </w:rPr>
        <w:t xml:space="preserve">ows control over the </w:t>
      </w:r>
      <w:r w:rsidR="00C725B8">
        <w:rPr>
          <w:rFonts w:eastAsia="Times New Roman"/>
          <w:sz w:val="24"/>
          <w:szCs w:val="24"/>
        </w:rPr>
        <w:t xml:space="preserve">data quantity. Lowering the number of periods </w:t>
      </w:r>
      <w:r w:rsidR="0073125E">
        <w:rPr>
          <w:rFonts w:eastAsia="Times New Roman"/>
          <w:sz w:val="24"/>
          <w:szCs w:val="24"/>
        </w:rPr>
        <w:t xml:space="preserve">will reduce the </w:t>
      </w:r>
      <w:r w:rsidR="006C0A74">
        <w:rPr>
          <w:rFonts w:eastAsia="Times New Roman"/>
          <w:sz w:val="24"/>
          <w:szCs w:val="24"/>
        </w:rPr>
        <w:t xml:space="preserve">number of calculations for the </w:t>
      </w:r>
      <w:r w:rsidR="004729FE">
        <w:rPr>
          <w:rFonts w:eastAsia="Times New Roman"/>
          <w:sz w:val="24"/>
          <w:szCs w:val="24"/>
        </w:rPr>
        <w:t>Bayesian model</w:t>
      </w:r>
      <w:r w:rsidR="00133C7E">
        <w:rPr>
          <w:rFonts w:eastAsia="Times New Roman"/>
          <w:sz w:val="24"/>
          <w:szCs w:val="24"/>
        </w:rPr>
        <w:t xml:space="preserve">, thereby saving computational </w:t>
      </w:r>
      <w:r w:rsidR="000C311F">
        <w:rPr>
          <w:rFonts w:eastAsia="Times New Roman"/>
          <w:sz w:val="24"/>
          <w:szCs w:val="24"/>
        </w:rPr>
        <w:t xml:space="preserve">cost and time. Raising the number of periods </w:t>
      </w:r>
      <w:r w:rsidR="00802576">
        <w:rPr>
          <w:rFonts w:eastAsia="Times New Roman"/>
          <w:sz w:val="24"/>
          <w:szCs w:val="24"/>
        </w:rPr>
        <w:t>should</w:t>
      </w:r>
      <w:r w:rsidR="000C311F">
        <w:rPr>
          <w:rFonts w:eastAsia="Times New Roman"/>
          <w:sz w:val="24"/>
          <w:szCs w:val="24"/>
        </w:rPr>
        <w:t xml:space="preserve"> raise the </w:t>
      </w:r>
      <w:r w:rsidR="001E705B">
        <w:rPr>
          <w:rFonts w:eastAsia="Times New Roman"/>
          <w:sz w:val="24"/>
          <w:szCs w:val="24"/>
        </w:rPr>
        <w:t>accuracy of the model</w:t>
      </w:r>
      <w:r w:rsidR="00CF239A">
        <w:rPr>
          <w:rFonts w:eastAsia="Times New Roman"/>
          <w:sz w:val="24"/>
          <w:szCs w:val="24"/>
        </w:rPr>
        <w:t>.</w:t>
      </w:r>
      <w:r w:rsidR="00C6631E">
        <w:rPr>
          <w:rFonts w:eastAsia="Times New Roman"/>
          <w:sz w:val="24"/>
          <w:szCs w:val="24"/>
        </w:rPr>
        <w:t xml:space="preserve"> </w:t>
      </w:r>
      <w:r w:rsidR="00474593">
        <w:rPr>
          <w:rFonts w:eastAsia="Times New Roman"/>
          <w:sz w:val="24"/>
          <w:szCs w:val="24"/>
        </w:rPr>
        <w:t>Feature</w:t>
      </w:r>
      <w:r w:rsidR="00230CF8">
        <w:rPr>
          <w:rFonts w:eastAsia="Times New Roman"/>
          <w:sz w:val="24"/>
          <w:szCs w:val="24"/>
        </w:rPr>
        <w:t xml:space="preserve"> – Domain engineering in this way is executed by Pseudocode 1.</w:t>
      </w:r>
    </w:p>
    <w:p w14:paraId="4370D9AB" w14:textId="77777777" w:rsidR="00230CF8" w:rsidRDefault="00230CF8" w:rsidP="003B1B1A">
      <w:pPr>
        <w:pStyle w:val="Equations"/>
        <w:jc w:val="left"/>
        <w:rPr>
          <w:rFonts w:eastAsia="Times New Roman"/>
          <w:sz w:val="24"/>
          <w:szCs w:val="24"/>
        </w:rPr>
      </w:pPr>
    </w:p>
    <w:p w14:paraId="582AADF6" w14:textId="718B539E" w:rsidR="00230CF8" w:rsidRDefault="00230CF8" w:rsidP="0004007C">
      <w:pPr>
        <w:pStyle w:val="Equations"/>
        <w:jc w:val="left"/>
        <w:rPr>
          <w:rFonts w:eastAsia="Times New Roman"/>
          <w:sz w:val="24"/>
          <w:szCs w:val="24"/>
        </w:rPr>
      </w:pPr>
      <w:r>
        <w:rPr>
          <w:b/>
          <w:bCs/>
          <w:sz w:val="24"/>
          <w:szCs w:val="24"/>
        </w:rPr>
        <w:t>Pseudocode 1: Feature – Domain Engineering</w:t>
      </w:r>
    </w:p>
    <w:p w14:paraId="7CCB49A7" w14:textId="77777777" w:rsidR="00052BB1" w:rsidRDefault="00052BB1" w:rsidP="00052BB1">
      <w:pPr>
        <w:pStyle w:val="Equations"/>
        <w:jc w:val="left"/>
        <w:rPr>
          <w:rFonts w:eastAsia="Times New Roman"/>
          <w:sz w:val="24"/>
          <w:szCs w:val="24"/>
        </w:rPr>
      </w:pPr>
      <w:r>
        <w:rPr>
          <w:rFonts w:eastAsia="Times New Roman"/>
          <w:sz w:val="24"/>
          <w:szCs w:val="24"/>
        </w:rPr>
        <w:t>Inputs:</w:t>
      </w:r>
    </w:p>
    <w:p w14:paraId="1DD57BD7" w14:textId="77777777" w:rsidR="00052BB1" w:rsidRDefault="00052BB1" w:rsidP="00052BB1">
      <w:pPr>
        <w:pStyle w:val="Equations"/>
        <w:numPr>
          <w:ilvl w:val="0"/>
          <w:numId w:val="24"/>
        </w:numPr>
        <w:ind w:left="900" w:hanging="540"/>
        <w:jc w:val="left"/>
        <w:rPr>
          <w:rFonts w:eastAsia="Times New Roman"/>
          <w:sz w:val="24"/>
          <w:szCs w:val="24"/>
        </w:rPr>
      </w:pPr>
      <m:oMath>
        <m:r>
          <w:rPr>
            <w:rFonts w:ascii="Cambria Math" w:eastAsia="Times New Roman" w:hAnsi="Cambria Math"/>
            <w:sz w:val="24"/>
            <w:szCs w:val="24"/>
          </w:rPr>
          <m:t>Fs=</m:t>
        </m:r>
      </m:oMath>
      <w:r>
        <w:rPr>
          <w:rFonts w:eastAsia="Times New Roman"/>
          <w:sz w:val="24"/>
          <w:szCs w:val="24"/>
        </w:rPr>
        <w:t xml:space="preserve"> Vibration set files, such that each file contains a dataset of vibration velocities at a shaft rotational speed.</w:t>
      </w:r>
    </w:p>
    <w:p w14:paraId="03D65CA8" w14:textId="77777777" w:rsidR="00052BB1" w:rsidRDefault="00052BB1" w:rsidP="00612DD8">
      <w:pPr>
        <w:pStyle w:val="Equations"/>
        <w:numPr>
          <w:ilvl w:val="0"/>
          <w:numId w:val="24"/>
        </w:numPr>
        <w:ind w:left="900" w:hanging="540"/>
        <w:jc w:val="left"/>
        <w:rPr>
          <w:rFonts w:eastAsia="Times New Roman"/>
          <w:sz w:val="24"/>
          <w:szCs w:val="24"/>
        </w:rPr>
      </w:pPr>
      <m:oMath>
        <m:r>
          <w:rPr>
            <w:rFonts w:ascii="Cambria Math" w:eastAsia="Times New Roman" w:hAnsi="Cambria Math"/>
            <w:sz w:val="24"/>
            <w:szCs w:val="24"/>
          </w:rPr>
          <m:t>nPeriods=</m:t>
        </m:r>
      </m:oMath>
      <w:r>
        <w:rPr>
          <w:rFonts w:eastAsia="Times New Roman"/>
          <w:sz w:val="24"/>
          <w:szCs w:val="24"/>
        </w:rPr>
        <w:t xml:space="preserve"> Number of Periods</w:t>
      </w:r>
    </w:p>
    <w:p w14:paraId="0FCC51B8" w14:textId="5F604470" w:rsidR="00052BB1" w:rsidRDefault="00052BB1" w:rsidP="00052BB1">
      <w:pPr>
        <w:pStyle w:val="Equations"/>
        <w:jc w:val="left"/>
        <w:rPr>
          <w:rFonts w:eastAsia="Times New Roman"/>
          <w:sz w:val="24"/>
          <w:szCs w:val="24"/>
        </w:rPr>
      </w:pPr>
      <w:r>
        <w:rPr>
          <w:rFonts w:eastAsia="Times New Roman"/>
          <w:sz w:val="24"/>
          <w:szCs w:val="24"/>
        </w:rPr>
        <w:t>Steps:</w:t>
      </w:r>
    </w:p>
    <w:p w14:paraId="43AA572C" w14:textId="77777777" w:rsidR="00052BB1" w:rsidRDefault="00052BB1" w:rsidP="00052BB1">
      <w:pPr>
        <w:pStyle w:val="Equations"/>
        <w:numPr>
          <w:ilvl w:val="0"/>
          <w:numId w:val="25"/>
        </w:numPr>
        <w:ind w:left="900" w:hanging="540"/>
        <w:jc w:val="left"/>
        <w:rPr>
          <w:rFonts w:eastAsia="Times New Roman"/>
          <w:sz w:val="24"/>
          <w:szCs w:val="24"/>
        </w:rPr>
      </w:pPr>
      <w:r>
        <w:rPr>
          <w:rFonts w:eastAsia="Times New Roman"/>
          <w:sz w:val="24"/>
          <w:szCs w:val="24"/>
        </w:rPr>
        <w:t xml:space="preserve">Initialize array </w:t>
      </w:r>
      <m:oMath>
        <m:r>
          <w:rPr>
            <w:rFonts w:ascii="Cambria Math" w:eastAsia="Times New Roman" w:hAnsi="Cambria Math"/>
            <w:sz w:val="24"/>
            <w:szCs w:val="24"/>
          </w:rPr>
          <m:t>V=[ ]</m:t>
        </m:r>
      </m:oMath>
    </w:p>
    <w:p w14:paraId="78DF0879" w14:textId="77777777" w:rsidR="00052BB1" w:rsidRDefault="00052BB1" w:rsidP="00052BB1">
      <w:pPr>
        <w:pStyle w:val="Equations"/>
        <w:numPr>
          <w:ilvl w:val="0"/>
          <w:numId w:val="25"/>
        </w:numPr>
        <w:ind w:left="900" w:hanging="540"/>
        <w:jc w:val="left"/>
        <w:rPr>
          <w:rFonts w:eastAsia="Times New Roman"/>
          <w:sz w:val="24"/>
          <w:szCs w:val="24"/>
        </w:rPr>
      </w:pPr>
      <w:r>
        <w:rPr>
          <w:rFonts w:eastAsia="Times New Roman"/>
          <w:sz w:val="24"/>
          <w:szCs w:val="24"/>
        </w:rPr>
        <w:t xml:space="preserve">For each file in </w:t>
      </w:r>
      <m:oMath>
        <m:r>
          <w:rPr>
            <w:rFonts w:ascii="Cambria Math" w:eastAsia="Times New Roman" w:hAnsi="Cambria Math"/>
            <w:sz w:val="24"/>
            <w:szCs w:val="24"/>
          </w:rPr>
          <m:t>Fs</m:t>
        </m:r>
      </m:oMath>
      <w:r>
        <w:rPr>
          <w:rFonts w:eastAsia="Times New Roman"/>
          <w:sz w:val="24"/>
          <w:szCs w:val="24"/>
        </w:rPr>
        <w:t>:</w:t>
      </w:r>
    </w:p>
    <w:p w14:paraId="1F5513D4" w14:textId="70F9BF99" w:rsidR="00052BB1" w:rsidRPr="00083035" w:rsidRDefault="00052BB1" w:rsidP="00052BB1">
      <w:pPr>
        <w:pStyle w:val="Equations"/>
        <w:numPr>
          <w:ilvl w:val="0"/>
          <w:numId w:val="25"/>
        </w:numPr>
        <w:ind w:left="1260" w:hanging="900"/>
        <w:jc w:val="left"/>
        <w:rPr>
          <w:rFonts w:eastAsia="Times New Roman"/>
          <w:sz w:val="24"/>
          <w:szCs w:val="24"/>
        </w:rPr>
      </w:pPr>
      <w:r>
        <w:rPr>
          <w:rFonts w:eastAsia="Times New Roman"/>
          <w:sz w:val="24"/>
          <w:szCs w:val="24"/>
        </w:rPr>
        <w:t>Extract vibration</w:t>
      </w:r>
      <w:r w:rsidR="00802478">
        <w:rPr>
          <w:rFonts w:eastAsia="Times New Roman"/>
          <w:sz w:val="24"/>
          <w:szCs w:val="24"/>
        </w:rPr>
        <w:t xml:space="preserve"> velocity</w:t>
      </w:r>
      <w:r w:rsidR="00B6137C">
        <w:rPr>
          <w:rFonts w:eastAsia="Times New Roman"/>
          <w:sz w:val="24"/>
          <w:szCs w:val="24"/>
        </w:rPr>
        <w:t xml:space="preserve"> </w:t>
      </w:r>
      <m:oMath>
        <m:r>
          <w:rPr>
            <w:rFonts w:ascii="Cambria Math" w:eastAsia="Times New Roman" w:hAnsi="Cambria Math"/>
            <w:sz w:val="24"/>
            <w:szCs w:val="24"/>
          </w:rPr>
          <m:t>y</m:t>
        </m:r>
      </m:oMath>
      <w:r>
        <w:rPr>
          <w:rFonts w:eastAsia="Times New Roman"/>
          <w:sz w:val="24"/>
          <w:szCs w:val="24"/>
        </w:rPr>
        <w:t>, speed</w:t>
      </w:r>
      <w:r w:rsidR="00B6137C">
        <w:rPr>
          <w:rFonts w:eastAsia="Times New Roman"/>
          <w:sz w:val="24"/>
          <w:szCs w:val="24"/>
        </w:rPr>
        <w:t xml:space="preserve"> </w:t>
      </w:r>
      <m:oMath>
        <m:r>
          <w:rPr>
            <w:rFonts w:ascii="Cambria Math" w:eastAsia="Times New Roman" w:hAnsi="Cambria Math"/>
            <w:sz w:val="24"/>
            <w:szCs w:val="24"/>
          </w:rPr>
          <m:t>x</m:t>
        </m:r>
      </m:oMath>
      <w:r>
        <w:rPr>
          <w:rFonts w:eastAsia="Times New Roman"/>
          <w:sz w:val="24"/>
          <w:szCs w:val="24"/>
        </w:rPr>
        <w:t>, and class label data.</w:t>
      </w:r>
    </w:p>
    <w:p w14:paraId="1DE667E3" w14:textId="2F384246" w:rsidR="00052BB1" w:rsidRDefault="00052BB1" w:rsidP="00052BB1">
      <w:pPr>
        <w:pStyle w:val="Equations"/>
        <w:numPr>
          <w:ilvl w:val="0"/>
          <w:numId w:val="25"/>
        </w:numPr>
        <w:ind w:left="1260" w:hanging="900"/>
        <w:jc w:val="left"/>
        <w:rPr>
          <w:rFonts w:eastAsia="Times New Roman"/>
          <w:sz w:val="24"/>
          <w:szCs w:val="24"/>
        </w:rPr>
      </w:pPr>
      <w:r>
        <w:rPr>
          <w:rFonts w:eastAsia="Times New Roman"/>
          <w:sz w:val="24"/>
          <w:szCs w:val="24"/>
        </w:rPr>
        <w:t xml:space="preserve">If acceleration is preferred, convert </w:t>
      </w:r>
      <m:oMath>
        <m:r>
          <w:rPr>
            <w:rFonts w:ascii="Cambria Math" w:eastAsia="Times New Roman" w:hAnsi="Cambria Math"/>
            <w:sz w:val="24"/>
            <w:szCs w:val="24"/>
          </w:rPr>
          <m:t>x</m:t>
        </m:r>
      </m:oMath>
      <w:r w:rsidR="00612DD8">
        <w:rPr>
          <w:rFonts w:eastAsia="Times New Roman"/>
          <w:sz w:val="24"/>
          <w:szCs w:val="24"/>
        </w:rPr>
        <w:t xml:space="preserve"> </w:t>
      </w:r>
      <w:r>
        <w:rPr>
          <w:rFonts w:eastAsia="Times New Roman"/>
          <w:sz w:val="24"/>
          <w:szCs w:val="24"/>
        </w:rPr>
        <w:t>to acceleration.</w:t>
      </w:r>
    </w:p>
    <w:p w14:paraId="2B2C27F6" w14:textId="6A5AA6B3" w:rsidR="00052BB1" w:rsidRDefault="00052BB1" w:rsidP="00052BB1">
      <w:pPr>
        <w:pStyle w:val="Equations"/>
        <w:numPr>
          <w:ilvl w:val="0"/>
          <w:numId w:val="25"/>
        </w:numPr>
        <w:ind w:left="1260" w:hanging="900"/>
        <w:jc w:val="left"/>
        <w:rPr>
          <w:rFonts w:eastAsia="Times New Roman"/>
          <w:sz w:val="24"/>
          <w:szCs w:val="24"/>
        </w:rPr>
      </w:pPr>
      <w:r>
        <w:rPr>
          <w:rFonts w:eastAsia="Times New Roman"/>
          <w:sz w:val="24"/>
          <w:szCs w:val="24"/>
        </w:rPr>
        <w:lastRenderedPageBreak/>
        <w:t xml:space="preserve">Sort by </w:t>
      </w:r>
      <m:oMath>
        <m:r>
          <w:rPr>
            <w:rFonts w:ascii="Cambria Math" w:eastAsia="Times New Roman" w:hAnsi="Cambria Math"/>
            <w:sz w:val="24"/>
            <w:szCs w:val="24"/>
          </w:rPr>
          <m:t>x</m:t>
        </m:r>
      </m:oMath>
      <w:r>
        <w:rPr>
          <w:rFonts w:eastAsia="Times New Roman"/>
          <w:sz w:val="24"/>
          <w:szCs w:val="24"/>
        </w:rPr>
        <w:t>.</w:t>
      </w:r>
    </w:p>
    <w:p w14:paraId="5805E08F" w14:textId="52457A1F" w:rsidR="00052BB1" w:rsidRDefault="00052BB1" w:rsidP="00052BB1">
      <w:pPr>
        <w:pStyle w:val="Equations"/>
        <w:numPr>
          <w:ilvl w:val="0"/>
          <w:numId w:val="25"/>
        </w:numPr>
        <w:ind w:left="1260" w:hanging="900"/>
        <w:jc w:val="left"/>
        <w:rPr>
          <w:rFonts w:eastAsia="Times New Roman"/>
          <w:sz w:val="24"/>
          <w:szCs w:val="24"/>
        </w:rPr>
      </w:pPr>
      <w:r>
        <w:rPr>
          <w:rFonts w:eastAsia="Times New Roman"/>
          <w:sz w:val="24"/>
          <w:szCs w:val="24"/>
        </w:rPr>
        <w:t xml:space="preserve">Aggregate </w:t>
      </w:r>
      <w:r w:rsidR="002143C0">
        <w:rPr>
          <w:rFonts w:eastAsia="Times New Roman"/>
          <w:sz w:val="24"/>
          <w:szCs w:val="24"/>
        </w:rPr>
        <w:t xml:space="preserve">equal </w:t>
      </w:r>
      <w:r w:rsidR="002B3984">
        <w:rPr>
          <w:rFonts w:eastAsia="Times New Roman"/>
          <w:sz w:val="24"/>
          <w:szCs w:val="24"/>
        </w:rPr>
        <w:t>quantities of data points</w:t>
      </w:r>
      <w:r>
        <w:rPr>
          <w:rFonts w:eastAsia="Times New Roman"/>
          <w:sz w:val="24"/>
          <w:szCs w:val="24"/>
        </w:rPr>
        <w:t xml:space="preserve"> by calculating a feature across each period for </w:t>
      </w:r>
      <m:oMath>
        <m:r>
          <w:rPr>
            <w:rFonts w:ascii="Cambria Math" w:eastAsia="Times New Roman" w:hAnsi="Cambria Math"/>
            <w:sz w:val="24"/>
            <w:szCs w:val="24"/>
          </w:rPr>
          <m:t>nPeriods</m:t>
        </m:r>
      </m:oMath>
      <w:r>
        <w:rPr>
          <w:rFonts w:eastAsia="Times New Roman"/>
          <w:sz w:val="24"/>
          <w:szCs w:val="24"/>
        </w:rPr>
        <w:t xml:space="preserve">. </w:t>
      </w:r>
    </w:p>
    <w:p w14:paraId="74849FC5" w14:textId="77777777" w:rsidR="00052BB1" w:rsidRDefault="00052BB1" w:rsidP="00052BB1">
      <w:pPr>
        <w:pStyle w:val="Equations"/>
        <w:numPr>
          <w:ilvl w:val="0"/>
          <w:numId w:val="25"/>
        </w:numPr>
        <w:tabs>
          <w:tab w:val="left" w:pos="8280"/>
        </w:tabs>
        <w:ind w:left="1260" w:hanging="900"/>
        <w:jc w:val="left"/>
        <w:rPr>
          <w:rFonts w:eastAsia="Times New Roman"/>
          <w:sz w:val="24"/>
          <w:szCs w:val="24"/>
        </w:rPr>
      </w:pPr>
      <w:r>
        <w:rPr>
          <w:rFonts w:eastAsia="Times New Roman"/>
          <w:sz w:val="24"/>
          <w:szCs w:val="24"/>
        </w:rPr>
        <w:t xml:space="preserve">Build feature array </w:t>
      </w:r>
      <m:oMath>
        <m:r>
          <w:rPr>
            <w:rFonts w:ascii="Cambria Math" w:eastAsia="Times New Roman" w:hAnsi="Cambria Math"/>
            <w:sz w:val="24"/>
            <w:szCs w:val="24"/>
          </w:rPr>
          <m:t>A=</m:t>
        </m:r>
        <m:d>
          <m:dPr>
            <m:begChr m:val="["/>
            <m:endChr m:val="]"/>
            <m:ctrlPr>
              <w:rPr>
                <w:rFonts w:ascii="Cambria Math" w:eastAsia="Times New Roman" w:hAnsi="Cambria Math"/>
                <w:i/>
                <w:sz w:val="24"/>
                <w:szCs w:val="24"/>
              </w:rPr>
            </m:ctrlPr>
          </m:dPr>
          <m:e>
            <m:m>
              <m:mPr>
                <m:mcs>
                  <m:mc>
                    <m:mcPr>
                      <m:count m:val="2"/>
                      <m:mcJc m:val="center"/>
                    </m:mcPr>
                  </m:mc>
                </m:mcs>
                <m:ctrlPr>
                  <w:rPr>
                    <w:rFonts w:ascii="Cambria Math" w:eastAsia="Times New Roman" w:hAnsi="Cambria Math"/>
                    <w:i/>
                    <w:sz w:val="24"/>
                    <w:szCs w:val="24"/>
                  </w:rPr>
                </m:ctrlPr>
              </m:mPr>
              <m:mr>
                <m:e>
                  <m:m>
                    <m:mPr>
                      <m:mcs>
                        <m:mc>
                          <m:mcPr>
                            <m:count m:val="3"/>
                            <m:mcJc m:val="center"/>
                          </m:mcPr>
                        </m:mc>
                      </m:mcs>
                      <m:ctrlPr>
                        <w:rPr>
                          <w:rFonts w:ascii="Cambria Math" w:eastAsia="Times New Roman" w:hAnsi="Cambria Math"/>
                          <w:i/>
                          <w:sz w:val="24"/>
                          <w:szCs w:val="24"/>
                        </w:rPr>
                      </m:ctrlPr>
                    </m:mPr>
                    <m:mr>
                      <m:e>
                        <m:r>
                          <w:rPr>
                            <w:rFonts w:ascii="Cambria Math" w:eastAsia="Times New Roman" w:hAnsi="Cambria Math"/>
                            <w:sz w:val="24"/>
                            <w:szCs w:val="24"/>
                          </w:rPr>
                          <m:t>class label</m:t>
                        </m:r>
                      </m:e>
                      <m:e>
                        <m:sSub>
                          <m:sSubPr>
                            <m:ctrlPr>
                              <w:rPr>
                                <w:rFonts w:ascii="Cambria Math" w:eastAsia="Times New Roman" w:hAnsi="Cambria Math"/>
                                <w:i/>
                                <w:sz w:val="24"/>
                                <w:szCs w:val="24"/>
                              </w:rPr>
                            </m:ctrlPr>
                          </m:sSubPr>
                          <m:e>
                            <m:r>
                              <w:rPr>
                                <w:rFonts w:ascii="Cambria Math" w:eastAsia="Times New Roman" w:hAnsi="Cambria Math"/>
                                <w:sz w:val="24"/>
                                <w:szCs w:val="24"/>
                              </w:rPr>
                              <m:t>v</m:t>
                            </m:r>
                          </m:e>
                          <m:sub>
                            <m:r>
                              <w:rPr>
                                <w:rFonts w:ascii="Cambria Math" w:eastAsia="Times New Roman" w:hAnsi="Cambria Math"/>
                                <w:sz w:val="24"/>
                                <w:szCs w:val="24"/>
                              </w:rPr>
                              <m:t>1</m:t>
                            </m:r>
                          </m:sub>
                        </m:sSub>
                      </m:e>
                      <m:e>
                        <m:sSub>
                          <m:sSubPr>
                            <m:ctrlPr>
                              <w:rPr>
                                <w:rFonts w:ascii="Cambria Math" w:eastAsia="Times New Roman" w:hAnsi="Cambria Math"/>
                                <w:i/>
                                <w:sz w:val="24"/>
                                <w:szCs w:val="24"/>
                              </w:rPr>
                            </m:ctrlPr>
                          </m:sSubPr>
                          <m:e>
                            <m:r>
                              <w:rPr>
                                <w:rFonts w:ascii="Cambria Math" w:eastAsia="Times New Roman" w:hAnsi="Cambria Math"/>
                                <w:sz w:val="24"/>
                                <w:szCs w:val="24"/>
                              </w:rPr>
                              <m:t>v</m:t>
                            </m:r>
                          </m:e>
                          <m:sub>
                            <m:r>
                              <w:rPr>
                                <w:rFonts w:ascii="Cambria Math" w:eastAsia="Times New Roman" w:hAnsi="Cambria Math"/>
                                <w:sz w:val="24"/>
                                <w:szCs w:val="24"/>
                              </w:rPr>
                              <m:t>2</m:t>
                            </m:r>
                          </m:sub>
                        </m:sSub>
                      </m:e>
                    </m:mr>
                  </m:m>
                </m:e>
                <m:e>
                  <m:m>
                    <m:mPr>
                      <m:mcs>
                        <m:mc>
                          <m:mcPr>
                            <m:count m:val="2"/>
                            <m:mcJc m:val="center"/>
                          </m:mcPr>
                        </m:mc>
                      </m:mcs>
                      <m:ctrlPr>
                        <w:rPr>
                          <w:rFonts w:ascii="Cambria Math" w:eastAsia="Times New Roman" w:hAnsi="Cambria Math"/>
                          <w:i/>
                          <w:sz w:val="24"/>
                          <w:szCs w:val="24"/>
                        </w:rPr>
                      </m:ctrlPr>
                    </m:mPr>
                    <m:mr>
                      <m:e>
                        <m:r>
                          <w:rPr>
                            <w:rFonts w:ascii="Cambria Math" w:eastAsia="Times New Roman" w:hAnsi="Cambria Math"/>
                            <w:sz w:val="24"/>
                            <w:szCs w:val="24"/>
                          </w:rPr>
                          <m:t>…</m:t>
                        </m:r>
                      </m:e>
                      <m:e>
                        <m:sSub>
                          <m:sSubPr>
                            <m:ctrlPr>
                              <w:rPr>
                                <w:rFonts w:ascii="Cambria Math" w:eastAsia="Times New Roman" w:hAnsi="Cambria Math"/>
                                <w:i/>
                                <w:sz w:val="24"/>
                                <w:szCs w:val="24"/>
                              </w:rPr>
                            </m:ctrlPr>
                          </m:sSubPr>
                          <m:e>
                            <m:r>
                              <w:rPr>
                                <w:rFonts w:ascii="Cambria Math" w:eastAsia="Times New Roman" w:hAnsi="Cambria Math"/>
                                <w:sz w:val="24"/>
                                <w:szCs w:val="24"/>
                              </w:rPr>
                              <m:t>v</m:t>
                            </m:r>
                          </m:e>
                          <m:sub>
                            <m:r>
                              <w:rPr>
                                <w:rFonts w:ascii="Cambria Math" w:eastAsia="Times New Roman" w:hAnsi="Cambria Math"/>
                                <w:sz w:val="24"/>
                                <w:szCs w:val="24"/>
                              </w:rPr>
                              <m:t>nP</m:t>
                            </m:r>
                          </m:sub>
                        </m:sSub>
                      </m:e>
                    </m:mr>
                  </m:m>
                </m:e>
              </m:mr>
            </m:m>
          </m:e>
        </m:d>
      </m:oMath>
      <w:r>
        <w:rPr>
          <w:rFonts w:eastAsia="Times New Roman"/>
          <w:sz w:val="24"/>
          <w:szCs w:val="24"/>
        </w:rPr>
        <w:t xml:space="preserve"> | </w:t>
      </w:r>
      <m:oMath>
        <m:sSub>
          <m:sSubPr>
            <m:ctrlPr>
              <w:rPr>
                <w:rFonts w:ascii="Cambria Math" w:eastAsia="Times New Roman" w:hAnsi="Cambria Math"/>
                <w:i/>
                <w:sz w:val="24"/>
                <w:szCs w:val="24"/>
              </w:rPr>
            </m:ctrlPr>
          </m:sSubPr>
          <m:e>
            <m:r>
              <w:rPr>
                <w:rFonts w:ascii="Cambria Math" w:eastAsia="Times New Roman" w:hAnsi="Cambria Math"/>
                <w:sz w:val="24"/>
                <w:szCs w:val="24"/>
              </w:rPr>
              <m:t>v</m:t>
            </m:r>
          </m:e>
          <m:sub>
            <m:r>
              <w:rPr>
                <w:rFonts w:ascii="Cambria Math" w:eastAsia="Times New Roman" w:hAnsi="Cambria Math"/>
                <w:sz w:val="24"/>
                <w:szCs w:val="24"/>
              </w:rPr>
              <m:t>p</m:t>
            </m:r>
          </m:sub>
        </m:sSub>
      </m:oMath>
      <w:r>
        <w:rPr>
          <w:rFonts w:eastAsia="Times New Roman"/>
          <w:sz w:val="24"/>
          <w:szCs w:val="24"/>
        </w:rPr>
        <w:t xml:space="preserve"> is the feature value in period </w:t>
      </w:r>
      <m:oMath>
        <m:r>
          <w:rPr>
            <w:rFonts w:ascii="Cambria Math" w:eastAsia="Times New Roman" w:hAnsi="Cambria Math"/>
            <w:sz w:val="24"/>
            <w:szCs w:val="24"/>
          </w:rPr>
          <m:t>p</m:t>
        </m:r>
      </m:oMath>
      <w:r>
        <w:rPr>
          <w:rFonts w:eastAsia="Times New Roman"/>
          <w:sz w:val="24"/>
          <w:szCs w:val="24"/>
        </w:rPr>
        <w:t xml:space="preserve"> in </w:t>
      </w:r>
      <m:oMath>
        <m:r>
          <w:rPr>
            <w:rFonts w:ascii="Cambria Math" w:eastAsia="Times New Roman" w:hAnsi="Cambria Math"/>
            <w:sz w:val="24"/>
            <w:szCs w:val="24"/>
          </w:rPr>
          <m:t>nP</m:t>
        </m:r>
      </m:oMath>
      <w:r>
        <w:rPr>
          <w:rFonts w:eastAsia="Times New Roman"/>
          <w:sz w:val="24"/>
          <w:szCs w:val="24"/>
        </w:rPr>
        <w:t xml:space="preserve"> number of Periods.</w:t>
      </w:r>
    </w:p>
    <w:p w14:paraId="0BC8AA12" w14:textId="1EF22FE5" w:rsidR="00052BB1" w:rsidRDefault="00052BB1" w:rsidP="005C053E">
      <w:pPr>
        <w:pStyle w:val="Equations"/>
        <w:numPr>
          <w:ilvl w:val="0"/>
          <w:numId w:val="25"/>
        </w:numPr>
        <w:ind w:left="1260" w:hanging="900"/>
        <w:jc w:val="left"/>
        <w:rPr>
          <w:rFonts w:eastAsia="Times New Roman"/>
          <w:sz w:val="24"/>
          <w:szCs w:val="24"/>
        </w:rPr>
      </w:pPr>
      <w:r>
        <w:rPr>
          <w:rFonts w:eastAsia="Times New Roman"/>
          <w:sz w:val="24"/>
          <w:szCs w:val="24"/>
        </w:rPr>
        <w:t xml:space="preserve">Append </w:t>
      </w:r>
      <m:oMath>
        <m:r>
          <w:rPr>
            <w:rFonts w:ascii="Cambria Math" w:eastAsia="Times New Roman" w:hAnsi="Cambria Math"/>
            <w:sz w:val="24"/>
            <w:szCs w:val="24"/>
          </w:rPr>
          <m:t>A</m:t>
        </m:r>
      </m:oMath>
      <w:r>
        <w:rPr>
          <w:rFonts w:eastAsia="Times New Roman"/>
          <w:sz w:val="24"/>
          <w:szCs w:val="24"/>
        </w:rPr>
        <w:t xml:space="preserve"> to </w:t>
      </w:r>
      <m:oMath>
        <m:r>
          <w:rPr>
            <w:rFonts w:ascii="Cambria Math" w:eastAsia="Times New Roman" w:hAnsi="Cambria Math"/>
            <w:sz w:val="24"/>
            <w:szCs w:val="24"/>
          </w:rPr>
          <m:t>V</m:t>
        </m:r>
      </m:oMath>
      <w:r>
        <w:rPr>
          <w:rFonts w:eastAsia="Times New Roman"/>
          <w:sz w:val="24"/>
          <w:szCs w:val="24"/>
        </w:rPr>
        <w:t>.</w:t>
      </w:r>
    </w:p>
    <w:p w14:paraId="58344091" w14:textId="5279880F" w:rsidR="005C053E" w:rsidRDefault="005C053E" w:rsidP="005C053E">
      <w:pPr>
        <w:pStyle w:val="Equations"/>
        <w:numPr>
          <w:ilvl w:val="0"/>
          <w:numId w:val="25"/>
        </w:numPr>
        <w:ind w:left="900" w:hanging="540"/>
        <w:jc w:val="left"/>
        <w:rPr>
          <w:rFonts w:eastAsia="Times New Roman"/>
          <w:sz w:val="24"/>
          <w:szCs w:val="24"/>
        </w:rPr>
      </w:pPr>
      <w:r>
        <w:rPr>
          <w:rFonts w:eastAsia="Times New Roman"/>
          <w:sz w:val="24"/>
          <w:szCs w:val="24"/>
        </w:rPr>
        <w:t xml:space="preserve">Return </w:t>
      </w:r>
      <m:oMath>
        <m:r>
          <w:rPr>
            <w:rFonts w:ascii="Cambria Math" w:eastAsia="Times New Roman" w:hAnsi="Cambria Math"/>
            <w:sz w:val="24"/>
            <w:szCs w:val="24"/>
          </w:rPr>
          <m:t>V</m:t>
        </m:r>
      </m:oMath>
    </w:p>
    <w:p w14:paraId="43F25514" w14:textId="77777777" w:rsidR="00052BB1" w:rsidRDefault="00052BB1" w:rsidP="0004007C">
      <w:pPr>
        <w:pStyle w:val="Equations"/>
        <w:jc w:val="left"/>
        <w:rPr>
          <w:rFonts w:eastAsia="Times New Roman"/>
          <w:sz w:val="24"/>
          <w:szCs w:val="24"/>
        </w:rPr>
      </w:pPr>
    </w:p>
    <w:p w14:paraId="3172CA9D" w14:textId="0E530621" w:rsidR="00621183" w:rsidRDefault="003B1B1A" w:rsidP="003B1B1A">
      <w:pPr>
        <w:pStyle w:val="Equations"/>
        <w:jc w:val="left"/>
        <w:rPr>
          <w:rFonts w:eastAsia="Times New Roman"/>
          <w:sz w:val="24"/>
          <w:szCs w:val="24"/>
        </w:rPr>
      </w:pPr>
      <w:r w:rsidRPr="008079BC">
        <w:rPr>
          <w:rFonts w:eastAsia="Times New Roman"/>
          <w:sz w:val="24"/>
          <w:szCs w:val="24"/>
        </w:rPr>
        <w:t>The range of each period is broken up into</w:t>
      </w:r>
      <w:r>
        <w:rPr>
          <w:rFonts w:eastAsia="Times New Roman"/>
          <w:sz w:val="24"/>
          <w:szCs w:val="24"/>
        </w:rPr>
        <w:t xml:space="preserve"> vertical</w:t>
      </w:r>
      <w:r w:rsidRPr="008079BC">
        <w:rPr>
          <w:rFonts w:eastAsia="Times New Roman"/>
          <w:sz w:val="24"/>
          <w:szCs w:val="24"/>
        </w:rPr>
        <w:t xml:space="preserve"> </w:t>
      </w:r>
      <w:r w:rsidRPr="00906442">
        <w:rPr>
          <w:rFonts w:eastAsia="Times New Roman"/>
          <w:i/>
          <w:iCs/>
          <w:sz w:val="24"/>
          <w:szCs w:val="24"/>
        </w:rPr>
        <w:t>bins</w:t>
      </w:r>
      <w:r w:rsidRPr="008079BC">
        <w:rPr>
          <w:rFonts w:eastAsia="Times New Roman"/>
          <w:sz w:val="24"/>
          <w:szCs w:val="24"/>
        </w:rPr>
        <w:t xml:space="preserve">. </w:t>
      </w:r>
      <w:r>
        <w:rPr>
          <w:rFonts w:eastAsia="Times New Roman"/>
          <w:sz w:val="24"/>
          <w:szCs w:val="24"/>
        </w:rPr>
        <w:t xml:space="preserve">Bin frequencies for each class are counted for each period. </w:t>
      </w:r>
      <w:r w:rsidRPr="008079BC">
        <w:rPr>
          <w:rFonts w:eastAsia="Times New Roman"/>
          <w:sz w:val="24"/>
          <w:szCs w:val="24"/>
        </w:rPr>
        <w:t>The bins on the extremities of the range for any period include the infinity value, and the bins in the middle are finite. For instance, if a period included 4 bins to cover a range of 20 points, the 3rd highest bin will hold all values between 10 – 15; and the 4th highest bin will hold all values from &gt;</w:t>
      </w:r>
      <w:r>
        <w:rPr>
          <w:rFonts w:eastAsia="Times New Roman"/>
          <w:sz w:val="24"/>
          <w:szCs w:val="24"/>
        </w:rPr>
        <w:t xml:space="preserve"> 15</w:t>
      </w:r>
      <w:r w:rsidRPr="008079BC">
        <w:rPr>
          <w:rFonts w:eastAsia="Times New Roman"/>
          <w:sz w:val="24"/>
          <w:szCs w:val="24"/>
        </w:rPr>
        <w:t xml:space="preserve">. Therefore, for each period, all </w:t>
      </w:r>
      <w:r>
        <w:rPr>
          <w:rFonts w:eastAsia="Times New Roman"/>
          <w:sz w:val="24"/>
          <w:szCs w:val="24"/>
        </w:rPr>
        <w:t>feature values</w:t>
      </w:r>
      <w:r w:rsidRPr="008079BC">
        <w:rPr>
          <w:rFonts w:eastAsia="Times New Roman"/>
          <w:sz w:val="24"/>
          <w:szCs w:val="24"/>
        </w:rPr>
        <w:t xml:space="preserve"> will fall into exactly one bin.</w:t>
      </w:r>
      <w:r w:rsidR="008F0425">
        <w:rPr>
          <w:rFonts w:eastAsia="Times New Roman"/>
          <w:sz w:val="24"/>
          <w:szCs w:val="24"/>
        </w:rPr>
        <w:t xml:space="preserve"> Likewise with period quantity, </w:t>
      </w:r>
      <w:r w:rsidR="00A8775A">
        <w:rPr>
          <w:rFonts w:eastAsia="Times New Roman"/>
          <w:sz w:val="24"/>
          <w:szCs w:val="24"/>
        </w:rPr>
        <w:t xml:space="preserve">lowering the number of bins will save computational cost and time while raising </w:t>
      </w:r>
      <w:r w:rsidR="005C57DB">
        <w:rPr>
          <w:rFonts w:eastAsia="Times New Roman"/>
          <w:sz w:val="24"/>
          <w:szCs w:val="24"/>
        </w:rPr>
        <w:t>bin quantity will raise accuracy.</w:t>
      </w:r>
    </w:p>
    <w:p w14:paraId="36EB1591" w14:textId="77777777" w:rsidR="003B1B1A" w:rsidRDefault="003B1B1A" w:rsidP="003B1B1A">
      <w:pPr>
        <w:pStyle w:val="Equations"/>
        <w:jc w:val="left"/>
        <w:rPr>
          <w:rFonts w:eastAsia="Times New Roman"/>
          <w:b/>
          <w:bCs/>
          <w:sz w:val="24"/>
          <w:szCs w:val="24"/>
        </w:rPr>
      </w:pPr>
    </w:p>
    <w:p w14:paraId="73A731EA" w14:textId="77777777" w:rsidR="003B1B1A" w:rsidRDefault="003B1B1A" w:rsidP="003B1B1A">
      <w:pPr>
        <w:pStyle w:val="Equations"/>
        <w:jc w:val="left"/>
        <w:rPr>
          <w:rFonts w:eastAsia="Times New Roman"/>
          <w:sz w:val="24"/>
          <w:szCs w:val="24"/>
        </w:rPr>
      </w:pPr>
      <w:r>
        <w:rPr>
          <w:rFonts w:eastAsia="Times New Roman"/>
          <w:sz w:val="24"/>
          <w:szCs w:val="24"/>
        </w:rPr>
        <w:t>W</w:t>
      </w:r>
      <w:r w:rsidRPr="00411DA4">
        <w:rPr>
          <w:rFonts w:eastAsia="Times New Roman"/>
          <w:sz w:val="24"/>
          <w:szCs w:val="24"/>
        </w:rPr>
        <w:t xml:space="preserve">here </w:t>
      </w:r>
      <m:oMath>
        <m:sSub>
          <m:sSubPr>
            <m:ctrlPr>
              <w:rPr>
                <w:rFonts w:ascii="Cambria Math" w:eastAsia="Times New Roman" w:hAnsi="Cambria Math"/>
                <w:i/>
                <w:sz w:val="24"/>
                <w:szCs w:val="24"/>
              </w:rPr>
            </m:ctrlPr>
          </m:sSubPr>
          <m:e>
            <m:r>
              <w:rPr>
                <w:rFonts w:ascii="Cambria Math" w:eastAsia="Times New Roman" w:hAnsi="Cambria Math"/>
                <w:sz w:val="24"/>
                <w:szCs w:val="24"/>
              </w:rPr>
              <m:t>n</m:t>
            </m:r>
          </m:e>
          <m:sub>
            <m:r>
              <w:rPr>
                <w:rFonts w:ascii="Cambria Math" w:eastAsia="Times New Roman" w:hAnsi="Cambria Math"/>
                <w:sz w:val="24"/>
                <w:szCs w:val="24"/>
              </w:rPr>
              <m:t>c</m:t>
            </m:r>
          </m:sub>
        </m:sSub>
      </m:oMath>
      <w:r w:rsidRPr="00411DA4">
        <w:rPr>
          <w:rFonts w:eastAsia="Times New Roman"/>
          <w:sz w:val="24"/>
          <w:szCs w:val="24"/>
        </w:rPr>
        <w:t xml:space="preserve"> is the number of instances in class </w:t>
      </w:r>
      <m:oMath>
        <m:r>
          <w:rPr>
            <w:rFonts w:ascii="Cambria Math" w:eastAsia="Times New Roman" w:hAnsi="Cambria Math"/>
            <w:sz w:val="24"/>
            <w:szCs w:val="24"/>
          </w:rPr>
          <m:t>c</m:t>
        </m:r>
      </m:oMath>
      <w:r w:rsidRPr="00411DA4">
        <w:rPr>
          <w:rFonts w:eastAsia="Times New Roman"/>
          <w:sz w:val="24"/>
          <w:szCs w:val="24"/>
        </w:rPr>
        <w:t xml:space="preserve"> and </w:t>
      </w:r>
      <m:oMath>
        <m:r>
          <w:rPr>
            <w:rFonts w:ascii="Cambria Math" w:eastAsia="Times New Roman" w:hAnsi="Cambria Math"/>
            <w:sz w:val="24"/>
            <w:szCs w:val="24"/>
          </w:rPr>
          <m:t>N</m:t>
        </m:r>
      </m:oMath>
      <w:r w:rsidRPr="00411DA4">
        <w:rPr>
          <w:rFonts w:eastAsia="Times New Roman"/>
          <w:sz w:val="24"/>
          <w:szCs w:val="24"/>
        </w:rPr>
        <w:t xml:space="preserve"> is the total population including all classes</w:t>
      </w:r>
      <w:r>
        <w:rPr>
          <w:rFonts w:eastAsia="Times New Roman"/>
          <w:sz w:val="24"/>
          <w:szCs w:val="24"/>
        </w:rPr>
        <w:t>, prior probabilities are calculated:</w:t>
      </w:r>
    </w:p>
    <w:p w14:paraId="7032E0D4" w14:textId="77777777" w:rsidR="003B1B1A" w:rsidRDefault="003B1B1A" w:rsidP="003B1B1A">
      <w:pPr>
        <w:pStyle w:val="Equations"/>
        <w:jc w:val="left"/>
        <w:rPr>
          <w:rFonts w:eastAsia="Times New Roman"/>
          <w:sz w:val="24"/>
          <w:szCs w:val="24"/>
        </w:rPr>
      </w:pPr>
      <w:r w:rsidRPr="00FA389F">
        <w:rPr>
          <w:rFonts w:eastAsia="Times New Roman"/>
          <w:noProof/>
          <w:sz w:val="24"/>
          <w:szCs w:val="24"/>
        </w:rPr>
        <mc:AlternateContent>
          <mc:Choice Requires="wps">
            <w:drawing>
              <wp:anchor distT="45720" distB="45720" distL="114300" distR="114300" simplePos="0" relativeHeight="251674624" behindDoc="1" locked="0" layoutInCell="1" allowOverlap="1" wp14:anchorId="50095D34" wp14:editId="12497168">
                <wp:simplePos x="0" y="0"/>
                <wp:positionH relativeFrom="column">
                  <wp:align>center</wp:align>
                </wp:positionH>
                <wp:positionV relativeFrom="paragraph">
                  <wp:posOffset>182880</wp:posOffset>
                </wp:positionV>
                <wp:extent cx="2360930" cy="1404620"/>
                <wp:effectExtent l="0" t="0" r="3810" b="0"/>
                <wp:wrapNone/>
                <wp:docPr id="543443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49ABB4B" w14:textId="77777777" w:rsidR="003B1B1A" w:rsidRDefault="003B1B1A" w:rsidP="003B1B1A">
                            <m:oMathPara>
                              <m:oMath>
                                <m:r>
                                  <w:rPr>
                                    <w:rFonts w:ascii="Cambria Math" w:hAnsi="Cambria Math"/>
                                  </w:rPr>
                                  <m:t>P</m:t>
                                </m:r>
                                <m:d>
                                  <m:dPr>
                                    <m:ctrlPr>
                                      <w:rPr>
                                        <w:rFonts w:ascii="Cambria Math" w:hAnsi="Cambria Math"/>
                                        <w:i/>
                                      </w:rPr>
                                    </m:ctrlPr>
                                  </m:dPr>
                                  <m:e>
                                    <m:r>
                                      <w:rPr>
                                        <w:rFonts w:ascii="Cambria Math" w:hAnsi="Cambria Math"/>
                                      </w:rPr>
                                      <m:t>c</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c</m:t>
                                        </m:r>
                                      </m:sub>
                                    </m:sSub>
                                  </m:num>
                                  <m:den>
                                    <m:r>
                                      <w:rPr>
                                        <w:rFonts w:ascii="Cambria Math" w:hAnsi="Cambria Math"/>
                                      </w:rPr>
                                      <m:t>N</m:t>
                                    </m:r>
                                  </m:den>
                                </m:f>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0095D34" id="_x0000_s1028" type="#_x0000_t202" style="position:absolute;margin-left:0;margin-top:14.4pt;width:185.9pt;height:110.6pt;z-index:-251641856;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oluEg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" stroked="f">
                <v:textbox style="mso-fit-shape-to-text:t">
                  <w:txbxContent>
                    <w:p w14:paraId="349ABB4B" w14:textId="77777777" w:rsidR="003B1B1A" w:rsidRDefault="003B1B1A" w:rsidP="003B1B1A">
                      <m:oMathPara>
                        <m:oMath>
                          <m:r>
                            <w:rPr>
                              <w:rFonts w:ascii="Cambria Math" w:hAnsi="Cambria Math"/>
                            </w:rPr>
                            <m:t>P</m:t>
                          </m:r>
                          <m:d>
                            <m:dPr>
                              <m:ctrlPr>
                                <w:rPr>
                                  <w:rFonts w:ascii="Cambria Math" w:hAnsi="Cambria Math"/>
                                  <w:i/>
                                </w:rPr>
                              </m:ctrlPr>
                            </m:dPr>
                            <m:e>
                              <m:r>
                                <w:rPr>
                                  <w:rFonts w:ascii="Cambria Math" w:hAnsi="Cambria Math"/>
                                </w:rPr>
                                <m:t>c</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c</m:t>
                                  </m:r>
                                </m:sub>
                              </m:sSub>
                            </m:num>
                            <m:den>
                              <m:r>
                                <w:rPr>
                                  <w:rFonts w:ascii="Cambria Math" w:hAnsi="Cambria Math"/>
                                </w:rPr>
                                <m:t>N</m:t>
                              </m:r>
                            </m:den>
                          </m:f>
                        </m:oMath>
                      </m:oMathPara>
                    </w:p>
                  </w:txbxContent>
                </v:textbox>
              </v:shape>
            </w:pict>
          </mc:Fallback>
        </mc:AlternateContent>
      </w:r>
    </w:p>
    <w:p w14:paraId="6AE82AE9" w14:textId="77777777" w:rsidR="003B1B1A" w:rsidRDefault="003B1B1A" w:rsidP="003B1B1A">
      <w:pPr>
        <w:pStyle w:val="Equations"/>
        <w:jc w:val="left"/>
        <w:rPr>
          <w:rFonts w:eastAsia="Times New Roman"/>
          <w:sz w:val="24"/>
          <w:szCs w:val="24"/>
        </w:rPr>
      </w:pPr>
    </w:p>
    <w:p w14:paraId="67C31D42" w14:textId="77777777" w:rsidR="003B1B1A" w:rsidRDefault="003B1B1A" w:rsidP="003B1B1A">
      <w:pPr>
        <w:pStyle w:val="Equations"/>
        <w:jc w:val="right"/>
        <w:rPr>
          <w:rFonts w:eastAsia="Times New Roman"/>
          <w:sz w:val="24"/>
          <w:szCs w:val="24"/>
        </w:rPr>
      </w:pPr>
      <w:r>
        <w:rPr>
          <w:rFonts w:eastAsia="Times New Roman"/>
          <w:sz w:val="24"/>
          <w:szCs w:val="24"/>
        </w:rPr>
        <w:t>Eq. (3)</w:t>
      </w:r>
    </w:p>
    <w:p w14:paraId="2AF094D5" w14:textId="77777777" w:rsidR="00B93818" w:rsidRDefault="00B93818" w:rsidP="003B1B1A">
      <w:pPr>
        <w:spacing w:after="0" w:line="240" w:lineRule="auto"/>
        <w:rPr>
          <w:rFonts w:ascii="Times New Roman" w:hAnsi="Times New Roman" w:cs="Times New Roman"/>
          <w:sz w:val="24"/>
          <w:szCs w:val="24"/>
        </w:rPr>
      </w:pPr>
    </w:p>
    <w:p w14:paraId="3B26E38E" w14:textId="18D7D419" w:rsidR="003B1B1A" w:rsidRDefault="003B1B1A" w:rsidP="003B1B1A">
      <w:pPr>
        <w:spacing w:after="0" w:line="240" w:lineRule="auto"/>
        <w:rPr>
          <w:rFonts w:ascii="Times New Roman" w:hAnsi="Times New Roman" w:cs="Times New Roman"/>
          <w:sz w:val="24"/>
          <w:szCs w:val="24"/>
        </w:rPr>
      </w:pPr>
      <w:r>
        <w:rPr>
          <w:rFonts w:ascii="Times New Roman" w:hAnsi="Times New Roman" w:cs="Times New Roman"/>
          <w:sz w:val="24"/>
          <w:szCs w:val="24"/>
        </w:rPr>
        <w:t>W</w:t>
      </w:r>
      <w:r w:rsidRPr="00C342E8">
        <w:rPr>
          <w:rFonts w:ascii="Times New Roman" w:hAnsi="Times New Roman" w:cs="Times New Roman"/>
          <w:sz w:val="24"/>
          <w:szCs w:val="24"/>
        </w:rPr>
        <w:t xml:space="preserve">here </w:t>
      </w:r>
      <m:oMath>
        <m:r>
          <w:rPr>
            <w:rFonts w:ascii="Cambria Math" w:hAnsi="Cambria Math" w:cs="Times New Roman"/>
            <w:sz w:val="24"/>
            <w:szCs w:val="24"/>
          </w:rPr>
          <m:t>f</m:t>
        </m:r>
      </m:oMath>
      <w:r>
        <w:rPr>
          <w:rFonts w:ascii="Times New Roman" w:hAnsi="Times New Roman" w:cs="Times New Roman"/>
          <w:sz w:val="24"/>
          <w:szCs w:val="24"/>
        </w:rPr>
        <w:t xml:space="preserve"> </w:t>
      </w:r>
      <w:r w:rsidRPr="00C342E8">
        <w:rPr>
          <w:rFonts w:ascii="Times New Roman" w:hAnsi="Times New Roman" w:cs="Times New Roman"/>
          <w:sz w:val="24"/>
          <w:szCs w:val="24"/>
        </w:rPr>
        <w:t>is the</w:t>
      </w:r>
      <w:r>
        <w:rPr>
          <w:rFonts w:ascii="Times New Roman" w:hAnsi="Times New Roman" w:cs="Times New Roman"/>
          <w:sz w:val="24"/>
          <w:szCs w:val="24"/>
        </w:rPr>
        <w:t xml:space="preserve"> </w:t>
      </w:r>
      <w:r w:rsidRPr="00C342E8">
        <w:rPr>
          <w:rFonts w:ascii="Times New Roman" w:hAnsi="Times New Roman" w:cs="Times New Roman"/>
          <w:sz w:val="24"/>
          <w:szCs w:val="24"/>
        </w:rPr>
        <w:t xml:space="preserve">frequency count, </w:t>
      </w:r>
      <w:r>
        <w:rPr>
          <w:rFonts w:ascii="Times New Roman" w:hAnsi="Times New Roman" w:cs="Times New Roman"/>
          <w:sz w:val="24"/>
          <w:szCs w:val="24"/>
        </w:rPr>
        <w:t xml:space="preserve">the </w:t>
      </w:r>
      <w:r w:rsidRPr="00C342E8">
        <w:rPr>
          <w:rFonts w:ascii="Times New Roman" w:hAnsi="Times New Roman" w:cs="Times New Roman"/>
          <w:sz w:val="24"/>
          <w:szCs w:val="24"/>
        </w:rPr>
        <w:t xml:space="preserve">likelihood probability of bin </w:t>
      </w:r>
      <m:oMath>
        <m:r>
          <w:rPr>
            <w:rFonts w:ascii="Cambria Math" w:hAnsi="Cambria Math" w:cs="Times New Roman"/>
            <w:sz w:val="24"/>
            <w:szCs w:val="24"/>
          </w:rPr>
          <m:t>b</m:t>
        </m:r>
      </m:oMath>
      <w:r w:rsidRPr="00C342E8">
        <w:rPr>
          <w:rFonts w:ascii="Times New Roman" w:hAnsi="Times New Roman" w:cs="Times New Roman"/>
          <w:sz w:val="24"/>
          <w:szCs w:val="24"/>
        </w:rPr>
        <w:t xml:space="preserve"> in period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w:t>
      </w:r>
      <w:r w:rsidRPr="00C342E8">
        <w:rPr>
          <w:rFonts w:ascii="Times New Roman" w:hAnsi="Times New Roman" w:cs="Times New Roman"/>
          <w:sz w:val="24"/>
          <w:szCs w:val="24"/>
        </w:rPr>
        <w:t xml:space="preserve">for class </w:t>
      </w:r>
      <m:oMath>
        <m:r>
          <w:rPr>
            <w:rFonts w:ascii="Cambria Math" w:hAnsi="Cambria Math" w:cs="Times New Roman"/>
            <w:sz w:val="24"/>
            <w:szCs w:val="24"/>
          </w:rPr>
          <m:t>c</m:t>
        </m:r>
      </m:oMath>
      <w:r w:rsidRPr="00C342E8">
        <w:rPr>
          <w:rFonts w:ascii="Times New Roman" w:hAnsi="Times New Roman" w:cs="Times New Roman"/>
          <w:sz w:val="24"/>
          <w:szCs w:val="24"/>
        </w:rPr>
        <w:t xml:space="preserve"> becomes:</w:t>
      </w:r>
    </w:p>
    <w:p w14:paraId="5DF48E62" w14:textId="77777777" w:rsidR="003B1B1A" w:rsidRDefault="003B1B1A" w:rsidP="003B1B1A">
      <w:pPr>
        <w:spacing w:after="0" w:line="240" w:lineRule="auto"/>
        <w:jc w:val="center"/>
        <w:rPr>
          <w:rFonts w:ascii="Times New Roman" w:hAnsi="Times New Roman" w:cs="Times New Roman"/>
          <w:sz w:val="24"/>
          <w:szCs w:val="24"/>
        </w:rPr>
      </w:pPr>
      <w:r w:rsidRPr="00E15820">
        <w:rPr>
          <w:rFonts w:ascii="Times New Roman" w:hAnsi="Times New Roman" w:cs="Times New Roman"/>
          <w:noProof/>
          <w:sz w:val="24"/>
          <w:szCs w:val="24"/>
        </w:rPr>
        <mc:AlternateContent>
          <mc:Choice Requires="wps">
            <w:drawing>
              <wp:anchor distT="45720" distB="45720" distL="114300" distR="114300" simplePos="0" relativeHeight="251675648" behindDoc="1" locked="0" layoutInCell="1" allowOverlap="1" wp14:anchorId="26906146" wp14:editId="0BF080A4">
                <wp:simplePos x="0" y="0"/>
                <wp:positionH relativeFrom="column">
                  <wp:align>center</wp:align>
                </wp:positionH>
                <wp:positionV relativeFrom="paragraph">
                  <wp:posOffset>182880</wp:posOffset>
                </wp:positionV>
                <wp:extent cx="2360930" cy="1404620"/>
                <wp:effectExtent l="0" t="0" r="3810" b="4445"/>
                <wp:wrapNone/>
                <wp:docPr id="1001339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45070F8" w14:textId="28DCC484" w:rsidR="003B1B1A" w:rsidRDefault="003B1B1A" w:rsidP="003B1B1A">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r>
                                      <w:rPr>
                                        <w:rFonts w:ascii="Cambria Math" w:eastAsiaTheme="minorEastAsia" w:hAnsi="Cambria Math"/>
                                      </w:rPr>
                                      <m:t>|c</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m:t>
                                        </m:r>
                                      </m:sub>
                                    </m:sSub>
                                  </m:den>
                                </m:f>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6906146" id="_x0000_s1029" type="#_x0000_t202" style="position:absolute;left:0;text-align:left;margin-left:0;margin-top:14.4pt;width:185.9pt;height:110.6pt;z-index:-25164083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" stroked="f">
                <v:textbox style="mso-fit-shape-to-text:t">
                  <w:txbxContent>
                    <w:p w14:paraId="145070F8" w14:textId="28DCC484" w:rsidR="003B1B1A" w:rsidRDefault="003B1B1A" w:rsidP="003B1B1A">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r>
                                <w:rPr>
                                  <w:rFonts w:ascii="Cambria Math" w:eastAsiaTheme="minorEastAsia" w:hAnsi="Cambria Math"/>
                                </w:rPr>
                                <m:t>|c</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m:t>
                                  </m:r>
                                </m:sub>
                              </m:sSub>
                            </m:den>
                          </m:f>
                        </m:oMath>
                      </m:oMathPara>
                    </w:p>
                  </w:txbxContent>
                </v:textbox>
              </v:shape>
            </w:pict>
          </mc:Fallback>
        </mc:AlternateContent>
      </w:r>
    </w:p>
    <w:p w14:paraId="0A07309A" w14:textId="77777777" w:rsidR="003B1B1A" w:rsidRDefault="003B1B1A" w:rsidP="003B1B1A">
      <w:pPr>
        <w:spacing w:after="0" w:line="240" w:lineRule="auto"/>
        <w:rPr>
          <w:rFonts w:ascii="Times New Roman" w:hAnsi="Times New Roman" w:cs="Times New Roman"/>
          <w:sz w:val="24"/>
          <w:szCs w:val="24"/>
        </w:rPr>
      </w:pPr>
    </w:p>
    <w:p w14:paraId="50E0461B" w14:textId="77777777" w:rsidR="003B1B1A" w:rsidRDefault="003B1B1A" w:rsidP="003B1B1A">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Eq. (4)</w:t>
      </w:r>
    </w:p>
    <w:p w14:paraId="46EE628F" w14:textId="77777777" w:rsidR="003B1B1A" w:rsidRDefault="003B1B1A" w:rsidP="003B1B1A">
      <w:pPr>
        <w:spacing w:after="0" w:line="240" w:lineRule="auto"/>
        <w:rPr>
          <w:rFonts w:ascii="Times New Roman" w:hAnsi="Times New Roman" w:cs="Times New Roman"/>
          <w:sz w:val="24"/>
          <w:szCs w:val="24"/>
        </w:rPr>
      </w:pPr>
    </w:p>
    <w:p w14:paraId="4247DF3E" w14:textId="77777777" w:rsidR="003B1B1A" w:rsidRDefault="003B1B1A" w:rsidP="003B1B1A">
      <w:pPr>
        <w:spacing w:after="0" w:line="240" w:lineRule="auto"/>
        <w:rPr>
          <w:rFonts w:ascii="Times New Roman" w:hAnsi="Times New Roman" w:cs="Times New Roman"/>
          <w:sz w:val="24"/>
          <w:szCs w:val="24"/>
        </w:rPr>
      </w:pPr>
    </w:p>
    <w:p w14:paraId="5A4C1873" w14:textId="77777777" w:rsidR="003B1B1A" w:rsidRDefault="003B1B1A" w:rsidP="003B1B1A">
      <w:pPr>
        <w:spacing w:line="240" w:lineRule="auto"/>
        <w:rPr>
          <w:rFonts w:eastAsiaTheme="minorEastAsia"/>
        </w:rPr>
      </w:pPr>
      <w:r w:rsidRPr="000F24FE">
        <w:rPr>
          <w:rFonts w:eastAsiaTheme="minorEastAsia"/>
        </w:rPr>
        <w:t xml:space="preserve">Likewise, the equation for the evidence probability of bin </w:t>
      </w:r>
      <m:oMath>
        <m:r>
          <w:rPr>
            <w:rFonts w:ascii="Cambria Math" w:eastAsiaTheme="minorEastAsia" w:hAnsi="Cambria Math"/>
          </w:rPr>
          <m:t>b</m:t>
        </m:r>
      </m:oMath>
      <w:r w:rsidRPr="000F24FE">
        <w:rPr>
          <w:rFonts w:eastAsiaTheme="minorEastAsia"/>
        </w:rPr>
        <w:t xml:space="preserve"> in period </w:t>
      </w:r>
      <m:oMath>
        <m:r>
          <w:rPr>
            <w:rFonts w:ascii="Cambria Math" w:eastAsiaTheme="minorEastAsia" w:hAnsi="Cambria Math"/>
          </w:rPr>
          <m:t>p</m:t>
        </m:r>
      </m:oMath>
      <w:r w:rsidRPr="000F24FE">
        <w:rPr>
          <w:rFonts w:eastAsiaTheme="minorEastAsia"/>
        </w:rPr>
        <w:t xml:space="preserve"> becomes:</w:t>
      </w:r>
    </w:p>
    <w:p w14:paraId="3452E632" w14:textId="77777777" w:rsidR="003B1B1A" w:rsidRPr="008D2EC6" w:rsidRDefault="003B1B1A" w:rsidP="003B1B1A">
      <w:pPr>
        <w:spacing w:line="240" w:lineRule="auto"/>
        <w:rPr>
          <w:rFonts w:eastAsiaTheme="minorEastAsia"/>
        </w:rPr>
      </w:pPr>
      <w:r w:rsidRPr="000452DF">
        <w:rPr>
          <w:rFonts w:eastAsiaTheme="minorEastAsia"/>
          <w:noProof/>
        </w:rPr>
        <mc:AlternateContent>
          <mc:Choice Requires="wps">
            <w:drawing>
              <wp:anchor distT="45720" distB="45720" distL="114300" distR="114300" simplePos="0" relativeHeight="251676672" behindDoc="1" locked="0" layoutInCell="1" allowOverlap="1" wp14:anchorId="2483CEA0" wp14:editId="6F9A88B1">
                <wp:simplePos x="0" y="0"/>
                <wp:positionH relativeFrom="column">
                  <wp:align>center</wp:align>
                </wp:positionH>
                <wp:positionV relativeFrom="paragraph">
                  <wp:posOffset>182880</wp:posOffset>
                </wp:positionV>
                <wp:extent cx="2360930" cy="1404620"/>
                <wp:effectExtent l="0" t="0" r="3810" b="6350"/>
                <wp:wrapNone/>
                <wp:docPr id="7621079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B27B1B7" w14:textId="6311BC96" w:rsidR="003B1B1A" w:rsidRDefault="003B1B1A" w:rsidP="003B1B1A">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sub>
                                    </m:sSub>
                                  </m:num>
                                  <m:den>
                                    <m:r>
                                      <w:rPr>
                                        <w:rFonts w:ascii="Cambria Math" w:eastAsiaTheme="minorEastAsia" w:hAnsi="Cambria Math"/>
                                      </w:rPr>
                                      <m:t>N</m:t>
                                    </m:r>
                                  </m:den>
                                </m:f>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483CEA0" id="_x0000_s1030" type="#_x0000_t202" style="position:absolute;margin-left:0;margin-top:14.4pt;width:185.9pt;height:110.6pt;z-index:-25163980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H02Ew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" stroked="f">
                <v:textbox style="mso-fit-shape-to-text:t">
                  <w:txbxContent>
                    <w:p w14:paraId="4B27B1B7" w14:textId="6311BC96" w:rsidR="003B1B1A" w:rsidRDefault="003B1B1A" w:rsidP="003B1B1A">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sub>
                              </m:sSub>
                            </m:num>
                            <m:den>
                              <m:r>
                                <w:rPr>
                                  <w:rFonts w:ascii="Cambria Math" w:eastAsiaTheme="minorEastAsia" w:hAnsi="Cambria Math"/>
                                </w:rPr>
                                <m:t>N</m:t>
                              </m:r>
                            </m:den>
                          </m:f>
                        </m:oMath>
                      </m:oMathPara>
                    </w:p>
                  </w:txbxContent>
                </v:textbox>
              </v:shape>
            </w:pict>
          </mc:Fallback>
        </mc:AlternateContent>
      </w:r>
    </w:p>
    <w:p w14:paraId="6B55CDA6" w14:textId="77777777" w:rsidR="003B1B1A" w:rsidRDefault="003B1B1A" w:rsidP="00E23F5B">
      <w:pPr>
        <w:spacing w:after="0" w:line="240" w:lineRule="auto"/>
        <w:jc w:val="center"/>
        <w:rPr>
          <w:rFonts w:ascii="Times New Roman" w:hAnsi="Times New Roman" w:cs="Times New Roman"/>
          <w:sz w:val="24"/>
          <w:szCs w:val="24"/>
        </w:rPr>
      </w:pPr>
    </w:p>
    <w:p w14:paraId="55BF5011" w14:textId="77777777" w:rsidR="003B1B1A" w:rsidRDefault="003B1B1A" w:rsidP="003B1B1A">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Eq. (5)</w:t>
      </w:r>
    </w:p>
    <w:p w14:paraId="0FC88091" w14:textId="77777777" w:rsidR="00B054A7" w:rsidRDefault="00B054A7" w:rsidP="003B1B1A">
      <w:pPr>
        <w:spacing w:after="0" w:line="240" w:lineRule="auto"/>
        <w:rPr>
          <w:rFonts w:ascii="Times New Roman" w:eastAsiaTheme="minorEastAsia" w:hAnsi="Times New Roman" w:cs="Times New Roman"/>
          <w:sz w:val="24"/>
          <w:szCs w:val="24"/>
        </w:rPr>
      </w:pPr>
    </w:p>
    <w:p w14:paraId="276F7245" w14:textId="4A8FF576" w:rsidR="003B1B1A" w:rsidRDefault="00B92743" w:rsidP="003B1B1A">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Pseudocode 2 shows the progression for training</w:t>
      </w:r>
      <w:r w:rsidR="00B054A7">
        <w:rPr>
          <w:rFonts w:ascii="Times New Roman" w:eastAsiaTheme="minorEastAsia" w:hAnsi="Times New Roman" w:cs="Times New Roman"/>
          <w:sz w:val="24"/>
          <w:szCs w:val="24"/>
        </w:rPr>
        <w:t xml:space="preserve"> the model.</w:t>
      </w:r>
    </w:p>
    <w:p w14:paraId="016FD655" w14:textId="77777777" w:rsidR="00B054A7" w:rsidRDefault="00B054A7" w:rsidP="003B1B1A">
      <w:pPr>
        <w:spacing w:after="0" w:line="240" w:lineRule="auto"/>
        <w:rPr>
          <w:rFonts w:ascii="Times New Roman" w:eastAsiaTheme="minorEastAsia" w:hAnsi="Times New Roman" w:cs="Times New Roman"/>
          <w:sz w:val="24"/>
          <w:szCs w:val="24"/>
        </w:rPr>
      </w:pPr>
    </w:p>
    <w:p w14:paraId="625C4908" w14:textId="1FAAF911" w:rsidR="00B054A7" w:rsidRPr="006F3277" w:rsidRDefault="00B054A7" w:rsidP="00D4477E">
      <w:pPr>
        <w:spacing w:after="0" w:line="240" w:lineRule="auto"/>
        <w:rPr>
          <w:rFonts w:ascii="Times New Roman" w:hAnsi="Times New Roman" w:cs="Times New Roman"/>
          <w:b/>
          <w:bCs/>
          <w:sz w:val="24"/>
          <w:szCs w:val="24"/>
        </w:rPr>
      </w:pPr>
      <w:r>
        <w:rPr>
          <w:rFonts w:ascii="Times New Roman" w:eastAsiaTheme="minorEastAsia" w:hAnsi="Times New Roman" w:cs="Times New Roman"/>
          <w:b/>
          <w:bCs/>
          <w:sz w:val="24"/>
          <w:szCs w:val="24"/>
        </w:rPr>
        <w:t>Pseudocode 2: Training</w:t>
      </w:r>
    </w:p>
    <w:p w14:paraId="096AB5DD" w14:textId="77777777" w:rsidR="00B054A7" w:rsidRDefault="00B054A7" w:rsidP="00B054A7">
      <w:pPr>
        <w:pStyle w:val="Equations"/>
        <w:jc w:val="left"/>
        <w:rPr>
          <w:rFonts w:eastAsia="Times New Roman"/>
          <w:sz w:val="24"/>
          <w:szCs w:val="24"/>
        </w:rPr>
      </w:pPr>
      <w:r>
        <w:rPr>
          <w:rFonts w:eastAsia="Times New Roman"/>
          <w:sz w:val="24"/>
          <w:szCs w:val="24"/>
        </w:rPr>
        <w:t>Inputs:</w:t>
      </w:r>
    </w:p>
    <w:p w14:paraId="5DCF9FB9" w14:textId="55D70DC7" w:rsidR="00B054A7" w:rsidRPr="00BC0AC3" w:rsidRDefault="00000000" w:rsidP="00B054A7">
      <w:pPr>
        <w:pStyle w:val="Equations"/>
        <w:numPr>
          <w:ilvl w:val="0"/>
          <w:numId w:val="26"/>
        </w:numPr>
        <w:ind w:left="900" w:hanging="540"/>
        <w:jc w:val="left"/>
        <w:rPr>
          <w:rFonts w:eastAsia="Times New Roman"/>
          <w:sz w:val="24"/>
          <w:szCs w:val="24"/>
        </w:rPr>
      </w:pPr>
      <m:oMath>
        <m:sSub>
          <m:sSubPr>
            <m:ctrlPr>
              <w:rPr>
                <w:rFonts w:ascii="Cambria Math" w:eastAsia="Times New Roman" w:hAnsi="Cambria Math"/>
                <w:i/>
                <w:sz w:val="24"/>
                <w:szCs w:val="24"/>
              </w:rPr>
            </m:ctrlPr>
          </m:sSubPr>
          <m:e>
            <m:r>
              <w:rPr>
                <w:rFonts w:ascii="Cambria Math" w:eastAsia="Times New Roman" w:hAnsi="Cambria Math"/>
                <w:sz w:val="24"/>
                <w:szCs w:val="24"/>
              </w:rPr>
              <m:t>V</m:t>
            </m:r>
          </m:e>
          <m:sub>
            <m:r>
              <w:rPr>
                <w:rFonts w:ascii="Cambria Math" w:eastAsia="Times New Roman" w:hAnsi="Cambria Math"/>
                <w:sz w:val="24"/>
                <w:szCs w:val="24"/>
              </w:rPr>
              <m:t>training</m:t>
            </m:r>
          </m:sub>
        </m:sSub>
        <m:r>
          <w:rPr>
            <w:rFonts w:ascii="Cambria Math" w:eastAsia="Times New Roman" w:hAnsi="Cambria Math"/>
            <w:sz w:val="24"/>
            <w:szCs w:val="24"/>
          </w:rPr>
          <m:t>=</m:t>
        </m:r>
      </m:oMath>
      <w:r w:rsidR="00B054A7">
        <w:rPr>
          <w:rFonts w:eastAsia="Times New Roman"/>
          <w:sz w:val="24"/>
          <w:szCs w:val="24"/>
        </w:rPr>
        <w:t xml:space="preserve"> Pseudocode 1 </w:t>
      </w:r>
      <w:r w:rsidR="009A0C73">
        <w:rPr>
          <w:rFonts w:eastAsia="Times New Roman"/>
          <w:sz w:val="24"/>
          <w:szCs w:val="24"/>
        </w:rPr>
        <w:t xml:space="preserve">where </w:t>
      </w:r>
      <m:oMath>
        <m:r>
          <w:rPr>
            <w:rFonts w:ascii="Cambria Math" w:eastAsia="Times New Roman" w:hAnsi="Cambria Math"/>
            <w:sz w:val="24"/>
            <w:szCs w:val="24"/>
          </w:rPr>
          <m:t>Fs=</m:t>
        </m:r>
      </m:oMath>
      <w:r w:rsidR="009A0C73">
        <w:rPr>
          <w:rFonts w:eastAsia="Times New Roman"/>
          <w:sz w:val="24"/>
          <w:szCs w:val="24"/>
        </w:rPr>
        <w:t xml:space="preserve"> </w:t>
      </w:r>
      <w:r w:rsidR="005A532C">
        <w:rPr>
          <w:rFonts w:eastAsia="Times New Roman"/>
          <w:sz w:val="24"/>
          <w:szCs w:val="24"/>
        </w:rPr>
        <w:t>files array for training set</w:t>
      </w:r>
    </w:p>
    <w:p w14:paraId="113B4E11" w14:textId="77777777" w:rsidR="00B054A7" w:rsidRDefault="00B054A7" w:rsidP="00B054A7">
      <w:pPr>
        <w:pStyle w:val="Equations"/>
        <w:numPr>
          <w:ilvl w:val="0"/>
          <w:numId w:val="26"/>
        </w:numPr>
        <w:ind w:left="900" w:hanging="540"/>
        <w:jc w:val="left"/>
        <w:rPr>
          <w:rFonts w:eastAsia="Times New Roman"/>
          <w:sz w:val="24"/>
          <w:szCs w:val="24"/>
        </w:rPr>
      </w:pPr>
      <m:oMath>
        <m:r>
          <w:rPr>
            <w:rFonts w:ascii="Cambria Math" w:eastAsia="Times New Roman" w:hAnsi="Cambria Math"/>
            <w:sz w:val="24"/>
            <w:szCs w:val="24"/>
          </w:rPr>
          <m:t>nBins=</m:t>
        </m:r>
      </m:oMath>
      <w:r>
        <w:rPr>
          <w:rFonts w:eastAsia="Times New Roman"/>
          <w:sz w:val="24"/>
          <w:szCs w:val="24"/>
        </w:rPr>
        <w:t xml:space="preserve"> Number of Bins per Period.</w:t>
      </w:r>
    </w:p>
    <w:p w14:paraId="2B2EA47D" w14:textId="77777777" w:rsidR="00B054A7" w:rsidRDefault="00B054A7" w:rsidP="00B054A7">
      <w:pPr>
        <w:pStyle w:val="Equations"/>
        <w:jc w:val="left"/>
        <w:rPr>
          <w:rFonts w:eastAsia="Times New Roman"/>
          <w:sz w:val="24"/>
          <w:szCs w:val="24"/>
        </w:rPr>
      </w:pPr>
      <w:r>
        <w:rPr>
          <w:rFonts w:eastAsia="Times New Roman"/>
          <w:sz w:val="24"/>
          <w:szCs w:val="24"/>
        </w:rPr>
        <w:t xml:space="preserve">Steps: </w:t>
      </w:r>
    </w:p>
    <w:p w14:paraId="2D7D68BA" w14:textId="77777777" w:rsidR="005A532C" w:rsidRDefault="005A532C" w:rsidP="005A532C">
      <w:pPr>
        <w:pStyle w:val="Equations"/>
        <w:numPr>
          <w:ilvl w:val="0"/>
          <w:numId w:val="27"/>
        </w:numPr>
        <w:jc w:val="left"/>
        <w:rPr>
          <w:rFonts w:eastAsia="Times New Roman"/>
          <w:sz w:val="24"/>
          <w:szCs w:val="24"/>
        </w:rPr>
      </w:pPr>
      <w:r>
        <w:rPr>
          <w:rFonts w:eastAsia="Times New Roman"/>
          <w:sz w:val="24"/>
          <w:szCs w:val="24"/>
        </w:rPr>
        <w:t xml:space="preserve">With </w:t>
      </w:r>
      <m:oMath>
        <m:sSub>
          <m:sSubPr>
            <m:ctrlPr>
              <w:rPr>
                <w:rFonts w:ascii="Cambria Math" w:eastAsia="Times New Roman" w:hAnsi="Cambria Math"/>
                <w:i/>
                <w:sz w:val="24"/>
                <w:szCs w:val="24"/>
              </w:rPr>
            </m:ctrlPr>
          </m:sSubPr>
          <m:e>
            <m:r>
              <w:rPr>
                <w:rFonts w:ascii="Cambria Math" w:eastAsia="Times New Roman" w:hAnsi="Cambria Math"/>
                <w:sz w:val="24"/>
                <w:szCs w:val="24"/>
              </w:rPr>
              <m:t>V</m:t>
            </m:r>
          </m:e>
          <m:sub>
            <m:r>
              <w:rPr>
                <w:rFonts w:ascii="Cambria Math" w:eastAsia="Times New Roman" w:hAnsi="Cambria Math"/>
                <w:sz w:val="24"/>
                <w:szCs w:val="24"/>
              </w:rPr>
              <m:t>training</m:t>
            </m:r>
          </m:sub>
        </m:sSub>
      </m:oMath>
      <w:r>
        <w:rPr>
          <w:rFonts w:eastAsia="Times New Roman"/>
          <w:sz w:val="24"/>
          <w:szCs w:val="24"/>
        </w:rPr>
        <w:t>:</w:t>
      </w:r>
    </w:p>
    <w:p w14:paraId="3F276131" w14:textId="77777777" w:rsidR="005A532C" w:rsidRDefault="005A532C" w:rsidP="005A532C">
      <w:pPr>
        <w:pStyle w:val="Equations"/>
        <w:numPr>
          <w:ilvl w:val="0"/>
          <w:numId w:val="27"/>
        </w:numPr>
        <w:ind w:left="1260" w:hanging="900"/>
        <w:jc w:val="left"/>
        <w:rPr>
          <w:rFonts w:eastAsia="Times New Roman"/>
          <w:sz w:val="24"/>
          <w:szCs w:val="24"/>
        </w:rPr>
      </w:pPr>
      <w:r>
        <w:rPr>
          <w:rFonts w:eastAsia="Times New Roman"/>
          <w:sz w:val="24"/>
          <w:szCs w:val="24"/>
        </w:rPr>
        <w:t xml:space="preserve">Count </w:t>
      </w:r>
      <m:oMath>
        <m:r>
          <w:rPr>
            <w:rFonts w:ascii="Cambria Math" w:eastAsia="Times New Roman" w:hAnsi="Cambria Math"/>
            <w:sz w:val="24"/>
            <w:szCs w:val="24"/>
          </w:rPr>
          <m:t>N</m:t>
        </m:r>
      </m:oMath>
      <w:r>
        <w:rPr>
          <w:rFonts w:eastAsia="Times New Roman"/>
          <w:sz w:val="24"/>
          <w:szCs w:val="24"/>
        </w:rPr>
        <w:t xml:space="preserve"> for all instances.</w:t>
      </w:r>
    </w:p>
    <w:p w14:paraId="64C8626D" w14:textId="77777777" w:rsidR="005A532C" w:rsidRDefault="005A532C" w:rsidP="005A532C">
      <w:pPr>
        <w:pStyle w:val="Equations"/>
        <w:numPr>
          <w:ilvl w:val="0"/>
          <w:numId w:val="27"/>
        </w:numPr>
        <w:ind w:left="1260" w:hanging="900"/>
        <w:jc w:val="left"/>
        <w:rPr>
          <w:rFonts w:eastAsia="Times New Roman"/>
          <w:sz w:val="24"/>
          <w:szCs w:val="24"/>
        </w:rPr>
      </w:pPr>
      <w:r>
        <w:rPr>
          <w:rFonts w:eastAsia="Times New Roman"/>
          <w:sz w:val="24"/>
          <w:szCs w:val="24"/>
        </w:rPr>
        <w:t xml:space="preserve">Count </w:t>
      </w:r>
      <m:oMath>
        <m:sSub>
          <m:sSubPr>
            <m:ctrlPr>
              <w:rPr>
                <w:rFonts w:ascii="Cambria Math" w:eastAsia="Times New Roman" w:hAnsi="Cambria Math"/>
                <w:i/>
                <w:sz w:val="24"/>
                <w:szCs w:val="24"/>
              </w:rPr>
            </m:ctrlPr>
          </m:sSubPr>
          <m:e>
            <m:r>
              <w:rPr>
                <w:rFonts w:ascii="Cambria Math" w:eastAsia="Times New Roman" w:hAnsi="Cambria Math"/>
                <w:sz w:val="24"/>
                <w:szCs w:val="24"/>
              </w:rPr>
              <m:t>n</m:t>
            </m:r>
          </m:e>
          <m:sub>
            <m:r>
              <w:rPr>
                <w:rFonts w:ascii="Cambria Math" w:eastAsia="Times New Roman" w:hAnsi="Cambria Math"/>
                <w:sz w:val="24"/>
                <w:szCs w:val="24"/>
              </w:rPr>
              <m:t>c</m:t>
            </m:r>
          </m:sub>
        </m:sSub>
      </m:oMath>
      <w:r>
        <w:rPr>
          <w:rFonts w:eastAsia="Times New Roman"/>
          <w:sz w:val="24"/>
          <w:szCs w:val="24"/>
        </w:rPr>
        <w:t xml:space="preserve"> for each unique class label.</w:t>
      </w:r>
    </w:p>
    <w:p w14:paraId="7674D054" w14:textId="77777777" w:rsidR="005A532C" w:rsidRDefault="005A532C" w:rsidP="005A532C">
      <w:pPr>
        <w:pStyle w:val="Equations"/>
        <w:numPr>
          <w:ilvl w:val="0"/>
          <w:numId w:val="27"/>
        </w:numPr>
        <w:ind w:left="1260" w:hanging="900"/>
        <w:jc w:val="left"/>
        <w:rPr>
          <w:rFonts w:eastAsia="Times New Roman"/>
          <w:sz w:val="24"/>
          <w:szCs w:val="24"/>
        </w:rPr>
      </w:pPr>
      <w:r>
        <w:rPr>
          <w:rFonts w:eastAsia="Times New Roman"/>
          <w:sz w:val="24"/>
          <w:szCs w:val="24"/>
        </w:rPr>
        <w:t xml:space="preserve">Create dictionary </w:t>
      </w:r>
      <m:oMath>
        <m:sSub>
          <m:sSubPr>
            <m:ctrlPr>
              <w:rPr>
                <w:rFonts w:ascii="Cambria Math" w:eastAsia="Times New Roman" w:hAnsi="Cambria Math"/>
                <w:i/>
                <w:sz w:val="24"/>
                <w:szCs w:val="24"/>
              </w:rPr>
            </m:ctrlPr>
          </m:sSubPr>
          <m:e>
            <m:r>
              <w:rPr>
                <w:rFonts w:ascii="Cambria Math" w:eastAsia="Times New Roman" w:hAnsi="Cambria Math"/>
                <w:sz w:val="24"/>
                <w:szCs w:val="24"/>
              </w:rPr>
              <m:t>P</m:t>
            </m:r>
          </m:e>
          <m:sub>
            <m:r>
              <w:rPr>
                <w:rFonts w:ascii="Cambria Math" w:eastAsia="Times New Roman" w:hAnsi="Cambria Math"/>
                <w:sz w:val="24"/>
                <w:szCs w:val="24"/>
              </w:rPr>
              <m:t>c</m:t>
            </m:r>
          </m:sub>
        </m:sSub>
      </m:oMath>
      <w:r>
        <w:rPr>
          <w:rFonts w:eastAsia="Times New Roman"/>
          <w:sz w:val="24"/>
          <w:szCs w:val="24"/>
        </w:rPr>
        <w:t xml:space="preserve"> | class label = Eq. (3), for each unique class label.</w:t>
      </w:r>
    </w:p>
    <w:p w14:paraId="7A691375" w14:textId="77777777" w:rsidR="005A532C" w:rsidRDefault="005A532C" w:rsidP="005A532C">
      <w:pPr>
        <w:pStyle w:val="Equations"/>
        <w:numPr>
          <w:ilvl w:val="0"/>
          <w:numId w:val="27"/>
        </w:numPr>
        <w:ind w:left="1260" w:hanging="900"/>
        <w:jc w:val="left"/>
        <w:rPr>
          <w:rFonts w:eastAsia="Times New Roman"/>
          <w:sz w:val="24"/>
          <w:szCs w:val="24"/>
        </w:rPr>
      </w:pPr>
      <w:r>
        <w:rPr>
          <w:rFonts w:eastAsia="Times New Roman"/>
          <w:sz w:val="24"/>
          <w:szCs w:val="24"/>
        </w:rPr>
        <w:t xml:space="preserve">Calculate bin edges for each period and </w:t>
      </w:r>
      <m:oMath>
        <m:r>
          <w:rPr>
            <w:rFonts w:ascii="Cambria Math" w:eastAsia="Times New Roman" w:hAnsi="Cambria Math"/>
            <w:sz w:val="24"/>
            <w:szCs w:val="24"/>
          </w:rPr>
          <m:t>nBins</m:t>
        </m:r>
      </m:oMath>
      <w:r>
        <w:rPr>
          <w:rFonts w:eastAsia="Times New Roman"/>
          <w:sz w:val="24"/>
          <w:szCs w:val="24"/>
        </w:rPr>
        <w:t xml:space="preserve"> per period.</w:t>
      </w:r>
    </w:p>
    <w:p w14:paraId="2C1C73E7" w14:textId="77777777" w:rsidR="005A532C" w:rsidRDefault="005A532C" w:rsidP="005A532C">
      <w:pPr>
        <w:pStyle w:val="Equations"/>
        <w:numPr>
          <w:ilvl w:val="0"/>
          <w:numId w:val="27"/>
        </w:numPr>
        <w:ind w:left="1260" w:hanging="900"/>
        <w:jc w:val="left"/>
        <w:rPr>
          <w:rFonts w:eastAsia="Times New Roman"/>
          <w:sz w:val="24"/>
          <w:szCs w:val="24"/>
        </w:rPr>
      </w:pPr>
      <w:r>
        <w:rPr>
          <w:rFonts w:eastAsia="Times New Roman"/>
          <w:sz w:val="24"/>
          <w:szCs w:val="24"/>
        </w:rPr>
        <w:t xml:space="preserve">Create array </w:t>
      </w:r>
      <m:oMath>
        <m:r>
          <w:rPr>
            <w:rFonts w:ascii="Cambria Math" w:eastAsia="Times New Roman" w:hAnsi="Cambria Math"/>
            <w:sz w:val="24"/>
            <w:szCs w:val="24"/>
          </w:rPr>
          <m:t>B=</m:t>
        </m:r>
        <m:d>
          <m:dPr>
            <m:begChr m:val="["/>
            <m:endChr m:val="]"/>
            <m:ctrlPr>
              <w:rPr>
                <w:rFonts w:ascii="Cambria Math" w:eastAsia="Times New Roman" w:hAnsi="Cambria Math"/>
                <w:i/>
                <w:sz w:val="24"/>
                <w:szCs w:val="24"/>
              </w:rPr>
            </m:ctrlPr>
          </m:dPr>
          <m:e>
            <m:m>
              <m:mPr>
                <m:mcs>
                  <m:mc>
                    <m:mcPr>
                      <m:count m:val="3"/>
                      <m:mcJc m:val="center"/>
                    </m:mcPr>
                  </m:mc>
                </m:mcs>
                <m:ctrlPr>
                  <w:rPr>
                    <w:rFonts w:ascii="Cambria Math" w:eastAsia="Times New Roman" w:hAnsi="Cambria Math"/>
                    <w:i/>
                    <w:sz w:val="24"/>
                    <w:szCs w:val="24"/>
                  </w:rPr>
                </m:ctrlPr>
              </m:mPr>
              <m:mr>
                <m:e>
                  <m:sSub>
                    <m:sSubPr>
                      <m:ctrlPr>
                        <w:rPr>
                          <w:rFonts w:ascii="Cambria Math" w:eastAsia="Times New Roman" w:hAnsi="Cambria Math"/>
                          <w:i/>
                          <w:sz w:val="24"/>
                          <w:szCs w:val="24"/>
                        </w:rPr>
                      </m:ctrlPr>
                    </m:sSubPr>
                    <m:e>
                      <m:r>
                        <w:rPr>
                          <w:rFonts w:ascii="Cambria Math" w:eastAsia="Times New Roman" w:hAnsi="Cambria Math"/>
                          <w:sz w:val="24"/>
                          <w:szCs w:val="24"/>
                        </w:rPr>
                        <m:t>b</m:t>
                      </m:r>
                    </m:e>
                    <m:sub>
                      <m:r>
                        <w:rPr>
                          <w:rFonts w:ascii="Cambria Math" w:eastAsia="Times New Roman" w:hAnsi="Cambria Math"/>
                          <w:sz w:val="24"/>
                          <w:szCs w:val="24"/>
                        </w:rPr>
                        <m:t>x,p</m:t>
                      </m:r>
                    </m:sub>
                  </m:sSub>
                </m:e>
                <m:e>
                  <m:r>
                    <w:rPr>
                      <w:rFonts w:ascii="Cambria Math" w:eastAsia="Times New Roman" w:hAnsi="Cambria Math"/>
                      <w:sz w:val="24"/>
                      <w:szCs w:val="24"/>
                    </w:rPr>
                    <m:t>…</m:t>
                  </m:r>
                </m:e>
                <m:e>
                  <m:sSub>
                    <m:sSubPr>
                      <m:ctrlPr>
                        <w:rPr>
                          <w:rFonts w:ascii="Cambria Math" w:eastAsia="Times New Roman" w:hAnsi="Cambria Math"/>
                          <w:i/>
                          <w:sz w:val="24"/>
                          <w:szCs w:val="24"/>
                        </w:rPr>
                      </m:ctrlPr>
                    </m:sSubPr>
                    <m:e>
                      <m:r>
                        <w:rPr>
                          <w:rFonts w:ascii="Cambria Math" w:eastAsia="Times New Roman" w:hAnsi="Cambria Math"/>
                          <w:sz w:val="24"/>
                          <w:szCs w:val="24"/>
                        </w:rPr>
                        <m:t>b</m:t>
                      </m:r>
                    </m:e>
                    <m:sub>
                      <m:r>
                        <w:rPr>
                          <w:rFonts w:ascii="Cambria Math" w:eastAsia="Times New Roman" w:hAnsi="Cambria Math"/>
                          <w:sz w:val="24"/>
                          <w:szCs w:val="24"/>
                        </w:rPr>
                        <m:t>nB,nPeriods</m:t>
                      </m:r>
                    </m:sub>
                  </m:sSub>
                </m:e>
              </m:mr>
            </m:m>
          </m:e>
        </m:d>
      </m:oMath>
      <w:r>
        <w:rPr>
          <w:rFonts w:eastAsia="Times New Roman"/>
          <w:sz w:val="24"/>
          <w:szCs w:val="24"/>
        </w:rPr>
        <w:t xml:space="preserve"> | </w:t>
      </w:r>
      <m:oMath>
        <m:sSub>
          <m:sSubPr>
            <m:ctrlPr>
              <w:rPr>
                <w:rFonts w:ascii="Cambria Math" w:eastAsia="Times New Roman" w:hAnsi="Cambria Math"/>
                <w:i/>
                <w:sz w:val="24"/>
                <w:szCs w:val="24"/>
              </w:rPr>
            </m:ctrlPr>
          </m:sSubPr>
          <m:e>
            <m:r>
              <w:rPr>
                <w:rFonts w:ascii="Cambria Math" w:eastAsia="Times New Roman" w:hAnsi="Cambria Math"/>
                <w:sz w:val="24"/>
                <w:szCs w:val="24"/>
              </w:rPr>
              <m:t>b</m:t>
            </m:r>
          </m:e>
          <m:sub>
            <m:r>
              <w:rPr>
                <w:rFonts w:ascii="Cambria Math" w:eastAsia="Times New Roman" w:hAnsi="Cambria Math"/>
                <w:sz w:val="24"/>
                <w:szCs w:val="24"/>
              </w:rPr>
              <m:t>x,p</m:t>
            </m:r>
          </m:sub>
        </m:sSub>
        <m:r>
          <w:rPr>
            <w:rFonts w:ascii="Cambria Math" w:eastAsia="Times New Roman" w:hAnsi="Cambria Math"/>
            <w:sz w:val="24"/>
            <w:szCs w:val="24"/>
          </w:rPr>
          <m:t>=</m:t>
        </m:r>
      </m:oMath>
      <w:r>
        <w:rPr>
          <w:rFonts w:eastAsia="Times New Roman"/>
          <w:sz w:val="24"/>
          <w:szCs w:val="24"/>
        </w:rPr>
        <w:t xml:space="preserve"> bin edges for bin </w:t>
      </w:r>
      <m:oMath>
        <m:r>
          <w:rPr>
            <w:rFonts w:ascii="Cambria Math" w:eastAsia="Times New Roman" w:hAnsi="Cambria Math"/>
            <w:sz w:val="24"/>
            <w:szCs w:val="24"/>
          </w:rPr>
          <m:t>x</m:t>
        </m:r>
      </m:oMath>
      <w:r>
        <w:rPr>
          <w:rFonts w:eastAsia="Times New Roman"/>
          <w:sz w:val="24"/>
          <w:szCs w:val="24"/>
        </w:rPr>
        <w:t xml:space="preserve"> in period </w:t>
      </w:r>
      <m:oMath>
        <m:r>
          <w:rPr>
            <w:rFonts w:ascii="Cambria Math" w:eastAsia="Times New Roman" w:hAnsi="Cambria Math"/>
            <w:sz w:val="24"/>
            <w:szCs w:val="24"/>
          </w:rPr>
          <m:t>p</m:t>
        </m:r>
      </m:oMath>
      <w:r>
        <w:rPr>
          <w:rFonts w:eastAsia="Times New Roman"/>
          <w:sz w:val="24"/>
          <w:szCs w:val="24"/>
        </w:rPr>
        <w:t>.</w:t>
      </w:r>
    </w:p>
    <w:p w14:paraId="5A973D42" w14:textId="77777777" w:rsidR="005A532C" w:rsidRPr="00E140AC" w:rsidRDefault="005A532C" w:rsidP="005A532C">
      <w:pPr>
        <w:pStyle w:val="Equations"/>
        <w:numPr>
          <w:ilvl w:val="0"/>
          <w:numId w:val="27"/>
        </w:numPr>
        <w:ind w:left="1260" w:hanging="900"/>
        <w:jc w:val="left"/>
        <w:rPr>
          <w:rFonts w:eastAsia="Times New Roman"/>
          <w:sz w:val="24"/>
          <w:szCs w:val="24"/>
        </w:rPr>
      </w:pPr>
      <w:r>
        <w:rPr>
          <w:rFonts w:eastAsia="Times New Roman"/>
          <w:sz w:val="24"/>
          <w:szCs w:val="24"/>
        </w:rPr>
        <w:t xml:space="preserve">With </w:t>
      </w:r>
      <m:oMath>
        <m:r>
          <w:rPr>
            <w:rFonts w:ascii="Cambria Math" w:eastAsia="Times New Roman" w:hAnsi="Cambria Math"/>
            <w:sz w:val="24"/>
            <w:szCs w:val="24"/>
          </w:rPr>
          <m:t>B</m:t>
        </m:r>
      </m:oMath>
      <w:r>
        <w:rPr>
          <w:rFonts w:eastAsia="Times New Roman"/>
          <w:sz w:val="24"/>
          <w:szCs w:val="24"/>
        </w:rPr>
        <w:t xml:space="preserve">, count </w:t>
      </w:r>
      <m:oMath>
        <m:sSub>
          <m:sSubPr>
            <m:ctrlPr>
              <w:rPr>
                <w:rFonts w:ascii="Cambria Math" w:eastAsia="Times New Roman" w:hAnsi="Cambria Math"/>
                <w:i/>
                <w:sz w:val="24"/>
                <w:szCs w:val="24"/>
              </w:rPr>
            </m:ctrlPr>
          </m:sSubPr>
          <m:e>
            <m:r>
              <w:rPr>
                <w:rFonts w:ascii="Cambria Math" w:eastAsia="Times New Roman" w:hAnsi="Cambria Math"/>
                <w:sz w:val="24"/>
                <w:szCs w:val="24"/>
              </w:rPr>
              <m:t>f</m:t>
            </m:r>
          </m:e>
          <m:sub>
            <m:sSub>
              <m:sSubPr>
                <m:ctrlPr>
                  <w:rPr>
                    <w:rFonts w:ascii="Cambria Math" w:eastAsia="Times New Roman" w:hAnsi="Cambria Math"/>
                    <w:i/>
                    <w:sz w:val="24"/>
                    <w:szCs w:val="24"/>
                  </w:rPr>
                </m:ctrlPr>
              </m:sSubPr>
              <m:e>
                <m:r>
                  <w:rPr>
                    <w:rFonts w:ascii="Cambria Math" w:eastAsia="Times New Roman" w:hAnsi="Cambria Math"/>
                    <w:sz w:val="24"/>
                    <w:szCs w:val="24"/>
                  </w:rPr>
                  <m:t>b</m:t>
                </m:r>
              </m:e>
              <m:sub>
                <m:r>
                  <w:rPr>
                    <w:rFonts w:ascii="Cambria Math" w:eastAsia="Times New Roman" w:hAnsi="Cambria Math"/>
                    <w:sz w:val="24"/>
                    <w:szCs w:val="24"/>
                  </w:rPr>
                  <m:t>p</m:t>
                </m:r>
              </m:sub>
            </m:sSub>
          </m:sub>
        </m:sSub>
      </m:oMath>
      <w:r>
        <w:rPr>
          <w:rFonts w:eastAsia="Times New Roman"/>
          <w:sz w:val="24"/>
          <w:szCs w:val="24"/>
        </w:rPr>
        <w:t xml:space="preserve"> for all unique class labels.</w:t>
      </w:r>
    </w:p>
    <w:p w14:paraId="7715ECBB" w14:textId="77777777" w:rsidR="005A532C" w:rsidRDefault="005A532C" w:rsidP="005A532C">
      <w:pPr>
        <w:pStyle w:val="Equations"/>
        <w:numPr>
          <w:ilvl w:val="0"/>
          <w:numId w:val="27"/>
        </w:numPr>
        <w:ind w:left="1260" w:hanging="900"/>
        <w:jc w:val="left"/>
        <w:rPr>
          <w:rFonts w:eastAsia="Times New Roman"/>
          <w:sz w:val="24"/>
          <w:szCs w:val="24"/>
        </w:rPr>
      </w:pPr>
      <w:r>
        <w:rPr>
          <w:rFonts w:eastAsia="Times New Roman"/>
          <w:sz w:val="24"/>
          <w:szCs w:val="24"/>
        </w:rPr>
        <w:t xml:space="preserve">Create dictionary </w:t>
      </w:r>
      <m:oMath>
        <m:sSub>
          <m:sSubPr>
            <m:ctrlPr>
              <w:rPr>
                <w:rFonts w:ascii="Cambria Math" w:eastAsia="Times New Roman" w:hAnsi="Cambria Math"/>
                <w:i/>
                <w:sz w:val="24"/>
                <w:szCs w:val="24"/>
              </w:rPr>
            </m:ctrlPr>
          </m:sSubPr>
          <m:e>
            <m:r>
              <w:rPr>
                <w:rFonts w:ascii="Cambria Math" w:eastAsia="Times New Roman" w:hAnsi="Cambria Math"/>
                <w:sz w:val="24"/>
                <w:szCs w:val="24"/>
              </w:rPr>
              <m:t>P</m:t>
            </m:r>
          </m:e>
          <m:sub>
            <m:sSub>
              <m:sSubPr>
                <m:ctrlPr>
                  <w:rPr>
                    <w:rFonts w:ascii="Cambria Math" w:eastAsia="Times New Roman" w:hAnsi="Cambria Math"/>
                    <w:i/>
                    <w:sz w:val="24"/>
                    <w:szCs w:val="24"/>
                  </w:rPr>
                </m:ctrlPr>
              </m:sSubPr>
              <m:e>
                <m:r>
                  <w:rPr>
                    <w:rFonts w:ascii="Cambria Math" w:eastAsia="Times New Roman" w:hAnsi="Cambria Math"/>
                    <w:sz w:val="24"/>
                    <w:szCs w:val="24"/>
                  </w:rPr>
                  <m:t>b</m:t>
                </m:r>
              </m:e>
              <m:sub>
                <m:r>
                  <w:rPr>
                    <w:rFonts w:ascii="Cambria Math" w:eastAsia="Times New Roman" w:hAnsi="Cambria Math"/>
                    <w:sz w:val="24"/>
                    <w:szCs w:val="24"/>
                  </w:rPr>
                  <m:t>p</m:t>
                </m:r>
              </m:sub>
            </m:sSub>
            <m:r>
              <w:rPr>
                <w:rFonts w:ascii="Cambria Math" w:eastAsia="Times New Roman" w:hAnsi="Cambria Math"/>
                <w:sz w:val="24"/>
                <w:szCs w:val="24"/>
              </w:rPr>
              <m:t>|c</m:t>
            </m:r>
          </m:sub>
        </m:sSub>
      </m:oMath>
      <w:r>
        <w:rPr>
          <w:rFonts w:eastAsia="Times New Roman"/>
          <w:sz w:val="24"/>
          <w:szCs w:val="24"/>
        </w:rPr>
        <w:t xml:space="preserve"> | class label = Eq. (4), for all bins in </w:t>
      </w:r>
      <m:oMath>
        <m:r>
          <w:rPr>
            <w:rFonts w:ascii="Cambria Math" w:eastAsia="Times New Roman" w:hAnsi="Cambria Math"/>
            <w:sz w:val="24"/>
            <w:szCs w:val="24"/>
          </w:rPr>
          <m:t>B</m:t>
        </m:r>
      </m:oMath>
      <w:r>
        <w:rPr>
          <w:rFonts w:eastAsia="Times New Roman"/>
          <w:sz w:val="24"/>
          <w:szCs w:val="24"/>
        </w:rPr>
        <w:t>.</w:t>
      </w:r>
    </w:p>
    <w:p w14:paraId="1F27C762" w14:textId="77777777" w:rsidR="005A532C" w:rsidRDefault="005A532C" w:rsidP="005A532C">
      <w:pPr>
        <w:pStyle w:val="Equations"/>
        <w:numPr>
          <w:ilvl w:val="0"/>
          <w:numId w:val="27"/>
        </w:numPr>
        <w:ind w:left="1260" w:hanging="900"/>
        <w:jc w:val="left"/>
        <w:rPr>
          <w:rFonts w:eastAsia="Times New Roman"/>
          <w:sz w:val="24"/>
          <w:szCs w:val="24"/>
        </w:rPr>
      </w:pPr>
      <w:r>
        <w:rPr>
          <w:rFonts w:eastAsia="Times New Roman"/>
          <w:sz w:val="24"/>
          <w:szCs w:val="24"/>
        </w:rPr>
        <w:lastRenderedPageBreak/>
        <w:t xml:space="preserve">Create dictionary </w:t>
      </w:r>
      <m:oMath>
        <m:sSub>
          <m:sSubPr>
            <m:ctrlPr>
              <w:rPr>
                <w:rFonts w:ascii="Cambria Math" w:eastAsia="Times New Roman" w:hAnsi="Cambria Math"/>
                <w:i/>
                <w:sz w:val="24"/>
                <w:szCs w:val="24"/>
              </w:rPr>
            </m:ctrlPr>
          </m:sSubPr>
          <m:e>
            <m:r>
              <w:rPr>
                <w:rFonts w:ascii="Cambria Math" w:eastAsia="Times New Roman" w:hAnsi="Cambria Math"/>
                <w:sz w:val="24"/>
                <w:szCs w:val="24"/>
              </w:rPr>
              <m:t>P</m:t>
            </m:r>
          </m:e>
          <m:sub>
            <m:sSub>
              <m:sSubPr>
                <m:ctrlPr>
                  <w:rPr>
                    <w:rFonts w:ascii="Cambria Math" w:eastAsia="Times New Roman" w:hAnsi="Cambria Math"/>
                    <w:i/>
                    <w:sz w:val="24"/>
                    <w:szCs w:val="24"/>
                  </w:rPr>
                </m:ctrlPr>
              </m:sSubPr>
              <m:e>
                <m:r>
                  <w:rPr>
                    <w:rFonts w:ascii="Cambria Math" w:eastAsia="Times New Roman" w:hAnsi="Cambria Math"/>
                    <w:sz w:val="24"/>
                    <w:szCs w:val="24"/>
                  </w:rPr>
                  <m:t>b</m:t>
                </m:r>
              </m:e>
              <m:sub>
                <m:r>
                  <w:rPr>
                    <w:rFonts w:ascii="Cambria Math" w:eastAsia="Times New Roman" w:hAnsi="Cambria Math"/>
                    <w:sz w:val="24"/>
                    <w:szCs w:val="24"/>
                  </w:rPr>
                  <m:t>p</m:t>
                </m:r>
              </m:sub>
            </m:sSub>
          </m:sub>
        </m:sSub>
      </m:oMath>
      <w:r>
        <w:rPr>
          <w:rFonts w:eastAsia="Times New Roman"/>
          <w:sz w:val="24"/>
          <w:szCs w:val="24"/>
        </w:rPr>
        <w:t xml:space="preserve"> | </w:t>
      </w:r>
      <m:oMath>
        <m:sSub>
          <m:sSubPr>
            <m:ctrlPr>
              <w:rPr>
                <w:rFonts w:ascii="Cambria Math" w:eastAsia="Times New Roman" w:hAnsi="Cambria Math"/>
                <w:i/>
                <w:sz w:val="24"/>
                <w:szCs w:val="24"/>
              </w:rPr>
            </m:ctrlPr>
          </m:sSubPr>
          <m:e>
            <m:r>
              <w:rPr>
                <w:rFonts w:ascii="Cambria Math" w:eastAsia="Times New Roman" w:hAnsi="Cambria Math"/>
                <w:sz w:val="24"/>
                <w:szCs w:val="24"/>
              </w:rPr>
              <m:t>b</m:t>
            </m:r>
          </m:e>
          <m:sub>
            <m:r>
              <w:rPr>
                <w:rFonts w:ascii="Cambria Math" w:eastAsia="Times New Roman" w:hAnsi="Cambria Math"/>
                <w:sz w:val="24"/>
                <w:szCs w:val="24"/>
              </w:rPr>
              <m:t>x,p</m:t>
            </m:r>
          </m:sub>
        </m:sSub>
        <m:r>
          <w:rPr>
            <w:rFonts w:ascii="Cambria Math" w:eastAsia="Times New Roman" w:hAnsi="Cambria Math"/>
            <w:sz w:val="24"/>
            <w:szCs w:val="24"/>
          </w:rPr>
          <m:t>=</m:t>
        </m:r>
      </m:oMath>
      <w:r>
        <w:rPr>
          <w:rFonts w:eastAsia="Times New Roman"/>
          <w:sz w:val="24"/>
          <w:szCs w:val="24"/>
        </w:rPr>
        <w:t xml:space="preserve"> Eq. (5), for all bins in </w:t>
      </w:r>
      <m:oMath>
        <m:r>
          <w:rPr>
            <w:rFonts w:ascii="Cambria Math" w:eastAsia="Times New Roman" w:hAnsi="Cambria Math"/>
            <w:sz w:val="24"/>
            <w:szCs w:val="24"/>
          </w:rPr>
          <m:t>B</m:t>
        </m:r>
      </m:oMath>
      <w:r>
        <w:rPr>
          <w:rFonts w:eastAsia="Times New Roman"/>
          <w:sz w:val="24"/>
          <w:szCs w:val="24"/>
        </w:rPr>
        <w:t>.</w:t>
      </w:r>
    </w:p>
    <w:p w14:paraId="5418C168" w14:textId="77777777" w:rsidR="005A532C" w:rsidRDefault="005A532C" w:rsidP="005A532C">
      <w:pPr>
        <w:pStyle w:val="Equations"/>
        <w:numPr>
          <w:ilvl w:val="0"/>
          <w:numId w:val="27"/>
        </w:numPr>
        <w:ind w:left="1260" w:hanging="900"/>
        <w:jc w:val="left"/>
        <w:rPr>
          <w:rFonts w:eastAsia="Times New Roman"/>
          <w:sz w:val="24"/>
          <w:szCs w:val="24"/>
        </w:rPr>
      </w:pPr>
      <w:r>
        <w:rPr>
          <w:rFonts w:eastAsia="Times New Roman"/>
          <w:sz w:val="24"/>
          <w:szCs w:val="24"/>
        </w:rPr>
        <w:t xml:space="preserve">Create dictionary </w:t>
      </w:r>
      <m:oMath>
        <m:r>
          <w:rPr>
            <w:rFonts w:ascii="Cambria Math" w:eastAsia="Times New Roman" w:hAnsi="Cambria Math"/>
            <w:sz w:val="24"/>
            <w:szCs w:val="24"/>
          </w:rPr>
          <m:t>C</m:t>
        </m:r>
      </m:oMath>
      <w:r>
        <w:rPr>
          <w:rFonts w:eastAsia="Times New Roman"/>
          <w:sz w:val="24"/>
          <w:szCs w:val="24"/>
        </w:rPr>
        <w:t xml:space="preserve"> | class label = array </w:t>
      </w:r>
      <m:oMath>
        <m:sSub>
          <m:sSubPr>
            <m:ctrlPr>
              <w:rPr>
                <w:rFonts w:ascii="Cambria Math" w:eastAsia="Times New Roman" w:hAnsi="Cambria Math"/>
                <w:i/>
                <w:sz w:val="24"/>
                <w:szCs w:val="24"/>
              </w:rPr>
            </m:ctrlPr>
          </m:sSubPr>
          <m:e>
            <m:r>
              <w:rPr>
                <w:rFonts w:ascii="Cambria Math" w:eastAsia="Times New Roman" w:hAnsi="Cambria Math"/>
                <w:sz w:val="24"/>
                <w:szCs w:val="24"/>
              </w:rPr>
              <m:t>T</m:t>
            </m:r>
          </m:e>
          <m:sub>
            <m:r>
              <w:rPr>
                <w:rFonts w:ascii="Cambria Math" w:eastAsia="Times New Roman" w:hAnsi="Cambria Math"/>
                <w:sz w:val="24"/>
                <w:szCs w:val="24"/>
              </w:rPr>
              <m:t>training</m:t>
            </m:r>
          </m:sub>
        </m:sSub>
      </m:oMath>
      <w:r>
        <w:rPr>
          <w:rFonts w:eastAsia="Times New Roman"/>
          <w:sz w:val="24"/>
          <w:szCs w:val="24"/>
        </w:rPr>
        <w:t xml:space="preserve"> containing bin identifiers for all bins occupied by that class.</w:t>
      </w:r>
    </w:p>
    <w:p w14:paraId="1F2525D3" w14:textId="720EC90F" w:rsidR="009855A3" w:rsidRDefault="009855A3" w:rsidP="009855A3">
      <w:pPr>
        <w:pStyle w:val="Equations"/>
        <w:numPr>
          <w:ilvl w:val="0"/>
          <w:numId w:val="27"/>
        </w:numPr>
        <w:ind w:left="900" w:hanging="540"/>
        <w:jc w:val="left"/>
        <w:rPr>
          <w:rFonts w:eastAsia="Times New Roman"/>
          <w:sz w:val="24"/>
          <w:szCs w:val="24"/>
        </w:rPr>
      </w:pPr>
      <w:r>
        <w:rPr>
          <w:rFonts w:eastAsia="Times New Roman"/>
          <w:sz w:val="24"/>
          <w:szCs w:val="24"/>
        </w:rPr>
        <w:t xml:space="preserve">Return </w:t>
      </w:r>
      <m:oMath>
        <m:r>
          <w:rPr>
            <w:rFonts w:ascii="Cambria Math" w:eastAsia="Times New Roman" w:hAnsi="Cambria Math"/>
            <w:sz w:val="24"/>
            <w:szCs w:val="24"/>
          </w:rPr>
          <m:t xml:space="preserve">B, </m:t>
        </m:r>
        <m:sSub>
          <m:sSubPr>
            <m:ctrlPr>
              <w:rPr>
                <w:rFonts w:ascii="Cambria Math" w:eastAsia="Times New Roman" w:hAnsi="Cambria Math"/>
                <w:i/>
                <w:sz w:val="24"/>
                <w:szCs w:val="24"/>
              </w:rPr>
            </m:ctrlPr>
          </m:sSubPr>
          <m:e>
            <m:sSub>
              <m:sSubPr>
                <m:ctrlPr>
                  <w:rPr>
                    <w:rFonts w:ascii="Cambria Math" w:eastAsia="Times New Roman" w:hAnsi="Cambria Math"/>
                    <w:i/>
                    <w:sz w:val="24"/>
                    <w:szCs w:val="24"/>
                  </w:rPr>
                </m:ctrlPr>
              </m:sSubPr>
              <m:e>
                <m:r>
                  <w:rPr>
                    <w:rFonts w:ascii="Cambria Math" w:eastAsia="Times New Roman" w:hAnsi="Cambria Math"/>
                    <w:sz w:val="24"/>
                    <w:szCs w:val="24"/>
                  </w:rPr>
                  <m:t>P</m:t>
                </m:r>
              </m:e>
              <m:sub>
                <m:r>
                  <w:rPr>
                    <w:rFonts w:ascii="Cambria Math" w:eastAsia="Times New Roman" w:hAnsi="Cambria Math"/>
                    <w:sz w:val="24"/>
                    <w:szCs w:val="24"/>
                  </w:rPr>
                  <m:t>c</m:t>
                </m:r>
              </m:sub>
            </m:sSub>
            <m:r>
              <w:rPr>
                <w:rFonts w:ascii="Cambria Math" w:eastAsia="Times New Roman" w:hAnsi="Cambria Math"/>
                <w:sz w:val="24"/>
                <w:szCs w:val="24"/>
              </w:rPr>
              <m:t>, P</m:t>
            </m:r>
          </m:e>
          <m:sub>
            <m:sSub>
              <m:sSubPr>
                <m:ctrlPr>
                  <w:rPr>
                    <w:rFonts w:ascii="Cambria Math" w:eastAsia="Times New Roman" w:hAnsi="Cambria Math"/>
                    <w:i/>
                    <w:sz w:val="24"/>
                    <w:szCs w:val="24"/>
                  </w:rPr>
                </m:ctrlPr>
              </m:sSubPr>
              <m:e>
                <m:r>
                  <w:rPr>
                    <w:rFonts w:ascii="Cambria Math" w:eastAsia="Times New Roman" w:hAnsi="Cambria Math"/>
                    <w:sz w:val="24"/>
                    <w:szCs w:val="24"/>
                  </w:rPr>
                  <m:t>b</m:t>
                </m:r>
              </m:e>
              <m:sub>
                <m:r>
                  <w:rPr>
                    <w:rFonts w:ascii="Cambria Math" w:eastAsia="Times New Roman" w:hAnsi="Cambria Math"/>
                    <w:sz w:val="24"/>
                    <w:szCs w:val="24"/>
                  </w:rPr>
                  <m:t>p</m:t>
                </m:r>
              </m:sub>
            </m:sSub>
            <m:r>
              <w:rPr>
                <w:rFonts w:ascii="Cambria Math" w:eastAsia="Times New Roman" w:hAnsi="Cambria Math"/>
                <w:sz w:val="24"/>
                <w:szCs w:val="24"/>
              </w:rPr>
              <m:t>|c</m:t>
            </m:r>
          </m:sub>
        </m:sSub>
        <m:r>
          <w:rPr>
            <w:rFonts w:ascii="Cambria Math" w:eastAsia="Times New Roman" w:hAnsi="Cambria Math"/>
            <w:sz w:val="24"/>
            <w:szCs w:val="24"/>
          </w:rPr>
          <m:t xml:space="preserve">,  </m:t>
        </m:r>
        <m:sSub>
          <m:sSubPr>
            <m:ctrlPr>
              <w:rPr>
                <w:rFonts w:ascii="Cambria Math" w:eastAsia="Times New Roman" w:hAnsi="Cambria Math"/>
                <w:i/>
                <w:sz w:val="24"/>
                <w:szCs w:val="24"/>
              </w:rPr>
            </m:ctrlPr>
          </m:sSubPr>
          <m:e>
            <m:r>
              <w:rPr>
                <w:rFonts w:ascii="Cambria Math" w:eastAsia="Times New Roman" w:hAnsi="Cambria Math"/>
                <w:sz w:val="24"/>
                <w:szCs w:val="24"/>
              </w:rPr>
              <m:t>P</m:t>
            </m:r>
          </m:e>
          <m:sub>
            <m:sSub>
              <m:sSubPr>
                <m:ctrlPr>
                  <w:rPr>
                    <w:rFonts w:ascii="Cambria Math" w:eastAsia="Times New Roman" w:hAnsi="Cambria Math"/>
                    <w:i/>
                    <w:sz w:val="24"/>
                    <w:szCs w:val="24"/>
                  </w:rPr>
                </m:ctrlPr>
              </m:sSubPr>
              <m:e>
                <m:r>
                  <w:rPr>
                    <w:rFonts w:ascii="Cambria Math" w:eastAsia="Times New Roman" w:hAnsi="Cambria Math"/>
                    <w:sz w:val="24"/>
                    <w:szCs w:val="24"/>
                  </w:rPr>
                  <m:t>b</m:t>
                </m:r>
              </m:e>
              <m:sub>
                <m:r>
                  <w:rPr>
                    <w:rFonts w:ascii="Cambria Math" w:eastAsia="Times New Roman" w:hAnsi="Cambria Math"/>
                    <w:sz w:val="24"/>
                    <w:szCs w:val="24"/>
                  </w:rPr>
                  <m:t>p</m:t>
                </m:r>
              </m:sub>
            </m:sSub>
          </m:sub>
        </m:sSub>
        <m:r>
          <w:rPr>
            <w:rFonts w:ascii="Cambria Math" w:eastAsia="Times New Roman" w:hAnsi="Cambria Math"/>
            <w:sz w:val="24"/>
            <w:szCs w:val="24"/>
          </w:rPr>
          <m:t>, C</m:t>
        </m:r>
      </m:oMath>
    </w:p>
    <w:p w14:paraId="42F48DB8" w14:textId="77777777" w:rsidR="00B92743" w:rsidRDefault="00B92743" w:rsidP="00D4477E">
      <w:pPr>
        <w:spacing w:after="0" w:line="240" w:lineRule="auto"/>
        <w:rPr>
          <w:rFonts w:ascii="Times New Roman" w:hAnsi="Times New Roman" w:cs="Times New Roman"/>
          <w:sz w:val="24"/>
          <w:szCs w:val="24"/>
        </w:rPr>
      </w:pPr>
    </w:p>
    <w:p w14:paraId="6E02249B" w14:textId="43F5ACD7" w:rsidR="00C77CCD" w:rsidRDefault="007E52A6" w:rsidP="003B1B1A">
      <w:pPr>
        <w:spacing w:after="0" w:line="240" w:lineRule="auto"/>
        <w:rPr>
          <w:rFonts w:ascii="Times New Roman" w:eastAsiaTheme="minorEastAsia" w:hAnsi="Times New Roman" w:cs="Times New Roman"/>
          <w:sz w:val="24"/>
          <w:szCs w:val="24"/>
        </w:rPr>
      </w:pPr>
      <w:r>
        <w:rPr>
          <w:rFonts w:ascii="Times New Roman" w:hAnsi="Times New Roman" w:cs="Times New Roman"/>
          <w:sz w:val="24"/>
          <w:szCs w:val="24"/>
        </w:rPr>
        <w:t>Some bins are</w:t>
      </w:r>
      <w:r w:rsidR="003D22B9">
        <w:rPr>
          <w:rFonts w:ascii="Times New Roman" w:hAnsi="Times New Roman" w:cs="Times New Roman"/>
          <w:sz w:val="24"/>
          <w:szCs w:val="24"/>
        </w:rPr>
        <w:t xml:space="preserve"> not used at all </w:t>
      </w:r>
      <w:r w:rsidR="006248F7">
        <w:rPr>
          <w:rFonts w:ascii="Times New Roman" w:hAnsi="Times New Roman" w:cs="Times New Roman"/>
          <w:sz w:val="24"/>
          <w:szCs w:val="24"/>
        </w:rPr>
        <w:t>in</w:t>
      </w:r>
      <w:r w:rsidR="005B6C8C">
        <w:rPr>
          <w:rFonts w:ascii="Times New Roman" w:hAnsi="Times New Roman" w:cs="Times New Roman"/>
          <w:sz w:val="24"/>
          <w:szCs w:val="24"/>
        </w:rPr>
        <w:t xml:space="preserve"> </w:t>
      </w:r>
      <w:r w:rsidR="00AE603C">
        <w:rPr>
          <w:rFonts w:ascii="Times New Roman" w:hAnsi="Times New Roman" w:cs="Times New Roman"/>
          <w:sz w:val="24"/>
          <w:szCs w:val="24"/>
        </w:rPr>
        <w:t>a particular class, resultin</w:t>
      </w:r>
      <w:r w:rsidR="008013C8">
        <w:rPr>
          <w:rFonts w:ascii="Times New Roman" w:hAnsi="Times New Roman" w:cs="Times New Roman"/>
          <w:sz w:val="24"/>
          <w:szCs w:val="24"/>
        </w:rPr>
        <w:t xml:space="preserve">g </w:t>
      </w:r>
      <w:r w:rsidR="009B3BC6">
        <w:rPr>
          <w:rFonts w:ascii="Times New Roman" w:hAnsi="Times New Roman" w:cs="Times New Roman"/>
          <w:sz w:val="24"/>
          <w:szCs w:val="24"/>
        </w:rPr>
        <w:t>in</w:t>
      </w:r>
      <w:r w:rsidR="008013C8">
        <w:rPr>
          <w:rFonts w:ascii="Times New Roman" w:hAnsi="Times New Roman" w:cs="Times New Roman"/>
          <w:sz w:val="24"/>
          <w:szCs w:val="24"/>
        </w:rPr>
        <w:t xml:space="preserve"> a 0 probability for Eq. (4). </w:t>
      </w:r>
      <w:r w:rsidR="00116932">
        <w:rPr>
          <w:rFonts w:ascii="Times New Roman" w:hAnsi="Times New Roman" w:cs="Times New Roman"/>
          <w:sz w:val="24"/>
          <w:szCs w:val="24"/>
        </w:rPr>
        <w:t xml:space="preserve">Likewise, some bins are not used at all in any class, resulting in a </w:t>
      </w:r>
      <w:r w:rsidR="00F506F6">
        <w:rPr>
          <w:rFonts w:ascii="Times New Roman" w:hAnsi="Times New Roman" w:cs="Times New Roman"/>
          <w:sz w:val="24"/>
          <w:szCs w:val="24"/>
        </w:rPr>
        <w:t xml:space="preserve">0 probability for Eq. (5). Both circumstances </w:t>
      </w:r>
      <w:r w:rsidR="00BD2ABB">
        <w:rPr>
          <w:rFonts w:ascii="Times New Roman" w:hAnsi="Times New Roman" w:cs="Times New Roman"/>
          <w:sz w:val="24"/>
          <w:szCs w:val="24"/>
        </w:rPr>
        <w:t>show erroneous probabilities</w:t>
      </w:r>
      <w:r w:rsidR="00AA50F5">
        <w:rPr>
          <w:rFonts w:ascii="Times New Roman" w:hAnsi="Times New Roman" w:cs="Times New Roman"/>
          <w:sz w:val="24"/>
          <w:szCs w:val="24"/>
        </w:rPr>
        <w:t xml:space="preserve">. Suppose a </w:t>
      </w:r>
      <w:r w:rsidR="00A52954">
        <w:rPr>
          <w:rFonts w:ascii="Times New Roman" w:hAnsi="Times New Roman" w:cs="Times New Roman"/>
          <w:sz w:val="24"/>
          <w:szCs w:val="24"/>
        </w:rPr>
        <w:t xml:space="preserve">vibration set </w:t>
      </w:r>
      <w:r w:rsidR="002C0C8A">
        <w:rPr>
          <w:rFonts w:ascii="Times New Roman" w:hAnsi="Times New Roman" w:cs="Times New Roman"/>
          <w:sz w:val="24"/>
          <w:szCs w:val="24"/>
        </w:rPr>
        <w:t xml:space="preserve">fits in </w:t>
      </w:r>
      <w:r w:rsidR="003A6943">
        <w:rPr>
          <w:rFonts w:ascii="Times New Roman" w:hAnsi="Times New Roman" w:cs="Times New Roman"/>
          <w:sz w:val="24"/>
          <w:szCs w:val="24"/>
        </w:rPr>
        <w:t>99 of 100 bins</w:t>
      </w:r>
      <w:r w:rsidR="002C0C8A">
        <w:rPr>
          <w:rFonts w:ascii="Times New Roman" w:hAnsi="Times New Roman" w:cs="Times New Roman"/>
          <w:sz w:val="24"/>
          <w:szCs w:val="24"/>
        </w:rPr>
        <w:t xml:space="preserve"> for one known class</w:t>
      </w:r>
      <w:r w:rsidR="003A6943">
        <w:rPr>
          <w:rFonts w:ascii="Times New Roman" w:hAnsi="Times New Roman" w:cs="Times New Roman"/>
          <w:sz w:val="24"/>
          <w:szCs w:val="24"/>
        </w:rPr>
        <w:t xml:space="preserve">. </w:t>
      </w:r>
      <w:r w:rsidR="0073409F">
        <w:rPr>
          <w:rFonts w:ascii="Times New Roman" w:hAnsi="Times New Roman" w:cs="Times New Roman"/>
          <w:sz w:val="24"/>
          <w:szCs w:val="24"/>
        </w:rPr>
        <w:t xml:space="preserve">Then Eq. (4) </w:t>
      </w:r>
      <w:r w:rsidR="007427B2">
        <w:rPr>
          <w:rFonts w:ascii="Times New Roman" w:hAnsi="Times New Roman" w:cs="Times New Roman"/>
          <w:sz w:val="24"/>
          <w:szCs w:val="24"/>
        </w:rPr>
        <w:t xml:space="preserve">becomes </w:t>
      </w:r>
      <w:r w:rsidR="001F6CB7">
        <w:rPr>
          <w:rFonts w:ascii="Times New Roman" w:hAnsi="Times New Roman" w:cs="Times New Roman"/>
          <w:sz w:val="24"/>
          <w:szCs w:val="24"/>
        </w:rPr>
        <w:t xml:space="preserve">0, where it is </w:t>
      </w:r>
      <w:r w:rsidR="006A2A8F">
        <w:rPr>
          <w:rFonts w:ascii="Times New Roman" w:hAnsi="Times New Roman" w:cs="Times New Roman"/>
          <w:sz w:val="24"/>
          <w:szCs w:val="24"/>
        </w:rPr>
        <w:t>actually very likely the bearing belongs to the class</w:t>
      </w:r>
      <w:r w:rsidR="00C80287">
        <w:rPr>
          <w:rFonts w:ascii="Times New Roman" w:hAnsi="Times New Roman" w:cs="Times New Roman"/>
          <w:sz w:val="24"/>
          <w:szCs w:val="24"/>
        </w:rPr>
        <w:t xml:space="preserve"> </w:t>
      </w:r>
      <w:r w:rsidR="00233EB6">
        <w:rPr>
          <w:rFonts w:ascii="Times New Roman" w:hAnsi="Times New Roman" w:cs="Times New Roman"/>
          <w:sz w:val="24"/>
          <w:szCs w:val="24"/>
        </w:rPr>
        <w:t>since it matches the bi</w:t>
      </w:r>
      <w:r w:rsidR="00C50AE1">
        <w:rPr>
          <w:rFonts w:ascii="Times New Roman" w:hAnsi="Times New Roman" w:cs="Times New Roman"/>
          <w:sz w:val="24"/>
          <w:szCs w:val="24"/>
        </w:rPr>
        <w:t>n makeup by 99%.</w:t>
      </w:r>
      <w:r w:rsidR="00330775">
        <w:rPr>
          <w:rFonts w:ascii="Times New Roman" w:hAnsi="Times New Roman" w:cs="Times New Roman"/>
          <w:sz w:val="24"/>
          <w:szCs w:val="24"/>
        </w:rPr>
        <w:t xml:space="preserve"> </w:t>
      </w:r>
      <w:r w:rsidR="009B4349">
        <w:rPr>
          <w:rFonts w:ascii="Times New Roman" w:hAnsi="Times New Roman" w:cs="Times New Roman"/>
          <w:sz w:val="24"/>
          <w:szCs w:val="24"/>
        </w:rPr>
        <w:t>Therefore, the model only considers the bins</w:t>
      </w:r>
      <w:r w:rsidR="00126A99">
        <w:rPr>
          <w:rFonts w:ascii="Times New Roman" w:hAnsi="Times New Roman" w:cs="Times New Roman"/>
          <w:sz w:val="24"/>
          <w:szCs w:val="24"/>
        </w:rPr>
        <w:t xml:space="preserve"> from the intersection</w:t>
      </w:r>
      <w:r w:rsidR="00BC741D">
        <w:rPr>
          <w:rFonts w:ascii="Times New Roman" w:hAnsi="Times New Roman" w:cs="Times New Roman"/>
          <w:sz w:val="24"/>
          <w:szCs w:val="24"/>
        </w:rPr>
        <w:t xml:space="preserve"> of those</w:t>
      </w:r>
      <w:r w:rsidR="009B4349">
        <w:rPr>
          <w:rFonts w:ascii="Times New Roman" w:hAnsi="Times New Roman" w:cs="Times New Roman"/>
          <w:sz w:val="24"/>
          <w:szCs w:val="24"/>
        </w:rPr>
        <w:t xml:space="preserve"> in the </w:t>
      </w:r>
      <w:r w:rsidR="003A63CA">
        <w:rPr>
          <w:rFonts w:ascii="Times New Roman" w:hAnsi="Times New Roman" w:cs="Times New Roman"/>
          <w:sz w:val="24"/>
          <w:szCs w:val="24"/>
        </w:rPr>
        <w:t xml:space="preserve">class </w:t>
      </w:r>
      <w:r w:rsidR="00BC741D">
        <w:rPr>
          <w:rFonts w:ascii="Times New Roman" w:hAnsi="Times New Roman" w:cs="Times New Roman"/>
          <w:sz w:val="24"/>
          <w:szCs w:val="24"/>
        </w:rPr>
        <w:t>from the training set</w:t>
      </w:r>
      <w:r w:rsidR="00B013B5">
        <w:rPr>
          <w:rFonts w:ascii="Times New Roman" w:hAnsi="Times New Roman" w:cs="Times New Roman"/>
          <w:sz w:val="24"/>
          <w:szCs w:val="24"/>
        </w:rPr>
        <w:t xml:space="preserve"> </w:t>
      </w:r>
      <w:r w:rsidR="0063023C">
        <w:rPr>
          <w:rFonts w:ascii="Times New Roman" w:hAnsi="Times New Roman" w:cs="Times New Roman"/>
          <w:sz w:val="24"/>
          <w:szCs w:val="24"/>
        </w:rPr>
        <w:t>and the test</w:t>
      </w:r>
      <w:r w:rsidR="009B4349">
        <w:rPr>
          <w:rFonts w:ascii="Times New Roman" w:hAnsi="Times New Roman" w:cs="Times New Roman"/>
          <w:sz w:val="24"/>
          <w:szCs w:val="24"/>
        </w:rPr>
        <w:t xml:space="preserve"> samples</w:t>
      </w:r>
      <w:r w:rsidR="002B64F8">
        <w:rPr>
          <w:rFonts w:ascii="Times New Roman" w:hAnsi="Times New Roman" w:cs="Times New Roman"/>
          <w:sz w:val="24"/>
          <w:szCs w:val="24"/>
        </w:rPr>
        <w:t xml:space="preserve">, called </w:t>
      </w:r>
      <w:r w:rsidR="002B64F8">
        <w:rPr>
          <w:rFonts w:ascii="Times New Roman" w:hAnsi="Times New Roman" w:cs="Times New Roman"/>
          <w:i/>
          <w:iCs/>
          <w:sz w:val="24"/>
          <w:szCs w:val="24"/>
        </w:rPr>
        <w:t>characteristic bins,</w:t>
      </w:r>
      <w:r w:rsidR="00B013B5">
        <w:rPr>
          <w:rFonts w:ascii="Times New Roman" w:hAnsi="Times New Roman" w:cs="Times New Roman"/>
          <w:sz w:val="24"/>
          <w:szCs w:val="24"/>
        </w:rPr>
        <w:t xml:space="preserve"> </w:t>
      </w:r>
      <w:r w:rsidR="00370B38">
        <w:rPr>
          <w:rFonts w:ascii="Times New Roman" w:hAnsi="Times New Roman" w:cs="Times New Roman"/>
          <w:sz w:val="24"/>
          <w:szCs w:val="24"/>
        </w:rPr>
        <w:t>for determining Eq</w:t>
      </w:r>
      <w:r w:rsidR="00140F02">
        <w:rPr>
          <w:rFonts w:ascii="Times New Roman" w:hAnsi="Times New Roman" w:cs="Times New Roman"/>
          <w:sz w:val="24"/>
          <w:szCs w:val="24"/>
        </w:rPr>
        <w:t>uations</w:t>
      </w:r>
      <w:r w:rsidR="00E159A5">
        <w:rPr>
          <w:rFonts w:ascii="Times New Roman" w:hAnsi="Times New Roman" w:cs="Times New Roman"/>
          <w:sz w:val="24"/>
          <w:szCs w:val="24"/>
        </w:rPr>
        <w:t xml:space="preserve"> (4) and (5).</w:t>
      </w:r>
      <w:r w:rsidR="00840B74">
        <w:rPr>
          <w:rFonts w:ascii="Times New Roman" w:hAnsi="Times New Roman" w:cs="Times New Roman"/>
          <w:sz w:val="24"/>
          <w:szCs w:val="24"/>
        </w:rPr>
        <w:t xml:space="preserve"> For instance, </w:t>
      </w:r>
      <w:r w:rsidR="00090B70">
        <w:rPr>
          <w:rFonts w:ascii="Times New Roman" w:hAnsi="Times New Roman" w:cs="Times New Roman"/>
          <w:sz w:val="24"/>
          <w:szCs w:val="24"/>
        </w:rPr>
        <w:t>let’s say</w:t>
      </w:r>
      <w:r w:rsidR="007462D2">
        <w:rPr>
          <w:rFonts w:ascii="Times New Roman" w:hAnsi="Times New Roman" w:cs="Times New Roman"/>
          <w:sz w:val="24"/>
          <w:szCs w:val="24"/>
        </w:rPr>
        <w:t xml:space="preserve"> bins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5</m:t>
                </m:r>
              </m:sub>
            </m:sSub>
          </m:e>
        </m:d>
      </m:oMath>
      <w:r w:rsidR="006C4E4E">
        <w:rPr>
          <w:rFonts w:ascii="Times New Roman" w:eastAsiaTheme="minorEastAsia" w:hAnsi="Times New Roman" w:cs="Times New Roman"/>
          <w:sz w:val="24"/>
          <w:szCs w:val="24"/>
        </w:rPr>
        <w:t xml:space="preserve"> correspond to the bin numbers </w:t>
      </w:r>
      <w:r w:rsidR="0085076E">
        <w:rPr>
          <w:rFonts w:ascii="Times New Roman" w:eastAsiaTheme="minorEastAsia" w:hAnsi="Times New Roman" w:cs="Times New Roman"/>
          <w:sz w:val="24"/>
          <w:szCs w:val="24"/>
        </w:rPr>
        <w:t xml:space="preserve">for periods </w:t>
      </w:r>
      <m:oMath>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5</m:t>
                </m:r>
              </m:sub>
            </m:sSub>
          </m:e>
        </m:d>
      </m:oMath>
      <w:r w:rsidR="00090B70">
        <w:rPr>
          <w:rFonts w:ascii="Times New Roman" w:eastAsiaTheme="minorEastAsia" w:hAnsi="Times New Roman" w:cs="Times New Roman"/>
          <w:sz w:val="24"/>
          <w:szCs w:val="24"/>
        </w:rPr>
        <w:t>.</w:t>
      </w:r>
      <w:r w:rsidR="00D830DB">
        <w:rPr>
          <w:rFonts w:ascii="Times New Roman" w:eastAsiaTheme="minorEastAsia" w:hAnsi="Times New Roman" w:cs="Times New Roman"/>
          <w:sz w:val="24"/>
          <w:szCs w:val="24"/>
        </w:rPr>
        <w:t xml:space="preserve"> </w:t>
      </w:r>
      <w:r w:rsidR="00090B70">
        <w:rPr>
          <w:rFonts w:ascii="Times New Roman" w:eastAsiaTheme="minorEastAsia" w:hAnsi="Times New Roman" w:cs="Times New Roman"/>
          <w:sz w:val="24"/>
          <w:szCs w:val="24"/>
        </w:rPr>
        <w:t xml:space="preserve">Now, suppose </w:t>
      </w:r>
      <w:r w:rsidR="00644814">
        <w:rPr>
          <w:rFonts w:ascii="Times New Roman" w:hAnsi="Times New Roman" w:cs="Times New Roman"/>
          <w:sz w:val="24"/>
          <w:szCs w:val="24"/>
        </w:rPr>
        <w:t xml:space="preserve">a </w:t>
      </w:r>
      <w:r w:rsidR="00840B74">
        <w:rPr>
          <w:rFonts w:ascii="Times New Roman" w:hAnsi="Times New Roman" w:cs="Times New Roman"/>
          <w:sz w:val="24"/>
          <w:szCs w:val="24"/>
        </w:rPr>
        <w:t xml:space="preserve">test sample uses bins </w:t>
      </w:r>
      <m:oMath>
        <m:d>
          <m:dPr>
            <m:begChr m:val="{"/>
            <m:endChr m:val="}"/>
            <m:ctrlPr>
              <w:rPr>
                <w:rFonts w:ascii="Cambria Math" w:hAnsi="Cambria Math" w:cs="Times New Roman"/>
                <w:i/>
                <w:sz w:val="24"/>
                <w:szCs w:val="24"/>
              </w:rPr>
            </m:ctrlPr>
          </m:dPr>
          <m:e>
            <m:r>
              <w:rPr>
                <w:rFonts w:ascii="Cambria Math" w:hAnsi="Cambria Math" w:cs="Times New Roman"/>
                <w:sz w:val="24"/>
                <w:szCs w:val="24"/>
              </w:rPr>
              <m:t>1, 2, 1, 3, 2</m:t>
            </m:r>
          </m:e>
        </m:d>
      </m:oMath>
      <w:r w:rsidR="00246566">
        <w:rPr>
          <w:rFonts w:ascii="Times New Roman" w:eastAsiaTheme="minorEastAsia" w:hAnsi="Times New Roman" w:cs="Times New Roman"/>
          <w:sz w:val="24"/>
          <w:szCs w:val="24"/>
        </w:rPr>
        <w:t xml:space="preserve"> and class A</w:t>
      </w:r>
      <w:r w:rsidR="003D62B2">
        <w:rPr>
          <w:rFonts w:ascii="Times New Roman" w:eastAsiaTheme="minorEastAsia" w:hAnsi="Times New Roman" w:cs="Times New Roman"/>
          <w:sz w:val="24"/>
          <w:szCs w:val="24"/>
        </w:rPr>
        <w:t xml:space="preserve"> uses bins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1, 2, 1, 4, 2</m:t>
            </m:r>
          </m:e>
        </m:d>
      </m:oMath>
      <w:r w:rsidR="00B078C8">
        <w:rPr>
          <w:rFonts w:ascii="Times New Roman" w:eastAsiaTheme="minorEastAsia" w:hAnsi="Times New Roman" w:cs="Times New Roman"/>
          <w:sz w:val="24"/>
          <w:szCs w:val="24"/>
        </w:rPr>
        <w:t xml:space="preserve">. Then, with </w:t>
      </w:r>
      <w:r w:rsidR="00B078C8" w:rsidRPr="00DE6971">
        <w:rPr>
          <w:rFonts w:ascii="Times New Roman" w:eastAsiaTheme="minorEastAsia" w:hAnsi="Times New Roman" w:cs="Times New Roman"/>
          <w:i/>
          <w:iCs/>
          <w:sz w:val="24"/>
          <w:szCs w:val="24"/>
        </w:rPr>
        <w:t>Characteristic Bin</w:t>
      </w:r>
      <w:r w:rsidR="002B64F8">
        <w:rPr>
          <w:rFonts w:ascii="Times New Roman" w:eastAsiaTheme="minorEastAsia" w:hAnsi="Times New Roman" w:cs="Times New Roman"/>
          <w:i/>
          <w:iCs/>
          <w:sz w:val="24"/>
          <w:szCs w:val="24"/>
        </w:rPr>
        <w:t>s</w:t>
      </w:r>
      <w:r w:rsidR="00B078C8">
        <w:rPr>
          <w:rFonts w:ascii="Times New Roman" w:eastAsiaTheme="minorEastAsia" w:hAnsi="Times New Roman" w:cs="Times New Roman"/>
          <w:sz w:val="24"/>
          <w:szCs w:val="24"/>
        </w:rPr>
        <w:t xml:space="preserve">, </w:t>
      </w:r>
      <w:r w:rsidR="005E0FEC">
        <w:rPr>
          <w:rFonts w:ascii="Times New Roman" w:eastAsiaTheme="minorEastAsia" w:hAnsi="Times New Roman" w:cs="Times New Roman"/>
          <w:sz w:val="24"/>
          <w:szCs w:val="24"/>
        </w:rPr>
        <w:t>on</w:t>
      </w:r>
      <w:r w:rsidR="00396441">
        <w:rPr>
          <w:rFonts w:ascii="Times New Roman" w:eastAsiaTheme="minorEastAsia" w:hAnsi="Times New Roman" w:cs="Times New Roman"/>
          <w:sz w:val="24"/>
          <w:szCs w:val="24"/>
        </w:rPr>
        <w:t>ly the bins in period</w:t>
      </w:r>
      <w:r w:rsidR="00736EC2">
        <w:rPr>
          <w:rFonts w:ascii="Times New Roman" w:eastAsiaTheme="minorEastAsia" w:hAnsi="Times New Roman" w:cs="Times New Roman"/>
          <w:sz w:val="24"/>
          <w:szCs w:val="24"/>
        </w:rPr>
        <w:t xml:space="preserve">s </w:t>
      </w:r>
      <m:oMath>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5</m:t>
                </m:r>
              </m:sub>
            </m:sSub>
          </m:e>
        </m:d>
      </m:oMath>
      <w:r w:rsidR="00736EC2">
        <w:rPr>
          <w:rFonts w:ascii="Times New Roman" w:eastAsiaTheme="minorEastAsia" w:hAnsi="Times New Roman" w:cs="Times New Roman"/>
          <w:sz w:val="24"/>
          <w:szCs w:val="24"/>
        </w:rPr>
        <w:t xml:space="preserve"> </w:t>
      </w:r>
      <w:r w:rsidR="00EA2E4F">
        <w:rPr>
          <w:rFonts w:ascii="Times New Roman" w:eastAsiaTheme="minorEastAsia" w:hAnsi="Times New Roman" w:cs="Times New Roman"/>
          <w:sz w:val="24"/>
          <w:szCs w:val="24"/>
        </w:rPr>
        <w:t xml:space="preserve">are used </w:t>
      </w:r>
      <w:r w:rsidR="00CC6086">
        <w:rPr>
          <w:rFonts w:ascii="Times New Roman" w:eastAsiaTheme="minorEastAsia" w:hAnsi="Times New Roman" w:cs="Times New Roman"/>
          <w:sz w:val="24"/>
          <w:szCs w:val="24"/>
        </w:rPr>
        <w:t>for</w:t>
      </w:r>
      <w:r w:rsidR="00EA2E4F">
        <w:rPr>
          <w:rFonts w:ascii="Times New Roman" w:eastAsiaTheme="minorEastAsia" w:hAnsi="Times New Roman" w:cs="Times New Roman"/>
          <w:sz w:val="24"/>
          <w:szCs w:val="24"/>
        </w:rPr>
        <w:t xml:space="preserve"> Equations (4) and (5).</w:t>
      </w:r>
      <w:r w:rsidR="00677B57">
        <w:rPr>
          <w:rFonts w:ascii="Times New Roman" w:eastAsiaTheme="minorEastAsia" w:hAnsi="Times New Roman" w:cs="Times New Roman"/>
          <w:sz w:val="24"/>
          <w:szCs w:val="24"/>
        </w:rPr>
        <w:t xml:space="preserve"> Without the </w:t>
      </w:r>
      <w:r w:rsidR="00677B57" w:rsidRPr="00677B57">
        <w:rPr>
          <w:rFonts w:ascii="Times New Roman" w:eastAsiaTheme="minorEastAsia" w:hAnsi="Times New Roman" w:cs="Times New Roman"/>
          <w:i/>
          <w:iCs/>
          <w:sz w:val="24"/>
          <w:szCs w:val="24"/>
        </w:rPr>
        <w:t xml:space="preserve">Characteristic Bin </w:t>
      </w:r>
      <w:r w:rsidR="009E51C9">
        <w:rPr>
          <w:rFonts w:ascii="Times New Roman" w:eastAsiaTheme="minorEastAsia" w:hAnsi="Times New Roman" w:cs="Times New Roman"/>
          <w:sz w:val="24"/>
          <w:szCs w:val="24"/>
        </w:rPr>
        <w:t>utilization</w:t>
      </w:r>
      <w:r w:rsidR="00677B57">
        <w:rPr>
          <w:rFonts w:ascii="Times New Roman" w:eastAsiaTheme="minorEastAsia" w:hAnsi="Times New Roman" w:cs="Times New Roman"/>
          <w:sz w:val="24"/>
          <w:szCs w:val="24"/>
        </w:rPr>
        <w:t xml:space="preserve">, </w:t>
      </w:r>
      <w:r w:rsidR="004D3BD9">
        <w:rPr>
          <w:rFonts w:ascii="Times New Roman" w:eastAsiaTheme="minorEastAsia" w:hAnsi="Times New Roman" w:cs="Times New Roman"/>
          <w:sz w:val="24"/>
          <w:szCs w:val="24"/>
        </w:rPr>
        <w:t>all the bins from the test set are used</w:t>
      </w:r>
      <w:r w:rsidR="00611A7E">
        <w:rPr>
          <w:rFonts w:ascii="Times New Roman" w:eastAsiaTheme="minorEastAsia" w:hAnsi="Times New Roman" w:cs="Times New Roman"/>
          <w:sz w:val="24"/>
          <w:szCs w:val="24"/>
        </w:rPr>
        <w:t>, regardless o</w:t>
      </w:r>
      <w:r w:rsidR="00CC6086">
        <w:rPr>
          <w:rFonts w:ascii="Times New Roman" w:eastAsiaTheme="minorEastAsia" w:hAnsi="Times New Roman" w:cs="Times New Roman"/>
          <w:sz w:val="24"/>
          <w:szCs w:val="24"/>
        </w:rPr>
        <w:t>f the class</w:t>
      </w:r>
      <w:r w:rsidR="00B3796B">
        <w:rPr>
          <w:rFonts w:ascii="Times New Roman" w:eastAsiaTheme="minorEastAsia" w:hAnsi="Times New Roman" w:cs="Times New Roman"/>
          <w:sz w:val="24"/>
          <w:szCs w:val="24"/>
        </w:rPr>
        <w:t xml:space="preserve"> </w:t>
      </w:r>
      <w:r w:rsidR="00CC6086">
        <w:rPr>
          <w:rFonts w:ascii="Times New Roman" w:eastAsiaTheme="minorEastAsia" w:hAnsi="Times New Roman" w:cs="Times New Roman"/>
          <w:sz w:val="24"/>
          <w:szCs w:val="24"/>
        </w:rPr>
        <w:t>characteristic bins</w:t>
      </w:r>
      <w:r w:rsidR="00B3796B">
        <w:rPr>
          <w:rFonts w:ascii="Times New Roman" w:eastAsiaTheme="minorEastAsia" w:hAnsi="Times New Roman" w:cs="Times New Roman"/>
          <w:sz w:val="24"/>
          <w:szCs w:val="24"/>
        </w:rPr>
        <w:t>.</w:t>
      </w:r>
      <w:r w:rsidR="00B92743">
        <w:rPr>
          <w:rFonts w:ascii="Times New Roman" w:eastAsiaTheme="minorEastAsia" w:hAnsi="Times New Roman" w:cs="Times New Roman"/>
          <w:sz w:val="24"/>
          <w:szCs w:val="24"/>
        </w:rPr>
        <w:t xml:space="preserve"> Pseudocode 2</w:t>
      </w:r>
    </w:p>
    <w:p w14:paraId="5D42D9AA" w14:textId="77777777" w:rsidR="009C5DD7" w:rsidRDefault="009C5DD7" w:rsidP="003B1B1A">
      <w:pPr>
        <w:spacing w:after="0" w:line="240" w:lineRule="auto"/>
        <w:rPr>
          <w:rFonts w:ascii="Times New Roman" w:eastAsiaTheme="minorEastAsia" w:hAnsi="Times New Roman" w:cs="Times New Roman"/>
          <w:sz w:val="24"/>
          <w:szCs w:val="24"/>
        </w:rPr>
      </w:pPr>
    </w:p>
    <w:p w14:paraId="255DACE0" w14:textId="367D2576" w:rsidR="009C5DD7" w:rsidRPr="006F3277" w:rsidRDefault="006F3277" w:rsidP="00D4477E">
      <w:pPr>
        <w:spacing w:after="0" w:line="240" w:lineRule="auto"/>
        <w:rPr>
          <w:rFonts w:ascii="Times New Roman" w:hAnsi="Times New Roman" w:cs="Times New Roman"/>
          <w:b/>
          <w:bCs/>
          <w:sz w:val="24"/>
          <w:szCs w:val="24"/>
        </w:rPr>
      </w:pPr>
      <w:r>
        <w:rPr>
          <w:rFonts w:ascii="Times New Roman" w:eastAsiaTheme="minorEastAsia" w:hAnsi="Times New Roman" w:cs="Times New Roman"/>
          <w:b/>
          <w:bCs/>
          <w:sz w:val="24"/>
          <w:szCs w:val="24"/>
        </w:rPr>
        <w:t xml:space="preserve">Pseudocode </w:t>
      </w:r>
      <w:r w:rsidR="00373CF8">
        <w:rPr>
          <w:rFonts w:ascii="Times New Roman" w:eastAsiaTheme="minorEastAsia" w:hAnsi="Times New Roman" w:cs="Times New Roman"/>
          <w:b/>
          <w:bCs/>
          <w:sz w:val="24"/>
          <w:szCs w:val="24"/>
        </w:rPr>
        <w:t>3</w:t>
      </w:r>
      <w:r>
        <w:rPr>
          <w:rFonts w:ascii="Times New Roman" w:eastAsiaTheme="minorEastAsia" w:hAnsi="Times New Roman" w:cs="Times New Roman"/>
          <w:b/>
          <w:bCs/>
          <w:sz w:val="24"/>
          <w:szCs w:val="24"/>
        </w:rPr>
        <w:t>: Naïve Bayes Algorithm</w:t>
      </w:r>
      <w:r w:rsidR="00E769D0">
        <w:rPr>
          <w:rFonts w:ascii="Times New Roman" w:eastAsiaTheme="minorEastAsia" w:hAnsi="Times New Roman" w:cs="Times New Roman"/>
          <w:b/>
          <w:bCs/>
          <w:sz w:val="24"/>
          <w:szCs w:val="24"/>
        </w:rPr>
        <w:t xml:space="preserve"> with Characteristic Bin </w:t>
      </w:r>
      <w:r w:rsidR="00E46897">
        <w:rPr>
          <w:rFonts w:ascii="Times New Roman" w:eastAsiaTheme="minorEastAsia" w:hAnsi="Times New Roman" w:cs="Times New Roman"/>
          <w:b/>
          <w:bCs/>
          <w:sz w:val="24"/>
          <w:szCs w:val="24"/>
        </w:rPr>
        <w:t>Utilization</w:t>
      </w:r>
    </w:p>
    <w:p w14:paraId="2DB47B7C" w14:textId="0944ABE3" w:rsidR="003B1B1A" w:rsidRDefault="001E717A" w:rsidP="003B1B1A">
      <w:pPr>
        <w:pStyle w:val="Equations"/>
        <w:jc w:val="left"/>
        <w:rPr>
          <w:rFonts w:eastAsia="Times New Roman"/>
          <w:sz w:val="24"/>
          <w:szCs w:val="24"/>
        </w:rPr>
      </w:pPr>
      <w:r>
        <w:rPr>
          <w:rFonts w:eastAsia="Times New Roman"/>
          <w:sz w:val="24"/>
          <w:szCs w:val="24"/>
        </w:rPr>
        <w:t>Inputs:</w:t>
      </w:r>
    </w:p>
    <w:p w14:paraId="40CEDBEF" w14:textId="1A3489A0" w:rsidR="00373CF8" w:rsidRDefault="00000000" w:rsidP="00373CF8">
      <w:pPr>
        <w:pStyle w:val="Equations"/>
        <w:numPr>
          <w:ilvl w:val="0"/>
          <w:numId w:val="28"/>
        </w:numPr>
        <w:ind w:left="900" w:hanging="540"/>
        <w:jc w:val="left"/>
        <w:rPr>
          <w:rFonts w:eastAsia="Times New Roman"/>
          <w:sz w:val="24"/>
          <w:szCs w:val="24"/>
        </w:rPr>
      </w:pPr>
      <m:oMath>
        <m:sSub>
          <m:sSubPr>
            <m:ctrlPr>
              <w:rPr>
                <w:rFonts w:ascii="Cambria Math" w:eastAsia="Times New Roman" w:hAnsi="Cambria Math"/>
                <w:i/>
                <w:sz w:val="24"/>
                <w:szCs w:val="24"/>
              </w:rPr>
            </m:ctrlPr>
          </m:sSubPr>
          <m:e>
            <m:r>
              <w:rPr>
                <w:rFonts w:ascii="Cambria Math" w:eastAsia="Times New Roman" w:hAnsi="Cambria Math"/>
                <w:sz w:val="24"/>
                <w:szCs w:val="24"/>
              </w:rPr>
              <m:t>V</m:t>
            </m:r>
          </m:e>
          <m:sub>
            <m:r>
              <w:rPr>
                <w:rFonts w:ascii="Cambria Math" w:eastAsia="Times New Roman" w:hAnsi="Cambria Math"/>
                <w:sz w:val="24"/>
                <w:szCs w:val="24"/>
              </w:rPr>
              <m:t>test</m:t>
            </m:r>
          </m:sub>
        </m:sSub>
        <m:r>
          <w:rPr>
            <w:rFonts w:ascii="Cambria Math" w:eastAsia="Times New Roman" w:hAnsi="Cambria Math"/>
            <w:sz w:val="24"/>
            <w:szCs w:val="24"/>
          </w:rPr>
          <m:t>=</m:t>
        </m:r>
      </m:oMath>
      <w:r w:rsidR="00373CF8">
        <w:rPr>
          <w:rFonts w:eastAsia="Times New Roman"/>
          <w:sz w:val="24"/>
          <w:szCs w:val="24"/>
        </w:rPr>
        <w:t xml:space="preserve"> Pseudocode 1 where </w:t>
      </w:r>
      <m:oMath>
        <m:r>
          <w:rPr>
            <w:rFonts w:ascii="Cambria Math" w:eastAsia="Times New Roman" w:hAnsi="Cambria Math"/>
            <w:sz w:val="24"/>
            <w:szCs w:val="24"/>
          </w:rPr>
          <m:t>Fs=</m:t>
        </m:r>
      </m:oMath>
      <w:r w:rsidR="00373CF8">
        <w:rPr>
          <w:rFonts w:eastAsia="Times New Roman"/>
          <w:sz w:val="24"/>
          <w:szCs w:val="24"/>
        </w:rPr>
        <w:t xml:space="preserve"> files array for test set</w:t>
      </w:r>
    </w:p>
    <w:p w14:paraId="597E9747" w14:textId="5B43E9A7" w:rsidR="00373CF8" w:rsidRPr="00C5099C" w:rsidRDefault="00373CF8" w:rsidP="00373CF8">
      <w:pPr>
        <w:pStyle w:val="Equations"/>
        <w:numPr>
          <w:ilvl w:val="0"/>
          <w:numId w:val="28"/>
        </w:numPr>
        <w:ind w:left="900" w:hanging="540"/>
        <w:jc w:val="left"/>
        <w:rPr>
          <w:rFonts w:eastAsia="Times New Roman"/>
          <w:sz w:val="24"/>
          <w:szCs w:val="24"/>
          <w:lang w:val="fr-FR"/>
        </w:rPr>
      </w:pPr>
      <m:oMath>
        <m:r>
          <w:rPr>
            <w:rFonts w:ascii="Cambria Math" w:eastAsia="Times New Roman" w:hAnsi="Cambria Math"/>
            <w:sz w:val="24"/>
            <w:szCs w:val="24"/>
          </w:rPr>
          <m:t>B</m:t>
        </m:r>
        <m:r>
          <w:rPr>
            <w:rFonts w:ascii="Cambria Math" w:eastAsia="Times New Roman" w:hAnsi="Cambria Math"/>
            <w:sz w:val="24"/>
            <w:szCs w:val="24"/>
            <w:lang w:val="fr-FR"/>
          </w:rPr>
          <m:t xml:space="preserve">, </m:t>
        </m:r>
        <m:sSub>
          <m:sSubPr>
            <m:ctrlPr>
              <w:rPr>
                <w:rFonts w:ascii="Cambria Math" w:eastAsia="Times New Roman" w:hAnsi="Cambria Math"/>
                <w:i/>
                <w:sz w:val="24"/>
                <w:szCs w:val="24"/>
              </w:rPr>
            </m:ctrlPr>
          </m:sSubPr>
          <m:e>
            <m:sSub>
              <m:sSubPr>
                <m:ctrlPr>
                  <w:rPr>
                    <w:rFonts w:ascii="Cambria Math" w:eastAsia="Times New Roman" w:hAnsi="Cambria Math"/>
                    <w:i/>
                    <w:sz w:val="24"/>
                    <w:szCs w:val="24"/>
                  </w:rPr>
                </m:ctrlPr>
              </m:sSubPr>
              <m:e>
                <m:r>
                  <w:rPr>
                    <w:rFonts w:ascii="Cambria Math" w:eastAsia="Times New Roman" w:hAnsi="Cambria Math"/>
                    <w:sz w:val="24"/>
                    <w:szCs w:val="24"/>
                  </w:rPr>
                  <m:t>P</m:t>
                </m:r>
              </m:e>
              <m:sub>
                <m:r>
                  <w:rPr>
                    <w:rFonts w:ascii="Cambria Math" w:eastAsia="Times New Roman" w:hAnsi="Cambria Math"/>
                    <w:sz w:val="24"/>
                    <w:szCs w:val="24"/>
                  </w:rPr>
                  <m:t>c</m:t>
                </m:r>
              </m:sub>
            </m:sSub>
            <m:r>
              <w:rPr>
                <w:rFonts w:ascii="Cambria Math" w:eastAsia="Times New Roman" w:hAnsi="Cambria Math"/>
                <w:sz w:val="24"/>
                <w:szCs w:val="24"/>
                <w:lang w:val="fr-FR"/>
              </w:rPr>
              <m:t xml:space="preserve">, </m:t>
            </m:r>
            <m:r>
              <w:rPr>
                <w:rFonts w:ascii="Cambria Math" w:eastAsia="Times New Roman" w:hAnsi="Cambria Math"/>
                <w:sz w:val="24"/>
                <w:szCs w:val="24"/>
              </w:rPr>
              <m:t>P</m:t>
            </m:r>
          </m:e>
          <m:sub>
            <m:sSub>
              <m:sSubPr>
                <m:ctrlPr>
                  <w:rPr>
                    <w:rFonts w:ascii="Cambria Math" w:eastAsia="Times New Roman" w:hAnsi="Cambria Math"/>
                    <w:i/>
                    <w:sz w:val="24"/>
                    <w:szCs w:val="24"/>
                  </w:rPr>
                </m:ctrlPr>
              </m:sSubPr>
              <m:e>
                <m:r>
                  <w:rPr>
                    <w:rFonts w:ascii="Cambria Math" w:eastAsia="Times New Roman" w:hAnsi="Cambria Math"/>
                    <w:sz w:val="24"/>
                    <w:szCs w:val="24"/>
                  </w:rPr>
                  <m:t>b</m:t>
                </m:r>
              </m:e>
              <m:sub>
                <m:r>
                  <w:rPr>
                    <w:rFonts w:ascii="Cambria Math" w:eastAsia="Times New Roman" w:hAnsi="Cambria Math"/>
                    <w:sz w:val="24"/>
                    <w:szCs w:val="24"/>
                  </w:rPr>
                  <m:t>p</m:t>
                </m:r>
              </m:sub>
            </m:sSub>
            <m:r>
              <w:rPr>
                <w:rFonts w:ascii="Cambria Math" w:eastAsia="Times New Roman" w:hAnsi="Cambria Math"/>
                <w:sz w:val="24"/>
                <w:szCs w:val="24"/>
                <w:lang w:val="fr-FR"/>
              </w:rPr>
              <m:t>|</m:t>
            </m:r>
            <m:r>
              <w:rPr>
                <w:rFonts w:ascii="Cambria Math" w:eastAsia="Times New Roman" w:hAnsi="Cambria Math"/>
                <w:sz w:val="24"/>
                <w:szCs w:val="24"/>
              </w:rPr>
              <m:t>c</m:t>
            </m:r>
          </m:sub>
        </m:sSub>
        <m:r>
          <w:rPr>
            <w:rFonts w:ascii="Cambria Math" w:eastAsia="Times New Roman" w:hAnsi="Cambria Math"/>
            <w:sz w:val="24"/>
            <w:szCs w:val="24"/>
            <w:lang w:val="fr-FR"/>
          </w:rPr>
          <m:t xml:space="preserve">,  </m:t>
        </m:r>
        <m:sSub>
          <m:sSubPr>
            <m:ctrlPr>
              <w:rPr>
                <w:rFonts w:ascii="Cambria Math" w:eastAsia="Times New Roman" w:hAnsi="Cambria Math"/>
                <w:i/>
                <w:sz w:val="24"/>
                <w:szCs w:val="24"/>
              </w:rPr>
            </m:ctrlPr>
          </m:sSubPr>
          <m:e>
            <m:r>
              <w:rPr>
                <w:rFonts w:ascii="Cambria Math" w:eastAsia="Times New Roman" w:hAnsi="Cambria Math"/>
                <w:sz w:val="24"/>
                <w:szCs w:val="24"/>
              </w:rPr>
              <m:t>P</m:t>
            </m:r>
          </m:e>
          <m:sub>
            <m:sSub>
              <m:sSubPr>
                <m:ctrlPr>
                  <w:rPr>
                    <w:rFonts w:ascii="Cambria Math" w:eastAsia="Times New Roman" w:hAnsi="Cambria Math"/>
                    <w:i/>
                    <w:sz w:val="24"/>
                    <w:szCs w:val="24"/>
                  </w:rPr>
                </m:ctrlPr>
              </m:sSubPr>
              <m:e>
                <m:r>
                  <w:rPr>
                    <w:rFonts w:ascii="Cambria Math" w:eastAsia="Times New Roman" w:hAnsi="Cambria Math"/>
                    <w:sz w:val="24"/>
                    <w:szCs w:val="24"/>
                  </w:rPr>
                  <m:t>b</m:t>
                </m:r>
              </m:e>
              <m:sub>
                <m:r>
                  <w:rPr>
                    <w:rFonts w:ascii="Cambria Math" w:eastAsia="Times New Roman" w:hAnsi="Cambria Math"/>
                    <w:sz w:val="24"/>
                    <w:szCs w:val="24"/>
                  </w:rPr>
                  <m:t>p</m:t>
                </m:r>
              </m:sub>
            </m:sSub>
          </m:sub>
        </m:sSub>
        <m:r>
          <w:rPr>
            <w:rFonts w:ascii="Cambria Math" w:eastAsia="Times New Roman" w:hAnsi="Cambria Math"/>
            <w:sz w:val="24"/>
            <w:szCs w:val="24"/>
            <w:lang w:val="fr-FR"/>
          </w:rPr>
          <m:t xml:space="preserve">, </m:t>
        </m:r>
        <m:r>
          <w:rPr>
            <w:rFonts w:ascii="Cambria Math" w:eastAsia="Times New Roman" w:hAnsi="Cambria Math"/>
            <w:sz w:val="24"/>
            <w:szCs w:val="24"/>
          </w:rPr>
          <m:t>C</m:t>
        </m:r>
        <m:r>
          <w:rPr>
            <w:rFonts w:ascii="Cambria Math" w:eastAsia="Times New Roman" w:hAnsi="Cambria Math"/>
            <w:sz w:val="24"/>
            <w:szCs w:val="24"/>
            <w:lang w:val="fr-FR"/>
          </w:rPr>
          <m:t>=</m:t>
        </m:r>
      </m:oMath>
      <w:r w:rsidR="00C84631" w:rsidRPr="00C5099C">
        <w:rPr>
          <w:rFonts w:eastAsia="Times New Roman"/>
          <w:sz w:val="24"/>
          <w:szCs w:val="24"/>
          <w:lang w:val="fr-FR"/>
        </w:rPr>
        <w:t xml:space="preserve"> Pseudocode 2</w:t>
      </w:r>
    </w:p>
    <w:p w14:paraId="617D44A5" w14:textId="77777777" w:rsidR="005372B1" w:rsidRDefault="007102FF" w:rsidP="007102FF">
      <w:pPr>
        <w:pStyle w:val="Equations"/>
        <w:jc w:val="left"/>
        <w:rPr>
          <w:rFonts w:eastAsia="Times New Roman"/>
          <w:sz w:val="24"/>
          <w:szCs w:val="24"/>
        </w:rPr>
      </w:pPr>
      <w:r>
        <w:rPr>
          <w:rFonts w:eastAsia="Times New Roman"/>
          <w:sz w:val="24"/>
          <w:szCs w:val="24"/>
        </w:rPr>
        <w:t>Steps:</w:t>
      </w:r>
      <w:r w:rsidR="00F9012C">
        <w:rPr>
          <w:rFonts w:eastAsia="Times New Roman"/>
          <w:sz w:val="24"/>
          <w:szCs w:val="24"/>
        </w:rPr>
        <w:t xml:space="preserve"> </w:t>
      </w:r>
    </w:p>
    <w:p w14:paraId="64823AA7" w14:textId="024336CC" w:rsidR="00FF7660" w:rsidRDefault="00B86C24" w:rsidP="00C84631">
      <w:pPr>
        <w:pStyle w:val="Equations"/>
        <w:numPr>
          <w:ilvl w:val="0"/>
          <w:numId w:val="29"/>
        </w:numPr>
        <w:jc w:val="left"/>
        <w:rPr>
          <w:rFonts w:eastAsia="Times New Roman"/>
          <w:sz w:val="24"/>
          <w:szCs w:val="24"/>
        </w:rPr>
      </w:pPr>
      <w:r>
        <w:rPr>
          <w:rFonts w:eastAsia="Times New Roman"/>
          <w:sz w:val="24"/>
          <w:szCs w:val="24"/>
        </w:rPr>
        <w:t xml:space="preserve">With </w:t>
      </w:r>
      <m:oMath>
        <m:sSub>
          <m:sSubPr>
            <m:ctrlPr>
              <w:rPr>
                <w:rFonts w:ascii="Cambria Math" w:eastAsia="Times New Roman" w:hAnsi="Cambria Math"/>
                <w:i/>
                <w:sz w:val="24"/>
                <w:szCs w:val="24"/>
              </w:rPr>
            </m:ctrlPr>
          </m:sSubPr>
          <m:e>
            <m:r>
              <w:rPr>
                <w:rFonts w:ascii="Cambria Math" w:eastAsia="Times New Roman" w:hAnsi="Cambria Math"/>
                <w:sz w:val="24"/>
                <w:szCs w:val="24"/>
              </w:rPr>
              <m:t>V</m:t>
            </m:r>
          </m:e>
          <m:sub>
            <m:r>
              <w:rPr>
                <w:rFonts w:ascii="Cambria Math" w:eastAsia="Times New Roman" w:hAnsi="Cambria Math"/>
                <w:sz w:val="24"/>
                <w:szCs w:val="24"/>
              </w:rPr>
              <m:t>test</m:t>
            </m:r>
          </m:sub>
        </m:sSub>
      </m:oMath>
      <w:r w:rsidR="00557400">
        <w:rPr>
          <w:rFonts w:eastAsia="Times New Roman"/>
          <w:sz w:val="24"/>
          <w:szCs w:val="24"/>
        </w:rPr>
        <w:t>:</w:t>
      </w:r>
    </w:p>
    <w:p w14:paraId="5A869F92" w14:textId="1595FE4C" w:rsidR="006013F9" w:rsidRDefault="004878D9" w:rsidP="00C84631">
      <w:pPr>
        <w:pStyle w:val="Equations"/>
        <w:numPr>
          <w:ilvl w:val="0"/>
          <w:numId w:val="29"/>
        </w:numPr>
        <w:ind w:left="1260" w:hanging="900"/>
        <w:jc w:val="left"/>
        <w:rPr>
          <w:rFonts w:eastAsia="Times New Roman"/>
          <w:sz w:val="24"/>
          <w:szCs w:val="24"/>
        </w:rPr>
      </w:pPr>
      <w:r>
        <w:rPr>
          <w:rFonts w:eastAsia="Times New Roman"/>
          <w:sz w:val="24"/>
          <w:szCs w:val="24"/>
        </w:rPr>
        <w:t xml:space="preserve">With </w:t>
      </w:r>
      <m:oMath>
        <m:r>
          <w:rPr>
            <w:rFonts w:ascii="Cambria Math" w:eastAsia="Times New Roman" w:hAnsi="Cambria Math"/>
            <w:sz w:val="24"/>
            <w:szCs w:val="24"/>
          </w:rPr>
          <m:t>B</m:t>
        </m:r>
      </m:oMath>
      <w:r w:rsidR="00E91EA6">
        <w:rPr>
          <w:rFonts w:eastAsia="Times New Roman"/>
          <w:sz w:val="24"/>
          <w:szCs w:val="24"/>
        </w:rPr>
        <w:t xml:space="preserve">, create </w:t>
      </w:r>
      <w:r w:rsidR="007C006E">
        <w:rPr>
          <w:rFonts w:eastAsia="Times New Roman"/>
          <w:sz w:val="24"/>
          <w:szCs w:val="24"/>
        </w:rPr>
        <w:t>array</w:t>
      </w:r>
      <w:r w:rsidR="00E91EA6">
        <w:rPr>
          <w:rFonts w:eastAsia="Times New Roman"/>
          <w:sz w:val="24"/>
          <w:szCs w:val="24"/>
        </w:rPr>
        <w:t xml:space="preserve"> </w:t>
      </w:r>
      <m:oMath>
        <m:sSub>
          <m:sSubPr>
            <m:ctrlPr>
              <w:rPr>
                <w:rFonts w:ascii="Cambria Math" w:eastAsia="Times New Roman" w:hAnsi="Cambria Math"/>
                <w:i/>
                <w:sz w:val="24"/>
                <w:szCs w:val="24"/>
              </w:rPr>
            </m:ctrlPr>
          </m:sSubPr>
          <m:e>
            <m:r>
              <w:rPr>
                <w:rFonts w:ascii="Cambria Math" w:eastAsia="Times New Roman" w:hAnsi="Cambria Math"/>
                <w:sz w:val="24"/>
                <w:szCs w:val="24"/>
              </w:rPr>
              <m:t>T</m:t>
            </m:r>
          </m:e>
          <m:sub>
            <m:r>
              <w:rPr>
                <w:rFonts w:ascii="Cambria Math" w:eastAsia="Times New Roman" w:hAnsi="Cambria Math"/>
                <w:sz w:val="24"/>
                <w:szCs w:val="24"/>
              </w:rPr>
              <m:t>test</m:t>
            </m:r>
          </m:sub>
        </m:sSub>
      </m:oMath>
      <w:r w:rsidR="00D10231">
        <w:rPr>
          <w:rFonts w:eastAsia="Times New Roman"/>
          <w:sz w:val="24"/>
          <w:szCs w:val="24"/>
        </w:rPr>
        <w:t xml:space="preserve"> containing</w:t>
      </w:r>
      <w:r w:rsidR="00AE4512">
        <w:rPr>
          <w:rFonts w:eastAsia="Times New Roman"/>
          <w:sz w:val="24"/>
          <w:szCs w:val="24"/>
        </w:rPr>
        <w:t xml:space="preserve"> the bin identifiers of all bins occupied by </w:t>
      </w:r>
      <m:oMath>
        <m:sSub>
          <m:sSubPr>
            <m:ctrlPr>
              <w:rPr>
                <w:rFonts w:ascii="Cambria Math" w:eastAsia="Times New Roman" w:hAnsi="Cambria Math"/>
                <w:i/>
                <w:sz w:val="24"/>
                <w:szCs w:val="24"/>
              </w:rPr>
            </m:ctrlPr>
          </m:sSubPr>
          <m:e>
            <m:r>
              <w:rPr>
                <w:rFonts w:ascii="Cambria Math" w:eastAsia="Times New Roman" w:hAnsi="Cambria Math"/>
                <w:sz w:val="24"/>
                <w:szCs w:val="24"/>
              </w:rPr>
              <m:t>V</m:t>
            </m:r>
          </m:e>
          <m:sub>
            <m:r>
              <w:rPr>
                <w:rFonts w:ascii="Cambria Math" w:eastAsia="Times New Roman" w:hAnsi="Cambria Math"/>
                <w:sz w:val="24"/>
                <w:szCs w:val="24"/>
              </w:rPr>
              <m:t>test</m:t>
            </m:r>
          </m:sub>
        </m:sSub>
      </m:oMath>
      <w:r w:rsidR="00DA6CF6">
        <w:rPr>
          <w:rFonts w:eastAsia="Times New Roman"/>
          <w:sz w:val="24"/>
          <w:szCs w:val="24"/>
        </w:rPr>
        <w:t>.</w:t>
      </w:r>
    </w:p>
    <w:p w14:paraId="7941EA89" w14:textId="0A84F96F" w:rsidR="002F09C8" w:rsidRDefault="00364C05" w:rsidP="00C84631">
      <w:pPr>
        <w:pStyle w:val="Equations"/>
        <w:numPr>
          <w:ilvl w:val="0"/>
          <w:numId w:val="29"/>
        </w:numPr>
        <w:ind w:left="1260" w:hanging="900"/>
        <w:jc w:val="left"/>
        <w:rPr>
          <w:rFonts w:eastAsia="Times New Roman"/>
          <w:sz w:val="24"/>
          <w:szCs w:val="24"/>
        </w:rPr>
      </w:pPr>
      <w:r>
        <w:rPr>
          <w:rFonts w:eastAsia="Times New Roman"/>
          <w:sz w:val="24"/>
          <w:szCs w:val="24"/>
        </w:rPr>
        <w:t xml:space="preserve">Initialize array </w:t>
      </w:r>
      <m:oMath>
        <m:r>
          <w:rPr>
            <w:rFonts w:ascii="Cambria Math" w:eastAsia="Times New Roman" w:hAnsi="Cambria Math"/>
            <w:sz w:val="24"/>
            <w:szCs w:val="24"/>
          </w:rPr>
          <m:t>F=[ ]</m:t>
        </m:r>
      </m:oMath>
      <w:r w:rsidR="00FE0E55">
        <w:rPr>
          <w:rFonts w:eastAsia="Times New Roman"/>
          <w:sz w:val="24"/>
          <w:szCs w:val="24"/>
        </w:rPr>
        <w:t>.</w:t>
      </w:r>
    </w:p>
    <w:p w14:paraId="290A2E4B" w14:textId="12EFBEFD" w:rsidR="00A63FA1" w:rsidRPr="00FE0E55" w:rsidRDefault="00C85E1D" w:rsidP="00C84631">
      <w:pPr>
        <w:pStyle w:val="Equations"/>
        <w:numPr>
          <w:ilvl w:val="0"/>
          <w:numId w:val="29"/>
        </w:numPr>
        <w:ind w:left="1260" w:hanging="900"/>
        <w:jc w:val="left"/>
        <w:rPr>
          <w:rFonts w:eastAsia="Times New Roman"/>
          <w:sz w:val="24"/>
          <w:szCs w:val="24"/>
        </w:rPr>
      </w:pPr>
      <w:r>
        <w:rPr>
          <w:rFonts w:eastAsia="Times New Roman"/>
          <w:sz w:val="24"/>
          <w:szCs w:val="24"/>
        </w:rPr>
        <w:t xml:space="preserve">For each </w:t>
      </w:r>
      <w:r w:rsidR="00AC7ED7">
        <w:rPr>
          <w:rFonts w:eastAsia="Times New Roman"/>
          <w:sz w:val="24"/>
          <w:szCs w:val="24"/>
        </w:rPr>
        <w:t xml:space="preserve">unique class label in </w:t>
      </w:r>
      <m:oMath>
        <m:sSub>
          <m:sSubPr>
            <m:ctrlPr>
              <w:rPr>
                <w:rFonts w:ascii="Cambria Math" w:eastAsia="Times New Roman" w:hAnsi="Cambria Math"/>
                <w:i/>
                <w:sz w:val="24"/>
                <w:szCs w:val="24"/>
              </w:rPr>
            </m:ctrlPr>
          </m:sSubPr>
          <m:e>
            <m:r>
              <w:rPr>
                <w:rFonts w:ascii="Cambria Math" w:eastAsia="Times New Roman" w:hAnsi="Cambria Math"/>
                <w:sz w:val="24"/>
                <w:szCs w:val="24"/>
              </w:rPr>
              <m:t>V</m:t>
            </m:r>
          </m:e>
          <m:sub>
            <m:r>
              <w:rPr>
                <w:rFonts w:ascii="Cambria Math" w:eastAsia="Times New Roman" w:hAnsi="Cambria Math"/>
                <w:sz w:val="24"/>
                <w:szCs w:val="24"/>
              </w:rPr>
              <m:t>training</m:t>
            </m:r>
          </m:sub>
        </m:sSub>
      </m:oMath>
      <w:r w:rsidR="00AC7ED7">
        <w:rPr>
          <w:rFonts w:eastAsia="Times New Roman"/>
          <w:sz w:val="24"/>
          <w:szCs w:val="24"/>
        </w:rPr>
        <w:t>:</w:t>
      </w:r>
    </w:p>
    <w:p w14:paraId="2722B6FF" w14:textId="1E324B71" w:rsidR="00AC7ED7" w:rsidRPr="00C5099C" w:rsidRDefault="00262382" w:rsidP="00C84631">
      <w:pPr>
        <w:pStyle w:val="Equations"/>
        <w:numPr>
          <w:ilvl w:val="0"/>
          <w:numId w:val="29"/>
        </w:numPr>
        <w:ind w:left="1620" w:hanging="1260"/>
        <w:jc w:val="left"/>
        <w:rPr>
          <w:rFonts w:eastAsia="Times New Roman"/>
          <w:sz w:val="24"/>
          <w:szCs w:val="24"/>
          <w:lang w:val="es-ES"/>
        </w:rPr>
      </w:pPr>
      <w:proofErr w:type="spellStart"/>
      <w:r w:rsidRPr="00C5099C">
        <w:rPr>
          <w:rFonts w:eastAsia="Times New Roman"/>
          <w:sz w:val="24"/>
          <w:szCs w:val="24"/>
          <w:lang w:val="es-ES"/>
        </w:rPr>
        <w:t>Calculate</w:t>
      </w:r>
      <w:proofErr w:type="spellEnd"/>
      <w:r w:rsidR="00786362" w:rsidRPr="00C5099C">
        <w:rPr>
          <w:rFonts w:eastAsia="Times New Roman"/>
          <w:sz w:val="24"/>
          <w:szCs w:val="24"/>
          <w:lang w:val="es-ES"/>
        </w:rPr>
        <w:t xml:space="preserve"> </w:t>
      </w:r>
      <m:oMath>
        <m:r>
          <w:rPr>
            <w:rFonts w:ascii="Cambria Math" w:eastAsia="Times New Roman" w:hAnsi="Cambria Math"/>
            <w:sz w:val="24"/>
            <w:szCs w:val="24"/>
          </w:rPr>
          <m:t>P</m:t>
        </m:r>
        <m:d>
          <m:dPr>
            <m:ctrlPr>
              <w:rPr>
                <w:rFonts w:ascii="Cambria Math" w:eastAsia="Times New Roman" w:hAnsi="Cambria Math"/>
                <w:i/>
                <w:sz w:val="24"/>
                <w:szCs w:val="24"/>
              </w:rPr>
            </m:ctrlPr>
          </m:dPr>
          <m:e>
            <m:r>
              <w:rPr>
                <w:rFonts w:ascii="Cambria Math" w:eastAsia="Times New Roman" w:hAnsi="Cambria Math"/>
                <w:sz w:val="24"/>
                <w:szCs w:val="24"/>
              </w:rPr>
              <m:t>c</m:t>
            </m:r>
            <m:r>
              <w:rPr>
                <w:rFonts w:ascii="Cambria Math" w:eastAsia="Times New Roman" w:hAnsi="Cambria Math"/>
                <w:sz w:val="24"/>
                <w:szCs w:val="24"/>
                <w:lang w:val="es-ES"/>
              </w:rPr>
              <m:t xml:space="preserve"> | </m:t>
            </m:r>
            <m:r>
              <w:rPr>
                <w:rFonts w:ascii="Cambria Math" w:eastAsia="Times New Roman" w:hAnsi="Cambria Math"/>
                <w:sz w:val="24"/>
                <w:szCs w:val="24"/>
              </w:rPr>
              <m:t>X</m:t>
            </m:r>
          </m:e>
        </m:d>
        <m:r>
          <w:rPr>
            <w:rFonts w:ascii="Cambria Math" w:eastAsia="Times New Roman" w:hAnsi="Cambria Math"/>
            <w:sz w:val="24"/>
            <w:szCs w:val="24"/>
            <w:lang w:val="es-ES"/>
          </w:rPr>
          <m:t>=</m:t>
        </m:r>
      </m:oMath>
      <w:r w:rsidR="00786362" w:rsidRPr="00C5099C">
        <w:rPr>
          <w:rFonts w:eastAsia="Times New Roman"/>
          <w:sz w:val="24"/>
          <w:szCs w:val="24"/>
          <w:lang w:val="es-ES"/>
        </w:rPr>
        <w:t xml:space="preserve"> </w:t>
      </w:r>
      <w:proofErr w:type="spellStart"/>
      <w:r w:rsidRPr="00C5099C">
        <w:rPr>
          <w:rFonts w:eastAsia="Times New Roman"/>
          <w:sz w:val="24"/>
          <w:szCs w:val="24"/>
          <w:lang w:val="es-ES"/>
        </w:rPr>
        <w:t>Eq</w:t>
      </w:r>
      <w:proofErr w:type="spellEnd"/>
      <w:r w:rsidRPr="00C5099C">
        <w:rPr>
          <w:rFonts w:eastAsia="Times New Roman"/>
          <w:sz w:val="24"/>
          <w:szCs w:val="24"/>
          <w:lang w:val="es-ES"/>
        </w:rPr>
        <w:t xml:space="preserve">. (1) </w:t>
      </w:r>
      <w:r w:rsidR="00C143EA" w:rsidRPr="00C5099C">
        <w:rPr>
          <w:rFonts w:eastAsia="Times New Roman"/>
          <w:sz w:val="24"/>
          <w:szCs w:val="24"/>
          <w:lang w:val="es-ES"/>
        </w:rPr>
        <w:t xml:space="preserve">| </w:t>
      </w:r>
      <m:oMath>
        <m:r>
          <w:rPr>
            <w:rFonts w:ascii="Cambria Math" w:eastAsia="Times New Roman" w:hAnsi="Cambria Math"/>
            <w:sz w:val="24"/>
            <w:szCs w:val="24"/>
          </w:rPr>
          <m:t>X</m:t>
        </m:r>
        <m:r>
          <w:rPr>
            <w:rFonts w:ascii="Cambria Math" w:eastAsia="Times New Roman" w:hAnsi="Cambria Math"/>
            <w:sz w:val="24"/>
            <w:szCs w:val="24"/>
            <w:lang w:val="es-ES"/>
          </w:rPr>
          <m:t>=</m:t>
        </m:r>
        <m:sSub>
          <m:sSubPr>
            <m:ctrlPr>
              <w:rPr>
                <w:rFonts w:ascii="Cambria Math" w:eastAsia="Times New Roman" w:hAnsi="Cambria Math"/>
                <w:i/>
                <w:sz w:val="24"/>
                <w:szCs w:val="24"/>
              </w:rPr>
            </m:ctrlPr>
          </m:sSubPr>
          <m:e>
            <m:r>
              <w:rPr>
                <w:rFonts w:ascii="Cambria Math" w:eastAsia="Times New Roman" w:hAnsi="Cambria Math"/>
                <w:sz w:val="24"/>
                <w:szCs w:val="24"/>
              </w:rPr>
              <m:t>T</m:t>
            </m:r>
          </m:e>
          <m:sub>
            <m:r>
              <w:rPr>
                <w:rFonts w:ascii="Cambria Math" w:eastAsia="Times New Roman" w:hAnsi="Cambria Math"/>
                <w:sz w:val="24"/>
                <w:szCs w:val="24"/>
              </w:rPr>
              <m:t>training</m:t>
            </m:r>
            <m:r>
              <w:rPr>
                <w:rFonts w:ascii="Cambria Math" w:eastAsia="Times New Roman" w:hAnsi="Cambria Math"/>
                <w:sz w:val="24"/>
                <w:szCs w:val="24"/>
                <w:lang w:val="es-ES"/>
              </w:rPr>
              <m:t>|</m:t>
            </m:r>
            <m:r>
              <w:rPr>
                <w:rFonts w:ascii="Cambria Math" w:eastAsia="Times New Roman" w:hAnsi="Cambria Math"/>
                <w:sz w:val="24"/>
                <w:szCs w:val="24"/>
              </w:rPr>
              <m:t>class</m:t>
            </m:r>
            <m:r>
              <w:rPr>
                <w:rFonts w:ascii="Cambria Math" w:eastAsia="Times New Roman" w:hAnsi="Cambria Math"/>
                <w:sz w:val="24"/>
                <w:szCs w:val="24"/>
                <w:lang w:val="es-ES"/>
              </w:rPr>
              <m:t xml:space="preserve"> </m:t>
            </m:r>
            <m:r>
              <w:rPr>
                <w:rFonts w:ascii="Cambria Math" w:eastAsia="Times New Roman" w:hAnsi="Cambria Math"/>
                <w:sz w:val="24"/>
                <w:szCs w:val="24"/>
              </w:rPr>
              <m:t>label</m:t>
            </m:r>
            <m:r>
              <w:rPr>
                <w:rFonts w:ascii="Cambria Math" w:eastAsia="Times New Roman" w:hAnsi="Cambria Math"/>
                <w:sz w:val="24"/>
                <w:szCs w:val="24"/>
                <w:lang w:val="es-ES"/>
              </w:rPr>
              <m:t>=</m:t>
            </m:r>
            <m:r>
              <w:rPr>
                <w:rFonts w:ascii="Cambria Math" w:eastAsia="Times New Roman" w:hAnsi="Cambria Math"/>
                <w:sz w:val="24"/>
                <w:szCs w:val="24"/>
              </w:rPr>
              <m:t>current</m:t>
            </m:r>
            <m:r>
              <w:rPr>
                <w:rFonts w:ascii="Cambria Math" w:eastAsia="Times New Roman" w:hAnsi="Cambria Math"/>
                <w:sz w:val="24"/>
                <w:szCs w:val="24"/>
                <w:lang w:val="es-ES"/>
              </w:rPr>
              <m:t xml:space="preserve"> </m:t>
            </m:r>
            <m:r>
              <w:rPr>
                <w:rFonts w:ascii="Cambria Math" w:eastAsia="Times New Roman" w:hAnsi="Cambria Math"/>
                <w:sz w:val="24"/>
                <w:szCs w:val="24"/>
              </w:rPr>
              <m:t>class</m:t>
            </m:r>
            <m:r>
              <w:rPr>
                <w:rFonts w:ascii="Cambria Math" w:eastAsia="Times New Roman" w:hAnsi="Cambria Math"/>
                <w:sz w:val="24"/>
                <w:szCs w:val="24"/>
                <w:lang w:val="es-ES"/>
              </w:rPr>
              <m:t xml:space="preserve"> </m:t>
            </m:r>
            <m:r>
              <w:rPr>
                <w:rFonts w:ascii="Cambria Math" w:eastAsia="Times New Roman" w:hAnsi="Cambria Math"/>
                <w:sz w:val="24"/>
                <w:szCs w:val="24"/>
              </w:rPr>
              <m:t>label</m:t>
            </m:r>
          </m:sub>
        </m:sSub>
        <m:r>
          <w:rPr>
            <w:rFonts w:ascii="Cambria Math" w:eastAsia="Times New Roman" w:hAnsi="Cambria Math"/>
            <w:sz w:val="24"/>
            <w:szCs w:val="24"/>
            <w:lang w:val="es-ES"/>
          </w:rPr>
          <m:t>∩</m:t>
        </m:r>
        <m:sSub>
          <m:sSubPr>
            <m:ctrlPr>
              <w:rPr>
                <w:rFonts w:ascii="Cambria Math" w:eastAsia="Times New Roman" w:hAnsi="Cambria Math"/>
                <w:i/>
                <w:sz w:val="24"/>
                <w:szCs w:val="24"/>
              </w:rPr>
            </m:ctrlPr>
          </m:sSubPr>
          <m:e>
            <m:r>
              <w:rPr>
                <w:rFonts w:ascii="Cambria Math" w:eastAsia="Times New Roman" w:hAnsi="Cambria Math"/>
                <w:sz w:val="24"/>
                <w:szCs w:val="24"/>
              </w:rPr>
              <m:t>T</m:t>
            </m:r>
          </m:e>
          <m:sub>
            <m:r>
              <w:rPr>
                <w:rFonts w:ascii="Cambria Math" w:eastAsia="Times New Roman" w:hAnsi="Cambria Math"/>
                <w:sz w:val="24"/>
                <w:szCs w:val="24"/>
              </w:rPr>
              <m:t>test</m:t>
            </m:r>
          </m:sub>
        </m:sSub>
      </m:oMath>
      <w:r w:rsidR="00FE0E55" w:rsidRPr="00C5099C">
        <w:rPr>
          <w:rFonts w:eastAsia="Times New Roman"/>
          <w:sz w:val="24"/>
          <w:szCs w:val="24"/>
          <w:lang w:val="es-ES"/>
        </w:rPr>
        <w:t>.</w:t>
      </w:r>
    </w:p>
    <w:p w14:paraId="72E25920" w14:textId="4A08BB29" w:rsidR="00786362" w:rsidRDefault="00786362" w:rsidP="00C84631">
      <w:pPr>
        <w:pStyle w:val="Equations"/>
        <w:numPr>
          <w:ilvl w:val="0"/>
          <w:numId w:val="29"/>
        </w:numPr>
        <w:ind w:left="1620" w:hanging="1260"/>
        <w:jc w:val="left"/>
        <w:rPr>
          <w:rFonts w:eastAsia="Times New Roman"/>
          <w:sz w:val="24"/>
          <w:szCs w:val="24"/>
        </w:rPr>
      </w:pPr>
      <w:r>
        <w:rPr>
          <w:rFonts w:eastAsia="Times New Roman"/>
          <w:sz w:val="24"/>
          <w:szCs w:val="24"/>
        </w:rPr>
        <w:t xml:space="preserve">Append </w:t>
      </w:r>
      <m:oMath>
        <m:r>
          <w:rPr>
            <w:rFonts w:ascii="Cambria Math" w:eastAsia="Times New Roman" w:hAnsi="Cambria Math"/>
            <w:sz w:val="24"/>
            <w:szCs w:val="24"/>
          </w:rPr>
          <m:t>P</m:t>
        </m:r>
        <m:d>
          <m:dPr>
            <m:ctrlPr>
              <w:rPr>
                <w:rFonts w:ascii="Cambria Math" w:eastAsia="Times New Roman" w:hAnsi="Cambria Math"/>
                <w:i/>
                <w:sz w:val="24"/>
                <w:szCs w:val="24"/>
              </w:rPr>
            </m:ctrlPr>
          </m:dPr>
          <m:e>
            <m:r>
              <w:rPr>
                <w:rFonts w:ascii="Cambria Math" w:eastAsia="Times New Roman" w:hAnsi="Cambria Math"/>
                <w:sz w:val="24"/>
                <w:szCs w:val="24"/>
              </w:rPr>
              <m:t>c | X</m:t>
            </m:r>
          </m:e>
        </m:d>
      </m:oMath>
      <w:r w:rsidR="002F4F0D">
        <w:rPr>
          <w:rFonts w:eastAsia="Times New Roman"/>
          <w:sz w:val="24"/>
          <w:szCs w:val="24"/>
        </w:rPr>
        <w:t xml:space="preserve"> to </w:t>
      </w:r>
      <m:oMath>
        <m:r>
          <w:rPr>
            <w:rFonts w:ascii="Cambria Math" w:eastAsia="Times New Roman" w:hAnsi="Cambria Math"/>
            <w:sz w:val="24"/>
            <w:szCs w:val="24"/>
          </w:rPr>
          <m:t>F</m:t>
        </m:r>
      </m:oMath>
      <w:r w:rsidR="002F4F0D">
        <w:rPr>
          <w:rFonts w:eastAsia="Times New Roman"/>
          <w:sz w:val="24"/>
          <w:szCs w:val="24"/>
        </w:rPr>
        <w:t>.</w:t>
      </w:r>
    </w:p>
    <w:p w14:paraId="6C241164" w14:textId="127E9BF9" w:rsidR="00DF1D77" w:rsidRDefault="00C57550" w:rsidP="00C84631">
      <w:pPr>
        <w:pStyle w:val="Equations"/>
        <w:numPr>
          <w:ilvl w:val="0"/>
          <w:numId w:val="29"/>
        </w:numPr>
        <w:ind w:left="900" w:hanging="540"/>
        <w:jc w:val="left"/>
        <w:rPr>
          <w:rFonts w:eastAsia="Times New Roman"/>
          <w:sz w:val="24"/>
          <w:szCs w:val="24"/>
        </w:rPr>
      </w:pPr>
      <w:r>
        <w:rPr>
          <w:rFonts w:eastAsia="Times New Roman"/>
          <w:sz w:val="24"/>
          <w:szCs w:val="24"/>
        </w:rPr>
        <w:t>C</w:t>
      </w:r>
      <w:r w:rsidR="002A771A">
        <w:rPr>
          <w:rFonts w:eastAsia="Times New Roman"/>
          <w:sz w:val="24"/>
          <w:szCs w:val="24"/>
        </w:rPr>
        <w:t xml:space="preserve">lass </w:t>
      </w:r>
      <w:r w:rsidR="00B138A5">
        <w:rPr>
          <w:rFonts w:eastAsia="Times New Roman"/>
          <w:sz w:val="24"/>
          <w:szCs w:val="24"/>
        </w:rPr>
        <w:t xml:space="preserve">label </w:t>
      </w:r>
      <m:oMath>
        <m:r>
          <w:rPr>
            <w:rFonts w:ascii="Cambria Math" w:eastAsia="Times New Roman" w:hAnsi="Cambria Math"/>
            <w:sz w:val="24"/>
            <w:szCs w:val="24"/>
          </w:rPr>
          <m:t>=</m:t>
        </m:r>
      </m:oMath>
      <w:r w:rsidR="005013D7">
        <w:rPr>
          <w:rFonts w:eastAsia="Times New Roman"/>
          <w:sz w:val="24"/>
          <w:szCs w:val="24"/>
        </w:rPr>
        <w:t xml:space="preserve"> Eq. (2)</w:t>
      </w:r>
      <w:r w:rsidR="00344826">
        <w:rPr>
          <w:rFonts w:eastAsia="Times New Roman"/>
          <w:sz w:val="24"/>
          <w:szCs w:val="24"/>
        </w:rPr>
        <w:t xml:space="preserve"> </w:t>
      </w:r>
      <w:r w:rsidR="00E8511B">
        <w:rPr>
          <w:rFonts w:eastAsia="Times New Roman"/>
          <w:sz w:val="24"/>
          <w:szCs w:val="24"/>
        </w:rPr>
        <w:t xml:space="preserve">with probability array </w:t>
      </w:r>
      <m:oMath>
        <m:r>
          <w:rPr>
            <w:rFonts w:ascii="Cambria Math" w:eastAsia="Times New Roman" w:hAnsi="Cambria Math"/>
            <w:sz w:val="24"/>
            <w:szCs w:val="24"/>
          </w:rPr>
          <m:t>F</m:t>
        </m:r>
      </m:oMath>
      <w:r w:rsidR="00FE0E55">
        <w:rPr>
          <w:rFonts w:eastAsia="Times New Roman"/>
          <w:sz w:val="24"/>
          <w:szCs w:val="24"/>
        </w:rPr>
        <w:t>.</w:t>
      </w:r>
    </w:p>
    <w:p w14:paraId="5A0C35FA" w14:textId="58C6F135" w:rsidR="00E8511B" w:rsidRDefault="00E8511B" w:rsidP="00C84631">
      <w:pPr>
        <w:pStyle w:val="Equations"/>
        <w:numPr>
          <w:ilvl w:val="0"/>
          <w:numId w:val="29"/>
        </w:numPr>
        <w:ind w:left="900" w:hanging="540"/>
        <w:jc w:val="left"/>
        <w:rPr>
          <w:rFonts w:eastAsia="Times New Roman"/>
          <w:sz w:val="24"/>
          <w:szCs w:val="24"/>
        </w:rPr>
      </w:pPr>
      <w:r>
        <w:rPr>
          <w:rFonts w:eastAsia="Times New Roman"/>
          <w:sz w:val="24"/>
          <w:szCs w:val="24"/>
        </w:rPr>
        <w:t>Return class label.</w:t>
      </w:r>
    </w:p>
    <w:p w14:paraId="17D7BD59" w14:textId="71314CEE" w:rsidR="00121106" w:rsidRDefault="00121106" w:rsidP="00D4477E">
      <w:pPr>
        <w:pStyle w:val="Equations"/>
        <w:jc w:val="left"/>
        <w:rPr>
          <w:rFonts w:eastAsia="Times New Roman"/>
          <w:sz w:val="24"/>
          <w:szCs w:val="24"/>
        </w:rPr>
      </w:pPr>
    </w:p>
    <w:p w14:paraId="4A831598" w14:textId="5D5DE01E" w:rsidR="005661E2" w:rsidRDefault="005661E2" w:rsidP="005661E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DA</w:t>
      </w:r>
      <w:r w:rsidR="002D0895">
        <w:rPr>
          <w:rFonts w:ascii="Times New Roman" w:hAnsi="Times New Roman" w:cs="Times New Roman"/>
          <w:b/>
          <w:bCs/>
          <w:sz w:val="24"/>
          <w:szCs w:val="24"/>
        </w:rPr>
        <w:t>TA SOURCE</w:t>
      </w:r>
      <w:r>
        <w:rPr>
          <w:rFonts w:ascii="Times New Roman" w:hAnsi="Times New Roman" w:cs="Times New Roman"/>
          <w:b/>
          <w:bCs/>
          <w:sz w:val="24"/>
          <w:szCs w:val="24"/>
        </w:rPr>
        <w:t>:</w:t>
      </w:r>
    </w:p>
    <w:p w14:paraId="308D4FB2" w14:textId="6729B1CE" w:rsidR="00BD7112" w:rsidRPr="00E96996" w:rsidRDefault="00E96996" w:rsidP="00BD7112">
      <w:pPr>
        <w:spacing w:after="0" w:line="240" w:lineRule="auto"/>
        <w:rPr>
          <w:rFonts w:ascii="Times New Roman" w:hAnsi="Times New Roman" w:cs="Times New Roman"/>
          <w:sz w:val="24"/>
          <w:szCs w:val="24"/>
        </w:rPr>
      </w:pPr>
      <w:r w:rsidRPr="00501189">
        <w:rPr>
          <w:rFonts w:ascii="Times New Roman" w:hAnsi="Times New Roman" w:cs="Times New Roman"/>
          <w:b/>
          <w:bCs/>
          <w:noProof/>
          <w:sz w:val="24"/>
          <w:szCs w:val="24"/>
        </w:rPr>
        <mc:AlternateContent>
          <mc:Choice Requires="wps">
            <w:drawing>
              <wp:anchor distT="45720" distB="45720" distL="114300" distR="114300" simplePos="0" relativeHeight="251681792" behindDoc="0" locked="0" layoutInCell="1" allowOverlap="1" wp14:anchorId="15CD6D10" wp14:editId="34C6574E">
                <wp:simplePos x="0" y="0"/>
                <wp:positionH relativeFrom="margin">
                  <wp:align>right</wp:align>
                </wp:positionH>
                <wp:positionV relativeFrom="paragraph">
                  <wp:posOffset>8255</wp:posOffset>
                </wp:positionV>
                <wp:extent cx="2821940" cy="2448560"/>
                <wp:effectExtent l="0" t="0" r="0" b="8890"/>
                <wp:wrapSquare wrapText="bothSides"/>
                <wp:docPr id="9742246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1940" cy="2448560"/>
                        </a:xfrm>
                        <a:prstGeom prst="rect">
                          <a:avLst/>
                        </a:prstGeom>
                        <a:solidFill>
                          <a:srgbClr val="FFFFFF"/>
                        </a:solidFill>
                        <a:ln w="9525">
                          <a:noFill/>
                          <a:miter lim="800000"/>
                          <a:headEnd/>
                          <a:tailEnd/>
                        </a:ln>
                      </wps:spPr>
                      <wps:txbx>
                        <w:txbxContent>
                          <w:p w14:paraId="586A00DD" w14:textId="542F272B" w:rsidR="00501189" w:rsidRDefault="00501189" w:rsidP="00E96996">
                            <w:r>
                              <w:rPr>
                                <w:noProof/>
                              </w:rPr>
                              <w:drawing>
                                <wp:inline distT="0" distB="0" distL="0" distR="0" wp14:anchorId="2FFE7842" wp14:editId="2D0D25DC">
                                  <wp:extent cx="2706091" cy="2027582"/>
                                  <wp:effectExtent l="0" t="0" r="0" b="0"/>
                                  <wp:docPr id="1476511003"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27844" name="Picture 50327844" descr="Diagram&#10;&#10;Description automatically generated"/>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08112" cy="2029096"/>
                                          </a:xfrm>
                                          <a:prstGeom prst="rect">
                                            <a:avLst/>
                                          </a:prstGeom>
                                        </pic:spPr>
                                      </pic:pic>
                                    </a:graphicData>
                                  </a:graphic>
                                </wp:inline>
                              </w:drawing>
                            </w:r>
                          </w:p>
                          <w:p w14:paraId="6870C9CE" w14:textId="723706C9" w:rsidR="00E96996" w:rsidRDefault="00E96996" w:rsidP="00E9699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Figure 1: Test Rig</w:t>
                            </w:r>
                            <w:sdt>
                              <w:sdtPr>
                                <w:rPr>
                                  <w:rFonts w:ascii="Times New Roman" w:hAnsi="Times New Roman" w:cs="Times New Roman"/>
                                  <w:b/>
                                  <w:bCs/>
                                  <w:sz w:val="24"/>
                                  <w:szCs w:val="24"/>
                                </w:rPr>
                                <w:id w:val="-1119832794"/>
                                <w:citation/>
                              </w:sdtPr>
                              <w:sdtContent>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CITATION Hua19 \l 1033 </w:instrText>
                                </w:r>
                                <w:r>
                                  <w:rPr>
                                    <w:rFonts w:ascii="Times New Roman" w:hAnsi="Times New Roman" w:cs="Times New Roman"/>
                                    <w:b/>
                                    <w:bCs/>
                                    <w:sz w:val="24"/>
                                    <w:szCs w:val="24"/>
                                  </w:rPr>
                                  <w:fldChar w:fldCharType="separate"/>
                                </w:r>
                                <w:r w:rsidR="00454F07">
                                  <w:rPr>
                                    <w:rFonts w:ascii="Times New Roman" w:hAnsi="Times New Roman" w:cs="Times New Roman"/>
                                    <w:b/>
                                    <w:bCs/>
                                    <w:noProof/>
                                    <w:sz w:val="24"/>
                                    <w:szCs w:val="24"/>
                                  </w:rPr>
                                  <w:t xml:space="preserve"> </w:t>
                                </w:r>
                                <w:r w:rsidR="00454F07" w:rsidRPr="00454F07">
                                  <w:rPr>
                                    <w:rFonts w:ascii="Times New Roman" w:hAnsi="Times New Roman" w:cs="Times New Roman"/>
                                    <w:noProof/>
                                    <w:sz w:val="24"/>
                                    <w:szCs w:val="24"/>
                                  </w:rPr>
                                  <w:t>[8]</w:t>
                                </w:r>
                                <w:r>
                                  <w:rPr>
                                    <w:rFonts w:ascii="Times New Roman" w:hAnsi="Times New Roman" w:cs="Times New Roman"/>
                                    <w:b/>
                                    <w:bCs/>
                                    <w:sz w:val="24"/>
                                    <w:szCs w:val="24"/>
                                  </w:rPr>
                                  <w:fldChar w:fldCharType="end"/>
                                </w:r>
                              </w:sdtContent>
                            </w:sdt>
                          </w:p>
                          <w:p w14:paraId="7F71358E" w14:textId="34814780" w:rsidR="00E96996" w:rsidRDefault="00E96996" w:rsidP="00E9699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CD6D10" id="_x0000_s1031" type="#_x0000_t202" style="position:absolute;margin-left:171pt;margin-top:.65pt;width:222.2pt;height:192.8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" stroked="f">
                <v:textbox>
                  <w:txbxContent>
                    <w:p w14:paraId="586A00DD" w14:textId="542F272B" w:rsidR="00501189" w:rsidRDefault="00501189" w:rsidP="00E96996">
                      <w:r>
                        <w:rPr>
                          <w:noProof/>
                        </w:rPr>
                        <w:drawing>
                          <wp:inline distT="0" distB="0" distL="0" distR="0" wp14:anchorId="2FFE7842" wp14:editId="2D0D25DC">
                            <wp:extent cx="2706091" cy="2027582"/>
                            <wp:effectExtent l="0" t="0" r="0" b="0"/>
                            <wp:docPr id="1476511003"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27844" name="Picture 50327844" descr="Diagram&#10;&#10;Description automatically generated"/>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08112" cy="2029096"/>
                                    </a:xfrm>
                                    <a:prstGeom prst="rect">
                                      <a:avLst/>
                                    </a:prstGeom>
                                  </pic:spPr>
                                </pic:pic>
                              </a:graphicData>
                            </a:graphic>
                          </wp:inline>
                        </w:drawing>
                      </w:r>
                    </w:p>
                    <w:p w14:paraId="6870C9CE" w14:textId="723706C9" w:rsidR="00E96996" w:rsidRDefault="00E96996" w:rsidP="00E9699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Figure 1: Test Rig</w:t>
                      </w:r>
                      <w:sdt>
                        <w:sdtPr>
                          <w:rPr>
                            <w:rFonts w:ascii="Times New Roman" w:hAnsi="Times New Roman" w:cs="Times New Roman"/>
                            <w:b/>
                            <w:bCs/>
                            <w:sz w:val="24"/>
                            <w:szCs w:val="24"/>
                          </w:rPr>
                          <w:id w:val="-1119832794"/>
                          <w:citation/>
                        </w:sdtPr>
                        <w:sdtContent>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CITATION Hua19 \l 1033 </w:instrText>
                          </w:r>
                          <w:r>
                            <w:rPr>
                              <w:rFonts w:ascii="Times New Roman" w:hAnsi="Times New Roman" w:cs="Times New Roman"/>
                              <w:b/>
                              <w:bCs/>
                              <w:sz w:val="24"/>
                              <w:szCs w:val="24"/>
                            </w:rPr>
                            <w:fldChar w:fldCharType="separate"/>
                          </w:r>
                          <w:r w:rsidR="00454F07">
                            <w:rPr>
                              <w:rFonts w:ascii="Times New Roman" w:hAnsi="Times New Roman" w:cs="Times New Roman"/>
                              <w:b/>
                              <w:bCs/>
                              <w:noProof/>
                              <w:sz w:val="24"/>
                              <w:szCs w:val="24"/>
                            </w:rPr>
                            <w:t xml:space="preserve"> </w:t>
                          </w:r>
                          <w:r w:rsidR="00454F07" w:rsidRPr="00454F07">
                            <w:rPr>
                              <w:rFonts w:ascii="Times New Roman" w:hAnsi="Times New Roman" w:cs="Times New Roman"/>
                              <w:noProof/>
                              <w:sz w:val="24"/>
                              <w:szCs w:val="24"/>
                            </w:rPr>
                            <w:t>[8]</w:t>
                          </w:r>
                          <w:r>
                            <w:rPr>
                              <w:rFonts w:ascii="Times New Roman" w:hAnsi="Times New Roman" w:cs="Times New Roman"/>
                              <w:b/>
                              <w:bCs/>
                              <w:sz w:val="24"/>
                              <w:szCs w:val="24"/>
                            </w:rPr>
                            <w:fldChar w:fldCharType="end"/>
                          </w:r>
                        </w:sdtContent>
                      </w:sdt>
                    </w:p>
                    <w:p w14:paraId="7F71358E" w14:textId="34814780" w:rsidR="00E96996" w:rsidRDefault="00E96996" w:rsidP="00E96996"/>
                  </w:txbxContent>
                </v:textbox>
                <w10:wrap type="square" anchorx="margin"/>
              </v:shape>
            </w:pict>
          </mc:Fallback>
        </mc:AlternateContent>
      </w:r>
      <w:r w:rsidR="00D31687" w:rsidRPr="00D31687">
        <w:rPr>
          <w:rFonts w:ascii="Times New Roman" w:hAnsi="Times New Roman" w:cs="Times New Roman"/>
          <w:sz w:val="24"/>
          <w:szCs w:val="24"/>
        </w:rPr>
        <w:t>The data contains vibration amplitude and speed recordings captured by</w:t>
      </w:r>
      <w:r w:rsidR="00760EA8">
        <w:rPr>
          <w:rFonts w:ascii="Times New Roman" w:hAnsi="Times New Roman" w:cs="Times New Roman"/>
          <w:sz w:val="24"/>
          <w:szCs w:val="24"/>
        </w:rPr>
        <w:t xml:space="preserve"> </w:t>
      </w:r>
      <w:sdt>
        <w:sdtPr>
          <w:rPr>
            <w:rFonts w:ascii="Times New Roman" w:hAnsi="Times New Roman" w:cs="Times New Roman"/>
            <w:sz w:val="24"/>
            <w:szCs w:val="24"/>
          </w:rPr>
          <w:id w:val="866722079"/>
          <w:citation/>
        </w:sdtPr>
        <w:sdtContent>
          <w:r w:rsidR="00760EA8">
            <w:rPr>
              <w:rFonts w:ascii="Times New Roman" w:hAnsi="Times New Roman" w:cs="Times New Roman"/>
              <w:sz w:val="24"/>
              <w:szCs w:val="24"/>
            </w:rPr>
            <w:fldChar w:fldCharType="begin"/>
          </w:r>
          <w:r w:rsidR="003B4F98">
            <w:rPr>
              <w:rFonts w:ascii="Times New Roman" w:hAnsi="Times New Roman" w:cs="Times New Roman"/>
              <w:sz w:val="24"/>
              <w:szCs w:val="24"/>
            </w:rPr>
            <w:instrText xml:space="preserve">CITATION Hua19 \l 1033 </w:instrText>
          </w:r>
          <w:r w:rsidR="00760EA8">
            <w:rPr>
              <w:rFonts w:ascii="Times New Roman" w:hAnsi="Times New Roman" w:cs="Times New Roman"/>
              <w:sz w:val="24"/>
              <w:szCs w:val="24"/>
            </w:rPr>
            <w:fldChar w:fldCharType="separate"/>
          </w:r>
          <w:r w:rsidR="00454F07" w:rsidRPr="00454F07">
            <w:rPr>
              <w:rFonts w:ascii="Times New Roman" w:hAnsi="Times New Roman" w:cs="Times New Roman"/>
              <w:noProof/>
              <w:sz w:val="24"/>
              <w:szCs w:val="24"/>
            </w:rPr>
            <w:t>[8]</w:t>
          </w:r>
          <w:r w:rsidR="00760EA8">
            <w:rPr>
              <w:rFonts w:ascii="Times New Roman" w:hAnsi="Times New Roman" w:cs="Times New Roman"/>
              <w:sz w:val="24"/>
              <w:szCs w:val="24"/>
            </w:rPr>
            <w:fldChar w:fldCharType="end"/>
          </w:r>
        </w:sdtContent>
      </w:sdt>
      <w:r w:rsidR="00D31687" w:rsidRPr="00D31687">
        <w:rPr>
          <w:rFonts w:ascii="Times New Roman" w:hAnsi="Times New Roman" w:cs="Times New Roman"/>
          <w:sz w:val="24"/>
          <w:szCs w:val="24"/>
        </w:rPr>
        <w:t xml:space="preserve">. Five bearing classes were evaluated: healthy, inner fault, outer fault, ball fault, and combination fault.  Each class was tested in 4 rotational speed conditions with 3 trials: increasing speed, decreasing speed, increasing then decreasing, decreasing then increasing. The total lot consists of 60 datasets. Vibration readings were sampled at 200,000 Hz for 10 seconds, totaling 2 million datapoints per dataset. Speed was measured by an encoder: EPC model 775, 1024 CPR (Cycles Per Revolution). The encoder scale is not reported but assumed to be x2 based on the reported frequency range per test and the resulting velocity calculations. Vibration amplitudes were measured with an accelerometer: ICP </w:t>
      </w:r>
      <w:r w:rsidR="00D31687" w:rsidRPr="00D31687">
        <w:rPr>
          <w:rFonts w:ascii="Times New Roman" w:hAnsi="Times New Roman" w:cs="Times New Roman"/>
          <w:sz w:val="24"/>
          <w:szCs w:val="24"/>
        </w:rPr>
        <w:lastRenderedPageBreak/>
        <w:t>accelerometer, Model 623C01. The experimental bearings were ER16K ball bearings. The test rig is composed of an AC Drive, motor and two bearings for support: one healthy, the other experimental</w:t>
      </w:r>
      <w:r w:rsidR="002D1CF7">
        <w:rPr>
          <w:rFonts w:ascii="Times New Roman" w:hAnsi="Times New Roman" w:cs="Times New Roman"/>
          <w:sz w:val="24"/>
          <w:szCs w:val="24"/>
        </w:rPr>
        <w:t xml:space="preserve"> (see Fig</w:t>
      </w:r>
      <w:r w:rsidR="009F5436">
        <w:rPr>
          <w:rFonts w:ascii="Times New Roman" w:hAnsi="Times New Roman" w:cs="Times New Roman"/>
          <w:sz w:val="24"/>
          <w:szCs w:val="24"/>
        </w:rPr>
        <w:t>ure</w:t>
      </w:r>
      <w:r w:rsidR="002D1CF7">
        <w:rPr>
          <w:rFonts w:ascii="Times New Roman" w:hAnsi="Times New Roman" w:cs="Times New Roman"/>
          <w:sz w:val="24"/>
          <w:szCs w:val="24"/>
        </w:rPr>
        <w:t xml:space="preserve"> 1)</w:t>
      </w:r>
      <w:r w:rsidR="004817CE">
        <w:rPr>
          <w:rFonts w:ascii="Times New Roman" w:hAnsi="Times New Roman" w:cs="Times New Roman"/>
          <w:sz w:val="24"/>
          <w:szCs w:val="24"/>
        </w:rPr>
        <w:t>.</w:t>
      </w:r>
    </w:p>
    <w:p w14:paraId="7C8CDACE" w14:textId="77777777" w:rsidR="00E506AC" w:rsidRDefault="00E506AC" w:rsidP="00BD7112">
      <w:pPr>
        <w:spacing w:after="0" w:line="240" w:lineRule="auto"/>
        <w:rPr>
          <w:rFonts w:ascii="Times New Roman" w:hAnsi="Times New Roman" w:cs="Times New Roman"/>
          <w:b/>
          <w:bCs/>
          <w:sz w:val="24"/>
          <w:szCs w:val="24"/>
        </w:rPr>
      </w:pPr>
    </w:p>
    <w:p w14:paraId="66735F82" w14:textId="2568BE66" w:rsidR="006B3E40" w:rsidRDefault="00AB2556" w:rsidP="005D62BB">
      <w:pPr>
        <w:pStyle w:val="Equations"/>
        <w:tabs>
          <w:tab w:val="left" w:pos="8640"/>
        </w:tabs>
        <w:jc w:val="left"/>
        <w:rPr>
          <w:rFonts w:eastAsia="Times New Roman"/>
          <w:b/>
          <w:bCs/>
          <w:sz w:val="24"/>
          <w:szCs w:val="24"/>
        </w:rPr>
      </w:pPr>
      <w:r>
        <w:rPr>
          <w:rFonts w:eastAsia="Times New Roman"/>
          <w:b/>
          <w:bCs/>
          <w:sz w:val="24"/>
          <w:szCs w:val="24"/>
        </w:rPr>
        <w:t>EXPERIMENT 1</w:t>
      </w:r>
      <w:r w:rsidR="00AC53AA">
        <w:rPr>
          <w:rFonts w:eastAsia="Times New Roman"/>
          <w:b/>
          <w:bCs/>
          <w:sz w:val="24"/>
          <w:szCs w:val="24"/>
        </w:rPr>
        <w:t xml:space="preserve"> – </w:t>
      </w:r>
      <w:r w:rsidR="00F26402">
        <w:rPr>
          <w:rFonts w:eastAsia="Times New Roman"/>
          <w:b/>
          <w:bCs/>
          <w:sz w:val="24"/>
          <w:szCs w:val="24"/>
        </w:rPr>
        <w:t>FEATURE SELECTION:</w:t>
      </w:r>
    </w:p>
    <w:p w14:paraId="38E78877" w14:textId="04D7309B" w:rsidR="00166FE0" w:rsidRDefault="00CE7D18" w:rsidP="00166FE0">
      <w:pPr>
        <w:pStyle w:val="Equations"/>
        <w:tabs>
          <w:tab w:val="left" w:pos="8640"/>
        </w:tabs>
        <w:jc w:val="left"/>
        <w:rPr>
          <w:rFonts w:eastAsia="Times New Roman"/>
          <w:sz w:val="24"/>
          <w:szCs w:val="24"/>
        </w:rPr>
      </w:pPr>
      <w:r w:rsidRPr="00CE7D18">
        <w:rPr>
          <w:rFonts w:eastAsia="Times New Roman"/>
          <w:sz w:val="24"/>
          <w:szCs w:val="24"/>
        </w:rPr>
        <w:t>Five features and two domains are compared totaling 10 tests. The domains include</w:t>
      </w:r>
      <w:r w:rsidR="00D44856">
        <w:rPr>
          <w:rFonts w:eastAsia="Times New Roman"/>
          <w:sz w:val="24"/>
          <w:szCs w:val="24"/>
        </w:rPr>
        <w:t xml:space="preserve"> shaft rotational</w:t>
      </w:r>
      <w:r w:rsidRPr="00CE7D18">
        <w:rPr>
          <w:rFonts w:eastAsia="Times New Roman"/>
          <w:sz w:val="24"/>
          <w:szCs w:val="24"/>
        </w:rPr>
        <w:t xml:space="preserve"> Velocity and Acceleration. </w:t>
      </w:r>
      <w:r w:rsidR="00006EAA">
        <w:rPr>
          <w:rFonts w:eastAsia="Times New Roman"/>
          <w:sz w:val="24"/>
          <w:szCs w:val="24"/>
        </w:rPr>
        <w:t>Where</w:t>
      </w:r>
      <w:r w:rsidR="004710A5">
        <w:rPr>
          <w:rFonts w:eastAsia="Times New Roman"/>
          <w:sz w:val="24"/>
          <w:szCs w:val="24"/>
        </w:rPr>
        <w:t xml:space="preserve"> </w:t>
      </w:r>
      <m:oMath>
        <m:r>
          <w:rPr>
            <w:rFonts w:ascii="Cambria Math" w:eastAsia="Times New Roman" w:hAnsi="Cambria Math"/>
            <w:sz w:val="24"/>
            <w:szCs w:val="24"/>
          </w:rPr>
          <m:t>E</m:t>
        </m:r>
      </m:oMath>
      <w:r w:rsidR="004710A5">
        <w:rPr>
          <w:rFonts w:eastAsia="Times New Roman"/>
          <w:sz w:val="24"/>
          <w:szCs w:val="24"/>
        </w:rPr>
        <w:t xml:space="preserve"> is an array containing encoder pulse</w:t>
      </w:r>
      <w:r w:rsidR="00DE4AB4">
        <w:rPr>
          <w:rFonts w:eastAsia="Times New Roman"/>
          <w:sz w:val="24"/>
          <w:szCs w:val="24"/>
        </w:rPr>
        <w:t xml:space="preserve"> count,</w:t>
      </w:r>
      <w:r w:rsidR="00FE1412">
        <w:rPr>
          <w:rFonts w:eastAsia="Times New Roman"/>
          <w:sz w:val="24"/>
          <w:szCs w:val="24"/>
        </w:rPr>
        <w:t xml:space="preserve"> </w:t>
      </w:r>
      <m:oMath>
        <m:r>
          <w:rPr>
            <w:rFonts w:ascii="Cambria Math" w:eastAsia="Times New Roman" w:hAnsi="Cambria Math"/>
            <w:sz w:val="24"/>
            <w:szCs w:val="24"/>
          </w:rPr>
          <m:t>CPR</m:t>
        </m:r>
      </m:oMath>
      <w:r w:rsidR="00E91D52">
        <w:rPr>
          <w:rFonts w:eastAsia="Times New Roman"/>
          <w:sz w:val="24"/>
          <w:szCs w:val="24"/>
        </w:rPr>
        <w:t xml:space="preserve"> is the encoder cycles per revolution, </w:t>
      </w:r>
      <w:r w:rsidR="00351DD5">
        <w:rPr>
          <w:rFonts w:eastAsia="Times New Roman"/>
          <w:sz w:val="24"/>
          <w:szCs w:val="24"/>
        </w:rPr>
        <w:t xml:space="preserve">the sampling rate is </w:t>
      </w:r>
      <m:oMath>
        <m:r>
          <w:rPr>
            <w:rFonts w:ascii="Cambria Math" w:eastAsia="Times New Roman" w:hAnsi="Cambria Math"/>
            <w:sz w:val="24"/>
            <w:szCs w:val="24"/>
          </w:rPr>
          <m:t>2×</m:t>
        </m:r>
        <m:sSup>
          <m:sSupPr>
            <m:ctrlPr>
              <w:rPr>
                <w:rFonts w:ascii="Cambria Math" w:eastAsia="Times New Roman" w:hAnsi="Cambria Math"/>
                <w:i/>
                <w:sz w:val="24"/>
                <w:szCs w:val="24"/>
              </w:rPr>
            </m:ctrlPr>
          </m:sSupPr>
          <m:e>
            <m:r>
              <w:rPr>
                <w:rFonts w:ascii="Cambria Math" w:eastAsia="Times New Roman" w:hAnsi="Cambria Math"/>
                <w:sz w:val="24"/>
                <w:szCs w:val="24"/>
              </w:rPr>
              <m:t>10</m:t>
            </m:r>
          </m:e>
          <m:sup>
            <m:r>
              <w:rPr>
                <w:rFonts w:ascii="Cambria Math" w:eastAsia="Times New Roman" w:hAnsi="Cambria Math"/>
                <w:sz w:val="24"/>
                <w:szCs w:val="24"/>
              </w:rPr>
              <m:t>5</m:t>
            </m:r>
          </m:sup>
        </m:sSup>
      </m:oMath>
      <w:r w:rsidR="00710948">
        <w:rPr>
          <w:rFonts w:eastAsia="Times New Roman"/>
          <w:sz w:val="24"/>
          <w:szCs w:val="24"/>
        </w:rPr>
        <w:t xml:space="preserve"> and assuming a scale of 2, </w:t>
      </w:r>
      <w:r w:rsidR="00E91D52">
        <w:rPr>
          <w:rFonts w:eastAsia="Times New Roman"/>
          <w:sz w:val="24"/>
          <w:szCs w:val="24"/>
        </w:rPr>
        <w:t>Velocity is calculated:</w:t>
      </w:r>
    </w:p>
    <w:p w14:paraId="27E79BD8" w14:textId="27CC9FC5" w:rsidR="00424D53" w:rsidRDefault="00E91D52" w:rsidP="00CE7D18">
      <w:pPr>
        <w:pStyle w:val="Equations"/>
        <w:tabs>
          <w:tab w:val="left" w:pos="8640"/>
        </w:tabs>
        <w:jc w:val="left"/>
        <w:rPr>
          <w:rFonts w:eastAsia="Times New Roman"/>
          <w:sz w:val="24"/>
          <w:szCs w:val="24"/>
        </w:rPr>
      </w:pPr>
      <w:r w:rsidRPr="00E91D52">
        <w:rPr>
          <w:rFonts w:eastAsia="Times New Roman"/>
          <w:noProof/>
          <w:sz w:val="24"/>
          <w:szCs w:val="24"/>
        </w:rPr>
        <mc:AlternateContent>
          <mc:Choice Requires="wps">
            <w:drawing>
              <wp:anchor distT="45720" distB="45720" distL="114300" distR="114300" simplePos="0" relativeHeight="251678720" behindDoc="1" locked="0" layoutInCell="1" allowOverlap="1" wp14:anchorId="12CB030A" wp14:editId="45523737">
                <wp:simplePos x="0" y="0"/>
                <wp:positionH relativeFrom="column">
                  <wp:align>center</wp:align>
                </wp:positionH>
                <wp:positionV relativeFrom="paragraph">
                  <wp:posOffset>182880</wp:posOffset>
                </wp:positionV>
                <wp:extent cx="2360930" cy="1404620"/>
                <wp:effectExtent l="0" t="0" r="3810" b="0"/>
                <wp:wrapNone/>
                <wp:docPr id="9513810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4770A2B" w14:textId="6A255B76" w:rsidR="00E91D52" w:rsidRDefault="00E91D52">
                            <m:oMathPara>
                              <m:oMath>
                                <m:r>
                                  <w:rPr>
                                    <w:rFonts w:ascii="Cambria Math" w:hAnsi="Cambria Math"/>
                                  </w:rPr>
                                  <m:t>V=</m:t>
                                </m:r>
                                <m:f>
                                  <m:fPr>
                                    <m:ctrlPr>
                                      <w:rPr>
                                        <w:rFonts w:ascii="Cambria Math" w:hAnsi="Cambria Math"/>
                                        <w:i/>
                                      </w:rPr>
                                    </m:ctrlPr>
                                  </m:fPr>
                                  <m:num>
                                    <m:r>
                                      <w:rPr>
                                        <w:rFonts w:ascii="Cambria Math" w:hAnsi="Cambria Math"/>
                                      </w:rPr>
                                      <m:t>4E×</m:t>
                                    </m:r>
                                    <m:sSup>
                                      <m:sSupPr>
                                        <m:ctrlPr>
                                          <w:rPr>
                                            <w:rFonts w:ascii="Cambria Math" w:hAnsi="Cambria Math"/>
                                            <w:i/>
                                          </w:rPr>
                                        </m:ctrlPr>
                                      </m:sSupPr>
                                      <m:e>
                                        <m:r>
                                          <w:rPr>
                                            <w:rFonts w:ascii="Cambria Math" w:hAnsi="Cambria Math"/>
                                          </w:rPr>
                                          <m:t>10</m:t>
                                        </m:r>
                                      </m:e>
                                      <m:sup>
                                        <m:r>
                                          <w:rPr>
                                            <w:rFonts w:ascii="Cambria Math" w:hAnsi="Cambria Math"/>
                                          </w:rPr>
                                          <m:t>5</m:t>
                                        </m:r>
                                      </m:sup>
                                    </m:sSup>
                                  </m:num>
                                  <m:den>
                                    <m:r>
                                      <w:rPr>
                                        <w:rFonts w:ascii="Cambria Math" w:hAnsi="Cambria Math"/>
                                      </w:rPr>
                                      <m:t>CPR</m:t>
                                    </m:r>
                                  </m:den>
                                </m:f>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2CB030A" id="_x0000_s1032" type="#_x0000_t202" style="position:absolute;margin-left:0;margin-top:14.4pt;width:185.9pt;height:110.6pt;z-index:-251637760;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dEBEw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" stroked="f">
                <v:textbox style="mso-fit-shape-to-text:t">
                  <w:txbxContent>
                    <w:p w14:paraId="14770A2B" w14:textId="6A255B76" w:rsidR="00E91D52" w:rsidRDefault="00E91D52">
                      <m:oMathPara>
                        <m:oMath>
                          <m:r>
                            <w:rPr>
                              <w:rFonts w:ascii="Cambria Math" w:hAnsi="Cambria Math"/>
                            </w:rPr>
                            <m:t>V=</m:t>
                          </m:r>
                          <m:f>
                            <m:fPr>
                              <m:ctrlPr>
                                <w:rPr>
                                  <w:rFonts w:ascii="Cambria Math" w:hAnsi="Cambria Math"/>
                                  <w:i/>
                                </w:rPr>
                              </m:ctrlPr>
                            </m:fPr>
                            <m:num>
                              <m:r>
                                <w:rPr>
                                  <w:rFonts w:ascii="Cambria Math" w:hAnsi="Cambria Math"/>
                                </w:rPr>
                                <m:t>4E×</m:t>
                              </m:r>
                              <m:sSup>
                                <m:sSupPr>
                                  <m:ctrlPr>
                                    <w:rPr>
                                      <w:rFonts w:ascii="Cambria Math" w:hAnsi="Cambria Math"/>
                                      <w:i/>
                                    </w:rPr>
                                  </m:ctrlPr>
                                </m:sSupPr>
                                <m:e>
                                  <m:r>
                                    <w:rPr>
                                      <w:rFonts w:ascii="Cambria Math" w:hAnsi="Cambria Math"/>
                                    </w:rPr>
                                    <m:t>10</m:t>
                                  </m:r>
                                </m:e>
                                <m:sup>
                                  <m:r>
                                    <w:rPr>
                                      <w:rFonts w:ascii="Cambria Math" w:hAnsi="Cambria Math"/>
                                    </w:rPr>
                                    <m:t>5</m:t>
                                  </m:r>
                                </m:sup>
                              </m:sSup>
                            </m:num>
                            <m:den>
                              <m:r>
                                <w:rPr>
                                  <w:rFonts w:ascii="Cambria Math" w:hAnsi="Cambria Math"/>
                                </w:rPr>
                                <m:t>CPR</m:t>
                              </m:r>
                            </m:den>
                          </m:f>
                        </m:oMath>
                      </m:oMathPara>
                    </w:p>
                  </w:txbxContent>
                </v:textbox>
              </v:shape>
            </w:pict>
          </mc:Fallback>
        </mc:AlternateContent>
      </w:r>
    </w:p>
    <w:p w14:paraId="33B857B3" w14:textId="77777777" w:rsidR="009C1A4C" w:rsidRDefault="009C1A4C" w:rsidP="00CE7D18">
      <w:pPr>
        <w:pStyle w:val="Equations"/>
        <w:tabs>
          <w:tab w:val="left" w:pos="8640"/>
        </w:tabs>
        <w:jc w:val="left"/>
        <w:rPr>
          <w:rFonts w:eastAsia="Times New Roman"/>
          <w:sz w:val="24"/>
          <w:szCs w:val="24"/>
        </w:rPr>
      </w:pPr>
    </w:p>
    <w:p w14:paraId="249FBB98" w14:textId="5B079EE5" w:rsidR="00424D53" w:rsidRDefault="00234E2A" w:rsidP="00234E2A">
      <w:pPr>
        <w:pStyle w:val="Equations"/>
        <w:tabs>
          <w:tab w:val="left" w:pos="8640"/>
        </w:tabs>
        <w:jc w:val="right"/>
        <w:rPr>
          <w:rFonts w:eastAsia="Times New Roman"/>
          <w:sz w:val="24"/>
          <w:szCs w:val="24"/>
        </w:rPr>
      </w:pPr>
      <w:r>
        <w:rPr>
          <w:rFonts w:eastAsia="Times New Roman"/>
          <w:sz w:val="24"/>
          <w:szCs w:val="24"/>
        </w:rPr>
        <w:t>Eq. (6)</w:t>
      </w:r>
    </w:p>
    <w:p w14:paraId="70EA08F3" w14:textId="77777777" w:rsidR="00424D53" w:rsidRDefault="00424D53" w:rsidP="00424D53">
      <w:pPr>
        <w:pStyle w:val="Equations"/>
        <w:tabs>
          <w:tab w:val="left" w:pos="8640"/>
        </w:tabs>
        <w:jc w:val="right"/>
        <w:rPr>
          <w:rFonts w:eastAsia="Times New Roman"/>
          <w:sz w:val="24"/>
          <w:szCs w:val="24"/>
        </w:rPr>
      </w:pPr>
    </w:p>
    <w:p w14:paraId="18444D3A" w14:textId="770E0EEF" w:rsidR="00CC0E2D" w:rsidRDefault="00CE7D18" w:rsidP="00CE7D18">
      <w:pPr>
        <w:pStyle w:val="Equations"/>
        <w:tabs>
          <w:tab w:val="left" w:pos="8640"/>
        </w:tabs>
        <w:jc w:val="left"/>
        <w:rPr>
          <w:rFonts w:eastAsia="Times New Roman"/>
          <w:sz w:val="24"/>
          <w:szCs w:val="24"/>
        </w:rPr>
      </w:pPr>
      <w:r w:rsidRPr="00CE7D18">
        <w:rPr>
          <w:rFonts w:eastAsia="Times New Roman"/>
          <w:sz w:val="24"/>
          <w:szCs w:val="24"/>
        </w:rPr>
        <w:t>Acceleration is calculated by finding the ch</w:t>
      </w:r>
      <w:r w:rsidR="006E10A2">
        <w:rPr>
          <w:rFonts w:eastAsia="Times New Roman"/>
          <w:sz w:val="24"/>
          <w:szCs w:val="24"/>
        </w:rPr>
        <w:t>ange of Velocity</w:t>
      </w:r>
      <w:r w:rsidRPr="00CE7D18">
        <w:rPr>
          <w:rFonts w:eastAsia="Times New Roman"/>
          <w:sz w:val="24"/>
          <w:szCs w:val="24"/>
        </w:rPr>
        <w:t xml:space="preserve"> and dividing it by time. Five features</w:t>
      </w:r>
      <w:r w:rsidR="00312549">
        <w:rPr>
          <w:rFonts w:eastAsia="Times New Roman"/>
          <w:sz w:val="24"/>
          <w:szCs w:val="24"/>
        </w:rPr>
        <w:t xml:space="preserve"> </w:t>
      </w:r>
      <w:r w:rsidRPr="00CE7D18">
        <w:rPr>
          <w:rFonts w:eastAsia="Times New Roman"/>
          <w:sz w:val="24"/>
          <w:szCs w:val="24"/>
        </w:rPr>
        <w:t>are compared: Skewness, Kurtosis, Crest, Shape, Impulse, and Margin (</w:t>
      </w:r>
      <w:r w:rsidR="00A4074D">
        <w:rPr>
          <w:rFonts w:eastAsia="Times New Roman"/>
          <w:sz w:val="24"/>
          <w:szCs w:val="24"/>
        </w:rPr>
        <w:t xml:space="preserve">see </w:t>
      </w:r>
      <w:r w:rsidRPr="00CE7D18">
        <w:rPr>
          <w:rFonts w:eastAsia="Times New Roman"/>
          <w:sz w:val="24"/>
          <w:szCs w:val="24"/>
        </w:rPr>
        <w:t>Table 1).</w:t>
      </w:r>
    </w:p>
    <w:p w14:paraId="0E7D3B69" w14:textId="77777777" w:rsidR="00CC0E2D" w:rsidRDefault="00CC0E2D" w:rsidP="00CE7D18">
      <w:pPr>
        <w:pStyle w:val="Equations"/>
        <w:tabs>
          <w:tab w:val="left" w:pos="8640"/>
        </w:tabs>
        <w:jc w:val="left"/>
        <w:rPr>
          <w:rFonts w:eastAsia="Times New Roman"/>
          <w:sz w:val="24"/>
          <w:szCs w:val="24"/>
        </w:rPr>
      </w:pPr>
    </w:p>
    <w:p w14:paraId="087EB84C" w14:textId="35D2F5B3" w:rsidR="00CC0E2D" w:rsidRDefault="00CC0E2D" w:rsidP="00CE7D18">
      <w:pPr>
        <w:pStyle w:val="Equations"/>
        <w:tabs>
          <w:tab w:val="left" w:pos="8640"/>
        </w:tabs>
        <w:jc w:val="left"/>
        <w:rPr>
          <w:rFonts w:eastAsia="Times New Roman"/>
          <w:b/>
          <w:bCs/>
          <w:sz w:val="24"/>
          <w:szCs w:val="24"/>
        </w:rPr>
      </w:pPr>
      <w:r>
        <w:rPr>
          <w:rFonts w:eastAsia="Times New Roman"/>
          <w:b/>
          <w:bCs/>
          <w:sz w:val="24"/>
          <w:szCs w:val="24"/>
        </w:rPr>
        <w:t xml:space="preserve">Table 1: </w:t>
      </w:r>
      <w:r w:rsidR="007C4A92">
        <w:rPr>
          <w:rFonts w:eastAsia="Times New Roman"/>
          <w:b/>
          <w:bCs/>
          <w:sz w:val="24"/>
          <w:szCs w:val="24"/>
        </w:rPr>
        <w:t>Features</w:t>
      </w:r>
    </w:p>
    <w:tbl>
      <w:tblPr>
        <w:tblStyle w:val="GridTable1Light"/>
        <w:tblW w:w="0" w:type="auto"/>
        <w:jc w:val="center"/>
        <w:tblLook w:val="04A0" w:firstRow="1" w:lastRow="0" w:firstColumn="1" w:lastColumn="0" w:noHBand="0" w:noVBand="1"/>
      </w:tblPr>
      <w:tblGrid>
        <w:gridCol w:w="1231"/>
        <w:gridCol w:w="3321"/>
        <w:gridCol w:w="2941"/>
        <w:gridCol w:w="1857"/>
      </w:tblGrid>
      <w:tr w:rsidR="00967591" w:rsidRPr="002B2DA5" w14:paraId="3C1F9EE6" w14:textId="4CC3F0B7" w:rsidTr="00F677E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31" w:type="dxa"/>
            <w:vAlign w:val="center"/>
          </w:tcPr>
          <w:p w14:paraId="79CBE369" w14:textId="77777777" w:rsidR="00967591" w:rsidRPr="002B2DA5" w:rsidRDefault="00967591" w:rsidP="002B2DA5">
            <w:pPr>
              <w:pStyle w:val="Equations"/>
              <w:tabs>
                <w:tab w:val="left" w:pos="8640"/>
              </w:tabs>
              <w:rPr>
                <w:rFonts w:eastAsia="Times New Roman"/>
                <w:sz w:val="24"/>
                <w:szCs w:val="24"/>
              </w:rPr>
            </w:pPr>
            <w:r w:rsidRPr="002B2DA5">
              <w:rPr>
                <w:rFonts w:eastAsia="Times New Roman"/>
                <w:sz w:val="24"/>
                <w:szCs w:val="24"/>
              </w:rPr>
              <w:t>Feature</w:t>
            </w:r>
          </w:p>
        </w:tc>
        <w:tc>
          <w:tcPr>
            <w:tcW w:w="3321" w:type="dxa"/>
          </w:tcPr>
          <w:p w14:paraId="1DE022B7" w14:textId="77777777" w:rsidR="00967591" w:rsidRPr="002B2DA5" w:rsidRDefault="00967591" w:rsidP="002B2DA5">
            <w:pPr>
              <w:pStyle w:val="Equations"/>
              <w:tabs>
                <w:tab w:val="left" w:pos="8640"/>
              </w:tabs>
              <w:cnfStyle w:val="100000000000" w:firstRow="1" w:lastRow="0" w:firstColumn="0" w:lastColumn="0" w:oddVBand="0" w:evenVBand="0" w:oddHBand="0" w:evenHBand="0" w:firstRowFirstColumn="0" w:firstRowLastColumn="0" w:lastRowFirstColumn="0" w:lastRowLastColumn="0"/>
              <w:rPr>
                <w:rFonts w:eastAsia="Times New Roman"/>
                <w:sz w:val="24"/>
                <w:szCs w:val="24"/>
              </w:rPr>
            </w:pPr>
            <w:r w:rsidRPr="002B2DA5">
              <w:rPr>
                <w:rFonts w:eastAsia="Times New Roman"/>
                <w:sz w:val="24"/>
                <w:szCs w:val="24"/>
              </w:rPr>
              <w:t>Description</w:t>
            </w:r>
          </w:p>
        </w:tc>
        <w:tc>
          <w:tcPr>
            <w:tcW w:w="2941" w:type="dxa"/>
            <w:tcBorders>
              <w:right w:val="single" w:sz="4" w:space="0" w:color="auto"/>
            </w:tcBorders>
            <w:vAlign w:val="center"/>
          </w:tcPr>
          <w:p w14:paraId="3AA08BCA" w14:textId="7DF685BA" w:rsidR="00967591" w:rsidRPr="002B2DA5" w:rsidRDefault="00967591" w:rsidP="002B2DA5">
            <w:pPr>
              <w:pStyle w:val="Equations"/>
              <w:tabs>
                <w:tab w:val="left" w:pos="8640"/>
              </w:tabs>
              <w:cnfStyle w:val="100000000000" w:firstRow="1" w:lastRow="0" w:firstColumn="0" w:lastColumn="0" w:oddVBand="0" w:evenVBand="0" w:oddHBand="0" w:evenHBand="0" w:firstRowFirstColumn="0" w:firstRowLastColumn="0" w:lastRowFirstColumn="0" w:lastRowLastColumn="0"/>
              <w:rPr>
                <w:rFonts w:eastAsia="Times New Roman"/>
                <w:sz w:val="24"/>
                <w:szCs w:val="24"/>
                <w:vertAlign w:val="superscript"/>
              </w:rPr>
            </w:pPr>
            <w:r w:rsidRPr="002B2DA5">
              <w:rPr>
                <w:rFonts w:eastAsia="Times New Roman"/>
                <w:sz w:val="24"/>
                <w:szCs w:val="24"/>
              </w:rPr>
              <w:t>Equation</w:t>
            </w:r>
            <w:r>
              <w:rPr>
                <w:rFonts w:eastAsia="Times New Roman"/>
                <w:sz w:val="24"/>
                <w:szCs w:val="24"/>
              </w:rPr>
              <w:t xml:space="preserve"> </w:t>
            </w:r>
            <w:sdt>
              <w:sdtPr>
                <w:rPr>
                  <w:rFonts w:eastAsia="Times New Roman"/>
                  <w:sz w:val="24"/>
                  <w:szCs w:val="24"/>
                </w:rPr>
                <w:id w:val="1331329253"/>
                <w:citation/>
              </w:sdtPr>
              <w:sdtContent>
                <w:r>
                  <w:rPr>
                    <w:rFonts w:eastAsia="Times New Roman"/>
                    <w:sz w:val="24"/>
                    <w:szCs w:val="24"/>
                  </w:rPr>
                  <w:fldChar w:fldCharType="begin"/>
                </w:r>
                <w:r>
                  <w:rPr>
                    <w:rFonts w:eastAsia="Times New Roman"/>
                    <w:b w:val="0"/>
                    <w:bCs w:val="0"/>
                    <w:sz w:val="24"/>
                    <w:szCs w:val="24"/>
                  </w:rPr>
                  <w:instrText xml:space="preserve"> </w:instrText>
                </w:r>
                <w:r>
                  <w:rPr>
                    <w:rFonts w:eastAsia="Times New Roman"/>
                    <w:sz w:val="24"/>
                    <w:szCs w:val="24"/>
                  </w:rPr>
                  <w:instrText xml:space="preserve">CITATION </w:instrText>
                </w:r>
                <w:r>
                  <w:rPr>
                    <w:rFonts w:eastAsia="Times New Roman"/>
                    <w:b w:val="0"/>
                    <w:bCs w:val="0"/>
                    <w:sz w:val="24"/>
                    <w:szCs w:val="24"/>
                  </w:rPr>
                  <w:instrText xml:space="preserve">Hui17 \l 1033 </w:instrText>
                </w:r>
                <w:r>
                  <w:rPr>
                    <w:rFonts w:eastAsia="Times New Roman"/>
                    <w:sz w:val="24"/>
                    <w:szCs w:val="24"/>
                  </w:rPr>
                  <w:fldChar w:fldCharType="separate"/>
                </w:r>
                <w:r w:rsidR="00454F07" w:rsidRPr="00454F07">
                  <w:rPr>
                    <w:rFonts w:eastAsia="Times New Roman"/>
                    <w:noProof/>
                    <w:sz w:val="24"/>
                    <w:szCs w:val="24"/>
                  </w:rPr>
                  <w:t>[9]</w:t>
                </w:r>
                <w:r>
                  <w:rPr>
                    <w:rFonts w:eastAsia="Times New Roman"/>
                    <w:sz w:val="24"/>
                    <w:szCs w:val="24"/>
                  </w:rPr>
                  <w:fldChar w:fldCharType="end"/>
                </w:r>
              </w:sdtContent>
            </w:sdt>
          </w:p>
        </w:tc>
        <w:tc>
          <w:tcPr>
            <w:tcW w:w="1857" w:type="dxa"/>
            <w:tcBorders>
              <w:top w:val="nil"/>
              <w:left w:val="single" w:sz="4" w:space="0" w:color="auto"/>
              <w:bottom w:val="nil"/>
              <w:right w:val="nil"/>
            </w:tcBorders>
          </w:tcPr>
          <w:p w14:paraId="13F6763F" w14:textId="77777777" w:rsidR="00967591" w:rsidRPr="002B2DA5" w:rsidRDefault="00967591" w:rsidP="002B2DA5">
            <w:pPr>
              <w:pStyle w:val="Equations"/>
              <w:tabs>
                <w:tab w:val="left" w:pos="8640"/>
              </w:tabs>
              <w:cnfStyle w:val="100000000000" w:firstRow="1" w:lastRow="0" w:firstColumn="0" w:lastColumn="0" w:oddVBand="0" w:evenVBand="0" w:oddHBand="0" w:evenHBand="0" w:firstRowFirstColumn="0" w:firstRowLastColumn="0" w:lastRowFirstColumn="0" w:lastRowLastColumn="0"/>
              <w:rPr>
                <w:rFonts w:eastAsia="Times New Roman"/>
                <w:b w:val="0"/>
                <w:bCs w:val="0"/>
                <w:sz w:val="24"/>
                <w:szCs w:val="24"/>
              </w:rPr>
            </w:pPr>
          </w:p>
        </w:tc>
      </w:tr>
      <w:tr w:rsidR="00967591" w:rsidRPr="002B2DA5" w14:paraId="6614FCA0" w14:textId="20B74B00" w:rsidTr="00F677E9">
        <w:trPr>
          <w:trHeight w:val="1296"/>
          <w:jc w:val="center"/>
        </w:trPr>
        <w:tc>
          <w:tcPr>
            <w:cnfStyle w:val="001000000000" w:firstRow="0" w:lastRow="0" w:firstColumn="1" w:lastColumn="0" w:oddVBand="0" w:evenVBand="0" w:oddHBand="0" w:evenHBand="0" w:firstRowFirstColumn="0" w:firstRowLastColumn="0" w:lastRowFirstColumn="0" w:lastRowLastColumn="0"/>
            <w:tcW w:w="1231" w:type="dxa"/>
            <w:vAlign w:val="center"/>
          </w:tcPr>
          <w:p w14:paraId="241FA138" w14:textId="77777777" w:rsidR="00967591" w:rsidRPr="002B2DA5" w:rsidRDefault="00967591" w:rsidP="002B2DA5">
            <w:pPr>
              <w:pStyle w:val="Equations"/>
              <w:tabs>
                <w:tab w:val="left" w:pos="8640"/>
              </w:tabs>
              <w:jc w:val="left"/>
              <w:rPr>
                <w:rFonts w:eastAsia="Times New Roman"/>
                <w:b w:val="0"/>
                <w:bCs w:val="0"/>
                <w:sz w:val="24"/>
                <w:szCs w:val="24"/>
              </w:rPr>
            </w:pPr>
            <w:r w:rsidRPr="002B2DA5">
              <w:rPr>
                <w:rFonts w:eastAsia="Times New Roman"/>
                <w:b w:val="0"/>
                <w:bCs w:val="0"/>
                <w:sz w:val="24"/>
                <w:szCs w:val="24"/>
              </w:rPr>
              <w:t>Skewness</w:t>
            </w:r>
          </w:p>
        </w:tc>
        <w:tc>
          <w:tcPr>
            <w:tcW w:w="3321" w:type="dxa"/>
            <w:vAlign w:val="center"/>
          </w:tcPr>
          <w:p w14:paraId="6C7895A4" w14:textId="6B89785A" w:rsidR="00967591" w:rsidRPr="002B2DA5" w:rsidRDefault="00967591" w:rsidP="00DF4866">
            <w:pPr>
              <w:pStyle w:val="Equations"/>
              <w:tabs>
                <w:tab w:val="left" w:pos="8640"/>
              </w:tabs>
              <w:jc w:val="left"/>
              <w:cnfStyle w:val="000000000000" w:firstRow="0" w:lastRow="0" w:firstColumn="0" w:lastColumn="0" w:oddVBand="0" w:evenVBand="0" w:oddHBand="0" w:evenHBand="0" w:firstRowFirstColumn="0" w:firstRowLastColumn="0" w:lastRowFirstColumn="0" w:lastRowLastColumn="0"/>
              <w:rPr>
                <w:rFonts w:eastAsia="Times New Roman"/>
                <w:sz w:val="24"/>
                <w:szCs w:val="24"/>
                <w:vertAlign w:val="superscript"/>
              </w:rPr>
            </w:pPr>
            <w:r w:rsidRPr="002B2DA5">
              <w:rPr>
                <w:rFonts w:eastAsia="Times New Roman"/>
                <w:sz w:val="24"/>
                <w:szCs w:val="24"/>
              </w:rPr>
              <w:t>A measure of symmetry across the sample mean</w:t>
            </w:r>
            <w:r>
              <w:rPr>
                <w:rFonts w:eastAsia="Times New Roman"/>
                <w:sz w:val="24"/>
                <w:szCs w:val="24"/>
              </w:rPr>
              <w:t xml:space="preserve"> </w:t>
            </w:r>
            <w:sdt>
              <w:sdtPr>
                <w:rPr>
                  <w:rFonts w:eastAsia="Times New Roman"/>
                  <w:sz w:val="24"/>
                  <w:szCs w:val="24"/>
                </w:rPr>
                <w:id w:val="218020204"/>
                <w:citation/>
              </w:sdtPr>
              <w:sdtContent>
                <w:r>
                  <w:rPr>
                    <w:rFonts w:eastAsia="Times New Roman"/>
                    <w:sz w:val="24"/>
                    <w:szCs w:val="24"/>
                  </w:rPr>
                  <w:fldChar w:fldCharType="begin"/>
                </w:r>
                <w:r>
                  <w:rPr>
                    <w:rFonts w:eastAsia="Times New Roman"/>
                    <w:sz w:val="24"/>
                    <w:szCs w:val="24"/>
                  </w:rPr>
                  <w:instrText xml:space="preserve"> CITATION Nat \l 1033 </w:instrText>
                </w:r>
                <w:r>
                  <w:rPr>
                    <w:rFonts w:eastAsia="Times New Roman"/>
                    <w:sz w:val="24"/>
                    <w:szCs w:val="24"/>
                  </w:rPr>
                  <w:fldChar w:fldCharType="separate"/>
                </w:r>
                <w:r w:rsidR="00454F07" w:rsidRPr="00454F07">
                  <w:rPr>
                    <w:rFonts w:eastAsia="Times New Roman"/>
                    <w:noProof/>
                    <w:sz w:val="24"/>
                    <w:szCs w:val="24"/>
                  </w:rPr>
                  <w:t>[10]</w:t>
                </w:r>
                <w:r>
                  <w:rPr>
                    <w:rFonts w:eastAsia="Times New Roman"/>
                    <w:sz w:val="24"/>
                    <w:szCs w:val="24"/>
                  </w:rPr>
                  <w:fldChar w:fldCharType="end"/>
                </w:r>
              </w:sdtContent>
            </w:sdt>
            <w:r>
              <w:rPr>
                <w:rFonts w:eastAsia="Times New Roman"/>
                <w:sz w:val="24"/>
                <w:szCs w:val="24"/>
              </w:rPr>
              <w:t>.</w:t>
            </w:r>
          </w:p>
        </w:tc>
        <w:tc>
          <w:tcPr>
            <w:tcW w:w="2941" w:type="dxa"/>
            <w:tcBorders>
              <w:right w:val="single" w:sz="4" w:space="0" w:color="auto"/>
            </w:tcBorders>
            <w:vAlign w:val="center"/>
          </w:tcPr>
          <w:p w14:paraId="6911AC89" w14:textId="0EA87D5F" w:rsidR="00967591" w:rsidRPr="002B2DA5" w:rsidRDefault="00000000" w:rsidP="002B2DA5">
            <w:pPr>
              <w:pStyle w:val="Equations"/>
              <w:tabs>
                <w:tab w:val="left" w:pos="8640"/>
              </w:tabs>
              <w:jc w:val="left"/>
              <w:cnfStyle w:val="000000000000" w:firstRow="0" w:lastRow="0" w:firstColumn="0" w:lastColumn="0" w:oddVBand="0" w:evenVBand="0" w:oddHBand="0" w:evenHBand="0" w:firstRowFirstColumn="0" w:firstRowLastColumn="0" w:lastRowFirstColumn="0" w:lastRowLastColumn="0"/>
              <w:rPr>
                <w:rFonts w:eastAsia="Times New Roman"/>
                <w:sz w:val="24"/>
                <w:szCs w:val="24"/>
              </w:rPr>
            </w:pPr>
            <m:oMathPara>
              <m:oMath>
                <m:f>
                  <m:fPr>
                    <m:ctrlPr>
                      <w:rPr>
                        <w:rFonts w:ascii="Cambria Math" w:eastAsia="Times New Roman" w:hAnsi="Cambria Math"/>
                        <w:i/>
                        <w:sz w:val="24"/>
                        <w:szCs w:val="24"/>
                      </w:rPr>
                    </m:ctrlPr>
                  </m:fPr>
                  <m:num>
                    <m:f>
                      <m:fPr>
                        <m:ctrlPr>
                          <w:rPr>
                            <w:rFonts w:ascii="Cambria Math" w:eastAsia="Times New Roman" w:hAnsi="Cambria Math"/>
                            <w:i/>
                            <w:sz w:val="24"/>
                            <w:szCs w:val="24"/>
                          </w:rPr>
                        </m:ctrlPr>
                      </m:fPr>
                      <m:num>
                        <m:r>
                          <w:rPr>
                            <w:rFonts w:ascii="Cambria Math" w:eastAsia="Times New Roman" w:hAnsi="Cambria Math"/>
                            <w:sz w:val="24"/>
                            <w:szCs w:val="24"/>
                          </w:rPr>
                          <m:t>1</m:t>
                        </m:r>
                      </m:num>
                      <m:den>
                        <m:r>
                          <w:rPr>
                            <w:rFonts w:ascii="Cambria Math" w:eastAsia="Times New Roman" w:hAnsi="Cambria Math"/>
                            <w:sz w:val="24"/>
                            <w:szCs w:val="24"/>
                          </w:rPr>
                          <m:t>N</m:t>
                        </m:r>
                      </m:den>
                    </m:f>
                    <m:nary>
                      <m:naryPr>
                        <m:chr m:val="∑"/>
                        <m:limLoc m:val="subSup"/>
                        <m:ctrlPr>
                          <w:rPr>
                            <w:rFonts w:ascii="Cambria Math" w:eastAsia="Times New Roman" w:hAnsi="Cambria Math"/>
                            <w:i/>
                            <w:sz w:val="24"/>
                            <w:szCs w:val="24"/>
                          </w:rPr>
                        </m:ctrlPr>
                      </m:naryPr>
                      <m:sub>
                        <m:r>
                          <w:rPr>
                            <w:rFonts w:ascii="Cambria Math" w:eastAsia="Times New Roman" w:hAnsi="Cambria Math"/>
                            <w:sz w:val="24"/>
                            <w:szCs w:val="24"/>
                          </w:rPr>
                          <m:t>n=1</m:t>
                        </m:r>
                      </m:sub>
                      <m:sup>
                        <m:r>
                          <w:rPr>
                            <w:rFonts w:ascii="Cambria Math" w:eastAsia="Times New Roman" w:hAnsi="Cambria Math"/>
                            <w:sz w:val="24"/>
                            <w:szCs w:val="24"/>
                          </w:rPr>
                          <m:t>N</m:t>
                        </m:r>
                      </m:sup>
                      <m:e>
                        <m:sSup>
                          <m:sSupPr>
                            <m:ctrlPr>
                              <w:rPr>
                                <w:rFonts w:ascii="Cambria Math" w:eastAsia="Times New Roman" w:hAnsi="Cambria Math"/>
                                <w:i/>
                                <w:sz w:val="24"/>
                                <w:szCs w:val="24"/>
                              </w:rPr>
                            </m:ctrlPr>
                          </m:sSupPr>
                          <m:e>
                            <m:d>
                              <m:dPr>
                                <m:ctrlPr>
                                  <w:rPr>
                                    <w:rFonts w:ascii="Cambria Math" w:eastAsia="Times New Roman" w:hAnsi="Cambria Math"/>
                                    <w:i/>
                                    <w:sz w:val="24"/>
                                    <w:szCs w:val="24"/>
                                  </w:rPr>
                                </m:ctrlPr>
                              </m:dPr>
                              <m:e>
                                <m:sSub>
                                  <m:sSubPr>
                                    <m:ctrlPr>
                                      <w:rPr>
                                        <w:rFonts w:ascii="Cambria Math" w:eastAsia="Times New Roman" w:hAnsi="Cambria Math"/>
                                        <w:i/>
                                        <w:sz w:val="24"/>
                                        <w:szCs w:val="24"/>
                                      </w:rPr>
                                    </m:ctrlPr>
                                  </m:sSubPr>
                                  <m:e>
                                    <m:r>
                                      <w:rPr>
                                        <w:rFonts w:ascii="Cambria Math" w:eastAsia="Times New Roman" w:hAnsi="Cambria Math"/>
                                        <w:sz w:val="24"/>
                                        <w:szCs w:val="24"/>
                                      </w:rPr>
                                      <m:t>x</m:t>
                                    </m:r>
                                  </m:e>
                                  <m:sub>
                                    <m:r>
                                      <w:rPr>
                                        <w:rFonts w:ascii="Cambria Math" w:eastAsia="Times New Roman" w:hAnsi="Cambria Math"/>
                                        <w:sz w:val="24"/>
                                        <w:szCs w:val="24"/>
                                      </w:rPr>
                                      <m:t>n</m:t>
                                    </m:r>
                                  </m:sub>
                                </m:sSub>
                                <m:r>
                                  <w:rPr>
                                    <w:rFonts w:ascii="Cambria Math" w:eastAsia="Times New Roman" w:hAnsi="Cambria Math"/>
                                    <w:sz w:val="24"/>
                                    <w:szCs w:val="24"/>
                                  </w:rPr>
                                  <m:t>-</m:t>
                                </m:r>
                                <m:acc>
                                  <m:accPr>
                                    <m:chr m:val="̅"/>
                                    <m:ctrlPr>
                                      <w:rPr>
                                        <w:rFonts w:ascii="Cambria Math" w:eastAsia="Times New Roman" w:hAnsi="Cambria Math"/>
                                        <w:i/>
                                        <w:sz w:val="24"/>
                                        <w:szCs w:val="24"/>
                                      </w:rPr>
                                    </m:ctrlPr>
                                  </m:accPr>
                                  <m:e>
                                    <m:r>
                                      <w:rPr>
                                        <w:rFonts w:ascii="Cambria Math" w:eastAsia="Times New Roman" w:hAnsi="Cambria Math"/>
                                        <w:sz w:val="24"/>
                                        <w:szCs w:val="24"/>
                                      </w:rPr>
                                      <m:t>x</m:t>
                                    </m:r>
                                  </m:e>
                                </m:acc>
                              </m:e>
                            </m:d>
                          </m:e>
                          <m:sup>
                            <m:r>
                              <w:rPr>
                                <w:rFonts w:ascii="Cambria Math" w:eastAsia="Times New Roman" w:hAnsi="Cambria Math"/>
                                <w:sz w:val="24"/>
                                <w:szCs w:val="24"/>
                              </w:rPr>
                              <m:t>3</m:t>
                            </m:r>
                          </m:sup>
                        </m:sSup>
                      </m:e>
                    </m:nary>
                  </m:num>
                  <m:den>
                    <m:sSup>
                      <m:sSupPr>
                        <m:ctrlPr>
                          <w:rPr>
                            <w:rFonts w:ascii="Cambria Math" w:eastAsia="Times New Roman" w:hAnsi="Cambria Math"/>
                            <w:i/>
                            <w:sz w:val="24"/>
                            <w:szCs w:val="24"/>
                          </w:rPr>
                        </m:ctrlPr>
                      </m:sSupPr>
                      <m:e>
                        <m:d>
                          <m:dPr>
                            <m:ctrlPr>
                              <w:rPr>
                                <w:rFonts w:ascii="Cambria Math" w:eastAsia="Times New Roman" w:hAnsi="Cambria Math"/>
                                <w:i/>
                                <w:sz w:val="24"/>
                                <w:szCs w:val="24"/>
                              </w:rPr>
                            </m:ctrlPr>
                          </m:dPr>
                          <m:e>
                            <m:rad>
                              <m:radPr>
                                <m:degHide m:val="1"/>
                                <m:ctrlPr>
                                  <w:rPr>
                                    <w:rFonts w:ascii="Cambria Math" w:eastAsia="Times New Roman" w:hAnsi="Cambria Math"/>
                                    <w:i/>
                                    <w:sz w:val="24"/>
                                    <w:szCs w:val="24"/>
                                  </w:rPr>
                                </m:ctrlPr>
                              </m:radPr>
                              <m:deg/>
                              <m:e>
                                <m:f>
                                  <m:fPr>
                                    <m:ctrlPr>
                                      <w:rPr>
                                        <w:rFonts w:ascii="Cambria Math" w:eastAsia="Times New Roman" w:hAnsi="Cambria Math"/>
                                        <w:i/>
                                        <w:sz w:val="24"/>
                                        <w:szCs w:val="24"/>
                                      </w:rPr>
                                    </m:ctrlPr>
                                  </m:fPr>
                                  <m:num>
                                    <m:r>
                                      <w:rPr>
                                        <w:rFonts w:ascii="Cambria Math" w:eastAsia="Times New Roman" w:hAnsi="Cambria Math"/>
                                        <w:sz w:val="24"/>
                                        <w:szCs w:val="24"/>
                                      </w:rPr>
                                      <m:t>1</m:t>
                                    </m:r>
                                  </m:num>
                                  <m:den>
                                    <m:r>
                                      <w:rPr>
                                        <w:rFonts w:ascii="Cambria Math" w:eastAsia="Times New Roman" w:hAnsi="Cambria Math"/>
                                        <w:sz w:val="24"/>
                                        <w:szCs w:val="24"/>
                                      </w:rPr>
                                      <m:t>N</m:t>
                                    </m:r>
                                  </m:den>
                                </m:f>
                                <m:nary>
                                  <m:naryPr>
                                    <m:chr m:val="∑"/>
                                    <m:limLoc m:val="subSup"/>
                                    <m:ctrlPr>
                                      <w:rPr>
                                        <w:rFonts w:ascii="Cambria Math" w:eastAsia="Times New Roman" w:hAnsi="Cambria Math"/>
                                        <w:i/>
                                        <w:sz w:val="24"/>
                                        <w:szCs w:val="24"/>
                                      </w:rPr>
                                    </m:ctrlPr>
                                  </m:naryPr>
                                  <m:sub>
                                    <m:r>
                                      <w:rPr>
                                        <w:rFonts w:ascii="Cambria Math" w:eastAsia="Times New Roman" w:hAnsi="Cambria Math"/>
                                        <w:sz w:val="24"/>
                                        <w:szCs w:val="24"/>
                                      </w:rPr>
                                      <m:t>n=1</m:t>
                                    </m:r>
                                  </m:sub>
                                  <m:sup>
                                    <m:r>
                                      <w:rPr>
                                        <w:rFonts w:ascii="Cambria Math" w:eastAsia="Times New Roman" w:hAnsi="Cambria Math"/>
                                        <w:sz w:val="24"/>
                                        <w:szCs w:val="24"/>
                                      </w:rPr>
                                      <m:t>N</m:t>
                                    </m:r>
                                  </m:sup>
                                  <m:e>
                                    <m:sSup>
                                      <m:sSupPr>
                                        <m:ctrlPr>
                                          <w:rPr>
                                            <w:rFonts w:ascii="Cambria Math" w:eastAsia="Times New Roman" w:hAnsi="Cambria Math"/>
                                            <w:i/>
                                            <w:sz w:val="24"/>
                                            <w:szCs w:val="24"/>
                                          </w:rPr>
                                        </m:ctrlPr>
                                      </m:sSupPr>
                                      <m:e>
                                        <m:d>
                                          <m:dPr>
                                            <m:ctrlPr>
                                              <w:rPr>
                                                <w:rFonts w:ascii="Cambria Math" w:eastAsia="Times New Roman" w:hAnsi="Cambria Math"/>
                                                <w:i/>
                                                <w:sz w:val="24"/>
                                                <w:szCs w:val="24"/>
                                              </w:rPr>
                                            </m:ctrlPr>
                                          </m:dPr>
                                          <m:e>
                                            <m:sSub>
                                              <m:sSubPr>
                                                <m:ctrlPr>
                                                  <w:rPr>
                                                    <w:rFonts w:ascii="Cambria Math" w:eastAsia="Times New Roman" w:hAnsi="Cambria Math"/>
                                                    <w:i/>
                                                    <w:sz w:val="24"/>
                                                    <w:szCs w:val="24"/>
                                                  </w:rPr>
                                                </m:ctrlPr>
                                              </m:sSubPr>
                                              <m:e>
                                                <m:r>
                                                  <w:rPr>
                                                    <w:rFonts w:ascii="Cambria Math" w:eastAsia="Times New Roman" w:hAnsi="Cambria Math"/>
                                                    <w:sz w:val="24"/>
                                                    <w:szCs w:val="24"/>
                                                  </w:rPr>
                                                  <m:t>x</m:t>
                                                </m:r>
                                              </m:e>
                                              <m:sub>
                                                <m:r>
                                                  <w:rPr>
                                                    <w:rFonts w:ascii="Cambria Math" w:eastAsia="Times New Roman" w:hAnsi="Cambria Math"/>
                                                    <w:sz w:val="24"/>
                                                    <w:szCs w:val="24"/>
                                                  </w:rPr>
                                                  <m:t>n</m:t>
                                                </m:r>
                                              </m:sub>
                                            </m:sSub>
                                            <m:r>
                                              <w:rPr>
                                                <w:rFonts w:ascii="Cambria Math" w:eastAsia="Times New Roman" w:hAnsi="Cambria Math"/>
                                                <w:sz w:val="24"/>
                                                <w:szCs w:val="24"/>
                                              </w:rPr>
                                              <m:t>-</m:t>
                                            </m:r>
                                            <m:acc>
                                              <m:accPr>
                                                <m:chr m:val="̅"/>
                                                <m:ctrlPr>
                                                  <w:rPr>
                                                    <w:rFonts w:ascii="Cambria Math" w:eastAsia="Times New Roman" w:hAnsi="Cambria Math"/>
                                                    <w:i/>
                                                    <w:sz w:val="24"/>
                                                    <w:szCs w:val="24"/>
                                                  </w:rPr>
                                                </m:ctrlPr>
                                              </m:accPr>
                                              <m:e>
                                                <m:r>
                                                  <w:rPr>
                                                    <w:rFonts w:ascii="Cambria Math" w:eastAsia="Times New Roman" w:hAnsi="Cambria Math"/>
                                                    <w:sz w:val="24"/>
                                                    <w:szCs w:val="24"/>
                                                  </w:rPr>
                                                  <m:t>x</m:t>
                                                </m:r>
                                              </m:e>
                                            </m:acc>
                                          </m:e>
                                        </m:d>
                                      </m:e>
                                      <m:sup>
                                        <m:r>
                                          <w:rPr>
                                            <w:rFonts w:ascii="Cambria Math" w:eastAsia="Times New Roman" w:hAnsi="Cambria Math"/>
                                            <w:sz w:val="24"/>
                                            <w:szCs w:val="24"/>
                                          </w:rPr>
                                          <m:t>2</m:t>
                                        </m:r>
                                      </m:sup>
                                    </m:sSup>
                                  </m:e>
                                </m:nary>
                              </m:e>
                            </m:rad>
                          </m:e>
                        </m:d>
                      </m:e>
                      <m:sup>
                        <m:r>
                          <w:rPr>
                            <w:rFonts w:ascii="Cambria Math" w:eastAsia="Times New Roman" w:hAnsi="Cambria Math"/>
                            <w:sz w:val="24"/>
                            <w:szCs w:val="24"/>
                          </w:rPr>
                          <m:t>3</m:t>
                        </m:r>
                      </m:sup>
                    </m:sSup>
                  </m:den>
                </m:f>
              </m:oMath>
            </m:oMathPara>
          </w:p>
        </w:tc>
        <w:tc>
          <w:tcPr>
            <w:tcW w:w="1857" w:type="dxa"/>
            <w:tcBorders>
              <w:top w:val="nil"/>
              <w:left w:val="single" w:sz="4" w:space="0" w:color="auto"/>
              <w:bottom w:val="nil"/>
              <w:right w:val="nil"/>
            </w:tcBorders>
            <w:vAlign w:val="center"/>
          </w:tcPr>
          <w:p w14:paraId="32C50E46" w14:textId="35A638CE" w:rsidR="00967591" w:rsidRPr="002B2DA5" w:rsidRDefault="00087CE9" w:rsidP="00087CE9">
            <w:pPr>
              <w:pStyle w:val="Equations"/>
              <w:tabs>
                <w:tab w:val="left" w:pos="8640"/>
              </w:tabs>
              <w:jc w:val="right"/>
              <w:cnfStyle w:val="000000000000" w:firstRow="0" w:lastRow="0" w:firstColumn="0" w:lastColumn="0" w:oddVBand="0" w:evenVBand="0" w:oddHBand="0" w:evenHBand="0" w:firstRowFirstColumn="0" w:firstRowLastColumn="0" w:lastRowFirstColumn="0" w:lastRowLastColumn="0"/>
              <w:rPr>
                <w:rFonts w:eastAsia="Calibri"/>
                <w:sz w:val="24"/>
                <w:szCs w:val="24"/>
              </w:rPr>
            </w:pPr>
            <w:r>
              <w:rPr>
                <w:rFonts w:eastAsia="Calibri"/>
                <w:sz w:val="24"/>
                <w:szCs w:val="24"/>
              </w:rPr>
              <w:t>Eq. (7)</w:t>
            </w:r>
          </w:p>
        </w:tc>
      </w:tr>
      <w:tr w:rsidR="00967591" w:rsidRPr="002B2DA5" w14:paraId="362349D3" w14:textId="0B9B8336" w:rsidTr="00F677E9">
        <w:trPr>
          <w:trHeight w:val="1296"/>
          <w:jc w:val="center"/>
        </w:trPr>
        <w:tc>
          <w:tcPr>
            <w:cnfStyle w:val="001000000000" w:firstRow="0" w:lastRow="0" w:firstColumn="1" w:lastColumn="0" w:oddVBand="0" w:evenVBand="0" w:oddHBand="0" w:evenHBand="0" w:firstRowFirstColumn="0" w:firstRowLastColumn="0" w:lastRowFirstColumn="0" w:lastRowLastColumn="0"/>
            <w:tcW w:w="1231" w:type="dxa"/>
            <w:vAlign w:val="center"/>
          </w:tcPr>
          <w:p w14:paraId="4E2C85CD" w14:textId="77777777" w:rsidR="00967591" w:rsidRPr="002B2DA5" w:rsidRDefault="00967591" w:rsidP="002B2DA5">
            <w:pPr>
              <w:pStyle w:val="Equations"/>
              <w:tabs>
                <w:tab w:val="left" w:pos="8640"/>
              </w:tabs>
              <w:jc w:val="left"/>
              <w:rPr>
                <w:rFonts w:eastAsia="Times New Roman"/>
                <w:b w:val="0"/>
                <w:bCs w:val="0"/>
                <w:sz w:val="24"/>
                <w:szCs w:val="24"/>
              </w:rPr>
            </w:pPr>
            <w:r w:rsidRPr="002B2DA5">
              <w:rPr>
                <w:rFonts w:eastAsia="Times New Roman"/>
                <w:b w:val="0"/>
                <w:bCs w:val="0"/>
                <w:sz w:val="24"/>
                <w:szCs w:val="24"/>
              </w:rPr>
              <w:t>Kurtosis</w:t>
            </w:r>
          </w:p>
        </w:tc>
        <w:tc>
          <w:tcPr>
            <w:tcW w:w="3321" w:type="dxa"/>
            <w:vAlign w:val="center"/>
          </w:tcPr>
          <w:p w14:paraId="1D15F718" w14:textId="286FF251" w:rsidR="00967591" w:rsidRPr="002B2DA5" w:rsidRDefault="00967591" w:rsidP="00DF4866">
            <w:pPr>
              <w:pStyle w:val="Equations"/>
              <w:tabs>
                <w:tab w:val="left" w:pos="8640"/>
              </w:tabs>
              <w:jc w:val="left"/>
              <w:cnfStyle w:val="000000000000" w:firstRow="0" w:lastRow="0" w:firstColumn="0" w:lastColumn="0" w:oddVBand="0" w:evenVBand="0" w:oddHBand="0" w:evenHBand="0" w:firstRowFirstColumn="0" w:firstRowLastColumn="0" w:lastRowFirstColumn="0" w:lastRowLastColumn="0"/>
              <w:rPr>
                <w:rFonts w:eastAsia="Times New Roman"/>
                <w:sz w:val="24"/>
                <w:szCs w:val="24"/>
                <w:vertAlign w:val="superscript"/>
              </w:rPr>
            </w:pPr>
            <w:r w:rsidRPr="002B2DA5">
              <w:rPr>
                <w:rFonts w:eastAsia="Times New Roman"/>
                <w:sz w:val="24"/>
                <w:szCs w:val="24"/>
              </w:rPr>
              <w:t>A measure of tail heaviness of the normal distribution. A heavier tail has more outliers</w:t>
            </w:r>
            <w:r>
              <w:rPr>
                <w:rFonts w:eastAsia="Times New Roman"/>
                <w:sz w:val="24"/>
                <w:szCs w:val="24"/>
              </w:rPr>
              <w:t xml:space="preserve"> </w:t>
            </w:r>
            <w:sdt>
              <w:sdtPr>
                <w:rPr>
                  <w:rFonts w:eastAsia="Times New Roman"/>
                  <w:sz w:val="24"/>
                  <w:szCs w:val="24"/>
                </w:rPr>
                <w:id w:val="-1537034744"/>
                <w:citation/>
              </w:sdtPr>
              <w:sdtContent>
                <w:r>
                  <w:rPr>
                    <w:rFonts w:eastAsia="Times New Roman"/>
                    <w:sz w:val="24"/>
                    <w:szCs w:val="24"/>
                  </w:rPr>
                  <w:fldChar w:fldCharType="begin"/>
                </w:r>
                <w:r>
                  <w:rPr>
                    <w:rFonts w:eastAsia="Times New Roman"/>
                    <w:sz w:val="24"/>
                    <w:szCs w:val="24"/>
                  </w:rPr>
                  <w:instrText xml:space="preserve"> CITATION Nat \l 1033 </w:instrText>
                </w:r>
                <w:r>
                  <w:rPr>
                    <w:rFonts w:eastAsia="Times New Roman"/>
                    <w:sz w:val="24"/>
                    <w:szCs w:val="24"/>
                  </w:rPr>
                  <w:fldChar w:fldCharType="separate"/>
                </w:r>
                <w:r w:rsidR="00454F07" w:rsidRPr="00454F07">
                  <w:rPr>
                    <w:rFonts w:eastAsia="Times New Roman"/>
                    <w:noProof/>
                    <w:sz w:val="24"/>
                    <w:szCs w:val="24"/>
                  </w:rPr>
                  <w:t>[10]</w:t>
                </w:r>
                <w:r>
                  <w:rPr>
                    <w:rFonts w:eastAsia="Times New Roman"/>
                    <w:sz w:val="24"/>
                    <w:szCs w:val="24"/>
                  </w:rPr>
                  <w:fldChar w:fldCharType="end"/>
                </w:r>
              </w:sdtContent>
            </w:sdt>
            <w:r>
              <w:rPr>
                <w:rFonts w:eastAsia="Times New Roman"/>
                <w:sz w:val="24"/>
                <w:szCs w:val="24"/>
              </w:rPr>
              <w:t>.</w:t>
            </w:r>
          </w:p>
        </w:tc>
        <w:tc>
          <w:tcPr>
            <w:tcW w:w="2941" w:type="dxa"/>
            <w:tcBorders>
              <w:right w:val="single" w:sz="4" w:space="0" w:color="auto"/>
            </w:tcBorders>
            <w:vAlign w:val="center"/>
          </w:tcPr>
          <w:p w14:paraId="6EB52397" w14:textId="42533CAC" w:rsidR="00967591" w:rsidRPr="002B2DA5" w:rsidRDefault="00000000" w:rsidP="002B2DA5">
            <w:pPr>
              <w:pStyle w:val="Equations"/>
              <w:tabs>
                <w:tab w:val="left" w:pos="8640"/>
              </w:tabs>
              <w:jc w:val="left"/>
              <w:cnfStyle w:val="000000000000" w:firstRow="0" w:lastRow="0" w:firstColumn="0" w:lastColumn="0" w:oddVBand="0" w:evenVBand="0" w:oddHBand="0" w:evenHBand="0" w:firstRowFirstColumn="0" w:firstRowLastColumn="0" w:lastRowFirstColumn="0" w:lastRowLastColumn="0"/>
              <w:rPr>
                <w:rFonts w:eastAsia="Times New Roman"/>
                <w:sz w:val="24"/>
                <w:szCs w:val="24"/>
              </w:rPr>
            </w:pPr>
            <m:oMathPara>
              <m:oMath>
                <m:f>
                  <m:fPr>
                    <m:ctrlPr>
                      <w:rPr>
                        <w:rFonts w:ascii="Cambria Math" w:eastAsia="Times New Roman" w:hAnsi="Cambria Math"/>
                        <w:i/>
                        <w:sz w:val="24"/>
                        <w:szCs w:val="24"/>
                      </w:rPr>
                    </m:ctrlPr>
                  </m:fPr>
                  <m:num>
                    <m:f>
                      <m:fPr>
                        <m:ctrlPr>
                          <w:rPr>
                            <w:rFonts w:ascii="Cambria Math" w:eastAsia="Times New Roman" w:hAnsi="Cambria Math"/>
                            <w:i/>
                            <w:sz w:val="24"/>
                            <w:szCs w:val="24"/>
                          </w:rPr>
                        </m:ctrlPr>
                      </m:fPr>
                      <m:num>
                        <m:r>
                          <w:rPr>
                            <w:rFonts w:ascii="Cambria Math" w:eastAsia="Times New Roman" w:hAnsi="Cambria Math"/>
                            <w:sz w:val="24"/>
                            <w:szCs w:val="24"/>
                          </w:rPr>
                          <m:t>1</m:t>
                        </m:r>
                      </m:num>
                      <m:den>
                        <m:r>
                          <w:rPr>
                            <w:rFonts w:ascii="Cambria Math" w:eastAsia="Times New Roman" w:hAnsi="Cambria Math"/>
                            <w:sz w:val="24"/>
                            <w:szCs w:val="24"/>
                          </w:rPr>
                          <m:t>N</m:t>
                        </m:r>
                      </m:den>
                    </m:f>
                    <m:nary>
                      <m:naryPr>
                        <m:chr m:val="∑"/>
                        <m:limLoc m:val="subSup"/>
                        <m:ctrlPr>
                          <w:rPr>
                            <w:rFonts w:ascii="Cambria Math" w:eastAsia="Times New Roman" w:hAnsi="Cambria Math"/>
                            <w:i/>
                            <w:sz w:val="24"/>
                            <w:szCs w:val="24"/>
                          </w:rPr>
                        </m:ctrlPr>
                      </m:naryPr>
                      <m:sub>
                        <m:r>
                          <w:rPr>
                            <w:rFonts w:ascii="Cambria Math" w:eastAsia="Times New Roman" w:hAnsi="Cambria Math"/>
                            <w:sz w:val="24"/>
                            <w:szCs w:val="24"/>
                          </w:rPr>
                          <m:t>n=1</m:t>
                        </m:r>
                      </m:sub>
                      <m:sup>
                        <m:r>
                          <w:rPr>
                            <w:rFonts w:ascii="Cambria Math" w:eastAsia="Times New Roman" w:hAnsi="Cambria Math"/>
                            <w:sz w:val="24"/>
                            <w:szCs w:val="24"/>
                          </w:rPr>
                          <m:t>N</m:t>
                        </m:r>
                      </m:sup>
                      <m:e>
                        <m:sSup>
                          <m:sSupPr>
                            <m:ctrlPr>
                              <w:rPr>
                                <w:rFonts w:ascii="Cambria Math" w:eastAsia="Times New Roman" w:hAnsi="Cambria Math"/>
                                <w:i/>
                                <w:sz w:val="24"/>
                                <w:szCs w:val="24"/>
                              </w:rPr>
                            </m:ctrlPr>
                          </m:sSupPr>
                          <m:e>
                            <m:d>
                              <m:dPr>
                                <m:ctrlPr>
                                  <w:rPr>
                                    <w:rFonts w:ascii="Cambria Math" w:eastAsia="Times New Roman" w:hAnsi="Cambria Math"/>
                                    <w:i/>
                                    <w:sz w:val="24"/>
                                    <w:szCs w:val="24"/>
                                  </w:rPr>
                                </m:ctrlPr>
                              </m:dPr>
                              <m:e>
                                <m:sSub>
                                  <m:sSubPr>
                                    <m:ctrlPr>
                                      <w:rPr>
                                        <w:rFonts w:ascii="Cambria Math" w:eastAsia="Times New Roman" w:hAnsi="Cambria Math"/>
                                        <w:i/>
                                        <w:sz w:val="24"/>
                                        <w:szCs w:val="24"/>
                                      </w:rPr>
                                    </m:ctrlPr>
                                  </m:sSubPr>
                                  <m:e>
                                    <m:r>
                                      <w:rPr>
                                        <w:rFonts w:ascii="Cambria Math" w:eastAsia="Times New Roman" w:hAnsi="Cambria Math"/>
                                        <w:sz w:val="24"/>
                                        <w:szCs w:val="24"/>
                                      </w:rPr>
                                      <m:t>x</m:t>
                                    </m:r>
                                  </m:e>
                                  <m:sub>
                                    <m:r>
                                      <w:rPr>
                                        <w:rFonts w:ascii="Cambria Math" w:eastAsia="Times New Roman" w:hAnsi="Cambria Math"/>
                                        <w:sz w:val="24"/>
                                        <w:szCs w:val="24"/>
                                      </w:rPr>
                                      <m:t>n</m:t>
                                    </m:r>
                                  </m:sub>
                                </m:sSub>
                                <m:r>
                                  <w:rPr>
                                    <w:rFonts w:ascii="Cambria Math" w:eastAsia="Times New Roman" w:hAnsi="Cambria Math"/>
                                    <w:sz w:val="24"/>
                                    <w:szCs w:val="24"/>
                                  </w:rPr>
                                  <m:t>-</m:t>
                                </m:r>
                                <m:acc>
                                  <m:accPr>
                                    <m:chr m:val="̅"/>
                                    <m:ctrlPr>
                                      <w:rPr>
                                        <w:rFonts w:ascii="Cambria Math" w:eastAsia="Times New Roman" w:hAnsi="Cambria Math"/>
                                        <w:i/>
                                        <w:sz w:val="24"/>
                                        <w:szCs w:val="24"/>
                                      </w:rPr>
                                    </m:ctrlPr>
                                  </m:accPr>
                                  <m:e>
                                    <m:r>
                                      <w:rPr>
                                        <w:rFonts w:ascii="Cambria Math" w:eastAsia="Times New Roman" w:hAnsi="Cambria Math"/>
                                        <w:sz w:val="24"/>
                                        <w:szCs w:val="24"/>
                                      </w:rPr>
                                      <m:t>x</m:t>
                                    </m:r>
                                  </m:e>
                                </m:acc>
                              </m:e>
                            </m:d>
                          </m:e>
                          <m:sup>
                            <m:r>
                              <w:rPr>
                                <w:rFonts w:ascii="Cambria Math" w:eastAsia="Times New Roman" w:hAnsi="Cambria Math"/>
                                <w:sz w:val="24"/>
                                <w:szCs w:val="24"/>
                              </w:rPr>
                              <m:t>4</m:t>
                            </m:r>
                          </m:sup>
                        </m:sSup>
                      </m:e>
                    </m:nary>
                  </m:num>
                  <m:den>
                    <m:sSup>
                      <m:sSupPr>
                        <m:ctrlPr>
                          <w:rPr>
                            <w:rFonts w:ascii="Cambria Math" w:eastAsia="Times New Roman" w:hAnsi="Cambria Math"/>
                            <w:i/>
                            <w:sz w:val="24"/>
                            <w:szCs w:val="24"/>
                          </w:rPr>
                        </m:ctrlPr>
                      </m:sSupPr>
                      <m:e>
                        <m:d>
                          <m:dPr>
                            <m:ctrlPr>
                              <w:rPr>
                                <w:rFonts w:ascii="Cambria Math" w:eastAsia="Times New Roman" w:hAnsi="Cambria Math"/>
                                <w:i/>
                                <w:sz w:val="24"/>
                                <w:szCs w:val="24"/>
                              </w:rPr>
                            </m:ctrlPr>
                          </m:dPr>
                          <m:e>
                            <m:rad>
                              <m:radPr>
                                <m:degHide m:val="1"/>
                                <m:ctrlPr>
                                  <w:rPr>
                                    <w:rFonts w:ascii="Cambria Math" w:eastAsia="Times New Roman" w:hAnsi="Cambria Math"/>
                                    <w:i/>
                                    <w:sz w:val="24"/>
                                    <w:szCs w:val="24"/>
                                  </w:rPr>
                                </m:ctrlPr>
                              </m:radPr>
                              <m:deg/>
                              <m:e>
                                <m:f>
                                  <m:fPr>
                                    <m:ctrlPr>
                                      <w:rPr>
                                        <w:rFonts w:ascii="Cambria Math" w:eastAsia="Times New Roman" w:hAnsi="Cambria Math"/>
                                        <w:i/>
                                        <w:sz w:val="24"/>
                                        <w:szCs w:val="24"/>
                                      </w:rPr>
                                    </m:ctrlPr>
                                  </m:fPr>
                                  <m:num>
                                    <m:r>
                                      <w:rPr>
                                        <w:rFonts w:ascii="Cambria Math" w:eastAsia="Times New Roman" w:hAnsi="Cambria Math"/>
                                        <w:sz w:val="24"/>
                                        <w:szCs w:val="24"/>
                                      </w:rPr>
                                      <m:t>1</m:t>
                                    </m:r>
                                  </m:num>
                                  <m:den>
                                    <m:r>
                                      <w:rPr>
                                        <w:rFonts w:ascii="Cambria Math" w:eastAsia="Times New Roman" w:hAnsi="Cambria Math"/>
                                        <w:sz w:val="24"/>
                                        <w:szCs w:val="24"/>
                                      </w:rPr>
                                      <m:t>N</m:t>
                                    </m:r>
                                  </m:den>
                                </m:f>
                                <m:nary>
                                  <m:naryPr>
                                    <m:chr m:val="∑"/>
                                    <m:limLoc m:val="subSup"/>
                                    <m:ctrlPr>
                                      <w:rPr>
                                        <w:rFonts w:ascii="Cambria Math" w:eastAsia="Times New Roman" w:hAnsi="Cambria Math"/>
                                        <w:i/>
                                        <w:sz w:val="24"/>
                                        <w:szCs w:val="24"/>
                                      </w:rPr>
                                    </m:ctrlPr>
                                  </m:naryPr>
                                  <m:sub>
                                    <m:r>
                                      <w:rPr>
                                        <w:rFonts w:ascii="Cambria Math" w:eastAsia="Times New Roman" w:hAnsi="Cambria Math"/>
                                        <w:sz w:val="24"/>
                                        <w:szCs w:val="24"/>
                                      </w:rPr>
                                      <m:t>n=1</m:t>
                                    </m:r>
                                  </m:sub>
                                  <m:sup>
                                    <m:r>
                                      <w:rPr>
                                        <w:rFonts w:ascii="Cambria Math" w:eastAsia="Times New Roman" w:hAnsi="Cambria Math"/>
                                        <w:sz w:val="24"/>
                                        <w:szCs w:val="24"/>
                                      </w:rPr>
                                      <m:t>N</m:t>
                                    </m:r>
                                  </m:sup>
                                  <m:e>
                                    <m:sSup>
                                      <m:sSupPr>
                                        <m:ctrlPr>
                                          <w:rPr>
                                            <w:rFonts w:ascii="Cambria Math" w:eastAsia="Times New Roman" w:hAnsi="Cambria Math"/>
                                            <w:i/>
                                            <w:sz w:val="24"/>
                                            <w:szCs w:val="24"/>
                                          </w:rPr>
                                        </m:ctrlPr>
                                      </m:sSupPr>
                                      <m:e>
                                        <m:d>
                                          <m:dPr>
                                            <m:ctrlPr>
                                              <w:rPr>
                                                <w:rFonts w:ascii="Cambria Math" w:eastAsia="Times New Roman" w:hAnsi="Cambria Math"/>
                                                <w:i/>
                                                <w:sz w:val="24"/>
                                                <w:szCs w:val="24"/>
                                              </w:rPr>
                                            </m:ctrlPr>
                                          </m:dPr>
                                          <m:e>
                                            <m:sSub>
                                              <m:sSubPr>
                                                <m:ctrlPr>
                                                  <w:rPr>
                                                    <w:rFonts w:ascii="Cambria Math" w:eastAsia="Times New Roman" w:hAnsi="Cambria Math"/>
                                                    <w:i/>
                                                    <w:sz w:val="24"/>
                                                    <w:szCs w:val="24"/>
                                                  </w:rPr>
                                                </m:ctrlPr>
                                              </m:sSubPr>
                                              <m:e>
                                                <m:r>
                                                  <w:rPr>
                                                    <w:rFonts w:ascii="Cambria Math" w:eastAsia="Times New Roman" w:hAnsi="Cambria Math"/>
                                                    <w:sz w:val="24"/>
                                                    <w:szCs w:val="24"/>
                                                  </w:rPr>
                                                  <m:t>x</m:t>
                                                </m:r>
                                              </m:e>
                                              <m:sub>
                                                <m:r>
                                                  <w:rPr>
                                                    <w:rFonts w:ascii="Cambria Math" w:eastAsia="Times New Roman" w:hAnsi="Cambria Math"/>
                                                    <w:sz w:val="24"/>
                                                    <w:szCs w:val="24"/>
                                                  </w:rPr>
                                                  <m:t>n</m:t>
                                                </m:r>
                                              </m:sub>
                                            </m:sSub>
                                            <m:r>
                                              <w:rPr>
                                                <w:rFonts w:ascii="Cambria Math" w:eastAsia="Times New Roman" w:hAnsi="Cambria Math"/>
                                                <w:sz w:val="24"/>
                                                <w:szCs w:val="24"/>
                                              </w:rPr>
                                              <m:t>-</m:t>
                                            </m:r>
                                            <m:acc>
                                              <m:accPr>
                                                <m:chr m:val="̅"/>
                                                <m:ctrlPr>
                                                  <w:rPr>
                                                    <w:rFonts w:ascii="Cambria Math" w:eastAsia="Times New Roman" w:hAnsi="Cambria Math"/>
                                                    <w:i/>
                                                    <w:sz w:val="24"/>
                                                    <w:szCs w:val="24"/>
                                                  </w:rPr>
                                                </m:ctrlPr>
                                              </m:accPr>
                                              <m:e>
                                                <m:r>
                                                  <w:rPr>
                                                    <w:rFonts w:ascii="Cambria Math" w:eastAsia="Times New Roman" w:hAnsi="Cambria Math"/>
                                                    <w:sz w:val="24"/>
                                                    <w:szCs w:val="24"/>
                                                  </w:rPr>
                                                  <m:t>x</m:t>
                                                </m:r>
                                              </m:e>
                                            </m:acc>
                                          </m:e>
                                        </m:d>
                                      </m:e>
                                      <m:sup>
                                        <m:r>
                                          <w:rPr>
                                            <w:rFonts w:ascii="Cambria Math" w:eastAsia="Times New Roman" w:hAnsi="Cambria Math"/>
                                            <w:sz w:val="24"/>
                                            <w:szCs w:val="24"/>
                                          </w:rPr>
                                          <m:t>2</m:t>
                                        </m:r>
                                      </m:sup>
                                    </m:sSup>
                                  </m:e>
                                </m:nary>
                              </m:e>
                            </m:rad>
                          </m:e>
                        </m:d>
                      </m:e>
                      <m:sup>
                        <m:r>
                          <w:rPr>
                            <w:rFonts w:ascii="Cambria Math" w:eastAsia="Times New Roman" w:hAnsi="Cambria Math"/>
                            <w:sz w:val="24"/>
                            <w:szCs w:val="24"/>
                          </w:rPr>
                          <m:t>4</m:t>
                        </m:r>
                      </m:sup>
                    </m:sSup>
                  </m:den>
                </m:f>
              </m:oMath>
            </m:oMathPara>
          </w:p>
        </w:tc>
        <w:tc>
          <w:tcPr>
            <w:tcW w:w="1857" w:type="dxa"/>
            <w:tcBorders>
              <w:top w:val="nil"/>
              <w:left w:val="single" w:sz="4" w:space="0" w:color="auto"/>
              <w:bottom w:val="nil"/>
              <w:right w:val="nil"/>
            </w:tcBorders>
            <w:vAlign w:val="center"/>
          </w:tcPr>
          <w:p w14:paraId="68057832" w14:textId="77484591" w:rsidR="00967591" w:rsidRPr="002B2DA5" w:rsidRDefault="00087CE9" w:rsidP="00087CE9">
            <w:pPr>
              <w:pStyle w:val="Equations"/>
              <w:tabs>
                <w:tab w:val="left" w:pos="8640"/>
              </w:tabs>
              <w:jc w:val="right"/>
              <w:cnfStyle w:val="000000000000" w:firstRow="0" w:lastRow="0" w:firstColumn="0" w:lastColumn="0" w:oddVBand="0" w:evenVBand="0" w:oddHBand="0" w:evenHBand="0" w:firstRowFirstColumn="0" w:firstRowLastColumn="0" w:lastRowFirstColumn="0" w:lastRowLastColumn="0"/>
              <w:rPr>
                <w:rFonts w:eastAsia="Calibri"/>
                <w:i/>
                <w:sz w:val="24"/>
                <w:szCs w:val="24"/>
              </w:rPr>
            </w:pPr>
            <w:r>
              <w:rPr>
                <w:rFonts w:eastAsia="Calibri"/>
                <w:sz w:val="24"/>
                <w:szCs w:val="24"/>
              </w:rPr>
              <w:t>Eq. (8)</w:t>
            </w:r>
          </w:p>
        </w:tc>
      </w:tr>
      <w:tr w:rsidR="00967591" w:rsidRPr="002B2DA5" w14:paraId="14E9CB0B" w14:textId="59A351E2" w:rsidTr="00F677E9">
        <w:trPr>
          <w:trHeight w:val="1296"/>
          <w:jc w:val="center"/>
        </w:trPr>
        <w:tc>
          <w:tcPr>
            <w:cnfStyle w:val="001000000000" w:firstRow="0" w:lastRow="0" w:firstColumn="1" w:lastColumn="0" w:oddVBand="0" w:evenVBand="0" w:oddHBand="0" w:evenHBand="0" w:firstRowFirstColumn="0" w:firstRowLastColumn="0" w:lastRowFirstColumn="0" w:lastRowLastColumn="0"/>
            <w:tcW w:w="1231" w:type="dxa"/>
            <w:vAlign w:val="center"/>
          </w:tcPr>
          <w:p w14:paraId="02D3E1C6" w14:textId="77777777" w:rsidR="00967591" w:rsidRPr="002B2DA5" w:rsidRDefault="00967591" w:rsidP="002B2DA5">
            <w:pPr>
              <w:pStyle w:val="Equations"/>
              <w:tabs>
                <w:tab w:val="left" w:pos="8640"/>
              </w:tabs>
              <w:jc w:val="left"/>
              <w:rPr>
                <w:rFonts w:eastAsia="Times New Roman"/>
                <w:b w:val="0"/>
                <w:bCs w:val="0"/>
                <w:sz w:val="24"/>
                <w:szCs w:val="24"/>
              </w:rPr>
            </w:pPr>
            <w:r w:rsidRPr="002B2DA5">
              <w:rPr>
                <w:rFonts w:eastAsia="Times New Roman"/>
                <w:b w:val="0"/>
                <w:bCs w:val="0"/>
                <w:sz w:val="24"/>
                <w:szCs w:val="24"/>
              </w:rPr>
              <w:t>Crest</w:t>
            </w:r>
          </w:p>
        </w:tc>
        <w:tc>
          <w:tcPr>
            <w:tcW w:w="3321" w:type="dxa"/>
            <w:vAlign w:val="center"/>
          </w:tcPr>
          <w:p w14:paraId="15890C4C" w14:textId="029397AA" w:rsidR="00967591" w:rsidRPr="002B2DA5" w:rsidRDefault="00967591" w:rsidP="00DF4866">
            <w:pPr>
              <w:pStyle w:val="Equations"/>
              <w:tabs>
                <w:tab w:val="left" w:pos="8640"/>
              </w:tabs>
              <w:jc w:val="left"/>
              <w:cnfStyle w:val="000000000000" w:firstRow="0" w:lastRow="0" w:firstColumn="0" w:lastColumn="0" w:oddVBand="0" w:evenVBand="0" w:oddHBand="0" w:evenHBand="0" w:firstRowFirstColumn="0" w:firstRowLastColumn="0" w:lastRowFirstColumn="0" w:lastRowLastColumn="0"/>
              <w:rPr>
                <w:rFonts w:eastAsia="Times New Roman"/>
                <w:sz w:val="24"/>
                <w:szCs w:val="24"/>
              </w:rPr>
            </w:pPr>
            <w:r w:rsidRPr="002B2DA5">
              <w:rPr>
                <w:rFonts w:eastAsia="Times New Roman"/>
                <w:sz w:val="24"/>
                <w:szCs w:val="24"/>
              </w:rPr>
              <w:t>The peak to RMS ratio of a waveform</w:t>
            </w:r>
            <w:r>
              <w:rPr>
                <w:rFonts w:eastAsia="Times New Roman"/>
                <w:sz w:val="24"/>
                <w:szCs w:val="24"/>
              </w:rPr>
              <w:t xml:space="preserve"> </w:t>
            </w:r>
            <w:sdt>
              <w:sdtPr>
                <w:rPr>
                  <w:rFonts w:eastAsia="Times New Roman"/>
                  <w:sz w:val="24"/>
                  <w:szCs w:val="24"/>
                </w:rPr>
                <w:id w:val="-1355413189"/>
                <w:citation/>
              </w:sdtPr>
              <w:sdtContent>
                <w:r>
                  <w:rPr>
                    <w:rFonts w:eastAsia="Times New Roman"/>
                    <w:sz w:val="24"/>
                    <w:szCs w:val="24"/>
                  </w:rPr>
                  <w:fldChar w:fldCharType="begin"/>
                </w:r>
                <w:r>
                  <w:rPr>
                    <w:rFonts w:eastAsia="Times New Roman"/>
                    <w:sz w:val="24"/>
                    <w:szCs w:val="24"/>
                  </w:rPr>
                  <w:instrText xml:space="preserve"> CITATION Mob22 \l 1033 </w:instrText>
                </w:r>
                <w:r>
                  <w:rPr>
                    <w:rFonts w:eastAsia="Times New Roman"/>
                    <w:sz w:val="24"/>
                    <w:szCs w:val="24"/>
                  </w:rPr>
                  <w:fldChar w:fldCharType="separate"/>
                </w:r>
                <w:r w:rsidR="00454F07" w:rsidRPr="00454F07">
                  <w:rPr>
                    <w:rFonts w:eastAsia="Times New Roman"/>
                    <w:noProof/>
                    <w:sz w:val="24"/>
                    <w:szCs w:val="24"/>
                  </w:rPr>
                  <w:t>[11]</w:t>
                </w:r>
                <w:r>
                  <w:rPr>
                    <w:rFonts w:eastAsia="Times New Roman"/>
                    <w:sz w:val="24"/>
                    <w:szCs w:val="24"/>
                  </w:rPr>
                  <w:fldChar w:fldCharType="end"/>
                </w:r>
              </w:sdtContent>
            </w:sdt>
            <w:r>
              <w:rPr>
                <w:rFonts w:eastAsia="Times New Roman"/>
                <w:sz w:val="24"/>
                <w:szCs w:val="24"/>
              </w:rPr>
              <w:t>.</w:t>
            </w:r>
          </w:p>
        </w:tc>
        <w:tc>
          <w:tcPr>
            <w:tcW w:w="2941" w:type="dxa"/>
            <w:tcBorders>
              <w:right w:val="single" w:sz="4" w:space="0" w:color="auto"/>
            </w:tcBorders>
            <w:vAlign w:val="center"/>
          </w:tcPr>
          <w:p w14:paraId="45A98F43" w14:textId="39C30A38" w:rsidR="00967591" w:rsidRPr="002B2DA5" w:rsidRDefault="00000000" w:rsidP="002B2DA5">
            <w:pPr>
              <w:pStyle w:val="Equations"/>
              <w:tabs>
                <w:tab w:val="left" w:pos="8640"/>
              </w:tabs>
              <w:jc w:val="left"/>
              <w:cnfStyle w:val="000000000000" w:firstRow="0" w:lastRow="0" w:firstColumn="0" w:lastColumn="0" w:oddVBand="0" w:evenVBand="0" w:oddHBand="0" w:evenHBand="0" w:firstRowFirstColumn="0" w:firstRowLastColumn="0" w:lastRowFirstColumn="0" w:lastRowLastColumn="0"/>
              <w:rPr>
                <w:rFonts w:eastAsia="Times New Roman"/>
                <w:sz w:val="24"/>
                <w:szCs w:val="24"/>
              </w:rPr>
            </w:pPr>
            <m:oMathPara>
              <m:oMath>
                <m:f>
                  <m:fPr>
                    <m:ctrlPr>
                      <w:rPr>
                        <w:rFonts w:ascii="Cambria Math" w:eastAsia="Times New Roman" w:hAnsi="Cambria Math"/>
                        <w:i/>
                        <w:sz w:val="24"/>
                        <w:szCs w:val="24"/>
                      </w:rPr>
                    </m:ctrlPr>
                  </m:fPr>
                  <m:num>
                    <m:r>
                      <w:rPr>
                        <w:rFonts w:ascii="Cambria Math" w:eastAsia="Times New Roman" w:hAnsi="Cambria Math"/>
                        <w:sz w:val="24"/>
                        <w:szCs w:val="24"/>
                      </w:rPr>
                      <m:t>max</m:t>
                    </m:r>
                    <m:d>
                      <m:dPr>
                        <m:begChr m:val="|"/>
                        <m:endChr m:val="|"/>
                        <m:ctrlPr>
                          <w:rPr>
                            <w:rFonts w:ascii="Cambria Math" w:eastAsia="Times New Roman" w:hAnsi="Cambria Math"/>
                            <w:i/>
                            <w:sz w:val="24"/>
                            <w:szCs w:val="24"/>
                          </w:rPr>
                        </m:ctrlPr>
                      </m:dPr>
                      <m:e>
                        <m:sSub>
                          <m:sSubPr>
                            <m:ctrlPr>
                              <w:rPr>
                                <w:rFonts w:ascii="Cambria Math" w:eastAsia="Times New Roman" w:hAnsi="Cambria Math"/>
                                <w:i/>
                                <w:sz w:val="24"/>
                                <w:szCs w:val="24"/>
                              </w:rPr>
                            </m:ctrlPr>
                          </m:sSubPr>
                          <m:e>
                            <m:r>
                              <w:rPr>
                                <w:rFonts w:ascii="Cambria Math" w:eastAsia="Times New Roman" w:hAnsi="Cambria Math"/>
                                <w:sz w:val="24"/>
                                <w:szCs w:val="24"/>
                              </w:rPr>
                              <m:t>x</m:t>
                            </m:r>
                          </m:e>
                          <m:sub>
                            <m:r>
                              <w:rPr>
                                <w:rFonts w:ascii="Cambria Math" w:eastAsia="Times New Roman" w:hAnsi="Cambria Math"/>
                                <w:sz w:val="24"/>
                                <w:szCs w:val="24"/>
                              </w:rPr>
                              <m:t>n</m:t>
                            </m:r>
                          </m:sub>
                        </m:sSub>
                      </m:e>
                    </m:d>
                  </m:num>
                  <m:den>
                    <m:rad>
                      <m:radPr>
                        <m:degHide m:val="1"/>
                        <m:ctrlPr>
                          <w:rPr>
                            <w:rFonts w:ascii="Cambria Math" w:eastAsia="Times New Roman" w:hAnsi="Cambria Math"/>
                            <w:i/>
                            <w:sz w:val="24"/>
                            <w:szCs w:val="24"/>
                          </w:rPr>
                        </m:ctrlPr>
                      </m:radPr>
                      <m:deg/>
                      <m:e>
                        <m:f>
                          <m:fPr>
                            <m:ctrlPr>
                              <w:rPr>
                                <w:rFonts w:ascii="Cambria Math" w:eastAsia="Times New Roman" w:hAnsi="Cambria Math"/>
                                <w:i/>
                                <w:sz w:val="24"/>
                                <w:szCs w:val="24"/>
                              </w:rPr>
                            </m:ctrlPr>
                          </m:fPr>
                          <m:num>
                            <m:r>
                              <w:rPr>
                                <w:rFonts w:ascii="Cambria Math" w:eastAsia="Times New Roman" w:hAnsi="Cambria Math"/>
                                <w:sz w:val="24"/>
                                <w:szCs w:val="24"/>
                              </w:rPr>
                              <m:t>1</m:t>
                            </m:r>
                          </m:num>
                          <m:den>
                            <m:r>
                              <w:rPr>
                                <w:rFonts w:ascii="Cambria Math" w:eastAsia="Times New Roman" w:hAnsi="Cambria Math"/>
                                <w:sz w:val="24"/>
                                <w:szCs w:val="24"/>
                              </w:rPr>
                              <m:t>N</m:t>
                            </m:r>
                          </m:den>
                        </m:f>
                        <m:nary>
                          <m:naryPr>
                            <m:chr m:val="∑"/>
                            <m:limLoc m:val="subSup"/>
                            <m:ctrlPr>
                              <w:rPr>
                                <w:rFonts w:ascii="Cambria Math" w:eastAsia="Times New Roman" w:hAnsi="Cambria Math"/>
                                <w:i/>
                                <w:sz w:val="24"/>
                                <w:szCs w:val="24"/>
                              </w:rPr>
                            </m:ctrlPr>
                          </m:naryPr>
                          <m:sub>
                            <m:r>
                              <w:rPr>
                                <w:rFonts w:ascii="Cambria Math" w:eastAsia="Times New Roman" w:hAnsi="Cambria Math"/>
                                <w:sz w:val="24"/>
                                <w:szCs w:val="24"/>
                              </w:rPr>
                              <m:t>n=1</m:t>
                            </m:r>
                          </m:sub>
                          <m:sup>
                            <m:r>
                              <w:rPr>
                                <w:rFonts w:ascii="Cambria Math" w:eastAsia="Times New Roman" w:hAnsi="Cambria Math"/>
                                <w:sz w:val="24"/>
                                <w:szCs w:val="24"/>
                              </w:rPr>
                              <m:t>N</m:t>
                            </m:r>
                          </m:sup>
                          <m:e>
                            <m:sSubSup>
                              <m:sSubSupPr>
                                <m:ctrlPr>
                                  <w:rPr>
                                    <w:rFonts w:ascii="Cambria Math" w:eastAsia="Times New Roman" w:hAnsi="Cambria Math"/>
                                    <w:i/>
                                    <w:sz w:val="24"/>
                                    <w:szCs w:val="24"/>
                                  </w:rPr>
                                </m:ctrlPr>
                              </m:sSubSupPr>
                              <m:e>
                                <m:r>
                                  <w:rPr>
                                    <w:rFonts w:ascii="Cambria Math" w:eastAsia="Times New Roman" w:hAnsi="Cambria Math"/>
                                    <w:sz w:val="24"/>
                                    <w:szCs w:val="24"/>
                                  </w:rPr>
                                  <m:t>x</m:t>
                                </m:r>
                              </m:e>
                              <m:sub>
                                <m:r>
                                  <w:rPr>
                                    <w:rFonts w:ascii="Cambria Math" w:eastAsia="Times New Roman" w:hAnsi="Cambria Math"/>
                                    <w:sz w:val="24"/>
                                    <w:szCs w:val="24"/>
                                  </w:rPr>
                                  <m:t>n</m:t>
                                </m:r>
                              </m:sub>
                              <m:sup>
                                <m:r>
                                  <w:rPr>
                                    <w:rFonts w:ascii="Cambria Math" w:eastAsia="Times New Roman" w:hAnsi="Cambria Math"/>
                                    <w:sz w:val="24"/>
                                    <w:szCs w:val="24"/>
                                  </w:rPr>
                                  <m:t>2</m:t>
                                </m:r>
                              </m:sup>
                            </m:sSubSup>
                          </m:e>
                        </m:nary>
                      </m:e>
                    </m:rad>
                  </m:den>
                </m:f>
              </m:oMath>
            </m:oMathPara>
          </w:p>
        </w:tc>
        <w:tc>
          <w:tcPr>
            <w:tcW w:w="1857" w:type="dxa"/>
            <w:tcBorders>
              <w:top w:val="nil"/>
              <w:left w:val="single" w:sz="4" w:space="0" w:color="auto"/>
              <w:bottom w:val="nil"/>
              <w:right w:val="nil"/>
            </w:tcBorders>
            <w:vAlign w:val="center"/>
          </w:tcPr>
          <w:p w14:paraId="69893A25" w14:textId="1A9BD98F" w:rsidR="00967591" w:rsidRPr="002B2DA5" w:rsidRDefault="00087CE9" w:rsidP="00087CE9">
            <w:pPr>
              <w:pStyle w:val="Equations"/>
              <w:tabs>
                <w:tab w:val="left" w:pos="8640"/>
              </w:tabs>
              <w:jc w:val="right"/>
              <w:cnfStyle w:val="000000000000" w:firstRow="0" w:lastRow="0" w:firstColumn="0" w:lastColumn="0" w:oddVBand="0" w:evenVBand="0" w:oddHBand="0" w:evenHBand="0" w:firstRowFirstColumn="0" w:firstRowLastColumn="0" w:lastRowFirstColumn="0" w:lastRowLastColumn="0"/>
              <w:rPr>
                <w:rFonts w:eastAsia="Times New Roman"/>
                <w:sz w:val="24"/>
                <w:szCs w:val="24"/>
              </w:rPr>
            </w:pPr>
            <w:r>
              <w:rPr>
                <w:rFonts w:eastAsia="Calibri"/>
                <w:sz w:val="24"/>
                <w:szCs w:val="24"/>
              </w:rPr>
              <w:t>Eq. (9)</w:t>
            </w:r>
          </w:p>
        </w:tc>
      </w:tr>
      <w:tr w:rsidR="00967591" w:rsidRPr="002B2DA5" w14:paraId="63C83379" w14:textId="6EB6E5B0" w:rsidTr="00F677E9">
        <w:trPr>
          <w:trHeight w:val="1296"/>
          <w:jc w:val="center"/>
        </w:trPr>
        <w:tc>
          <w:tcPr>
            <w:cnfStyle w:val="001000000000" w:firstRow="0" w:lastRow="0" w:firstColumn="1" w:lastColumn="0" w:oddVBand="0" w:evenVBand="0" w:oddHBand="0" w:evenHBand="0" w:firstRowFirstColumn="0" w:firstRowLastColumn="0" w:lastRowFirstColumn="0" w:lastRowLastColumn="0"/>
            <w:tcW w:w="1231" w:type="dxa"/>
            <w:vAlign w:val="center"/>
          </w:tcPr>
          <w:p w14:paraId="681F2655" w14:textId="77777777" w:rsidR="00967591" w:rsidRPr="002B2DA5" w:rsidRDefault="00967591" w:rsidP="002B2DA5">
            <w:pPr>
              <w:pStyle w:val="Equations"/>
              <w:tabs>
                <w:tab w:val="left" w:pos="8640"/>
              </w:tabs>
              <w:jc w:val="left"/>
              <w:rPr>
                <w:rFonts w:eastAsia="Times New Roman"/>
                <w:b w:val="0"/>
                <w:bCs w:val="0"/>
                <w:sz w:val="24"/>
                <w:szCs w:val="24"/>
              </w:rPr>
            </w:pPr>
            <w:r w:rsidRPr="002B2DA5">
              <w:rPr>
                <w:rFonts w:eastAsia="Times New Roman"/>
                <w:b w:val="0"/>
                <w:bCs w:val="0"/>
                <w:sz w:val="24"/>
                <w:szCs w:val="24"/>
              </w:rPr>
              <w:t>Shape</w:t>
            </w:r>
          </w:p>
        </w:tc>
        <w:tc>
          <w:tcPr>
            <w:tcW w:w="3321" w:type="dxa"/>
            <w:vAlign w:val="center"/>
          </w:tcPr>
          <w:p w14:paraId="0E0E73B5" w14:textId="26B7B7F8" w:rsidR="00967591" w:rsidRPr="002B2DA5" w:rsidRDefault="00967591" w:rsidP="00DF4866">
            <w:pPr>
              <w:pStyle w:val="Equations"/>
              <w:tabs>
                <w:tab w:val="left" w:pos="8640"/>
              </w:tabs>
              <w:jc w:val="left"/>
              <w:cnfStyle w:val="000000000000" w:firstRow="0" w:lastRow="0" w:firstColumn="0" w:lastColumn="0" w:oddVBand="0" w:evenVBand="0" w:oddHBand="0" w:evenHBand="0" w:firstRowFirstColumn="0" w:firstRowLastColumn="0" w:lastRowFirstColumn="0" w:lastRowLastColumn="0"/>
              <w:rPr>
                <w:rFonts w:eastAsia="Times New Roman"/>
                <w:sz w:val="24"/>
                <w:szCs w:val="24"/>
              </w:rPr>
            </w:pPr>
            <w:r w:rsidRPr="002B2DA5">
              <w:rPr>
                <w:rFonts w:eastAsia="Times New Roman"/>
                <w:sz w:val="24"/>
                <w:szCs w:val="24"/>
              </w:rPr>
              <w:t>Parameter that affects the general shape of a distribution</w:t>
            </w:r>
            <w:r>
              <w:rPr>
                <w:rFonts w:eastAsia="Times New Roman"/>
                <w:sz w:val="24"/>
                <w:szCs w:val="24"/>
              </w:rPr>
              <w:t xml:space="preserve"> </w:t>
            </w:r>
            <w:sdt>
              <w:sdtPr>
                <w:rPr>
                  <w:rFonts w:eastAsia="Times New Roman"/>
                  <w:sz w:val="24"/>
                  <w:szCs w:val="24"/>
                </w:rPr>
                <w:id w:val="-1455555203"/>
                <w:citation/>
              </w:sdtPr>
              <w:sdtContent>
                <w:r>
                  <w:rPr>
                    <w:rFonts w:eastAsia="Times New Roman"/>
                    <w:sz w:val="24"/>
                    <w:szCs w:val="24"/>
                  </w:rPr>
                  <w:fldChar w:fldCharType="begin"/>
                </w:r>
                <w:r>
                  <w:rPr>
                    <w:rFonts w:eastAsia="Times New Roman"/>
                    <w:sz w:val="24"/>
                    <w:szCs w:val="24"/>
                  </w:rPr>
                  <w:instrText xml:space="preserve"> CITATION Gle23 \l 1033 </w:instrText>
                </w:r>
                <w:r>
                  <w:rPr>
                    <w:rFonts w:eastAsia="Times New Roman"/>
                    <w:sz w:val="24"/>
                    <w:szCs w:val="24"/>
                  </w:rPr>
                  <w:fldChar w:fldCharType="separate"/>
                </w:r>
                <w:r w:rsidR="00454F07" w:rsidRPr="00454F07">
                  <w:rPr>
                    <w:rFonts w:eastAsia="Times New Roman"/>
                    <w:noProof/>
                    <w:sz w:val="24"/>
                    <w:szCs w:val="24"/>
                  </w:rPr>
                  <w:t>[12]</w:t>
                </w:r>
                <w:r>
                  <w:rPr>
                    <w:rFonts w:eastAsia="Times New Roman"/>
                    <w:sz w:val="24"/>
                    <w:szCs w:val="24"/>
                  </w:rPr>
                  <w:fldChar w:fldCharType="end"/>
                </w:r>
              </w:sdtContent>
            </w:sdt>
            <w:r>
              <w:rPr>
                <w:rFonts w:eastAsia="Times New Roman"/>
                <w:sz w:val="24"/>
                <w:szCs w:val="24"/>
              </w:rPr>
              <w:t>.</w:t>
            </w:r>
          </w:p>
        </w:tc>
        <w:tc>
          <w:tcPr>
            <w:tcW w:w="2941" w:type="dxa"/>
            <w:tcBorders>
              <w:right w:val="single" w:sz="4" w:space="0" w:color="auto"/>
            </w:tcBorders>
            <w:vAlign w:val="center"/>
          </w:tcPr>
          <w:p w14:paraId="5B799EA6" w14:textId="4C770459" w:rsidR="00967591" w:rsidRPr="002B2DA5" w:rsidRDefault="00000000" w:rsidP="002B2DA5">
            <w:pPr>
              <w:pStyle w:val="Equations"/>
              <w:tabs>
                <w:tab w:val="left" w:pos="8640"/>
              </w:tabs>
              <w:jc w:val="left"/>
              <w:cnfStyle w:val="000000000000" w:firstRow="0" w:lastRow="0" w:firstColumn="0" w:lastColumn="0" w:oddVBand="0" w:evenVBand="0" w:oddHBand="0" w:evenHBand="0" w:firstRowFirstColumn="0" w:firstRowLastColumn="0" w:lastRowFirstColumn="0" w:lastRowLastColumn="0"/>
              <w:rPr>
                <w:rFonts w:eastAsia="Times New Roman"/>
                <w:sz w:val="24"/>
                <w:szCs w:val="24"/>
                <w:vertAlign w:val="subscript"/>
              </w:rPr>
            </w:pPr>
            <m:oMathPara>
              <m:oMath>
                <m:f>
                  <m:fPr>
                    <m:ctrlPr>
                      <w:rPr>
                        <w:rFonts w:ascii="Cambria Math" w:eastAsia="Times New Roman" w:hAnsi="Cambria Math"/>
                        <w:i/>
                        <w:sz w:val="24"/>
                        <w:szCs w:val="24"/>
                        <w:vertAlign w:val="subscript"/>
                      </w:rPr>
                    </m:ctrlPr>
                  </m:fPr>
                  <m:num>
                    <m:rad>
                      <m:radPr>
                        <m:degHide m:val="1"/>
                        <m:ctrlPr>
                          <w:rPr>
                            <w:rFonts w:ascii="Cambria Math" w:eastAsia="Times New Roman" w:hAnsi="Cambria Math"/>
                            <w:i/>
                            <w:sz w:val="24"/>
                            <w:szCs w:val="24"/>
                          </w:rPr>
                        </m:ctrlPr>
                      </m:radPr>
                      <m:deg/>
                      <m:e>
                        <m:f>
                          <m:fPr>
                            <m:ctrlPr>
                              <w:rPr>
                                <w:rFonts w:ascii="Cambria Math" w:eastAsia="Times New Roman" w:hAnsi="Cambria Math"/>
                                <w:i/>
                                <w:sz w:val="24"/>
                                <w:szCs w:val="24"/>
                              </w:rPr>
                            </m:ctrlPr>
                          </m:fPr>
                          <m:num>
                            <m:r>
                              <w:rPr>
                                <w:rFonts w:ascii="Cambria Math" w:eastAsia="Times New Roman" w:hAnsi="Cambria Math"/>
                                <w:sz w:val="24"/>
                                <w:szCs w:val="24"/>
                              </w:rPr>
                              <m:t>1</m:t>
                            </m:r>
                          </m:num>
                          <m:den>
                            <m:r>
                              <w:rPr>
                                <w:rFonts w:ascii="Cambria Math" w:eastAsia="Times New Roman" w:hAnsi="Cambria Math"/>
                                <w:sz w:val="24"/>
                                <w:szCs w:val="24"/>
                              </w:rPr>
                              <m:t>N</m:t>
                            </m:r>
                          </m:den>
                        </m:f>
                        <m:nary>
                          <m:naryPr>
                            <m:chr m:val="∑"/>
                            <m:limLoc m:val="subSup"/>
                            <m:ctrlPr>
                              <w:rPr>
                                <w:rFonts w:ascii="Cambria Math" w:eastAsia="Times New Roman" w:hAnsi="Cambria Math"/>
                                <w:i/>
                                <w:sz w:val="24"/>
                                <w:szCs w:val="24"/>
                              </w:rPr>
                            </m:ctrlPr>
                          </m:naryPr>
                          <m:sub>
                            <m:r>
                              <w:rPr>
                                <w:rFonts w:ascii="Cambria Math" w:eastAsia="Times New Roman" w:hAnsi="Cambria Math"/>
                                <w:sz w:val="24"/>
                                <w:szCs w:val="24"/>
                              </w:rPr>
                              <m:t>n=1</m:t>
                            </m:r>
                          </m:sub>
                          <m:sup>
                            <m:r>
                              <w:rPr>
                                <w:rFonts w:ascii="Cambria Math" w:eastAsia="Times New Roman" w:hAnsi="Cambria Math"/>
                                <w:sz w:val="24"/>
                                <w:szCs w:val="24"/>
                              </w:rPr>
                              <m:t>N</m:t>
                            </m:r>
                          </m:sup>
                          <m:e>
                            <m:sSubSup>
                              <m:sSubSupPr>
                                <m:ctrlPr>
                                  <w:rPr>
                                    <w:rFonts w:ascii="Cambria Math" w:eastAsia="Times New Roman" w:hAnsi="Cambria Math"/>
                                    <w:i/>
                                    <w:sz w:val="24"/>
                                    <w:szCs w:val="24"/>
                                  </w:rPr>
                                </m:ctrlPr>
                              </m:sSubSupPr>
                              <m:e>
                                <m:r>
                                  <w:rPr>
                                    <w:rFonts w:ascii="Cambria Math" w:eastAsia="Times New Roman" w:hAnsi="Cambria Math"/>
                                    <w:sz w:val="24"/>
                                    <w:szCs w:val="24"/>
                                  </w:rPr>
                                  <m:t>x</m:t>
                                </m:r>
                              </m:e>
                              <m:sub>
                                <m:r>
                                  <w:rPr>
                                    <w:rFonts w:ascii="Cambria Math" w:eastAsia="Times New Roman" w:hAnsi="Cambria Math"/>
                                    <w:sz w:val="24"/>
                                    <w:szCs w:val="24"/>
                                  </w:rPr>
                                  <m:t>n</m:t>
                                </m:r>
                              </m:sub>
                              <m:sup>
                                <m:r>
                                  <w:rPr>
                                    <w:rFonts w:ascii="Cambria Math" w:eastAsia="Times New Roman" w:hAnsi="Cambria Math"/>
                                    <w:sz w:val="24"/>
                                    <w:szCs w:val="24"/>
                                  </w:rPr>
                                  <m:t>2</m:t>
                                </m:r>
                              </m:sup>
                            </m:sSubSup>
                          </m:e>
                        </m:nary>
                      </m:e>
                    </m:rad>
                  </m:num>
                  <m:den>
                    <m:f>
                      <m:fPr>
                        <m:ctrlPr>
                          <w:rPr>
                            <w:rFonts w:ascii="Cambria Math" w:eastAsia="Times New Roman" w:hAnsi="Cambria Math"/>
                            <w:i/>
                            <w:sz w:val="24"/>
                            <w:szCs w:val="24"/>
                            <w:vertAlign w:val="subscript"/>
                          </w:rPr>
                        </m:ctrlPr>
                      </m:fPr>
                      <m:num>
                        <m:r>
                          <w:rPr>
                            <w:rFonts w:ascii="Cambria Math" w:eastAsia="Times New Roman" w:hAnsi="Cambria Math"/>
                            <w:sz w:val="24"/>
                            <w:szCs w:val="24"/>
                            <w:vertAlign w:val="subscript"/>
                          </w:rPr>
                          <m:t>1</m:t>
                        </m:r>
                      </m:num>
                      <m:den>
                        <m:r>
                          <w:rPr>
                            <w:rFonts w:ascii="Cambria Math" w:eastAsia="Times New Roman" w:hAnsi="Cambria Math"/>
                            <w:sz w:val="24"/>
                            <w:szCs w:val="24"/>
                            <w:vertAlign w:val="subscript"/>
                          </w:rPr>
                          <m:t>N</m:t>
                        </m:r>
                      </m:den>
                    </m:f>
                    <m:nary>
                      <m:naryPr>
                        <m:chr m:val="∑"/>
                        <m:limLoc m:val="subSup"/>
                        <m:ctrlPr>
                          <w:rPr>
                            <w:rFonts w:ascii="Cambria Math" w:eastAsia="Times New Roman" w:hAnsi="Cambria Math"/>
                            <w:i/>
                            <w:sz w:val="24"/>
                            <w:szCs w:val="24"/>
                            <w:vertAlign w:val="subscript"/>
                          </w:rPr>
                        </m:ctrlPr>
                      </m:naryPr>
                      <m:sub>
                        <m:r>
                          <w:rPr>
                            <w:rFonts w:ascii="Cambria Math" w:eastAsia="Times New Roman" w:hAnsi="Cambria Math"/>
                            <w:sz w:val="24"/>
                            <w:szCs w:val="24"/>
                            <w:vertAlign w:val="subscript"/>
                          </w:rPr>
                          <m:t>n=1</m:t>
                        </m:r>
                      </m:sub>
                      <m:sup>
                        <m:r>
                          <w:rPr>
                            <w:rFonts w:ascii="Cambria Math" w:eastAsia="Times New Roman" w:hAnsi="Cambria Math"/>
                            <w:sz w:val="24"/>
                            <w:szCs w:val="24"/>
                            <w:vertAlign w:val="subscript"/>
                          </w:rPr>
                          <m:t>N</m:t>
                        </m:r>
                      </m:sup>
                      <m:e>
                        <m:d>
                          <m:dPr>
                            <m:begChr m:val="|"/>
                            <m:endChr m:val="|"/>
                            <m:ctrlPr>
                              <w:rPr>
                                <w:rFonts w:ascii="Cambria Math" w:eastAsia="Times New Roman" w:hAnsi="Cambria Math"/>
                                <w:i/>
                                <w:sz w:val="24"/>
                                <w:szCs w:val="24"/>
                                <w:vertAlign w:val="subscript"/>
                              </w:rPr>
                            </m:ctrlPr>
                          </m:dPr>
                          <m:e>
                            <m:sSub>
                              <m:sSubPr>
                                <m:ctrlPr>
                                  <w:rPr>
                                    <w:rFonts w:ascii="Cambria Math" w:eastAsia="Times New Roman" w:hAnsi="Cambria Math"/>
                                    <w:i/>
                                    <w:sz w:val="24"/>
                                    <w:szCs w:val="24"/>
                                  </w:rPr>
                                </m:ctrlPr>
                              </m:sSubPr>
                              <m:e>
                                <m:r>
                                  <w:rPr>
                                    <w:rFonts w:ascii="Cambria Math" w:eastAsia="Times New Roman" w:hAnsi="Cambria Math"/>
                                    <w:sz w:val="24"/>
                                    <w:szCs w:val="24"/>
                                  </w:rPr>
                                  <m:t>x</m:t>
                                </m:r>
                              </m:e>
                              <m:sub>
                                <m:r>
                                  <w:rPr>
                                    <w:rFonts w:ascii="Cambria Math" w:eastAsia="Times New Roman" w:hAnsi="Cambria Math"/>
                                    <w:sz w:val="24"/>
                                    <w:szCs w:val="24"/>
                                  </w:rPr>
                                  <m:t>n</m:t>
                                </m:r>
                              </m:sub>
                            </m:sSub>
                          </m:e>
                        </m:d>
                      </m:e>
                    </m:nary>
                  </m:den>
                </m:f>
              </m:oMath>
            </m:oMathPara>
          </w:p>
        </w:tc>
        <w:tc>
          <w:tcPr>
            <w:tcW w:w="1857" w:type="dxa"/>
            <w:tcBorders>
              <w:top w:val="nil"/>
              <w:left w:val="single" w:sz="4" w:space="0" w:color="auto"/>
              <w:bottom w:val="nil"/>
              <w:right w:val="nil"/>
            </w:tcBorders>
            <w:vAlign w:val="center"/>
          </w:tcPr>
          <w:p w14:paraId="799683E0" w14:textId="24708BE3" w:rsidR="00967591" w:rsidRPr="002B2DA5" w:rsidRDefault="00087CE9" w:rsidP="00087CE9">
            <w:pPr>
              <w:pStyle w:val="Equations"/>
              <w:tabs>
                <w:tab w:val="left" w:pos="8640"/>
              </w:tabs>
              <w:jc w:val="right"/>
              <w:cnfStyle w:val="000000000000" w:firstRow="0" w:lastRow="0" w:firstColumn="0" w:lastColumn="0" w:oddVBand="0" w:evenVBand="0" w:oddHBand="0" w:evenHBand="0" w:firstRowFirstColumn="0" w:firstRowLastColumn="0" w:lastRowFirstColumn="0" w:lastRowLastColumn="0"/>
              <w:rPr>
                <w:rFonts w:eastAsia="Times New Roman"/>
                <w:sz w:val="24"/>
                <w:szCs w:val="24"/>
                <w:vertAlign w:val="subscript"/>
              </w:rPr>
            </w:pPr>
            <w:r>
              <w:rPr>
                <w:rFonts w:eastAsia="Calibri"/>
                <w:sz w:val="24"/>
                <w:szCs w:val="24"/>
              </w:rPr>
              <w:t>Eq. (10)</w:t>
            </w:r>
          </w:p>
        </w:tc>
      </w:tr>
      <w:tr w:rsidR="00967591" w:rsidRPr="002B2DA5" w14:paraId="58DE7D1B" w14:textId="3CFA7111" w:rsidTr="00F677E9">
        <w:trPr>
          <w:trHeight w:val="1296"/>
          <w:jc w:val="center"/>
        </w:trPr>
        <w:tc>
          <w:tcPr>
            <w:cnfStyle w:val="001000000000" w:firstRow="0" w:lastRow="0" w:firstColumn="1" w:lastColumn="0" w:oddVBand="0" w:evenVBand="0" w:oddHBand="0" w:evenHBand="0" w:firstRowFirstColumn="0" w:firstRowLastColumn="0" w:lastRowFirstColumn="0" w:lastRowLastColumn="0"/>
            <w:tcW w:w="1231" w:type="dxa"/>
            <w:vAlign w:val="center"/>
          </w:tcPr>
          <w:p w14:paraId="126B9BC0" w14:textId="77777777" w:rsidR="00967591" w:rsidRPr="002B2DA5" w:rsidRDefault="00967591" w:rsidP="002B2DA5">
            <w:pPr>
              <w:pStyle w:val="Equations"/>
              <w:tabs>
                <w:tab w:val="left" w:pos="8640"/>
              </w:tabs>
              <w:jc w:val="left"/>
              <w:rPr>
                <w:rFonts w:eastAsia="Times New Roman"/>
                <w:b w:val="0"/>
                <w:bCs w:val="0"/>
                <w:sz w:val="24"/>
                <w:szCs w:val="24"/>
              </w:rPr>
            </w:pPr>
            <w:r w:rsidRPr="002B2DA5">
              <w:rPr>
                <w:rFonts w:eastAsia="Times New Roman"/>
                <w:b w:val="0"/>
                <w:bCs w:val="0"/>
                <w:sz w:val="24"/>
                <w:szCs w:val="24"/>
              </w:rPr>
              <w:t>Impulse</w:t>
            </w:r>
          </w:p>
        </w:tc>
        <w:tc>
          <w:tcPr>
            <w:tcW w:w="3321" w:type="dxa"/>
            <w:vAlign w:val="center"/>
          </w:tcPr>
          <w:p w14:paraId="4542D2B7" w14:textId="7B841890" w:rsidR="00967591" w:rsidRPr="002B2DA5" w:rsidRDefault="00967591" w:rsidP="00DF4866">
            <w:pPr>
              <w:pStyle w:val="Equations"/>
              <w:tabs>
                <w:tab w:val="left" w:pos="8640"/>
              </w:tabs>
              <w:jc w:val="left"/>
              <w:cnfStyle w:val="000000000000" w:firstRow="0" w:lastRow="0" w:firstColumn="0" w:lastColumn="0" w:oddVBand="0" w:evenVBand="0" w:oddHBand="0" w:evenHBand="0" w:firstRowFirstColumn="0" w:firstRowLastColumn="0" w:lastRowFirstColumn="0" w:lastRowLastColumn="0"/>
              <w:rPr>
                <w:rFonts w:eastAsia="Times New Roman"/>
                <w:sz w:val="24"/>
                <w:szCs w:val="24"/>
              </w:rPr>
            </w:pPr>
            <w:r w:rsidRPr="002B2DA5">
              <w:rPr>
                <w:rFonts w:eastAsia="Times New Roman"/>
                <w:sz w:val="24"/>
                <w:szCs w:val="24"/>
              </w:rPr>
              <w:t>Height of peak to the mean signal level</w:t>
            </w:r>
            <w:r>
              <w:rPr>
                <w:rFonts w:eastAsia="Times New Roman"/>
                <w:sz w:val="24"/>
                <w:szCs w:val="24"/>
              </w:rPr>
              <w:t xml:space="preserve"> </w:t>
            </w:r>
            <w:sdt>
              <w:sdtPr>
                <w:rPr>
                  <w:rFonts w:eastAsia="Times New Roman"/>
                  <w:sz w:val="24"/>
                  <w:szCs w:val="24"/>
                </w:rPr>
                <w:id w:val="1914583342"/>
                <w:citation/>
              </w:sdtPr>
              <w:sdtContent>
                <w:r>
                  <w:rPr>
                    <w:rFonts w:eastAsia="Times New Roman"/>
                    <w:sz w:val="24"/>
                    <w:szCs w:val="24"/>
                  </w:rPr>
                  <w:fldChar w:fldCharType="begin"/>
                </w:r>
                <w:r>
                  <w:rPr>
                    <w:rFonts w:eastAsia="Times New Roman"/>
                    <w:sz w:val="24"/>
                    <w:szCs w:val="24"/>
                  </w:rPr>
                  <w:instrText xml:space="preserve"> CITATION The231 \l 1033 </w:instrText>
                </w:r>
                <w:r>
                  <w:rPr>
                    <w:rFonts w:eastAsia="Times New Roman"/>
                    <w:sz w:val="24"/>
                    <w:szCs w:val="24"/>
                  </w:rPr>
                  <w:fldChar w:fldCharType="separate"/>
                </w:r>
                <w:r w:rsidR="00454F07" w:rsidRPr="00454F07">
                  <w:rPr>
                    <w:rFonts w:eastAsia="Times New Roman"/>
                    <w:noProof/>
                    <w:sz w:val="24"/>
                    <w:szCs w:val="24"/>
                  </w:rPr>
                  <w:t>[13]</w:t>
                </w:r>
                <w:r>
                  <w:rPr>
                    <w:rFonts w:eastAsia="Times New Roman"/>
                    <w:sz w:val="24"/>
                    <w:szCs w:val="24"/>
                  </w:rPr>
                  <w:fldChar w:fldCharType="end"/>
                </w:r>
              </w:sdtContent>
            </w:sdt>
            <w:r>
              <w:rPr>
                <w:rFonts w:eastAsia="Times New Roman"/>
                <w:sz w:val="24"/>
                <w:szCs w:val="24"/>
              </w:rPr>
              <w:t>.</w:t>
            </w:r>
          </w:p>
        </w:tc>
        <w:tc>
          <w:tcPr>
            <w:tcW w:w="2941" w:type="dxa"/>
            <w:tcBorders>
              <w:right w:val="single" w:sz="4" w:space="0" w:color="auto"/>
            </w:tcBorders>
            <w:vAlign w:val="center"/>
          </w:tcPr>
          <w:p w14:paraId="2F9A98A3" w14:textId="794609F3" w:rsidR="00967591" w:rsidRPr="002B2DA5" w:rsidRDefault="00000000" w:rsidP="002B2DA5">
            <w:pPr>
              <w:pStyle w:val="Equations"/>
              <w:tabs>
                <w:tab w:val="left" w:pos="8640"/>
              </w:tabs>
              <w:jc w:val="left"/>
              <w:cnfStyle w:val="000000000000" w:firstRow="0" w:lastRow="0" w:firstColumn="0" w:lastColumn="0" w:oddVBand="0" w:evenVBand="0" w:oddHBand="0" w:evenHBand="0" w:firstRowFirstColumn="0" w:firstRowLastColumn="0" w:lastRowFirstColumn="0" w:lastRowLastColumn="0"/>
              <w:rPr>
                <w:rFonts w:eastAsia="Times New Roman"/>
                <w:sz w:val="24"/>
                <w:szCs w:val="24"/>
              </w:rPr>
            </w:pPr>
            <m:oMathPara>
              <m:oMath>
                <m:f>
                  <m:fPr>
                    <m:ctrlPr>
                      <w:rPr>
                        <w:rFonts w:ascii="Cambria Math" w:eastAsia="Times New Roman" w:hAnsi="Cambria Math"/>
                        <w:i/>
                        <w:sz w:val="24"/>
                        <w:szCs w:val="24"/>
                      </w:rPr>
                    </m:ctrlPr>
                  </m:fPr>
                  <m:num>
                    <m:r>
                      <w:rPr>
                        <w:rFonts w:ascii="Cambria Math" w:eastAsia="Times New Roman" w:hAnsi="Cambria Math"/>
                        <w:sz w:val="24"/>
                        <w:szCs w:val="24"/>
                      </w:rPr>
                      <m:t>max</m:t>
                    </m:r>
                    <m:d>
                      <m:dPr>
                        <m:begChr m:val="|"/>
                        <m:endChr m:val="|"/>
                        <m:ctrlPr>
                          <w:rPr>
                            <w:rFonts w:ascii="Cambria Math" w:eastAsia="Times New Roman" w:hAnsi="Cambria Math"/>
                            <w:i/>
                            <w:sz w:val="24"/>
                            <w:szCs w:val="24"/>
                          </w:rPr>
                        </m:ctrlPr>
                      </m:dPr>
                      <m:e>
                        <m:sSub>
                          <m:sSubPr>
                            <m:ctrlPr>
                              <w:rPr>
                                <w:rFonts w:ascii="Cambria Math" w:eastAsia="Times New Roman" w:hAnsi="Cambria Math"/>
                                <w:i/>
                                <w:sz w:val="24"/>
                                <w:szCs w:val="24"/>
                              </w:rPr>
                            </m:ctrlPr>
                          </m:sSubPr>
                          <m:e>
                            <m:r>
                              <w:rPr>
                                <w:rFonts w:ascii="Cambria Math" w:eastAsia="Times New Roman" w:hAnsi="Cambria Math"/>
                                <w:sz w:val="24"/>
                                <w:szCs w:val="24"/>
                              </w:rPr>
                              <m:t>x</m:t>
                            </m:r>
                          </m:e>
                          <m:sub>
                            <m:r>
                              <w:rPr>
                                <w:rFonts w:ascii="Cambria Math" w:eastAsia="Times New Roman" w:hAnsi="Cambria Math"/>
                                <w:sz w:val="24"/>
                                <w:szCs w:val="24"/>
                              </w:rPr>
                              <m:t>n</m:t>
                            </m:r>
                          </m:sub>
                        </m:sSub>
                      </m:e>
                    </m:d>
                  </m:num>
                  <m:den>
                    <m:f>
                      <m:fPr>
                        <m:ctrlPr>
                          <w:rPr>
                            <w:rFonts w:ascii="Cambria Math" w:eastAsia="Times New Roman" w:hAnsi="Cambria Math"/>
                            <w:i/>
                            <w:sz w:val="24"/>
                            <w:szCs w:val="24"/>
                            <w:vertAlign w:val="subscript"/>
                          </w:rPr>
                        </m:ctrlPr>
                      </m:fPr>
                      <m:num>
                        <m:r>
                          <w:rPr>
                            <w:rFonts w:ascii="Cambria Math" w:eastAsia="Times New Roman" w:hAnsi="Cambria Math"/>
                            <w:sz w:val="24"/>
                            <w:szCs w:val="24"/>
                            <w:vertAlign w:val="subscript"/>
                          </w:rPr>
                          <m:t>1</m:t>
                        </m:r>
                      </m:num>
                      <m:den>
                        <m:r>
                          <w:rPr>
                            <w:rFonts w:ascii="Cambria Math" w:eastAsia="Times New Roman" w:hAnsi="Cambria Math"/>
                            <w:sz w:val="24"/>
                            <w:szCs w:val="24"/>
                            <w:vertAlign w:val="subscript"/>
                          </w:rPr>
                          <m:t>N</m:t>
                        </m:r>
                      </m:den>
                    </m:f>
                    <m:nary>
                      <m:naryPr>
                        <m:chr m:val="∑"/>
                        <m:limLoc m:val="subSup"/>
                        <m:ctrlPr>
                          <w:rPr>
                            <w:rFonts w:ascii="Cambria Math" w:eastAsia="Times New Roman" w:hAnsi="Cambria Math"/>
                            <w:i/>
                            <w:sz w:val="24"/>
                            <w:szCs w:val="24"/>
                            <w:vertAlign w:val="subscript"/>
                          </w:rPr>
                        </m:ctrlPr>
                      </m:naryPr>
                      <m:sub>
                        <m:r>
                          <w:rPr>
                            <w:rFonts w:ascii="Cambria Math" w:eastAsia="Times New Roman" w:hAnsi="Cambria Math"/>
                            <w:sz w:val="24"/>
                            <w:szCs w:val="24"/>
                            <w:vertAlign w:val="subscript"/>
                          </w:rPr>
                          <m:t>n=1</m:t>
                        </m:r>
                      </m:sub>
                      <m:sup>
                        <m:r>
                          <w:rPr>
                            <w:rFonts w:ascii="Cambria Math" w:eastAsia="Times New Roman" w:hAnsi="Cambria Math"/>
                            <w:sz w:val="24"/>
                            <w:szCs w:val="24"/>
                            <w:vertAlign w:val="subscript"/>
                          </w:rPr>
                          <m:t>N</m:t>
                        </m:r>
                      </m:sup>
                      <m:e>
                        <m:d>
                          <m:dPr>
                            <m:begChr m:val="|"/>
                            <m:endChr m:val="|"/>
                            <m:ctrlPr>
                              <w:rPr>
                                <w:rFonts w:ascii="Cambria Math" w:eastAsia="Times New Roman" w:hAnsi="Cambria Math"/>
                                <w:i/>
                                <w:sz w:val="24"/>
                                <w:szCs w:val="24"/>
                                <w:vertAlign w:val="subscript"/>
                              </w:rPr>
                            </m:ctrlPr>
                          </m:dPr>
                          <m:e>
                            <m:sSub>
                              <m:sSubPr>
                                <m:ctrlPr>
                                  <w:rPr>
                                    <w:rFonts w:ascii="Cambria Math" w:eastAsia="Times New Roman" w:hAnsi="Cambria Math"/>
                                    <w:i/>
                                    <w:sz w:val="24"/>
                                    <w:szCs w:val="24"/>
                                  </w:rPr>
                                </m:ctrlPr>
                              </m:sSubPr>
                              <m:e>
                                <m:r>
                                  <w:rPr>
                                    <w:rFonts w:ascii="Cambria Math" w:eastAsia="Times New Roman" w:hAnsi="Cambria Math"/>
                                    <w:sz w:val="24"/>
                                    <w:szCs w:val="24"/>
                                  </w:rPr>
                                  <m:t>x</m:t>
                                </m:r>
                              </m:e>
                              <m:sub>
                                <m:r>
                                  <w:rPr>
                                    <w:rFonts w:ascii="Cambria Math" w:eastAsia="Times New Roman" w:hAnsi="Cambria Math"/>
                                    <w:sz w:val="24"/>
                                    <w:szCs w:val="24"/>
                                  </w:rPr>
                                  <m:t>n</m:t>
                                </m:r>
                              </m:sub>
                            </m:sSub>
                          </m:e>
                        </m:d>
                      </m:e>
                    </m:nary>
                  </m:den>
                </m:f>
              </m:oMath>
            </m:oMathPara>
          </w:p>
        </w:tc>
        <w:tc>
          <w:tcPr>
            <w:tcW w:w="1857" w:type="dxa"/>
            <w:tcBorders>
              <w:top w:val="nil"/>
              <w:left w:val="single" w:sz="4" w:space="0" w:color="auto"/>
              <w:bottom w:val="nil"/>
              <w:right w:val="nil"/>
            </w:tcBorders>
            <w:vAlign w:val="center"/>
          </w:tcPr>
          <w:p w14:paraId="6ED06B12" w14:textId="079FEC2C" w:rsidR="00967591" w:rsidRPr="002B2DA5" w:rsidRDefault="00087CE9" w:rsidP="00087CE9">
            <w:pPr>
              <w:pStyle w:val="Equations"/>
              <w:tabs>
                <w:tab w:val="left" w:pos="8640"/>
              </w:tabs>
              <w:jc w:val="right"/>
              <w:cnfStyle w:val="000000000000" w:firstRow="0" w:lastRow="0" w:firstColumn="0" w:lastColumn="0" w:oddVBand="0" w:evenVBand="0" w:oddHBand="0" w:evenHBand="0" w:firstRowFirstColumn="0" w:firstRowLastColumn="0" w:lastRowFirstColumn="0" w:lastRowLastColumn="0"/>
              <w:rPr>
                <w:rFonts w:eastAsia="Times New Roman"/>
                <w:sz w:val="24"/>
                <w:szCs w:val="24"/>
              </w:rPr>
            </w:pPr>
            <w:r>
              <w:rPr>
                <w:rFonts w:eastAsia="Calibri"/>
                <w:sz w:val="24"/>
                <w:szCs w:val="24"/>
              </w:rPr>
              <w:t>Eq. (11)</w:t>
            </w:r>
          </w:p>
        </w:tc>
      </w:tr>
      <w:tr w:rsidR="00967591" w:rsidRPr="002B2DA5" w14:paraId="3F82CB89" w14:textId="78CD652F" w:rsidTr="00F677E9">
        <w:trPr>
          <w:trHeight w:val="1296"/>
          <w:jc w:val="center"/>
        </w:trPr>
        <w:tc>
          <w:tcPr>
            <w:cnfStyle w:val="001000000000" w:firstRow="0" w:lastRow="0" w:firstColumn="1" w:lastColumn="0" w:oddVBand="0" w:evenVBand="0" w:oddHBand="0" w:evenHBand="0" w:firstRowFirstColumn="0" w:firstRowLastColumn="0" w:lastRowFirstColumn="0" w:lastRowLastColumn="0"/>
            <w:tcW w:w="1231" w:type="dxa"/>
            <w:vAlign w:val="center"/>
          </w:tcPr>
          <w:p w14:paraId="6A72511E" w14:textId="77777777" w:rsidR="00967591" w:rsidRPr="002B2DA5" w:rsidRDefault="00967591" w:rsidP="002B2DA5">
            <w:pPr>
              <w:pStyle w:val="Equations"/>
              <w:tabs>
                <w:tab w:val="left" w:pos="8640"/>
              </w:tabs>
              <w:jc w:val="left"/>
              <w:rPr>
                <w:rFonts w:eastAsia="Times New Roman"/>
                <w:b w:val="0"/>
                <w:bCs w:val="0"/>
                <w:sz w:val="24"/>
                <w:szCs w:val="24"/>
              </w:rPr>
            </w:pPr>
            <w:r w:rsidRPr="002B2DA5">
              <w:rPr>
                <w:rFonts w:eastAsia="Times New Roman"/>
                <w:b w:val="0"/>
                <w:bCs w:val="0"/>
                <w:sz w:val="24"/>
                <w:szCs w:val="24"/>
              </w:rPr>
              <w:t>Margin</w:t>
            </w:r>
          </w:p>
        </w:tc>
        <w:tc>
          <w:tcPr>
            <w:tcW w:w="3321" w:type="dxa"/>
            <w:vAlign w:val="center"/>
          </w:tcPr>
          <w:p w14:paraId="3E9EE3B6" w14:textId="5845383D" w:rsidR="00967591" w:rsidRPr="002B2DA5" w:rsidRDefault="00967591" w:rsidP="00DF4866">
            <w:pPr>
              <w:pStyle w:val="Equations"/>
              <w:tabs>
                <w:tab w:val="left" w:pos="8640"/>
              </w:tabs>
              <w:jc w:val="left"/>
              <w:cnfStyle w:val="000000000000" w:firstRow="0" w:lastRow="0" w:firstColumn="0" w:lastColumn="0" w:oddVBand="0" w:evenVBand="0" w:oddHBand="0" w:evenHBand="0" w:firstRowFirstColumn="0" w:firstRowLastColumn="0" w:lastRowFirstColumn="0" w:lastRowLastColumn="0"/>
              <w:rPr>
                <w:rFonts w:eastAsia="Times New Roman"/>
                <w:sz w:val="24"/>
                <w:szCs w:val="24"/>
              </w:rPr>
            </w:pPr>
            <w:r w:rsidRPr="002B2DA5">
              <w:rPr>
                <w:rFonts w:eastAsia="Times New Roman"/>
                <w:sz w:val="24"/>
                <w:szCs w:val="24"/>
              </w:rPr>
              <w:t>Peak amplitude to squared mean of squared roots of absolute amplitudes – also called “clearance factor</w:t>
            </w:r>
            <w:r>
              <w:rPr>
                <w:rFonts w:eastAsia="Times New Roman"/>
                <w:sz w:val="24"/>
                <w:szCs w:val="24"/>
              </w:rPr>
              <w:t xml:space="preserve">” </w:t>
            </w:r>
            <w:sdt>
              <w:sdtPr>
                <w:rPr>
                  <w:rFonts w:eastAsia="Times New Roman"/>
                  <w:sz w:val="24"/>
                  <w:szCs w:val="24"/>
                </w:rPr>
                <w:id w:val="2001306929"/>
                <w:citation/>
              </w:sdtPr>
              <w:sdtContent>
                <w:r>
                  <w:rPr>
                    <w:rFonts w:eastAsia="Times New Roman"/>
                    <w:sz w:val="24"/>
                    <w:szCs w:val="24"/>
                  </w:rPr>
                  <w:fldChar w:fldCharType="begin"/>
                </w:r>
                <w:r>
                  <w:rPr>
                    <w:rFonts w:eastAsia="Times New Roman"/>
                    <w:sz w:val="24"/>
                    <w:szCs w:val="24"/>
                  </w:rPr>
                  <w:instrText xml:space="preserve"> CITATION The231 \l 1033 </w:instrText>
                </w:r>
                <w:r>
                  <w:rPr>
                    <w:rFonts w:eastAsia="Times New Roman"/>
                    <w:sz w:val="24"/>
                    <w:szCs w:val="24"/>
                  </w:rPr>
                  <w:fldChar w:fldCharType="separate"/>
                </w:r>
                <w:r w:rsidR="00454F07" w:rsidRPr="00454F07">
                  <w:rPr>
                    <w:rFonts w:eastAsia="Times New Roman"/>
                    <w:noProof/>
                    <w:sz w:val="24"/>
                    <w:szCs w:val="24"/>
                  </w:rPr>
                  <w:t>[13]</w:t>
                </w:r>
                <w:r>
                  <w:rPr>
                    <w:rFonts w:eastAsia="Times New Roman"/>
                    <w:sz w:val="24"/>
                    <w:szCs w:val="24"/>
                  </w:rPr>
                  <w:fldChar w:fldCharType="end"/>
                </w:r>
              </w:sdtContent>
            </w:sdt>
            <w:r>
              <w:rPr>
                <w:rFonts w:eastAsia="Times New Roman"/>
                <w:sz w:val="24"/>
                <w:szCs w:val="24"/>
              </w:rPr>
              <w:t>.</w:t>
            </w:r>
          </w:p>
        </w:tc>
        <w:tc>
          <w:tcPr>
            <w:tcW w:w="2941" w:type="dxa"/>
            <w:tcBorders>
              <w:right w:val="single" w:sz="4" w:space="0" w:color="auto"/>
            </w:tcBorders>
            <w:vAlign w:val="center"/>
          </w:tcPr>
          <w:p w14:paraId="70928199" w14:textId="24613EB4" w:rsidR="00967591" w:rsidRPr="002B2DA5" w:rsidRDefault="00000000" w:rsidP="002B2DA5">
            <w:pPr>
              <w:pStyle w:val="Equations"/>
              <w:tabs>
                <w:tab w:val="left" w:pos="8640"/>
              </w:tabs>
              <w:jc w:val="left"/>
              <w:cnfStyle w:val="000000000000" w:firstRow="0" w:lastRow="0" w:firstColumn="0" w:lastColumn="0" w:oddVBand="0" w:evenVBand="0" w:oddHBand="0" w:evenHBand="0" w:firstRowFirstColumn="0" w:firstRowLastColumn="0" w:lastRowFirstColumn="0" w:lastRowLastColumn="0"/>
              <w:rPr>
                <w:rFonts w:eastAsia="Times New Roman"/>
                <w:sz w:val="24"/>
                <w:szCs w:val="24"/>
              </w:rPr>
            </w:pPr>
            <m:oMathPara>
              <m:oMath>
                <m:f>
                  <m:fPr>
                    <m:ctrlPr>
                      <w:rPr>
                        <w:rFonts w:ascii="Cambria Math" w:eastAsia="Times New Roman" w:hAnsi="Cambria Math"/>
                        <w:i/>
                        <w:sz w:val="24"/>
                        <w:szCs w:val="24"/>
                      </w:rPr>
                    </m:ctrlPr>
                  </m:fPr>
                  <m:num>
                    <m:r>
                      <w:rPr>
                        <w:rFonts w:ascii="Cambria Math" w:eastAsia="Times New Roman" w:hAnsi="Cambria Math"/>
                        <w:sz w:val="24"/>
                        <w:szCs w:val="24"/>
                      </w:rPr>
                      <m:t>max</m:t>
                    </m:r>
                    <m:d>
                      <m:dPr>
                        <m:begChr m:val="|"/>
                        <m:endChr m:val="|"/>
                        <m:ctrlPr>
                          <w:rPr>
                            <w:rFonts w:ascii="Cambria Math" w:eastAsia="Times New Roman" w:hAnsi="Cambria Math"/>
                            <w:i/>
                            <w:sz w:val="24"/>
                            <w:szCs w:val="24"/>
                          </w:rPr>
                        </m:ctrlPr>
                      </m:dPr>
                      <m:e>
                        <m:sSub>
                          <m:sSubPr>
                            <m:ctrlPr>
                              <w:rPr>
                                <w:rFonts w:ascii="Cambria Math" w:eastAsia="Times New Roman" w:hAnsi="Cambria Math"/>
                                <w:i/>
                                <w:sz w:val="24"/>
                                <w:szCs w:val="24"/>
                              </w:rPr>
                            </m:ctrlPr>
                          </m:sSubPr>
                          <m:e>
                            <m:r>
                              <w:rPr>
                                <w:rFonts w:ascii="Cambria Math" w:eastAsia="Times New Roman" w:hAnsi="Cambria Math"/>
                                <w:sz w:val="24"/>
                                <w:szCs w:val="24"/>
                              </w:rPr>
                              <m:t>x</m:t>
                            </m:r>
                          </m:e>
                          <m:sub>
                            <m:r>
                              <w:rPr>
                                <w:rFonts w:ascii="Cambria Math" w:eastAsia="Times New Roman" w:hAnsi="Cambria Math"/>
                                <w:sz w:val="24"/>
                                <w:szCs w:val="24"/>
                              </w:rPr>
                              <m:t>n</m:t>
                            </m:r>
                          </m:sub>
                        </m:sSub>
                      </m:e>
                    </m:d>
                  </m:num>
                  <m:den>
                    <m:sSup>
                      <m:sSupPr>
                        <m:ctrlPr>
                          <w:rPr>
                            <w:rFonts w:ascii="Cambria Math" w:eastAsia="Times New Roman" w:hAnsi="Cambria Math"/>
                            <w:i/>
                            <w:sz w:val="24"/>
                            <w:szCs w:val="24"/>
                          </w:rPr>
                        </m:ctrlPr>
                      </m:sSupPr>
                      <m:e>
                        <m:d>
                          <m:dPr>
                            <m:ctrlPr>
                              <w:rPr>
                                <w:rFonts w:ascii="Cambria Math" w:eastAsia="Times New Roman" w:hAnsi="Cambria Math"/>
                                <w:i/>
                                <w:sz w:val="24"/>
                                <w:szCs w:val="24"/>
                              </w:rPr>
                            </m:ctrlPr>
                          </m:dPr>
                          <m:e>
                            <m:f>
                              <m:fPr>
                                <m:ctrlPr>
                                  <w:rPr>
                                    <w:rFonts w:ascii="Cambria Math" w:eastAsia="Times New Roman" w:hAnsi="Cambria Math"/>
                                    <w:i/>
                                    <w:sz w:val="24"/>
                                    <w:szCs w:val="24"/>
                                  </w:rPr>
                                </m:ctrlPr>
                              </m:fPr>
                              <m:num>
                                <m:r>
                                  <w:rPr>
                                    <w:rFonts w:ascii="Cambria Math" w:eastAsia="Times New Roman" w:hAnsi="Cambria Math"/>
                                    <w:sz w:val="24"/>
                                    <w:szCs w:val="24"/>
                                  </w:rPr>
                                  <m:t>1</m:t>
                                </m:r>
                              </m:num>
                              <m:den>
                                <m:r>
                                  <w:rPr>
                                    <w:rFonts w:ascii="Cambria Math" w:eastAsia="Times New Roman" w:hAnsi="Cambria Math"/>
                                    <w:sz w:val="24"/>
                                    <w:szCs w:val="24"/>
                                  </w:rPr>
                                  <m:t>N</m:t>
                                </m:r>
                              </m:den>
                            </m:f>
                            <m:nary>
                              <m:naryPr>
                                <m:chr m:val="∑"/>
                                <m:limLoc m:val="subSup"/>
                                <m:ctrlPr>
                                  <w:rPr>
                                    <w:rFonts w:ascii="Cambria Math" w:eastAsia="Times New Roman" w:hAnsi="Cambria Math"/>
                                    <w:i/>
                                    <w:sz w:val="24"/>
                                    <w:szCs w:val="24"/>
                                  </w:rPr>
                                </m:ctrlPr>
                              </m:naryPr>
                              <m:sub>
                                <m:r>
                                  <w:rPr>
                                    <w:rFonts w:ascii="Cambria Math" w:eastAsia="Times New Roman" w:hAnsi="Cambria Math"/>
                                    <w:sz w:val="24"/>
                                    <w:szCs w:val="24"/>
                                  </w:rPr>
                                  <m:t>n=1</m:t>
                                </m:r>
                              </m:sub>
                              <m:sup>
                                <m:r>
                                  <w:rPr>
                                    <w:rFonts w:ascii="Cambria Math" w:eastAsia="Times New Roman" w:hAnsi="Cambria Math"/>
                                    <w:sz w:val="24"/>
                                    <w:szCs w:val="24"/>
                                  </w:rPr>
                                  <m:t>N</m:t>
                                </m:r>
                              </m:sup>
                              <m:e>
                                <m:rad>
                                  <m:radPr>
                                    <m:degHide m:val="1"/>
                                    <m:ctrlPr>
                                      <w:rPr>
                                        <w:rFonts w:ascii="Cambria Math" w:eastAsia="Times New Roman" w:hAnsi="Cambria Math"/>
                                        <w:i/>
                                        <w:sz w:val="24"/>
                                        <w:szCs w:val="24"/>
                                      </w:rPr>
                                    </m:ctrlPr>
                                  </m:radPr>
                                  <m:deg/>
                                  <m:e>
                                    <m:d>
                                      <m:dPr>
                                        <m:begChr m:val="|"/>
                                        <m:endChr m:val="|"/>
                                        <m:ctrlPr>
                                          <w:rPr>
                                            <w:rFonts w:ascii="Cambria Math" w:eastAsia="Times New Roman" w:hAnsi="Cambria Math"/>
                                            <w:i/>
                                            <w:sz w:val="24"/>
                                            <w:szCs w:val="24"/>
                                          </w:rPr>
                                        </m:ctrlPr>
                                      </m:dPr>
                                      <m:e>
                                        <m:sSub>
                                          <m:sSubPr>
                                            <m:ctrlPr>
                                              <w:rPr>
                                                <w:rFonts w:ascii="Cambria Math" w:eastAsia="Times New Roman" w:hAnsi="Cambria Math"/>
                                                <w:i/>
                                                <w:sz w:val="24"/>
                                                <w:szCs w:val="24"/>
                                              </w:rPr>
                                            </m:ctrlPr>
                                          </m:sSubPr>
                                          <m:e>
                                            <m:r>
                                              <w:rPr>
                                                <w:rFonts w:ascii="Cambria Math" w:eastAsia="Times New Roman" w:hAnsi="Cambria Math"/>
                                                <w:sz w:val="24"/>
                                                <w:szCs w:val="24"/>
                                              </w:rPr>
                                              <m:t>x</m:t>
                                            </m:r>
                                          </m:e>
                                          <m:sub>
                                            <m:r>
                                              <w:rPr>
                                                <w:rFonts w:ascii="Cambria Math" w:eastAsia="Times New Roman" w:hAnsi="Cambria Math"/>
                                                <w:sz w:val="24"/>
                                                <w:szCs w:val="24"/>
                                              </w:rPr>
                                              <m:t>n</m:t>
                                            </m:r>
                                          </m:sub>
                                        </m:sSub>
                                      </m:e>
                                    </m:d>
                                  </m:e>
                                </m:rad>
                              </m:e>
                            </m:nary>
                          </m:e>
                        </m:d>
                      </m:e>
                      <m:sup>
                        <m:r>
                          <w:rPr>
                            <w:rFonts w:ascii="Cambria Math" w:eastAsia="Times New Roman" w:hAnsi="Cambria Math"/>
                            <w:sz w:val="24"/>
                            <w:szCs w:val="24"/>
                          </w:rPr>
                          <m:t>2</m:t>
                        </m:r>
                      </m:sup>
                    </m:sSup>
                  </m:den>
                </m:f>
              </m:oMath>
            </m:oMathPara>
          </w:p>
        </w:tc>
        <w:tc>
          <w:tcPr>
            <w:tcW w:w="1857" w:type="dxa"/>
            <w:tcBorders>
              <w:top w:val="nil"/>
              <w:left w:val="single" w:sz="4" w:space="0" w:color="auto"/>
              <w:bottom w:val="nil"/>
              <w:right w:val="nil"/>
            </w:tcBorders>
            <w:vAlign w:val="center"/>
          </w:tcPr>
          <w:p w14:paraId="7AAFA3FF" w14:textId="3F8064C9" w:rsidR="00967591" w:rsidRPr="002B2DA5" w:rsidRDefault="00087CE9" w:rsidP="00087CE9">
            <w:pPr>
              <w:pStyle w:val="Equations"/>
              <w:tabs>
                <w:tab w:val="left" w:pos="8640"/>
              </w:tabs>
              <w:jc w:val="right"/>
              <w:cnfStyle w:val="000000000000" w:firstRow="0" w:lastRow="0" w:firstColumn="0" w:lastColumn="0" w:oddVBand="0" w:evenVBand="0" w:oddHBand="0" w:evenHBand="0" w:firstRowFirstColumn="0" w:firstRowLastColumn="0" w:lastRowFirstColumn="0" w:lastRowLastColumn="0"/>
              <w:rPr>
                <w:rFonts w:eastAsia="Times New Roman"/>
                <w:sz w:val="24"/>
                <w:szCs w:val="24"/>
              </w:rPr>
            </w:pPr>
            <w:r>
              <w:rPr>
                <w:rFonts w:eastAsia="Calibri"/>
                <w:sz w:val="24"/>
                <w:szCs w:val="24"/>
              </w:rPr>
              <w:t>Eq. (12)</w:t>
            </w:r>
          </w:p>
        </w:tc>
      </w:tr>
    </w:tbl>
    <w:p w14:paraId="081AEA76" w14:textId="77777777" w:rsidR="00CC0E2D" w:rsidRDefault="00CC0E2D" w:rsidP="00CE7D18">
      <w:pPr>
        <w:pStyle w:val="Equations"/>
        <w:tabs>
          <w:tab w:val="left" w:pos="8640"/>
        </w:tabs>
        <w:jc w:val="left"/>
        <w:rPr>
          <w:rFonts w:eastAsia="Times New Roman"/>
          <w:sz w:val="24"/>
          <w:szCs w:val="24"/>
        </w:rPr>
      </w:pPr>
    </w:p>
    <w:p w14:paraId="5FEBEFB7" w14:textId="4B048D37" w:rsidR="007131AF" w:rsidRDefault="002360A5" w:rsidP="00D3577B">
      <w:pPr>
        <w:pStyle w:val="Equations"/>
        <w:tabs>
          <w:tab w:val="left" w:pos="8640"/>
        </w:tabs>
        <w:jc w:val="left"/>
        <w:rPr>
          <w:rFonts w:eastAsia="Times New Roman"/>
          <w:sz w:val="24"/>
          <w:szCs w:val="24"/>
        </w:rPr>
      </w:pPr>
      <w:r>
        <w:rPr>
          <w:rFonts w:eastAsia="Times New Roman"/>
          <w:sz w:val="24"/>
          <w:szCs w:val="24"/>
        </w:rPr>
        <w:t xml:space="preserve">Figure 2 shows the </w:t>
      </w:r>
      <w:r w:rsidR="00203DEB">
        <w:rPr>
          <w:rFonts w:eastAsia="Times New Roman"/>
          <w:sz w:val="24"/>
          <w:szCs w:val="24"/>
        </w:rPr>
        <w:t>mean Feature of all datasets</w:t>
      </w:r>
      <w:r w:rsidR="00D01BE4">
        <w:rPr>
          <w:rFonts w:eastAsia="Times New Roman"/>
          <w:sz w:val="24"/>
          <w:szCs w:val="24"/>
        </w:rPr>
        <w:t xml:space="preserve"> per period</w:t>
      </w:r>
      <w:r w:rsidR="00D66B68">
        <w:rPr>
          <w:rFonts w:eastAsia="Times New Roman"/>
          <w:sz w:val="24"/>
          <w:szCs w:val="24"/>
        </w:rPr>
        <w:t xml:space="preserve"> for all Feature – Domain sets</w:t>
      </w:r>
      <w:r w:rsidR="00AB6D96">
        <w:rPr>
          <w:rFonts w:eastAsia="Times New Roman"/>
          <w:sz w:val="24"/>
          <w:szCs w:val="24"/>
        </w:rPr>
        <w:t>, in 20 period increments</w:t>
      </w:r>
      <w:r w:rsidR="00D66B68">
        <w:rPr>
          <w:rFonts w:eastAsia="Times New Roman"/>
          <w:sz w:val="24"/>
          <w:szCs w:val="24"/>
        </w:rPr>
        <w:t xml:space="preserve">. </w:t>
      </w:r>
      <w:r w:rsidR="00A4215F">
        <w:rPr>
          <w:rFonts w:eastAsia="Times New Roman"/>
          <w:sz w:val="24"/>
          <w:szCs w:val="24"/>
        </w:rPr>
        <w:t xml:space="preserve">It’s clear from Figure 2 that </w:t>
      </w:r>
      <w:r w:rsidR="00EC6D00">
        <w:rPr>
          <w:rFonts w:eastAsia="Times New Roman"/>
          <w:sz w:val="24"/>
          <w:szCs w:val="24"/>
        </w:rPr>
        <w:t xml:space="preserve">a combination of faults </w:t>
      </w:r>
      <w:r w:rsidR="00987AC1">
        <w:rPr>
          <w:rFonts w:eastAsia="Times New Roman"/>
          <w:sz w:val="24"/>
          <w:szCs w:val="24"/>
        </w:rPr>
        <w:t>among all Feature – Domain sets are distinct</w:t>
      </w:r>
      <w:r w:rsidR="00D06DEF">
        <w:rPr>
          <w:rFonts w:eastAsia="Times New Roman"/>
          <w:sz w:val="24"/>
          <w:szCs w:val="24"/>
        </w:rPr>
        <w:t xml:space="preserve">. </w:t>
      </w:r>
      <w:r w:rsidR="00C73BB7">
        <w:rPr>
          <w:rFonts w:eastAsia="Times New Roman"/>
          <w:sz w:val="24"/>
          <w:szCs w:val="24"/>
        </w:rPr>
        <w:t>Likewise</w:t>
      </w:r>
      <w:r w:rsidR="00400A2A">
        <w:rPr>
          <w:rFonts w:eastAsia="Times New Roman"/>
          <w:sz w:val="24"/>
          <w:szCs w:val="24"/>
        </w:rPr>
        <w:t xml:space="preserve">, </w:t>
      </w:r>
      <w:r w:rsidR="00C73BB7">
        <w:rPr>
          <w:rFonts w:eastAsia="Times New Roman"/>
          <w:sz w:val="24"/>
          <w:szCs w:val="24"/>
        </w:rPr>
        <w:t xml:space="preserve">inner-race faults are distinct </w:t>
      </w:r>
      <w:r w:rsidR="00B06303">
        <w:rPr>
          <w:rFonts w:eastAsia="Times New Roman"/>
          <w:sz w:val="24"/>
          <w:szCs w:val="24"/>
        </w:rPr>
        <w:t xml:space="preserve">except </w:t>
      </w:r>
      <w:r w:rsidR="00D273E2">
        <w:rPr>
          <w:rFonts w:eastAsia="Times New Roman"/>
          <w:sz w:val="24"/>
          <w:szCs w:val="24"/>
        </w:rPr>
        <w:t>with the</w:t>
      </w:r>
      <w:r w:rsidR="00143D29">
        <w:rPr>
          <w:rFonts w:eastAsia="Times New Roman"/>
          <w:sz w:val="24"/>
          <w:szCs w:val="24"/>
        </w:rPr>
        <w:t xml:space="preserve"> Skewness </w:t>
      </w:r>
      <w:r w:rsidR="00143D29">
        <w:rPr>
          <w:rFonts w:eastAsia="Times New Roman"/>
          <w:sz w:val="24"/>
          <w:szCs w:val="24"/>
        </w:rPr>
        <w:lastRenderedPageBreak/>
        <w:t>feature.</w:t>
      </w:r>
      <w:r w:rsidR="00B06303">
        <w:rPr>
          <w:rFonts w:eastAsia="Times New Roman"/>
          <w:sz w:val="24"/>
          <w:szCs w:val="24"/>
        </w:rPr>
        <w:t xml:space="preserve"> </w:t>
      </w:r>
      <w:r w:rsidR="00E6796D">
        <w:rPr>
          <w:rFonts w:eastAsia="Times New Roman"/>
          <w:sz w:val="24"/>
          <w:szCs w:val="24"/>
        </w:rPr>
        <w:t xml:space="preserve">The goal now is to determine which Feature – Domain set best distinguishes between the remaining </w:t>
      </w:r>
      <w:r w:rsidR="00962E83">
        <w:rPr>
          <w:rFonts w:eastAsia="Times New Roman"/>
          <w:sz w:val="24"/>
          <w:szCs w:val="24"/>
        </w:rPr>
        <w:t>conditions</w:t>
      </w:r>
      <w:r w:rsidR="00E6796D">
        <w:rPr>
          <w:rFonts w:eastAsia="Times New Roman"/>
          <w:sz w:val="24"/>
          <w:szCs w:val="24"/>
        </w:rPr>
        <w:t xml:space="preserve">: </w:t>
      </w:r>
      <w:r w:rsidR="00962E83">
        <w:rPr>
          <w:rFonts w:eastAsia="Times New Roman"/>
          <w:sz w:val="24"/>
          <w:szCs w:val="24"/>
        </w:rPr>
        <w:t>ball fault, outer race fault, and healthy.</w:t>
      </w:r>
    </w:p>
    <w:p w14:paraId="13C06764" w14:textId="77777777" w:rsidR="000D261D" w:rsidRDefault="000D261D" w:rsidP="005423F3">
      <w:pPr>
        <w:pStyle w:val="Equations"/>
        <w:tabs>
          <w:tab w:val="left" w:pos="4680"/>
        </w:tabs>
        <w:jc w:val="left"/>
        <w:rPr>
          <w:rFonts w:eastAsia="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2340"/>
        <w:gridCol w:w="2340"/>
        <w:gridCol w:w="2340"/>
      </w:tblGrid>
      <w:tr w:rsidR="003D6F43" w14:paraId="7F9EE79B" w14:textId="77777777" w:rsidTr="009C1201">
        <w:tc>
          <w:tcPr>
            <w:tcW w:w="9350" w:type="dxa"/>
            <w:gridSpan w:val="4"/>
          </w:tcPr>
          <w:p w14:paraId="32B25CCD" w14:textId="72997BA3" w:rsidR="003D6F43" w:rsidRDefault="00806FC0" w:rsidP="009C1201">
            <w:pPr>
              <w:pStyle w:val="Equations"/>
              <w:tabs>
                <w:tab w:val="left" w:pos="4680"/>
              </w:tabs>
              <w:rPr>
                <w:noProof/>
              </w:rPr>
            </w:pPr>
            <w:r w:rsidRPr="00806FC0">
              <w:rPr>
                <w:noProof/>
              </w:rPr>
              <w:drawing>
                <wp:inline distT="0" distB="0" distL="0" distR="0" wp14:anchorId="05291B13" wp14:editId="78C64779">
                  <wp:extent cx="5161843" cy="248717"/>
                  <wp:effectExtent l="0" t="0" r="0" b="0"/>
                  <wp:docPr id="338049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049932" name=""/>
                          <pic:cNvPicPr/>
                        </pic:nvPicPr>
                        <pic:blipFill>
                          <a:blip r:embed="rId14"/>
                          <a:stretch>
                            <a:fillRect/>
                          </a:stretch>
                        </pic:blipFill>
                        <pic:spPr>
                          <a:xfrm>
                            <a:off x="0" y="0"/>
                            <a:ext cx="5761510" cy="277611"/>
                          </a:xfrm>
                          <a:prstGeom prst="rect">
                            <a:avLst/>
                          </a:prstGeom>
                        </pic:spPr>
                      </pic:pic>
                    </a:graphicData>
                  </a:graphic>
                </wp:inline>
              </w:drawing>
            </w:r>
          </w:p>
        </w:tc>
      </w:tr>
      <w:tr w:rsidR="009C1201" w14:paraId="0A1B9EB4" w14:textId="77777777" w:rsidTr="009C1201">
        <w:tc>
          <w:tcPr>
            <w:tcW w:w="2337" w:type="dxa"/>
          </w:tcPr>
          <w:p w14:paraId="279ED4B0" w14:textId="424546F4" w:rsidR="003C124B" w:rsidRDefault="003C124B" w:rsidP="005423F3">
            <w:pPr>
              <w:pStyle w:val="Equations"/>
              <w:tabs>
                <w:tab w:val="left" w:pos="4680"/>
              </w:tabs>
              <w:jc w:val="left"/>
              <w:rPr>
                <w:rFonts w:eastAsia="Times New Roman"/>
                <w:sz w:val="24"/>
                <w:szCs w:val="24"/>
              </w:rPr>
            </w:pPr>
            <w:r>
              <w:rPr>
                <w:noProof/>
              </w:rPr>
              <w:drawing>
                <wp:inline distT="0" distB="0" distL="0" distR="0" wp14:anchorId="76BFE7B0" wp14:editId="3CBAF541">
                  <wp:extent cx="1371600" cy="2743200"/>
                  <wp:effectExtent l="0" t="0" r="0" b="0"/>
                  <wp:docPr id="1138011495" name="Chart 1">
                    <a:extLst xmlns:a="http://schemas.openxmlformats.org/drawingml/2006/main">
                      <a:ext uri="{FF2B5EF4-FFF2-40B4-BE49-F238E27FC236}">
                        <a16:creationId xmlns:a16="http://schemas.microsoft.com/office/drawing/2014/main" id="{B9CEFA53-D747-8F41-22A9-8178943277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c>
          <w:tcPr>
            <w:tcW w:w="2337" w:type="dxa"/>
          </w:tcPr>
          <w:p w14:paraId="1352286D" w14:textId="763947FE" w:rsidR="003C124B" w:rsidRDefault="006C4CD9" w:rsidP="005423F3">
            <w:pPr>
              <w:pStyle w:val="Equations"/>
              <w:tabs>
                <w:tab w:val="left" w:pos="4680"/>
              </w:tabs>
              <w:jc w:val="left"/>
              <w:rPr>
                <w:rFonts w:eastAsia="Times New Roman"/>
                <w:sz w:val="24"/>
                <w:szCs w:val="24"/>
              </w:rPr>
            </w:pPr>
            <w:r>
              <w:rPr>
                <w:noProof/>
              </w:rPr>
              <w:drawing>
                <wp:inline distT="0" distB="0" distL="0" distR="0" wp14:anchorId="0E8BC886" wp14:editId="4EA77D75">
                  <wp:extent cx="1371600" cy="2743200"/>
                  <wp:effectExtent l="0" t="0" r="0" b="0"/>
                  <wp:docPr id="2082106551" name="Chart 1">
                    <a:extLst xmlns:a="http://schemas.openxmlformats.org/drawingml/2006/main">
                      <a:ext uri="{FF2B5EF4-FFF2-40B4-BE49-F238E27FC236}">
                        <a16:creationId xmlns:a16="http://schemas.microsoft.com/office/drawing/2014/main" id="{411B1A5C-D046-D834-19AA-9048E83DBF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c>
          <w:tcPr>
            <w:tcW w:w="2338" w:type="dxa"/>
          </w:tcPr>
          <w:p w14:paraId="51E591D2" w14:textId="098CA9B6" w:rsidR="003C124B" w:rsidRDefault="005704B0" w:rsidP="005423F3">
            <w:pPr>
              <w:pStyle w:val="Equations"/>
              <w:tabs>
                <w:tab w:val="left" w:pos="4680"/>
              </w:tabs>
              <w:jc w:val="left"/>
              <w:rPr>
                <w:rFonts w:eastAsia="Times New Roman"/>
                <w:sz w:val="24"/>
                <w:szCs w:val="24"/>
              </w:rPr>
            </w:pPr>
            <w:r>
              <w:rPr>
                <w:noProof/>
              </w:rPr>
              <w:drawing>
                <wp:inline distT="0" distB="0" distL="0" distR="0" wp14:anchorId="74576D33" wp14:editId="23DB7C3F">
                  <wp:extent cx="1371600" cy="2743200"/>
                  <wp:effectExtent l="0" t="0" r="0" b="0"/>
                  <wp:docPr id="1825029660" name="Chart 1">
                    <a:extLst xmlns:a="http://schemas.openxmlformats.org/drawingml/2006/main">
                      <a:ext uri="{FF2B5EF4-FFF2-40B4-BE49-F238E27FC236}">
                        <a16:creationId xmlns:a16="http://schemas.microsoft.com/office/drawing/2014/main" id="{5F362F95-B052-B855-5617-65C34A9C0C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c>
          <w:tcPr>
            <w:tcW w:w="2338" w:type="dxa"/>
          </w:tcPr>
          <w:p w14:paraId="6F181647" w14:textId="10967144" w:rsidR="003C124B" w:rsidRDefault="005704B0" w:rsidP="005423F3">
            <w:pPr>
              <w:pStyle w:val="Equations"/>
              <w:tabs>
                <w:tab w:val="left" w:pos="4680"/>
              </w:tabs>
              <w:jc w:val="left"/>
              <w:rPr>
                <w:rFonts w:eastAsia="Times New Roman"/>
                <w:sz w:val="24"/>
                <w:szCs w:val="24"/>
              </w:rPr>
            </w:pPr>
            <w:r>
              <w:rPr>
                <w:noProof/>
              </w:rPr>
              <w:drawing>
                <wp:inline distT="0" distB="0" distL="0" distR="0" wp14:anchorId="7683FB37" wp14:editId="734C9B36">
                  <wp:extent cx="1371600" cy="2743200"/>
                  <wp:effectExtent l="0" t="0" r="0" b="0"/>
                  <wp:docPr id="547211269" name="Chart 1">
                    <a:extLst xmlns:a="http://schemas.openxmlformats.org/drawingml/2006/main">
                      <a:ext uri="{FF2B5EF4-FFF2-40B4-BE49-F238E27FC236}">
                        <a16:creationId xmlns:a16="http://schemas.microsoft.com/office/drawing/2014/main" id="{55B65146-072D-BCC8-C8DC-EF3715B6D5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r>
      <w:tr w:rsidR="009C1201" w14:paraId="73478990" w14:textId="77777777" w:rsidTr="009C1201">
        <w:tc>
          <w:tcPr>
            <w:tcW w:w="2337" w:type="dxa"/>
          </w:tcPr>
          <w:p w14:paraId="60A40B12" w14:textId="6478CE79" w:rsidR="003C124B" w:rsidRDefault="002C7F20" w:rsidP="005423F3">
            <w:pPr>
              <w:pStyle w:val="Equations"/>
              <w:tabs>
                <w:tab w:val="left" w:pos="4680"/>
              </w:tabs>
              <w:jc w:val="left"/>
              <w:rPr>
                <w:rFonts w:eastAsia="Times New Roman"/>
                <w:sz w:val="24"/>
                <w:szCs w:val="24"/>
              </w:rPr>
            </w:pPr>
            <w:r>
              <w:rPr>
                <w:noProof/>
              </w:rPr>
              <w:drawing>
                <wp:inline distT="0" distB="0" distL="0" distR="0" wp14:anchorId="0995E7D4" wp14:editId="4B05B85E">
                  <wp:extent cx="1371600" cy="2743200"/>
                  <wp:effectExtent l="0" t="0" r="0" b="0"/>
                  <wp:docPr id="2083369478" name="Chart 1">
                    <a:extLst xmlns:a="http://schemas.openxmlformats.org/drawingml/2006/main">
                      <a:ext uri="{FF2B5EF4-FFF2-40B4-BE49-F238E27FC236}">
                        <a16:creationId xmlns:a16="http://schemas.microsoft.com/office/drawing/2014/main" id="{6B5750C9-B397-9774-D4F1-E90D2F8FC8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c>
        <w:tc>
          <w:tcPr>
            <w:tcW w:w="2337" w:type="dxa"/>
          </w:tcPr>
          <w:p w14:paraId="1049ADC6" w14:textId="18D01E4A" w:rsidR="003C124B" w:rsidRDefault="00395914" w:rsidP="005423F3">
            <w:pPr>
              <w:pStyle w:val="Equations"/>
              <w:tabs>
                <w:tab w:val="left" w:pos="4680"/>
              </w:tabs>
              <w:jc w:val="left"/>
              <w:rPr>
                <w:rFonts w:eastAsia="Times New Roman"/>
                <w:sz w:val="24"/>
                <w:szCs w:val="24"/>
              </w:rPr>
            </w:pPr>
            <w:r>
              <w:rPr>
                <w:noProof/>
              </w:rPr>
              <w:drawing>
                <wp:inline distT="0" distB="0" distL="0" distR="0" wp14:anchorId="0326C917" wp14:editId="5BF064E6">
                  <wp:extent cx="1371600" cy="2743200"/>
                  <wp:effectExtent l="0" t="0" r="0" b="0"/>
                  <wp:docPr id="1250779448" name="Chart 1">
                    <a:extLst xmlns:a="http://schemas.openxmlformats.org/drawingml/2006/main">
                      <a:ext uri="{FF2B5EF4-FFF2-40B4-BE49-F238E27FC236}">
                        <a16:creationId xmlns:a16="http://schemas.microsoft.com/office/drawing/2014/main" id="{BAB6F8CD-5C62-A0E2-B6C8-C5E3D4B99A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c>
        <w:tc>
          <w:tcPr>
            <w:tcW w:w="2338" w:type="dxa"/>
          </w:tcPr>
          <w:p w14:paraId="759C3E8C" w14:textId="6B6231D0" w:rsidR="003C124B" w:rsidRDefault="00395914" w:rsidP="005423F3">
            <w:pPr>
              <w:pStyle w:val="Equations"/>
              <w:tabs>
                <w:tab w:val="left" w:pos="4680"/>
              </w:tabs>
              <w:jc w:val="left"/>
              <w:rPr>
                <w:rFonts w:eastAsia="Times New Roman"/>
                <w:sz w:val="24"/>
                <w:szCs w:val="24"/>
              </w:rPr>
            </w:pPr>
            <w:r>
              <w:rPr>
                <w:noProof/>
              </w:rPr>
              <w:drawing>
                <wp:inline distT="0" distB="0" distL="0" distR="0" wp14:anchorId="311DDD0B" wp14:editId="4A4BDE2D">
                  <wp:extent cx="1371600" cy="2743200"/>
                  <wp:effectExtent l="0" t="0" r="0" b="0"/>
                  <wp:docPr id="196036531" name="Chart 1">
                    <a:extLst xmlns:a="http://schemas.openxmlformats.org/drawingml/2006/main">
                      <a:ext uri="{FF2B5EF4-FFF2-40B4-BE49-F238E27FC236}">
                        <a16:creationId xmlns:a16="http://schemas.microsoft.com/office/drawing/2014/main" id="{4A8BEEF9-DD29-43F2-0AF5-DC180A277D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c>
        <w:tc>
          <w:tcPr>
            <w:tcW w:w="2338" w:type="dxa"/>
          </w:tcPr>
          <w:p w14:paraId="061874DA" w14:textId="7FD787EE" w:rsidR="003C124B" w:rsidRDefault="00FF5039" w:rsidP="005423F3">
            <w:pPr>
              <w:pStyle w:val="Equations"/>
              <w:tabs>
                <w:tab w:val="left" w:pos="4680"/>
              </w:tabs>
              <w:jc w:val="left"/>
              <w:rPr>
                <w:rFonts w:eastAsia="Times New Roman"/>
                <w:sz w:val="24"/>
                <w:szCs w:val="24"/>
              </w:rPr>
            </w:pPr>
            <w:r>
              <w:rPr>
                <w:noProof/>
              </w:rPr>
              <w:drawing>
                <wp:inline distT="0" distB="0" distL="0" distR="0" wp14:anchorId="0A86BC7C" wp14:editId="56C04C03">
                  <wp:extent cx="1371600" cy="2743200"/>
                  <wp:effectExtent l="0" t="0" r="0" b="0"/>
                  <wp:docPr id="379018870" name="Chart 1">
                    <a:extLst xmlns:a="http://schemas.openxmlformats.org/drawingml/2006/main">
                      <a:ext uri="{FF2B5EF4-FFF2-40B4-BE49-F238E27FC236}">
                        <a16:creationId xmlns:a16="http://schemas.microsoft.com/office/drawing/2014/main" id="{1CD8D168-80C9-A61F-50DC-72026AC221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tc>
      </w:tr>
      <w:tr w:rsidR="009C1201" w14:paraId="22C6EA0A" w14:textId="77777777" w:rsidTr="009C1201">
        <w:tc>
          <w:tcPr>
            <w:tcW w:w="2337" w:type="dxa"/>
          </w:tcPr>
          <w:p w14:paraId="1A754643" w14:textId="65A8A3A6" w:rsidR="003C124B" w:rsidRDefault="00F416EE" w:rsidP="005423F3">
            <w:pPr>
              <w:pStyle w:val="Equations"/>
              <w:tabs>
                <w:tab w:val="left" w:pos="4680"/>
              </w:tabs>
              <w:jc w:val="left"/>
              <w:rPr>
                <w:rFonts w:eastAsia="Times New Roman"/>
                <w:sz w:val="24"/>
                <w:szCs w:val="24"/>
              </w:rPr>
            </w:pPr>
            <w:r>
              <w:rPr>
                <w:noProof/>
              </w:rPr>
              <w:drawing>
                <wp:inline distT="0" distB="0" distL="0" distR="0" wp14:anchorId="119AF5A4" wp14:editId="30597029">
                  <wp:extent cx="1371600" cy="2743200"/>
                  <wp:effectExtent l="0" t="0" r="0" b="0"/>
                  <wp:docPr id="817821207" name="Chart 1">
                    <a:extLst xmlns:a="http://schemas.openxmlformats.org/drawingml/2006/main">
                      <a:ext uri="{FF2B5EF4-FFF2-40B4-BE49-F238E27FC236}">
                        <a16:creationId xmlns:a16="http://schemas.microsoft.com/office/drawing/2014/main" id="{7861836D-F989-CD0F-5837-30D99D3388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tc>
        <w:tc>
          <w:tcPr>
            <w:tcW w:w="2337" w:type="dxa"/>
          </w:tcPr>
          <w:p w14:paraId="20153004" w14:textId="01D80906" w:rsidR="003C124B" w:rsidRDefault="00F416EE" w:rsidP="005423F3">
            <w:pPr>
              <w:pStyle w:val="Equations"/>
              <w:tabs>
                <w:tab w:val="left" w:pos="4680"/>
              </w:tabs>
              <w:jc w:val="left"/>
              <w:rPr>
                <w:rFonts w:eastAsia="Times New Roman"/>
                <w:sz w:val="24"/>
                <w:szCs w:val="24"/>
              </w:rPr>
            </w:pPr>
            <w:r>
              <w:rPr>
                <w:noProof/>
              </w:rPr>
              <w:drawing>
                <wp:inline distT="0" distB="0" distL="0" distR="0" wp14:anchorId="57DEEDA4" wp14:editId="508C9564">
                  <wp:extent cx="1371600" cy="2743200"/>
                  <wp:effectExtent l="0" t="0" r="0" b="0"/>
                  <wp:docPr id="875422183" name="Chart 1">
                    <a:extLst xmlns:a="http://schemas.openxmlformats.org/drawingml/2006/main">
                      <a:ext uri="{FF2B5EF4-FFF2-40B4-BE49-F238E27FC236}">
                        <a16:creationId xmlns:a16="http://schemas.microsoft.com/office/drawing/2014/main" id="{58BCB5AB-6E73-EBAA-24C8-A437563D9A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tc>
        <w:tc>
          <w:tcPr>
            <w:tcW w:w="2338" w:type="dxa"/>
          </w:tcPr>
          <w:p w14:paraId="67DFBB5A" w14:textId="1920B26A" w:rsidR="003C124B" w:rsidRDefault="003C6D82" w:rsidP="005423F3">
            <w:pPr>
              <w:pStyle w:val="Equations"/>
              <w:tabs>
                <w:tab w:val="left" w:pos="4680"/>
              </w:tabs>
              <w:jc w:val="left"/>
              <w:rPr>
                <w:rFonts w:eastAsia="Times New Roman"/>
                <w:sz w:val="24"/>
                <w:szCs w:val="24"/>
              </w:rPr>
            </w:pPr>
            <w:r>
              <w:rPr>
                <w:noProof/>
              </w:rPr>
              <w:drawing>
                <wp:inline distT="0" distB="0" distL="0" distR="0" wp14:anchorId="16694036" wp14:editId="46945B94">
                  <wp:extent cx="1371600" cy="2743200"/>
                  <wp:effectExtent l="0" t="0" r="0" b="0"/>
                  <wp:docPr id="1858325674" name="Chart 1">
                    <a:extLst xmlns:a="http://schemas.openxmlformats.org/drawingml/2006/main">
                      <a:ext uri="{FF2B5EF4-FFF2-40B4-BE49-F238E27FC236}">
                        <a16:creationId xmlns:a16="http://schemas.microsoft.com/office/drawing/2014/main" id="{C391F9A8-C93C-2708-F476-182AD754F9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tc>
        <w:tc>
          <w:tcPr>
            <w:tcW w:w="2338" w:type="dxa"/>
          </w:tcPr>
          <w:p w14:paraId="0D236ADA" w14:textId="7A3F1D9D" w:rsidR="003C124B" w:rsidRDefault="003C6D82" w:rsidP="005423F3">
            <w:pPr>
              <w:pStyle w:val="Equations"/>
              <w:tabs>
                <w:tab w:val="left" w:pos="4680"/>
              </w:tabs>
              <w:jc w:val="left"/>
              <w:rPr>
                <w:rFonts w:eastAsia="Times New Roman"/>
                <w:sz w:val="24"/>
                <w:szCs w:val="24"/>
              </w:rPr>
            </w:pPr>
            <w:r>
              <w:rPr>
                <w:noProof/>
              </w:rPr>
              <w:drawing>
                <wp:inline distT="0" distB="0" distL="0" distR="0" wp14:anchorId="62601C13" wp14:editId="03552A2C">
                  <wp:extent cx="1371600" cy="2743200"/>
                  <wp:effectExtent l="0" t="0" r="0" b="0"/>
                  <wp:docPr id="650832748" name="Chart 1">
                    <a:extLst xmlns:a="http://schemas.openxmlformats.org/drawingml/2006/main">
                      <a:ext uri="{FF2B5EF4-FFF2-40B4-BE49-F238E27FC236}">
                        <a16:creationId xmlns:a16="http://schemas.microsoft.com/office/drawing/2014/main" id="{87AF946E-8D94-E926-112F-A4EB2D30E7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tc>
      </w:tr>
    </w:tbl>
    <w:p w14:paraId="34AC7CF4" w14:textId="736A3F7C" w:rsidR="00932931" w:rsidRPr="007F5A10" w:rsidRDefault="007F5A10" w:rsidP="005423F3">
      <w:pPr>
        <w:pStyle w:val="Equations"/>
        <w:tabs>
          <w:tab w:val="left" w:pos="4680"/>
        </w:tabs>
        <w:jc w:val="left"/>
        <w:rPr>
          <w:rFonts w:eastAsia="Times New Roman"/>
          <w:b/>
          <w:bCs/>
          <w:sz w:val="24"/>
          <w:szCs w:val="24"/>
        </w:rPr>
      </w:pPr>
      <w:r>
        <w:rPr>
          <w:rFonts w:eastAsia="Times New Roman"/>
          <w:b/>
          <w:bCs/>
          <w:sz w:val="24"/>
          <w:szCs w:val="24"/>
        </w:rPr>
        <w:lastRenderedPageBreak/>
        <w:t xml:space="preserve">Figure 2: </w:t>
      </w:r>
      <w:r w:rsidR="00C42671">
        <w:rPr>
          <w:rFonts w:eastAsia="Times New Roman"/>
          <w:b/>
          <w:bCs/>
          <w:sz w:val="24"/>
          <w:szCs w:val="24"/>
        </w:rPr>
        <w:t xml:space="preserve">Feature Means </w:t>
      </w:r>
      <w:r w:rsidR="000C32F8">
        <w:rPr>
          <w:rFonts w:eastAsia="Times New Roman"/>
          <w:b/>
          <w:bCs/>
          <w:sz w:val="24"/>
          <w:szCs w:val="24"/>
        </w:rPr>
        <w:t>in 20 Period Increments</w:t>
      </w:r>
      <w:r w:rsidR="0088314B">
        <w:rPr>
          <w:rFonts w:eastAsia="Times New Roman"/>
          <w:b/>
          <w:bCs/>
          <w:sz w:val="24"/>
          <w:szCs w:val="24"/>
        </w:rPr>
        <w:t xml:space="preserve">, </w:t>
      </w:r>
      <w:r w:rsidR="00C42671">
        <w:rPr>
          <w:rFonts w:eastAsia="Times New Roman"/>
          <w:b/>
          <w:bCs/>
          <w:sz w:val="24"/>
          <w:szCs w:val="24"/>
        </w:rPr>
        <w:t>Grouped by Sorted Domains</w:t>
      </w:r>
    </w:p>
    <w:p w14:paraId="0659A854" w14:textId="77777777" w:rsidR="005423F3" w:rsidRDefault="005423F3" w:rsidP="005423F3">
      <w:pPr>
        <w:pStyle w:val="Equations"/>
        <w:tabs>
          <w:tab w:val="left" w:pos="4680"/>
        </w:tabs>
        <w:jc w:val="left"/>
        <w:rPr>
          <w:rFonts w:eastAsia="Times New Roman"/>
          <w:sz w:val="24"/>
          <w:szCs w:val="24"/>
        </w:rPr>
      </w:pPr>
    </w:p>
    <w:p w14:paraId="3D827D9A" w14:textId="77777777" w:rsidR="006F2997" w:rsidRDefault="006F2997" w:rsidP="006F2997">
      <w:pPr>
        <w:pStyle w:val="Equations"/>
        <w:tabs>
          <w:tab w:val="left" w:pos="8640"/>
        </w:tabs>
        <w:jc w:val="left"/>
        <w:rPr>
          <w:rFonts w:eastAsia="Times New Roman"/>
          <w:sz w:val="24"/>
          <w:szCs w:val="24"/>
        </w:rPr>
      </w:pPr>
      <w:r w:rsidRPr="006C52A1">
        <w:rPr>
          <w:rFonts w:eastAsia="Times New Roman"/>
          <w:sz w:val="24"/>
          <w:szCs w:val="24"/>
        </w:rPr>
        <w:t xml:space="preserve">Each feature was tested for model Accuracy along Velocity, and then Acceleration. Model parameters were set at </w:t>
      </w:r>
      <m:oMath>
        <m:r>
          <w:rPr>
            <w:rFonts w:ascii="Cambria Math" w:eastAsia="Times New Roman" w:hAnsi="Cambria Math"/>
            <w:sz w:val="24"/>
            <w:szCs w:val="24"/>
          </w:rPr>
          <m:t>nPeriods=20</m:t>
        </m:r>
      </m:oMath>
      <w:r>
        <w:rPr>
          <w:rFonts w:eastAsia="Times New Roman"/>
          <w:sz w:val="24"/>
          <w:szCs w:val="24"/>
        </w:rPr>
        <w:t xml:space="preserve">, </w:t>
      </w:r>
      <m:oMath>
        <m:r>
          <w:rPr>
            <w:rFonts w:ascii="Cambria Math" w:eastAsia="Times New Roman" w:hAnsi="Cambria Math"/>
            <w:sz w:val="24"/>
            <w:szCs w:val="24"/>
          </w:rPr>
          <m:t>nBins=10</m:t>
        </m:r>
      </m:oMath>
      <w:r>
        <w:rPr>
          <w:rFonts w:eastAsia="Times New Roman"/>
          <w:sz w:val="24"/>
          <w:szCs w:val="24"/>
        </w:rPr>
        <w:t>,</w:t>
      </w:r>
      <w:r w:rsidRPr="006C52A1">
        <w:rPr>
          <w:rFonts w:eastAsia="Times New Roman"/>
          <w:sz w:val="24"/>
          <w:szCs w:val="24"/>
        </w:rPr>
        <w:t xml:space="preserve"> and 50% </w:t>
      </w:r>
      <w:r>
        <w:rPr>
          <w:rFonts w:eastAsia="Times New Roman"/>
          <w:sz w:val="24"/>
          <w:szCs w:val="24"/>
        </w:rPr>
        <w:t xml:space="preserve">random </w:t>
      </w:r>
      <w:r w:rsidRPr="006C52A1">
        <w:rPr>
          <w:rFonts w:eastAsia="Times New Roman"/>
          <w:sz w:val="24"/>
          <w:szCs w:val="24"/>
        </w:rPr>
        <w:t xml:space="preserve">sampling. </w:t>
      </w:r>
      <w:r>
        <w:rPr>
          <w:rFonts w:eastAsia="Times New Roman"/>
          <w:sz w:val="24"/>
          <w:szCs w:val="24"/>
        </w:rPr>
        <w:t>New training and test samples were selected for each test.</w:t>
      </w:r>
      <w:r w:rsidRPr="006C52A1">
        <w:rPr>
          <w:rFonts w:eastAsia="Times New Roman"/>
          <w:sz w:val="24"/>
          <w:szCs w:val="24"/>
        </w:rPr>
        <w:t xml:space="preserve"> Table </w:t>
      </w:r>
      <w:r>
        <w:rPr>
          <w:rFonts w:eastAsia="Times New Roman"/>
          <w:sz w:val="24"/>
          <w:szCs w:val="24"/>
        </w:rPr>
        <w:t>2</w:t>
      </w:r>
      <w:r w:rsidRPr="006C52A1">
        <w:rPr>
          <w:rFonts w:eastAsia="Times New Roman"/>
          <w:sz w:val="24"/>
          <w:szCs w:val="24"/>
        </w:rPr>
        <w:t xml:space="preserve"> shows statistical data for model Accuracy after running the classifier 50 times. Figure </w:t>
      </w:r>
      <w:r>
        <w:rPr>
          <w:rFonts w:eastAsia="Times New Roman"/>
          <w:sz w:val="24"/>
          <w:szCs w:val="24"/>
        </w:rPr>
        <w:t>3</w:t>
      </w:r>
      <w:r w:rsidRPr="006C52A1">
        <w:rPr>
          <w:rFonts w:eastAsia="Times New Roman"/>
          <w:sz w:val="24"/>
          <w:szCs w:val="24"/>
        </w:rPr>
        <w:t xml:space="preserve"> shows the results of Table </w:t>
      </w:r>
      <w:r>
        <w:rPr>
          <w:rFonts w:eastAsia="Times New Roman"/>
          <w:sz w:val="24"/>
          <w:szCs w:val="24"/>
        </w:rPr>
        <w:t>2</w:t>
      </w:r>
      <w:r w:rsidRPr="006C52A1">
        <w:rPr>
          <w:rFonts w:eastAsia="Times New Roman"/>
          <w:sz w:val="24"/>
          <w:szCs w:val="24"/>
        </w:rPr>
        <w:t xml:space="preserve"> in a box and whisker plot.</w:t>
      </w:r>
      <w:r>
        <w:rPr>
          <w:rFonts w:eastAsia="Times New Roman"/>
          <w:sz w:val="24"/>
          <w:szCs w:val="24"/>
        </w:rPr>
        <w:t xml:space="preserve"> </w:t>
      </w:r>
    </w:p>
    <w:p w14:paraId="0FF4A4EC" w14:textId="77777777" w:rsidR="00486DB3" w:rsidRDefault="00486DB3" w:rsidP="005423F3">
      <w:pPr>
        <w:pStyle w:val="Equations"/>
        <w:tabs>
          <w:tab w:val="left" w:pos="4680"/>
        </w:tabs>
        <w:jc w:val="left"/>
        <w:rPr>
          <w:rFonts w:eastAsia="Times New Roman"/>
          <w:sz w:val="24"/>
          <w:szCs w:val="24"/>
        </w:rPr>
      </w:pPr>
    </w:p>
    <w:p w14:paraId="60DC23DF" w14:textId="185CEA90" w:rsidR="003D6D9D" w:rsidRDefault="00E2680D" w:rsidP="003D6D9D">
      <w:pPr>
        <w:pStyle w:val="Equations"/>
        <w:tabs>
          <w:tab w:val="left" w:pos="4680"/>
        </w:tabs>
        <w:jc w:val="left"/>
        <w:rPr>
          <w:rFonts w:eastAsia="Times New Roman"/>
          <w:b/>
          <w:bCs/>
          <w:sz w:val="24"/>
          <w:szCs w:val="24"/>
        </w:rPr>
      </w:pPr>
      <w:r>
        <w:rPr>
          <w:rFonts w:eastAsia="Times New Roman"/>
          <w:b/>
          <w:bCs/>
          <w:sz w:val="24"/>
          <w:szCs w:val="24"/>
        </w:rPr>
        <w:t xml:space="preserve">Table </w:t>
      </w:r>
      <w:r w:rsidR="00637ADE">
        <w:rPr>
          <w:rFonts w:eastAsia="Times New Roman"/>
          <w:b/>
          <w:bCs/>
          <w:sz w:val="24"/>
          <w:szCs w:val="24"/>
        </w:rPr>
        <w:t>2</w:t>
      </w:r>
      <w:r>
        <w:rPr>
          <w:rFonts w:eastAsia="Times New Roman"/>
          <w:b/>
          <w:bCs/>
          <w:sz w:val="24"/>
          <w:szCs w:val="24"/>
        </w:rPr>
        <w:t xml:space="preserve">: </w:t>
      </w:r>
      <w:r w:rsidR="00E118B7">
        <w:rPr>
          <w:rFonts w:eastAsia="Times New Roman"/>
          <w:b/>
          <w:bCs/>
          <w:sz w:val="24"/>
          <w:szCs w:val="24"/>
        </w:rPr>
        <w:t>Classification Accuracy Statistics by Feature-Domain Sets</w:t>
      </w:r>
      <w:r w:rsidR="00542F11">
        <w:rPr>
          <w:rFonts w:eastAsia="Times New Roman"/>
          <w:b/>
          <w:bCs/>
          <w:sz w:val="24"/>
          <w:szCs w:val="24"/>
        </w:rPr>
        <w:t xml:space="preserve">, </w:t>
      </w:r>
      <w:r w:rsidR="007B49B8">
        <w:rPr>
          <w:rFonts w:eastAsia="Times New Roman"/>
          <w:b/>
          <w:bCs/>
          <w:sz w:val="24"/>
          <w:szCs w:val="24"/>
        </w:rPr>
        <w:t>n = 50</w:t>
      </w:r>
    </w:p>
    <w:tbl>
      <w:tblPr>
        <w:tblStyle w:val="TableGrid"/>
        <w:tblW w:w="9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
        <w:gridCol w:w="1597"/>
        <w:gridCol w:w="1057"/>
        <w:gridCol w:w="1263"/>
        <w:gridCol w:w="1057"/>
        <w:gridCol w:w="1056"/>
        <w:gridCol w:w="1057"/>
        <w:gridCol w:w="1057"/>
        <w:gridCol w:w="1061"/>
      </w:tblGrid>
      <w:tr w:rsidR="00557A9A" w:rsidRPr="00557A9A" w14:paraId="022C48F9" w14:textId="77777777" w:rsidTr="00557A9A">
        <w:trPr>
          <w:trHeight w:val="236"/>
        </w:trPr>
        <w:tc>
          <w:tcPr>
            <w:tcW w:w="1952" w:type="dxa"/>
            <w:gridSpan w:val="2"/>
            <w:vAlign w:val="center"/>
          </w:tcPr>
          <w:p w14:paraId="52F7A4D7" w14:textId="77777777" w:rsidR="00557A9A" w:rsidRPr="00557A9A" w:rsidRDefault="00557A9A" w:rsidP="00557A9A">
            <w:pPr>
              <w:pStyle w:val="Equations"/>
              <w:tabs>
                <w:tab w:val="left" w:pos="4680"/>
              </w:tabs>
              <w:jc w:val="left"/>
              <w:rPr>
                <w:rFonts w:eastAsia="Times New Roman"/>
                <w:b/>
                <w:bCs/>
                <w:sz w:val="24"/>
                <w:szCs w:val="24"/>
              </w:rPr>
            </w:pPr>
          </w:p>
        </w:tc>
        <w:tc>
          <w:tcPr>
            <w:tcW w:w="7608" w:type="dxa"/>
            <w:gridSpan w:val="7"/>
            <w:tcBorders>
              <w:bottom w:val="single" w:sz="4" w:space="0" w:color="auto"/>
            </w:tcBorders>
            <w:vAlign w:val="center"/>
          </w:tcPr>
          <w:p w14:paraId="017BB71B" w14:textId="0318C8FB" w:rsidR="00557A9A" w:rsidRPr="009C4FBE" w:rsidRDefault="00557A9A" w:rsidP="00557A9A">
            <w:pPr>
              <w:pStyle w:val="Equations"/>
              <w:tabs>
                <w:tab w:val="left" w:pos="4680"/>
              </w:tabs>
              <w:rPr>
                <w:rFonts w:eastAsia="Times New Roman"/>
                <w:sz w:val="24"/>
                <w:szCs w:val="24"/>
                <w:vertAlign w:val="superscript"/>
              </w:rPr>
            </w:pPr>
            <w:r w:rsidRPr="00716D07">
              <w:rPr>
                <w:rFonts w:eastAsia="Times New Roman"/>
                <w:sz w:val="24"/>
                <w:szCs w:val="24"/>
              </w:rPr>
              <w:t>Accuracy (%)</w:t>
            </w:r>
            <w:r w:rsidR="009C4FBE">
              <w:rPr>
                <w:rFonts w:eastAsia="Times New Roman"/>
                <w:sz w:val="24"/>
                <w:szCs w:val="24"/>
              </w:rPr>
              <w:t xml:space="preserve"> </w:t>
            </w:r>
            <w:r w:rsidR="009C4FBE">
              <w:rPr>
                <w:rFonts w:eastAsia="Times New Roman"/>
                <w:sz w:val="24"/>
                <w:szCs w:val="24"/>
                <w:vertAlign w:val="superscript"/>
              </w:rPr>
              <w:t>a</w:t>
            </w:r>
          </w:p>
        </w:tc>
      </w:tr>
      <w:tr w:rsidR="00557A9A" w:rsidRPr="00557A9A" w14:paraId="530BCFDB" w14:textId="77777777" w:rsidTr="00523390">
        <w:trPr>
          <w:trHeight w:val="236"/>
        </w:trPr>
        <w:tc>
          <w:tcPr>
            <w:tcW w:w="1952" w:type="dxa"/>
            <w:gridSpan w:val="2"/>
            <w:vAlign w:val="center"/>
          </w:tcPr>
          <w:p w14:paraId="77F83AD7" w14:textId="77777777" w:rsidR="00557A9A" w:rsidRPr="00716D07" w:rsidRDefault="00557A9A" w:rsidP="00580F79">
            <w:pPr>
              <w:pStyle w:val="Equations"/>
              <w:tabs>
                <w:tab w:val="left" w:pos="4680"/>
              </w:tabs>
              <w:rPr>
                <w:rFonts w:eastAsia="Times New Roman"/>
                <w:sz w:val="24"/>
                <w:szCs w:val="24"/>
              </w:rPr>
            </w:pPr>
            <w:r w:rsidRPr="00716D07">
              <w:rPr>
                <w:rFonts w:eastAsia="Times New Roman"/>
                <w:sz w:val="24"/>
                <w:szCs w:val="24"/>
              </w:rPr>
              <w:t>Feature</w:t>
            </w:r>
          </w:p>
        </w:tc>
        <w:tc>
          <w:tcPr>
            <w:tcW w:w="1057" w:type="dxa"/>
            <w:tcBorders>
              <w:top w:val="single" w:sz="4" w:space="0" w:color="auto"/>
              <w:bottom w:val="single" w:sz="4" w:space="0" w:color="auto"/>
            </w:tcBorders>
            <w:vAlign w:val="center"/>
          </w:tcPr>
          <w:p w14:paraId="08F65343" w14:textId="77777777" w:rsidR="00557A9A" w:rsidRPr="00716D07" w:rsidRDefault="00557A9A" w:rsidP="00D7651E">
            <w:pPr>
              <w:pStyle w:val="Equations"/>
              <w:tabs>
                <w:tab w:val="left" w:pos="4680"/>
              </w:tabs>
              <w:rPr>
                <w:rFonts w:eastAsia="Times New Roman"/>
                <w:sz w:val="24"/>
                <w:szCs w:val="24"/>
              </w:rPr>
            </w:pPr>
            <w:r w:rsidRPr="00716D07">
              <w:rPr>
                <w:rFonts w:eastAsia="Times New Roman"/>
                <w:sz w:val="24"/>
                <w:szCs w:val="24"/>
              </w:rPr>
              <w:t>Mean</w:t>
            </w:r>
          </w:p>
        </w:tc>
        <w:tc>
          <w:tcPr>
            <w:tcW w:w="1263" w:type="dxa"/>
            <w:tcBorders>
              <w:top w:val="single" w:sz="4" w:space="0" w:color="auto"/>
              <w:bottom w:val="single" w:sz="4" w:space="0" w:color="auto"/>
            </w:tcBorders>
            <w:vAlign w:val="center"/>
          </w:tcPr>
          <w:p w14:paraId="6CE4F3F3" w14:textId="77777777" w:rsidR="00557A9A" w:rsidRPr="00716D07" w:rsidRDefault="00557A9A" w:rsidP="00D7651E">
            <w:pPr>
              <w:pStyle w:val="Equations"/>
              <w:tabs>
                <w:tab w:val="left" w:pos="4680"/>
              </w:tabs>
              <w:rPr>
                <w:rFonts w:eastAsia="Times New Roman"/>
                <w:sz w:val="24"/>
                <w:szCs w:val="24"/>
              </w:rPr>
            </w:pPr>
            <w:r w:rsidRPr="00716D07">
              <w:rPr>
                <w:rFonts w:eastAsia="Times New Roman"/>
                <w:sz w:val="24"/>
                <w:szCs w:val="24"/>
              </w:rPr>
              <w:t>Std. Dev.</w:t>
            </w:r>
          </w:p>
        </w:tc>
        <w:tc>
          <w:tcPr>
            <w:tcW w:w="1057" w:type="dxa"/>
            <w:tcBorders>
              <w:top w:val="single" w:sz="4" w:space="0" w:color="auto"/>
              <w:bottom w:val="single" w:sz="4" w:space="0" w:color="auto"/>
            </w:tcBorders>
            <w:vAlign w:val="center"/>
          </w:tcPr>
          <w:p w14:paraId="266F9D7A" w14:textId="77777777" w:rsidR="00557A9A" w:rsidRPr="00716D07" w:rsidRDefault="00557A9A" w:rsidP="00D7651E">
            <w:pPr>
              <w:pStyle w:val="Equations"/>
              <w:tabs>
                <w:tab w:val="left" w:pos="4680"/>
              </w:tabs>
              <w:rPr>
                <w:rFonts w:eastAsia="Times New Roman"/>
                <w:sz w:val="24"/>
                <w:szCs w:val="24"/>
              </w:rPr>
            </w:pPr>
            <w:r w:rsidRPr="00716D07">
              <w:rPr>
                <w:rFonts w:eastAsia="Times New Roman"/>
                <w:sz w:val="24"/>
                <w:szCs w:val="24"/>
              </w:rPr>
              <w:t>Min</w:t>
            </w:r>
          </w:p>
        </w:tc>
        <w:tc>
          <w:tcPr>
            <w:tcW w:w="1056" w:type="dxa"/>
            <w:tcBorders>
              <w:top w:val="single" w:sz="4" w:space="0" w:color="auto"/>
              <w:bottom w:val="single" w:sz="4" w:space="0" w:color="auto"/>
            </w:tcBorders>
            <w:vAlign w:val="center"/>
          </w:tcPr>
          <w:p w14:paraId="22F90FE3" w14:textId="77777777" w:rsidR="00557A9A" w:rsidRPr="00716D07" w:rsidRDefault="00557A9A" w:rsidP="00D7651E">
            <w:pPr>
              <w:pStyle w:val="Equations"/>
              <w:tabs>
                <w:tab w:val="left" w:pos="4680"/>
              </w:tabs>
              <w:rPr>
                <w:rFonts w:eastAsia="Times New Roman"/>
                <w:sz w:val="24"/>
                <w:szCs w:val="24"/>
              </w:rPr>
            </w:pPr>
            <w:r w:rsidRPr="00716D07">
              <w:rPr>
                <w:rFonts w:eastAsia="Times New Roman"/>
                <w:sz w:val="24"/>
                <w:szCs w:val="24"/>
              </w:rPr>
              <w:t>Max</w:t>
            </w:r>
          </w:p>
        </w:tc>
        <w:tc>
          <w:tcPr>
            <w:tcW w:w="1057" w:type="dxa"/>
            <w:tcBorders>
              <w:top w:val="single" w:sz="4" w:space="0" w:color="auto"/>
              <w:bottom w:val="single" w:sz="4" w:space="0" w:color="auto"/>
            </w:tcBorders>
            <w:vAlign w:val="center"/>
          </w:tcPr>
          <w:p w14:paraId="47E344A4" w14:textId="77777777" w:rsidR="00557A9A" w:rsidRPr="00716D07" w:rsidRDefault="00557A9A" w:rsidP="00D7651E">
            <w:pPr>
              <w:pStyle w:val="Equations"/>
              <w:tabs>
                <w:tab w:val="left" w:pos="4680"/>
              </w:tabs>
              <w:rPr>
                <w:rFonts w:eastAsia="Times New Roman"/>
                <w:sz w:val="24"/>
                <w:szCs w:val="24"/>
              </w:rPr>
            </w:pPr>
            <w:r w:rsidRPr="00716D07">
              <w:rPr>
                <w:rFonts w:eastAsia="Times New Roman"/>
                <w:sz w:val="24"/>
                <w:szCs w:val="24"/>
              </w:rPr>
              <w:t>Median</w:t>
            </w:r>
          </w:p>
        </w:tc>
        <w:tc>
          <w:tcPr>
            <w:tcW w:w="1057" w:type="dxa"/>
            <w:tcBorders>
              <w:top w:val="single" w:sz="4" w:space="0" w:color="auto"/>
              <w:bottom w:val="single" w:sz="4" w:space="0" w:color="auto"/>
            </w:tcBorders>
            <w:vAlign w:val="center"/>
          </w:tcPr>
          <w:p w14:paraId="74CD24DC" w14:textId="77777777" w:rsidR="00557A9A" w:rsidRPr="00716D07" w:rsidRDefault="00557A9A" w:rsidP="00D7651E">
            <w:pPr>
              <w:pStyle w:val="Equations"/>
              <w:tabs>
                <w:tab w:val="left" w:pos="4680"/>
              </w:tabs>
              <w:rPr>
                <w:rFonts w:eastAsia="Times New Roman"/>
                <w:sz w:val="24"/>
                <w:szCs w:val="24"/>
              </w:rPr>
            </w:pPr>
            <w:r w:rsidRPr="00716D07">
              <w:rPr>
                <w:rFonts w:eastAsia="Times New Roman"/>
                <w:sz w:val="24"/>
                <w:szCs w:val="24"/>
              </w:rPr>
              <w:t>25%</w:t>
            </w:r>
          </w:p>
        </w:tc>
        <w:tc>
          <w:tcPr>
            <w:tcW w:w="1061" w:type="dxa"/>
            <w:tcBorders>
              <w:top w:val="single" w:sz="4" w:space="0" w:color="auto"/>
              <w:bottom w:val="single" w:sz="4" w:space="0" w:color="auto"/>
            </w:tcBorders>
            <w:vAlign w:val="center"/>
          </w:tcPr>
          <w:p w14:paraId="7D0C1197" w14:textId="77777777" w:rsidR="00557A9A" w:rsidRPr="00716D07" w:rsidRDefault="00557A9A" w:rsidP="00D7651E">
            <w:pPr>
              <w:pStyle w:val="Equations"/>
              <w:tabs>
                <w:tab w:val="left" w:pos="4680"/>
              </w:tabs>
              <w:rPr>
                <w:rFonts w:eastAsia="Times New Roman"/>
                <w:sz w:val="24"/>
                <w:szCs w:val="24"/>
              </w:rPr>
            </w:pPr>
            <w:r w:rsidRPr="00716D07">
              <w:rPr>
                <w:rFonts w:eastAsia="Times New Roman"/>
                <w:sz w:val="24"/>
                <w:szCs w:val="24"/>
              </w:rPr>
              <w:t>75%</w:t>
            </w:r>
          </w:p>
        </w:tc>
      </w:tr>
      <w:tr w:rsidR="00557A9A" w:rsidRPr="00557A9A" w14:paraId="200836E6" w14:textId="77777777" w:rsidTr="00557A9A">
        <w:trPr>
          <w:trHeight w:val="231"/>
        </w:trPr>
        <w:tc>
          <w:tcPr>
            <w:tcW w:w="9560" w:type="dxa"/>
            <w:gridSpan w:val="9"/>
            <w:tcBorders>
              <w:top w:val="single" w:sz="4" w:space="0" w:color="auto"/>
            </w:tcBorders>
            <w:shd w:val="clear" w:color="auto" w:fill="D9D9D9" w:themeFill="background1" w:themeFillShade="D9"/>
          </w:tcPr>
          <w:p w14:paraId="0731E419" w14:textId="77777777" w:rsidR="00557A9A" w:rsidRPr="00716D07" w:rsidRDefault="00557A9A" w:rsidP="00557A9A">
            <w:pPr>
              <w:pStyle w:val="Equations"/>
              <w:tabs>
                <w:tab w:val="left" w:pos="4680"/>
              </w:tabs>
              <w:jc w:val="left"/>
              <w:rPr>
                <w:rFonts w:eastAsia="Times New Roman"/>
                <w:sz w:val="24"/>
                <w:szCs w:val="24"/>
              </w:rPr>
            </w:pPr>
            <w:r w:rsidRPr="00716D07">
              <w:rPr>
                <w:rFonts w:eastAsia="Times New Roman"/>
                <w:sz w:val="24"/>
                <w:szCs w:val="24"/>
              </w:rPr>
              <w:t>Skewness</w:t>
            </w:r>
          </w:p>
        </w:tc>
      </w:tr>
      <w:tr w:rsidR="00557A9A" w:rsidRPr="00557A9A" w14:paraId="1FA9443F" w14:textId="77777777" w:rsidTr="00523390">
        <w:trPr>
          <w:trHeight w:val="231"/>
        </w:trPr>
        <w:tc>
          <w:tcPr>
            <w:tcW w:w="355" w:type="dxa"/>
          </w:tcPr>
          <w:p w14:paraId="762EE8A6" w14:textId="77777777" w:rsidR="00557A9A" w:rsidRPr="00557A9A" w:rsidRDefault="00557A9A" w:rsidP="00557A9A">
            <w:pPr>
              <w:pStyle w:val="Equations"/>
              <w:tabs>
                <w:tab w:val="left" w:pos="4680"/>
              </w:tabs>
              <w:rPr>
                <w:rFonts w:eastAsia="Times New Roman"/>
                <w:sz w:val="24"/>
                <w:szCs w:val="24"/>
              </w:rPr>
            </w:pPr>
          </w:p>
        </w:tc>
        <w:tc>
          <w:tcPr>
            <w:tcW w:w="1597" w:type="dxa"/>
          </w:tcPr>
          <w:p w14:paraId="00A01302" w14:textId="77777777" w:rsidR="00557A9A" w:rsidRPr="00716D07" w:rsidRDefault="00557A9A" w:rsidP="00580F79">
            <w:pPr>
              <w:pStyle w:val="Equations"/>
              <w:tabs>
                <w:tab w:val="left" w:pos="4680"/>
              </w:tabs>
              <w:rPr>
                <w:rFonts w:eastAsia="Times New Roman"/>
                <w:sz w:val="24"/>
                <w:szCs w:val="24"/>
              </w:rPr>
            </w:pPr>
            <w:r w:rsidRPr="00716D07">
              <w:rPr>
                <w:rFonts w:eastAsia="Times New Roman"/>
                <w:sz w:val="24"/>
                <w:szCs w:val="24"/>
              </w:rPr>
              <w:t>Velocity</w:t>
            </w:r>
          </w:p>
        </w:tc>
        <w:tc>
          <w:tcPr>
            <w:tcW w:w="1057" w:type="dxa"/>
          </w:tcPr>
          <w:p w14:paraId="1805DA05" w14:textId="77777777" w:rsidR="00557A9A" w:rsidRPr="00557A9A" w:rsidRDefault="00557A9A" w:rsidP="00580F79">
            <w:pPr>
              <w:pStyle w:val="Equations"/>
              <w:tabs>
                <w:tab w:val="left" w:pos="4680"/>
              </w:tabs>
              <w:rPr>
                <w:rFonts w:eastAsia="Times New Roman"/>
                <w:sz w:val="24"/>
                <w:szCs w:val="24"/>
              </w:rPr>
            </w:pPr>
            <w:r w:rsidRPr="00557A9A">
              <w:rPr>
                <w:rFonts w:eastAsia="Times New Roman"/>
                <w:sz w:val="24"/>
                <w:szCs w:val="24"/>
              </w:rPr>
              <w:t>56.933</w:t>
            </w:r>
          </w:p>
        </w:tc>
        <w:tc>
          <w:tcPr>
            <w:tcW w:w="1263" w:type="dxa"/>
          </w:tcPr>
          <w:p w14:paraId="33899E53" w14:textId="77777777" w:rsidR="00557A9A" w:rsidRPr="00557A9A" w:rsidRDefault="00557A9A" w:rsidP="00580F79">
            <w:pPr>
              <w:pStyle w:val="Equations"/>
              <w:tabs>
                <w:tab w:val="left" w:pos="4680"/>
              </w:tabs>
              <w:rPr>
                <w:rFonts w:eastAsia="Times New Roman"/>
                <w:sz w:val="24"/>
                <w:szCs w:val="24"/>
              </w:rPr>
            </w:pPr>
            <w:r w:rsidRPr="00557A9A">
              <w:rPr>
                <w:rFonts w:eastAsia="Times New Roman"/>
                <w:sz w:val="24"/>
                <w:szCs w:val="24"/>
              </w:rPr>
              <w:t>5.032</w:t>
            </w:r>
          </w:p>
        </w:tc>
        <w:tc>
          <w:tcPr>
            <w:tcW w:w="1057" w:type="dxa"/>
          </w:tcPr>
          <w:p w14:paraId="418BB772" w14:textId="77777777" w:rsidR="00557A9A" w:rsidRPr="00557A9A" w:rsidRDefault="00557A9A" w:rsidP="00580F79">
            <w:pPr>
              <w:pStyle w:val="Equations"/>
              <w:tabs>
                <w:tab w:val="left" w:pos="4680"/>
              </w:tabs>
              <w:rPr>
                <w:rFonts w:eastAsia="Times New Roman"/>
                <w:sz w:val="24"/>
                <w:szCs w:val="24"/>
              </w:rPr>
            </w:pPr>
            <w:r w:rsidRPr="00557A9A">
              <w:rPr>
                <w:rFonts w:eastAsia="Times New Roman"/>
                <w:sz w:val="24"/>
                <w:szCs w:val="24"/>
              </w:rPr>
              <w:t>50.000</w:t>
            </w:r>
          </w:p>
        </w:tc>
        <w:tc>
          <w:tcPr>
            <w:tcW w:w="1056" w:type="dxa"/>
          </w:tcPr>
          <w:p w14:paraId="28097814" w14:textId="77777777" w:rsidR="00557A9A" w:rsidRPr="00557A9A" w:rsidRDefault="00557A9A" w:rsidP="00580F79">
            <w:pPr>
              <w:pStyle w:val="Equations"/>
              <w:tabs>
                <w:tab w:val="left" w:pos="4680"/>
              </w:tabs>
              <w:rPr>
                <w:rFonts w:eastAsia="Times New Roman"/>
                <w:sz w:val="24"/>
                <w:szCs w:val="24"/>
              </w:rPr>
            </w:pPr>
            <w:r w:rsidRPr="00557A9A">
              <w:rPr>
                <w:rFonts w:eastAsia="Times New Roman"/>
                <w:sz w:val="24"/>
                <w:szCs w:val="24"/>
              </w:rPr>
              <w:t>70.000</w:t>
            </w:r>
          </w:p>
        </w:tc>
        <w:tc>
          <w:tcPr>
            <w:tcW w:w="1057" w:type="dxa"/>
          </w:tcPr>
          <w:p w14:paraId="0E506964" w14:textId="77777777" w:rsidR="00557A9A" w:rsidRPr="00557A9A" w:rsidRDefault="00557A9A" w:rsidP="00580F79">
            <w:pPr>
              <w:pStyle w:val="Equations"/>
              <w:tabs>
                <w:tab w:val="left" w:pos="4680"/>
              </w:tabs>
              <w:rPr>
                <w:rFonts w:eastAsia="Times New Roman"/>
                <w:sz w:val="24"/>
                <w:szCs w:val="24"/>
              </w:rPr>
            </w:pPr>
            <w:r w:rsidRPr="00557A9A">
              <w:rPr>
                <w:rFonts w:eastAsia="Times New Roman"/>
                <w:sz w:val="24"/>
                <w:szCs w:val="24"/>
              </w:rPr>
              <w:t>56.667</w:t>
            </w:r>
          </w:p>
        </w:tc>
        <w:tc>
          <w:tcPr>
            <w:tcW w:w="1057" w:type="dxa"/>
          </w:tcPr>
          <w:p w14:paraId="3DE7D7CD" w14:textId="77777777" w:rsidR="00557A9A" w:rsidRPr="00557A9A" w:rsidRDefault="00557A9A" w:rsidP="00580F79">
            <w:pPr>
              <w:pStyle w:val="Equations"/>
              <w:tabs>
                <w:tab w:val="left" w:pos="4680"/>
              </w:tabs>
              <w:rPr>
                <w:rFonts w:eastAsia="Times New Roman"/>
                <w:sz w:val="24"/>
                <w:szCs w:val="24"/>
              </w:rPr>
            </w:pPr>
            <w:r w:rsidRPr="00557A9A">
              <w:rPr>
                <w:rFonts w:eastAsia="Times New Roman"/>
                <w:sz w:val="24"/>
                <w:szCs w:val="24"/>
              </w:rPr>
              <w:t>53.333</w:t>
            </w:r>
          </w:p>
        </w:tc>
        <w:tc>
          <w:tcPr>
            <w:tcW w:w="1061" w:type="dxa"/>
          </w:tcPr>
          <w:p w14:paraId="024EAF57" w14:textId="77777777" w:rsidR="00557A9A" w:rsidRPr="00557A9A" w:rsidRDefault="00557A9A" w:rsidP="00580F79">
            <w:pPr>
              <w:pStyle w:val="Equations"/>
              <w:tabs>
                <w:tab w:val="left" w:pos="4680"/>
              </w:tabs>
              <w:rPr>
                <w:rFonts w:eastAsia="Times New Roman"/>
                <w:sz w:val="24"/>
                <w:szCs w:val="24"/>
              </w:rPr>
            </w:pPr>
            <w:r w:rsidRPr="00557A9A">
              <w:rPr>
                <w:rFonts w:eastAsia="Times New Roman"/>
                <w:sz w:val="24"/>
                <w:szCs w:val="24"/>
              </w:rPr>
              <w:t>60.000</w:t>
            </w:r>
          </w:p>
        </w:tc>
      </w:tr>
      <w:tr w:rsidR="00557A9A" w:rsidRPr="00557A9A" w14:paraId="2547B76A" w14:textId="77777777" w:rsidTr="00523390">
        <w:trPr>
          <w:trHeight w:val="231"/>
        </w:trPr>
        <w:tc>
          <w:tcPr>
            <w:tcW w:w="355" w:type="dxa"/>
          </w:tcPr>
          <w:p w14:paraId="3BABDBBD" w14:textId="77777777" w:rsidR="00557A9A" w:rsidRPr="00557A9A" w:rsidRDefault="00557A9A" w:rsidP="00557A9A">
            <w:pPr>
              <w:pStyle w:val="Equations"/>
              <w:tabs>
                <w:tab w:val="left" w:pos="4680"/>
              </w:tabs>
              <w:rPr>
                <w:rFonts w:eastAsia="Times New Roman"/>
                <w:sz w:val="24"/>
                <w:szCs w:val="24"/>
              </w:rPr>
            </w:pPr>
          </w:p>
        </w:tc>
        <w:tc>
          <w:tcPr>
            <w:tcW w:w="1597" w:type="dxa"/>
          </w:tcPr>
          <w:p w14:paraId="4B19AAA4" w14:textId="77777777" w:rsidR="00557A9A" w:rsidRPr="00716D07" w:rsidRDefault="00557A9A" w:rsidP="00580F79">
            <w:pPr>
              <w:pStyle w:val="Equations"/>
              <w:tabs>
                <w:tab w:val="left" w:pos="4680"/>
              </w:tabs>
              <w:rPr>
                <w:rFonts w:eastAsia="Times New Roman"/>
                <w:sz w:val="24"/>
                <w:szCs w:val="24"/>
              </w:rPr>
            </w:pPr>
            <w:r w:rsidRPr="00716D07">
              <w:rPr>
                <w:rFonts w:eastAsia="Times New Roman"/>
                <w:sz w:val="24"/>
                <w:szCs w:val="24"/>
              </w:rPr>
              <w:t>Acceleration</w:t>
            </w:r>
          </w:p>
        </w:tc>
        <w:tc>
          <w:tcPr>
            <w:tcW w:w="1057" w:type="dxa"/>
          </w:tcPr>
          <w:p w14:paraId="32B42C45" w14:textId="77777777" w:rsidR="00557A9A" w:rsidRPr="00557A9A" w:rsidRDefault="00557A9A" w:rsidP="00580F79">
            <w:pPr>
              <w:pStyle w:val="Equations"/>
              <w:tabs>
                <w:tab w:val="left" w:pos="4680"/>
              </w:tabs>
              <w:rPr>
                <w:rFonts w:eastAsia="Times New Roman"/>
                <w:sz w:val="24"/>
                <w:szCs w:val="24"/>
              </w:rPr>
            </w:pPr>
            <w:r w:rsidRPr="00557A9A">
              <w:rPr>
                <w:rFonts w:eastAsia="Times New Roman"/>
                <w:sz w:val="24"/>
                <w:szCs w:val="24"/>
              </w:rPr>
              <w:t>57.200</w:t>
            </w:r>
          </w:p>
        </w:tc>
        <w:tc>
          <w:tcPr>
            <w:tcW w:w="1263" w:type="dxa"/>
          </w:tcPr>
          <w:p w14:paraId="451332FA" w14:textId="77777777" w:rsidR="00557A9A" w:rsidRPr="00557A9A" w:rsidRDefault="00557A9A" w:rsidP="00580F79">
            <w:pPr>
              <w:pStyle w:val="Equations"/>
              <w:tabs>
                <w:tab w:val="left" w:pos="4680"/>
              </w:tabs>
              <w:rPr>
                <w:rFonts w:eastAsia="Times New Roman"/>
                <w:sz w:val="24"/>
                <w:szCs w:val="24"/>
              </w:rPr>
            </w:pPr>
            <w:r w:rsidRPr="00557A9A">
              <w:rPr>
                <w:rFonts w:eastAsia="Times New Roman"/>
                <w:sz w:val="24"/>
                <w:szCs w:val="24"/>
              </w:rPr>
              <w:t>5.527</w:t>
            </w:r>
          </w:p>
        </w:tc>
        <w:tc>
          <w:tcPr>
            <w:tcW w:w="1057" w:type="dxa"/>
          </w:tcPr>
          <w:p w14:paraId="0C97677B" w14:textId="77777777" w:rsidR="00557A9A" w:rsidRPr="00557A9A" w:rsidRDefault="00557A9A" w:rsidP="00580F79">
            <w:pPr>
              <w:pStyle w:val="Equations"/>
              <w:tabs>
                <w:tab w:val="left" w:pos="4680"/>
              </w:tabs>
              <w:rPr>
                <w:rFonts w:eastAsia="Times New Roman"/>
                <w:sz w:val="24"/>
                <w:szCs w:val="24"/>
              </w:rPr>
            </w:pPr>
            <w:r w:rsidRPr="00557A9A">
              <w:rPr>
                <w:rFonts w:eastAsia="Times New Roman"/>
                <w:sz w:val="24"/>
                <w:szCs w:val="24"/>
              </w:rPr>
              <w:t>46.667</w:t>
            </w:r>
          </w:p>
        </w:tc>
        <w:tc>
          <w:tcPr>
            <w:tcW w:w="1056" w:type="dxa"/>
          </w:tcPr>
          <w:p w14:paraId="2769982D" w14:textId="77777777" w:rsidR="00557A9A" w:rsidRPr="00557A9A" w:rsidRDefault="00557A9A" w:rsidP="00580F79">
            <w:pPr>
              <w:pStyle w:val="Equations"/>
              <w:tabs>
                <w:tab w:val="left" w:pos="4680"/>
              </w:tabs>
              <w:rPr>
                <w:rFonts w:eastAsia="Times New Roman"/>
                <w:sz w:val="24"/>
                <w:szCs w:val="24"/>
              </w:rPr>
            </w:pPr>
            <w:r w:rsidRPr="00557A9A">
              <w:rPr>
                <w:rFonts w:eastAsia="Times New Roman"/>
                <w:sz w:val="24"/>
                <w:szCs w:val="24"/>
              </w:rPr>
              <w:t>73.333</w:t>
            </w:r>
          </w:p>
        </w:tc>
        <w:tc>
          <w:tcPr>
            <w:tcW w:w="1057" w:type="dxa"/>
          </w:tcPr>
          <w:p w14:paraId="18FFBC8F" w14:textId="77777777" w:rsidR="00557A9A" w:rsidRPr="00557A9A" w:rsidRDefault="00557A9A" w:rsidP="00580F79">
            <w:pPr>
              <w:pStyle w:val="Equations"/>
              <w:tabs>
                <w:tab w:val="left" w:pos="4680"/>
              </w:tabs>
              <w:rPr>
                <w:rFonts w:eastAsia="Times New Roman"/>
                <w:sz w:val="24"/>
                <w:szCs w:val="24"/>
              </w:rPr>
            </w:pPr>
            <w:r w:rsidRPr="00557A9A">
              <w:rPr>
                <w:rFonts w:eastAsia="Times New Roman"/>
                <w:sz w:val="24"/>
                <w:szCs w:val="24"/>
              </w:rPr>
              <w:t>56.667</w:t>
            </w:r>
          </w:p>
        </w:tc>
        <w:tc>
          <w:tcPr>
            <w:tcW w:w="1057" w:type="dxa"/>
          </w:tcPr>
          <w:p w14:paraId="25F174FF" w14:textId="77777777" w:rsidR="00557A9A" w:rsidRPr="00557A9A" w:rsidRDefault="00557A9A" w:rsidP="00580F79">
            <w:pPr>
              <w:pStyle w:val="Equations"/>
              <w:tabs>
                <w:tab w:val="left" w:pos="4680"/>
              </w:tabs>
              <w:rPr>
                <w:rFonts w:eastAsia="Times New Roman"/>
                <w:sz w:val="24"/>
                <w:szCs w:val="24"/>
              </w:rPr>
            </w:pPr>
            <w:r w:rsidRPr="00557A9A">
              <w:rPr>
                <w:rFonts w:eastAsia="Times New Roman"/>
                <w:sz w:val="24"/>
                <w:szCs w:val="24"/>
              </w:rPr>
              <w:t>53.333</w:t>
            </w:r>
          </w:p>
        </w:tc>
        <w:tc>
          <w:tcPr>
            <w:tcW w:w="1061" w:type="dxa"/>
          </w:tcPr>
          <w:p w14:paraId="3B221335" w14:textId="77777777" w:rsidR="00557A9A" w:rsidRPr="00557A9A" w:rsidRDefault="00557A9A" w:rsidP="00580F79">
            <w:pPr>
              <w:pStyle w:val="Equations"/>
              <w:tabs>
                <w:tab w:val="left" w:pos="4680"/>
              </w:tabs>
              <w:rPr>
                <w:rFonts w:eastAsia="Times New Roman"/>
                <w:sz w:val="24"/>
                <w:szCs w:val="24"/>
              </w:rPr>
            </w:pPr>
            <w:r w:rsidRPr="00557A9A">
              <w:rPr>
                <w:rFonts w:eastAsia="Times New Roman"/>
                <w:sz w:val="24"/>
                <w:szCs w:val="24"/>
              </w:rPr>
              <w:t>60.000</w:t>
            </w:r>
          </w:p>
        </w:tc>
      </w:tr>
      <w:tr w:rsidR="00557A9A" w:rsidRPr="00557A9A" w14:paraId="770A77F4" w14:textId="77777777" w:rsidTr="00557A9A">
        <w:trPr>
          <w:trHeight w:val="231"/>
        </w:trPr>
        <w:tc>
          <w:tcPr>
            <w:tcW w:w="9560" w:type="dxa"/>
            <w:gridSpan w:val="9"/>
            <w:shd w:val="clear" w:color="auto" w:fill="D9D9D9" w:themeFill="background1" w:themeFillShade="D9"/>
          </w:tcPr>
          <w:p w14:paraId="4B542B35" w14:textId="77777777" w:rsidR="00557A9A" w:rsidRPr="00716D07" w:rsidRDefault="00557A9A" w:rsidP="00557A9A">
            <w:pPr>
              <w:pStyle w:val="Equations"/>
              <w:tabs>
                <w:tab w:val="left" w:pos="4680"/>
              </w:tabs>
              <w:jc w:val="left"/>
              <w:rPr>
                <w:rFonts w:eastAsia="Times New Roman"/>
                <w:sz w:val="24"/>
                <w:szCs w:val="24"/>
              </w:rPr>
            </w:pPr>
            <w:r w:rsidRPr="00716D07">
              <w:rPr>
                <w:rFonts w:eastAsia="Times New Roman"/>
                <w:sz w:val="24"/>
                <w:szCs w:val="24"/>
              </w:rPr>
              <w:t>Kurtosis</w:t>
            </w:r>
          </w:p>
        </w:tc>
      </w:tr>
      <w:tr w:rsidR="00557A9A" w:rsidRPr="00557A9A" w14:paraId="01E2A28D" w14:textId="77777777" w:rsidTr="00523390">
        <w:trPr>
          <w:trHeight w:val="231"/>
        </w:trPr>
        <w:tc>
          <w:tcPr>
            <w:tcW w:w="355" w:type="dxa"/>
          </w:tcPr>
          <w:p w14:paraId="67A8B477" w14:textId="77777777" w:rsidR="00557A9A" w:rsidRPr="00557A9A" w:rsidRDefault="00557A9A" w:rsidP="00557A9A">
            <w:pPr>
              <w:pStyle w:val="Equations"/>
              <w:tabs>
                <w:tab w:val="left" w:pos="4680"/>
              </w:tabs>
              <w:rPr>
                <w:rFonts w:eastAsia="Times New Roman"/>
                <w:sz w:val="24"/>
                <w:szCs w:val="24"/>
              </w:rPr>
            </w:pPr>
          </w:p>
        </w:tc>
        <w:tc>
          <w:tcPr>
            <w:tcW w:w="1597" w:type="dxa"/>
          </w:tcPr>
          <w:p w14:paraId="4E201791" w14:textId="77777777" w:rsidR="00557A9A" w:rsidRPr="00716D07" w:rsidRDefault="00557A9A" w:rsidP="00580F79">
            <w:pPr>
              <w:pStyle w:val="Equations"/>
              <w:tabs>
                <w:tab w:val="left" w:pos="4680"/>
              </w:tabs>
              <w:rPr>
                <w:rFonts w:eastAsia="Times New Roman"/>
                <w:sz w:val="24"/>
                <w:szCs w:val="24"/>
              </w:rPr>
            </w:pPr>
            <w:r w:rsidRPr="00716D07">
              <w:rPr>
                <w:rFonts w:eastAsia="Times New Roman"/>
                <w:sz w:val="24"/>
                <w:szCs w:val="24"/>
              </w:rPr>
              <w:t>Velocity</w:t>
            </w:r>
          </w:p>
        </w:tc>
        <w:tc>
          <w:tcPr>
            <w:tcW w:w="1057" w:type="dxa"/>
          </w:tcPr>
          <w:p w14:paraId="4034E374" w14:textId="77777777" w:rsidR="00557A9A" w:rsidRPr="00557A9A" w:rsidRDefault="00557A9A" w:rsidP="00580F79">
            <w:pPr>
              <w:pStyle w:val="Equations"/>
              <w:tabs>
                <w:tab w:val="left" w:pos="4680"/>
              </w:tabs>
              <w:rPr>
                <w:rFonts w:eastAsia="Times New Roman"/>
                <w:sz w:val="24"/>
                <w:szCs w:val="24"/>
              </w:rPr>
            </w:pPr>
            <w:r w:rsidRPr="00557A9A">
              <w:rPr>
                <w:rFonts w:eastAsia="Times New Roman"/>
                <w:sz w:val="24"/>
                <w:szCs w:val="24"/>
              </w:rPr>
              <w:t>58.933</w:t>
            </w:r>
          </w:p>
        </w:tc>
        <w:tc>
          <w:tcPr>
            <w:tcW w:w="1263" w:type="dxa"/>
          </w:tcPr>
          <w:p w14:paraId="4806A172" w14:textId="77777777" w:rsidR="00557A9A" w:rsidRPr="00557A9A" w:rsidRDefault="00557A9A" w:rsidP="00580F79">
            <w:pPr>
              <w:pStyle w:val="Equations"/>
              <w:tabs>
                <w:tab w:val="left" w:pos="4680"/>
              </w:tabs>
              <w:rPr>
                <w:rFonts w:eastAsia="Times New Roman"/>
                <w:sz w:val="24"/>
                <w:szCs w:val="24"/>
              </w:rPr>
            </w:pPr>
            <w:r w:rsidRPr="00557A9A">
              <w:rPr>
                <w:rFonts w:eastAsia="Times New Roman"/>
                <w:sz w:val="24"/>
                <w:szCs w:val="24"/>
              </w:rPr>
              <w:t>2.375</w:t>
            </w:r>
          </w:p>
        </w:tc>
        <w:tc>
          <w:tcPr>
            <w:tcW w:w="1057" w:type="dxa"/>
          </w:tcPr>
          <w:p w14:paraId="416C771E" w14:textId="77777777" w:rsidR="00557A9A" w:rsidRPr="00557A9A" w:rsidRDefault="00557A9A" w:rsidP="00580F79">
            <w:pPr>
              <w:pStyle w:val="Equations"/>
              <w:tabs>
                <w:tab w:val="left" w:pos="4680"/>
              </w:tabs>
              <w:rPr>
                <w:rFonts w:eastAsia="Times New Roman"/>
                <w:sz w:val="24"/>
                <w:szCs w:val="24"/>
              </w:rPr>
            </w:pPr>
            <w:r w:rsidRPr="00557A9A">
              <w:rPr>
                <w:rFonts w:eastAsia="Times New Roman"/>
                <w:sz w:val="24"/>
                <w:szCs w:val="24"/>
              </w:rPr>
              <w:t>53.333</w:t>
            </w:r>
          </w:p>
        </w:tc>
        <w:tc>
          <w:tcPr>
            <w:tcW w:w="1056" w:type="dxa"/>
          </w:tcPr>
          <w:p w14:paraId="79229888" w14:textId="77777777" w:rsidR="00557A9A" w:rsidRPr="00557A9A" w:rsidRDefault="00557A9A" w:rsidP="00580F79">
            <w:pPr>
              <w:pStyle w:val="Equations"/>
              <w:tabs>
                <w:tab w:val="left" w:pos="4680"/>
              </w:tabs>
              <w:rPr>
                <w:rFonts w:eastAsia="Times New Roman"/>
                <w:sz w:val="24"/>
                <w:szCs w:val="24"/>
              </w:rPr>
            </w:pPr>
            <w:r w:rsidRPr="00557A9A">
              <w:rPr>
                <w:rFonts w:eastAsia="Times New Roman"/>
                <w:sz w:val="24"/>
                <w:szCs w:val="24"/>
              </w:rPr>
              <w:t>60.000</w:t>
            </w:r>
          </w:p>
        </w:tc>
        <w:tc>
          <w:tcPr>
            <w:tcW w:w="1057" w:type="dxa"/>
          </w:tcPr>
          <w:p w14:paraId="3F42830E" w14:textId="77777777" w:rsidR="00557A9A" w:rsidRPr="00557A9A" w:rsidRDefault="00557A9A" w:rsidP="00580F79">
            <w:pPr>
              <w:pStyle w:val="Equations"/>
              <w:tabs>
                <w:tab w:val="left" w:pos="4680"/>
              </w:tabs>
              <w:rPr>
                <w:rFonts w:eastAsia="Times New Roman"/>
                <w:sz w:val="24"/>
                <w:szCs w:val="24"/>
              </w:rPr>
            </w:pPr>
            <w:r w:rsidRPr="00557A9A">
              <w:rPr>
                <w:rFonts w:eastAsia="Times New Roman"/>
                <w:sz w:val="24"/>
                <w:szCs w:val="24"/>
              </w:rPr>
              <w:t>60.000</w:t>
            </w:r>
          </w:p>
        </w:tc>
        <w:tc>
          <w:tcPr>
            <w:tcW w:w="1057" w:type="dxa"/>
          </w:tcPr>
          <w:p w14:paraId="75AA8E6B" w14:textId="77777777" w:rsidR="00557A9A" w:rsidRPr="00557A9A" w:rsidRDefault="00557A9A" w:rsidP="00580F79">
            <w:pPr>
              <w:pStyle w:val="Equations"/>
              <w:tabs>
                <w:tab w:val="left" w:pos="4680"/>
              </w:tabs>
              <w:rPr>
                <w:rFonts w:eastAsia="Times New Roman"/>
                <w:sz w:val="24"/>
                <w:szCs w:val="24"/>
              </w:rPr>
            </w:pPr>
            <w:r w:rsidRPr="00557A9A">
              <w:rPr>
                <w:rFonts w:eastAsia="Times New Roman"/>
                <w:sz w:val="24"/>
                <w:szCs w:val="24"/>
              </w:rPr>
              <w:t>60.000</w:t>
            </w:r>
          </w:p>
        </w:tc>
        <w:tc>
          <w:tcPr>
            <w:tcW w:w="1061" w:type="dxa"/>
          </w:tcPr>
          <w:p w14:paraId="2B269303" w14:textId="77777777" w:rsidR="00557A9A" w:rsidRPr="00557A9A" w:rsidRDefault="00557A9A" w:rsidP="00580F79">
            <w:pPr>
              <w:pStyle w:val="Equations"/>
              <w:tabs>
                <w:tab w:val="left" w:pos="4680"/>
              </w:tabs>
              <w:rPr>
                <w:rFonts w:eastAsia="Times New Roman"/>
                <w:sz w:val="24"/>
                <w:szCs w:val="24"/>
              </w:rPr>
            </w:pPr>
            <w:r w:rsidRPr="00557A9A">
              <w:rPr>
                <w:rFonts w:eastAsia="Times New Roman"/>
                <w:sz w:val="24"/>
                <w:szCs w:val="24"/>
              </w:rPr>
              <w:t>60.000</w:t>
            </w:r>
          </w:p>
        </w:tc>
      </w:tr>
      <w:tr w:rsidR="00557A9A" w:rsidRPr="00557A9A" w14:paraId="5F62DDA3" w14:textId="77777777" w:rsidTr="00523390">
        <w:trPr>
          <w:trHeight w:val="231"/>
        </w:trPr>
        <w:tc>
          <w:tcPr>
            <w:tcW w:w="355" w:type="dxa"/>
          </w:tcPr>
          <w:p w14:paraId="6E82A122" w14:textId="77777777" w:rsidR="00557A9A" w:rsidRPr="00557A9A" w:rsidRDefault="00557A9A" w:rsidP="00557A9A">
            <w:pPr>
              <w:pStyle w:val="Equations"/>
              <w:tabs>
                <w:tab w:val="left" w:pos="4680"/>
              </w:tabs>
              <w:rPr>
                <w:rFonts w:eastAsia="Times New Roman"/>
                <w:sz w:val="24"/>
                <w:szCs w:val="24"/>
              </w:rPr>
            </w:pPr>
          </w:p>
        </w:tc>
        <w:tc>
          <w:tcPr>
            <w:tcW w:w="1597" w:type="dxa"/>
          </w:tcPr>
          <w:p w14:paraId="246C921D" w14:textId="77777777" w:rsidR="00557A9A" w:rsidRPr="00716D07" w:rsidRDefault="00557A9A" w:rsidP="00580F79">
            <w:pPr>
              <w:pStyle w:val="Equations"/>
              <w:tabs>
                <w:tab w:val="left" w:pos="4680"/>
              </w:tabs>
              <w:rPr>
                <w:rFonts w:eastAsia="Times New Roman"/>
                <w:sz w:val="24"/>
                <w:szCs w:val="24"/>
              </w:rPr>
            </w:pPr>
            <w:r w:rsidRPr="00716D07">
              <w:rPr>
                <w:rFonts w:eastAsia="Times New Roman"/>
                <w:sz w:val="24"/>
                <w:szCs w:val="24"/>
              </w:rPr>
              <w:t>Acceleration</w:t>
            </w:r>
          </w:p>
        </w:tc>
        <w:tc>
          <w:tcPr>
            <w:tcW w:w="1057" w:type="dxa"/>
            <w:vAlign w:val="bottom"/>
          </w:tcPr>
          <w:p w14:paraId="742E1735" w14:textId="77777777" w:rsidR="00557A9A" w:rsidRPr="00557A9A" w:rsidRDefault="00557A9A" w:rsidP="00580F79">
            <w:pPr>
              <w:pStyle w:val="Equations"/>
              <w:tabs>
                <w:tab w:val="left" w:pos="4680"/>
              </w:tabs>
              <w:rPr>
                <w:rFonts w:eastAsia="Times New Roman"/>
                <w:sz w:val="24"/>
                <w:szCs w:val="24"/>
              </w:rPr>
            </w:pPr>
            <w:r w:rsidRPr="00557A9A">
              <w:rPr>
                <w:rFonts w:eastAsia="Times New Roman"/>
                <w:sz w:val="24"/>
                <w:szCs w:val="24"/>
              </w:rPr>
              <w:t>59.067</w:t>
            </w:r>
          </w:p>
        </w:tc>
        <w:tc>
          <w:tcPr>
            <w:tcW w:w="1263" w:type="dxa"/>
            <w:shd w:val="clear" w:color="auto" w:fill="DEEAF6" w:themeFill="accent5" w:themeFillTint="33"/>
            <w:vAlign w:val="bottom"/>
          </w:tcPr>
          <w:p w14:paraId="273D40B2" w14:textId="77777777" w:rsidR="00557A9A" w:rsidRPr="00557A9A" w:rsidRDefault="00557A9A" w:rsidP="00580F79">
            <w:pPr>
              <w:pStyle w:val="Equations"/>
              <w:tabs>
                <w:tab w:val="left" w:pos="4680"/>
              </w:tabs>
              <w:rPr>
                <w:rFonts w:eastAsia="Times New Roman"/>
                <w:sz w:val="24"/>
                <w:szCs w:val="24"/>
              </w:rPr>
            </w:pPr>
            <w:r w:rsidRPr="00557A9A">
              <w:rPr>
                <w:rFonts w:eastAsia="Times New Roman"/>
                <w:sz w:val="24"/>
                <w:szCs w:val="24"/>
              </w:rPr>
              <w:t>2.337</w:t>
            </w:r>
          </w:p>
        </w:tc>
        <w:tc>
          <w:tcPr>
            <w:tcW w:w="1057" w:type="dxa"/>
            <w:vAlign w:val="bottom"/>
          </w:tcPr>
          <w:p w14:paraId="73E7AAA0" w14:textId="77777777" w:rsidR="00557A9A" w:rsidRPr="00557A9A" w:rsidRDefault="00557A9A" w:rsidP="00580F79">
            <w:pPr>
              <w:pStyle w:val="Equations"/>
              <w:tabs>
                <w:tab w:val="left" w:pos="4680"/>
              </w:tabs>
              <w:rPr>
                <w:rFonts w:eastAsia="Times New Roman"/>
                <w:sz w:val="24"/>
                <w:szCs w:val="24"/>
              </w:rPr>
            </w:pPr>
            <w:r w:rsidRPr="00557A9A">
              <w:rPr>
                <w:rFonts w:eastAsia="Times New Roman"/>
                <w:sz w:val="24"/>
                <w:szCs w:val="24"/>
              </w:rPr>
              <w:t>53.333</w:t>
            </w:r>
          </w:p>
        </w:tc>
        <w:tc>
          <w:tcPr>
            <w:tcW w:w="1056" w:type="dxa"/>
            <w:vAlign w:val="bottom"/>
          </w:tcPr>
          <w:p w14:paraId="1989C4A6" w14:textId="77777777" w:rsidR="00557A9A" w:rsidRPr="00557A9A" w:rsidRDefault="00557A9A" w:rsidP="00580F79">
            <w:pPr>
              <w:pStyle w:val="Equations"/>
              <w:tabs>
                <w:tab w:val="left" w:pos="4680"/>
              </w:tabs>
              <w:rPr>
                <w:rFonts w:eastAsia="Times New Roman"/>
                <w:sz w:val="24"/>
                <w:szCs w:val="24"/>
              </w:rPr>
            </w:pPr>
            <w:r w:rsidRPr="00557A9A">
              <w:rPr>
                <w:rFonts w:eastAsia="Times New Roman"/>
                <w:sz w:val="24"/>
                <w:szCs w:val="24"/>
              </w:rPr>
              <w:t>60.000</w:t>
            </w:r>
          </w:p>
        </w:tc>
        <w:tc>
          <w:tcPr>
            <w:tcW w:w="1057" w:type="dxa"/>
            <w:vAlign w:val="bottom"/>
          </w:tcPr>
          <w:p w14:paraId="5549C5FB" w14:textId="77777777" w:rsidR="00557A9A" w:rsidRPr="00557A9A" w:rsidRDefault="00557A9A" w:rsidP="00580F79">
            <w:pPr>
              <w:pStyle w:val="Equations"/>
              <w:tabs>
                <w:tab w:val="left" w:pos="4680"/>
              </w:tabs>
              <w:rPr>
                <w:rFonts w:eastAsia="Times New Roman"/>
                <w:sz w:val="24"/>
                <w:szCs w:val="24"/>
              </w:rPr>
            </w:pPr>
            <w:r w:rsidRPr="00557A9A">
              <w:rPr>
                <w:rFonts w:eastAsia="Times New Roman"/>
                <w:sz w:val="24"/>
                <w:szCs w:val="24"/>
              </w:rPr>
              <w:t>60.000</w:t>
            </w:r>
          </w:p>
        </w:tc>
        <w:tc>
          <w:tcPr>
            <w:tcW w:w="1057" w:type="dxa"/>
            <w:vAlign w:val="bottom"/>
          </w:tcPr>
          <w:p w14:paraId="0A3D186F" w14:textId="77777777" w:rsidR="00557A9A" w:rsidRPr="00557A9A" w:rsidRDefault="00557A9A" w:rsidP="00580F79">
            <w:pPr>
              <w:pStyle w:val="Equations"/>
              <w:tabs>
                <w:tab w:val="left" w:pos="4680"/>
              </w:tabs>
              <w:rPr>
                <w:rFonts w:eastAsia="Times New Roman"/>
                <w:sz w:val="24"/>
                <w:szCs w:val="24"/>
              </w:rPr>
            </w:pPr>
            <w:r w:rsidRPr="00557A9A">
              <w:rPr>
                <w:rFonts w:eastAsia="Times New Roman"/>
                <w:sz w:val="24"/>
                <w:szCs w:val="24"/>
              </w:rPr>
              <w:t>60.000</w:t>
            </w:r>
          </w:p>
        </w:tc>
        <w:tc>
          <w:tcPr>
            <w:tcW w:w="1061" w:type="dxa"/>
            <w:vAlign w:val="bottom"/>
          </w:tcPr>
          <w:p w14:paraId="64DF2387" w14:textId="77777777" w:rsidR="00557A9A" w:rsidRPr="00557A9A" w:rsidRDefault="00557A9A" w:rsidP="00580F79">
            <w:pPr>
              <w:pStyle w:val="Equations"/>
              <w:tabs>
                <w:tab w:val="left" w:pos="4680"/>
              </w:tabs>
              <w:rPr>
                <w:rFonts w:eastAsia="Times New Roman"/>
                <w:sz w:val="24"/>
                <w:szCs w:val="24"/>
              </w:rPr>
            </w:pPr>
            <w:r w:rsidRPr="00557A9A">
              <w:rPr>
                <w:rFonts w:eastAsia="Times New Roman"/>
                <w:sz w:val="24"/>
                <w:szCs w:val="24"/>
              </w:rPr>
              <w:t>60.000</w:t>
            </w:r>
          </w:p>
        </w:tc>
      </w:tr>
      <w:tr w:rsidR="00557A9A" w:rsidRPr="00557A9A" w14:paraId="49BA8368" w14:textId="77777777" w:rsidTr="00557A9A">
        <w:trPr>
          <w:trHeight w:val="231"/>
        </w:trPr>
        <w:tc>
          <w:tcPr>
            <w:tcW w:w="9560" w:type="dxa"/>
            <w:gridSpan w:val="9"/>
            <w:shd w:val="clear" w:color="auto" w:fill="D9D9D9" w:themeFill="background1" w:themeFillShade="D9"/>
          </w:tcPr>
          <w:p w14:paraId="6EDDB01F" w14:textId="77777777" w:rsidR="00557A9A" w:rsidRPr="00716D07" w:rsidRDefault="00557A9A" w:rsidP="00557A9A">
            <w:pPr>
              <w:pStyle w:val="Equations"/>
              <w:tabs>
                <w:tab w:val="left" w:pos="4680"/>
              </w:tabs>
              <w:jc w:val="left"/>
              <w:rPr>
                <w:rFonts w:eastAsia="Times New Roman"/>
                <w:sz w:val="24"/>
                <w:szCs w:val="24"/>
              </w:rPr>
            </w:pPr>
            <w:r w:rsidRPr="00716D07">
              <w:rPr>
                <w:rFonts w:eastAsia="Times New Roman"/>
                <w:sz w:val="24"/>
                <w:szCs w:val="24"/>
              </w:rPr>
              <w:t>Crest</w:t>
            </w:r>
          </w:p>
        </w:tc>
      </w:tr>
      <w:tr w:rsidR="00557A9A" w:rsidRPr="00557A9A" w14:paraId="22542F45" w14:textId="77777777" w:rsidTr="00523390">
        <w:trPr>
          <w:trHeight w:val="231"/>
        </w:trPr>
        <w:tc>
          <w:tcPr>
            <w:tcW w:w="355" w:type="dxa"/>
          </w:tcPr>
          <w:p w14:paraId="13500739" w14:textId="77777777" w:rsidR="00557A9A" w:rsidRPr="00557A9A" w:rsidRDefault="00557A9A" w:rsidP="00557A9A">
            <w:pPr>
              <w:pStyle w:val="Equations"/>
              <w:tabs>
                <w:tab w:val="left" w:pos="4680"/>
              </w:tabs>
              <w:rPr>
                <w:rFonts w:eastAsia="Times New Roman"/>
                <w:sz w:val="24"/>
                <w:szCs w:val="24"/>
              </w:rPr>
            </w:pPr>
          </w:p>
        </w:tc>
        <w:tc>
          <w:tcPr>
            <w:tcW w:w="1597" w:type="dxa"/>
          </w:tcPr>
          <w:p w14:paraId="0031D267" w14:textId="77777777" w:rsidR="00557A9A" w:rsidRPr="00716D07" w:rsidRDefault="00557A9A" w:rsidP="00580F79">
            <w:pPr>
              <w:pStyle w:val="Equations"/>
              <w:tabs>
                <w:tab w:val="left" w:pos="4680"/>
              </w:tabs>
              <w:rPr>
                <w:rFonts w:eastAsia="Times New Roman"/>
                <w:sz w:val="24"/>
                <w:szCs w:val="24"/>
              </w:rPr>
            </w:pPr>
            <w:r w:rsidRPr="00716D07">
              <w:rPr>
                <w:rFonts w:eastAsia="Times New Roman"/>
                <w:sz w:val="24"/>
                <w:szCs w:val="24"/>
              </w:rPr>
              <w:t>Velocity</w:t>
            </w:r>
          </w:p>
        </w:tc>
        <w:tc>
          <w:tcPr>
            <w:tcW w:w="1057" w:type="dxa"/>
          </w:tcPr>
          <w:p w14:paraId="126171D8" w14:textId="77777777" w:rsidR="00557A9A" w:rsidRPr="00557A9A" w:rsidRDefault="00557A9A" w:rsidP="00580F79">
            <w:pPr>
              <w:pStyle w:val="Equations"/>
              <w:tabs>
                <w:tab w:val="left" w:pos="4680"/>
              </w:tabs>
              <w:rPr>
                <w:rFonts w:eastAsia="Times New Roman"/>
                <w:sz w:val="24"/>
                <w:szCs w:val="24"/>
              </w:rPr>
            </w:pPr>
            <w:r w:rsidRPr="00557A9A">
              <w:rPr>
                <w:rFonts w:eastAsia="Times New Roman"/>
                <w:sz w:val="24"/>
                <w:szCs w:val="24"/>
              </w:rPr>
              <w:t>77.867</w:t>
            </w:r>
          </w:p>
        </w:tc>
        <w:tc>
          <w:tcPr>
            <w:tcW w:w="1263" w:type="dxa"/>
          </w:tcPr>
          <w:p w14:paraId="3F591654" w14:textId="77777777" w:rsidR="00557A9A" w:rsidRPr="00557A9A" w:rsidRDefault="00557A9A" w:rsidP="00580F79">
            <w:pPr>
              <w:pStyle w:val="Equations"/>
              <w:tabs>
                <w:tab w:val="left" w:pos="4680"/>
              </w:tabs>
              <w:rPr>
                <w:rFonts w:eastAsia="Times New Roman"/>
                <w:sz w:val="24"/>
                <w:szCs w:val="24"/>
              </w:rPr>
            </w:pPr>
            <w:r w:rsidRPr="00557A9A">
              <w:rPr>
                <w:rFonts w:eastAsia="Times New Roman"/>
                <w:sz w:val="24"/>
                <w:szCs w:val="24"/>
              </w:rPr>
              <w:t>5.938</w:t>
            </w:r>
          </w:p>
        </w:tc>
        <w:tc>
          <w:tcPr>
            <w:tcW w:w="1057" w:type="dxa"/>
          </w:tcPr>
          <w:p w14:paraId="57BA78D3" w14:textId="77777777" w:rsidR="00557A9A" w:rsidRPr="00557A9A" w:rsidRDefault="00557A9A" w:rsidP="00580F79">
            <w:pPr>
              <w:pStyle w:val="Equations"/>
              <w:tabs>
                <w:tab w:val="left" w:pos="4680"/>
              </w:tabs>
              <w:rPr>
                <w:rFonts w:eastAsia="Times New Roman"/>
                <w:sz w:val="24"/>
                <w:szCs w:val="24"/>
              </w:rPr>
            </w:pPr>
            <w:r w:rsidRPr="00557A9A">
              <w:rPr>
                <w:rFonts w:eastAsia="Times New Roman"/>
                <w:sz w:val="24"/>
                <w:szCs w:val="24"/>
              </w:rPr>
              <w:t>63.333</w:t>
            </w:r>
          </w:p>
        </w:tc>
        <w:tc>
          <w:tcPr>
            <w:tcW w:w="1056" w:type="dxa"/>
          </w:tcPr>
          <w:p w14:paraId="27BA20AD" w14:textId="77777777" w:rsidR="00557A9A" w:rsidRPr="00557A9A" w:rsidRDefault="00557A9A" w:rsidP="00580F79">
            <w:pPr>
              <w:pStyle w:val="Equations"/>
              <w:tabs>
                <w:tab w:val="left" w:pos="4680"/>
              </w:tabs>
              <w:rPr>
                <w:rFonts w:eastAsia="Times New Roman"/>
                <w:sz w:val="24"/>
                <w:szCs w:val="24"/>
              </w:rPr>
            </w:pPr>
            <w:r w:rsidRPr="00557A9A">
              <w:rPr>
                <w:rFonts w:eastAsia="Times New Roman"/>
                <w:sz w:val="24"/>
                <w:szCs w:val="24"/>
              </w:rPr>
              <w:t>86.667</w:t>
            </w:r>
          </w:p>
        </w:tc>
        <w:tc>
          <w:tcPr>
            <w:tcW w:w="1057" w:type="dxa"/>
          </w:tcPr>
          <w:p w14:paraId="2A846783" w14:textId="77777777" w:rsidR="00557A9A" w:rsidRPr="00557A9A" w:rsidRDefault="00557A9A" w:rsidP="00580F79">
            <w:pPr>
              <w:pStyle w:val="Equations"/>
              <w:tabs>
                <w:tab w:val="left" w:pos="4680"/>
              </w:tabs>
              <w:rPr>
                <w:rFonts w:eastAsia="Times New Roman"/>
                <w:sz w:val="24"/>
                <w:szCs w:val="24"/>
              </w:rPr>
            </w:pPr>
            <w:r w:rsidRPr="00557A9A">
              <w:rPr>
                <w:rFonts w:eastAsia="Times New Roman"/>
                <w:sz w:val="24"/>
                <w:szCs w:val="24"/>
              </w:rPr>
              <w:t>78.333</w:t>
            </w:r>
          </w:p>
        </w:tc>
        <w:tc>
          <w:tcPr>
            <w:tcW w:w="1057" w:type="dxa"/>
          </w:tcPr>
          <w:p w14:paraId="3483DE30" w14:textId="77777777" w:rsidR="00557A9A" w:rsidRPr="00557A9A" w:rsidRDefault="00557A9A" w:rsidP="00580F79">
            <w:pPr>
              <w:pStyle w:val="Equations"/>
              <w:tabs>
                <w:tab w:val="left" w:pos="4680"/>
              </w:tabs>
              <w:rPr>
                <w:rFonts w:eastAsia="Times New Roman"/>
                <w:sz w:val="24"/>
                <w:szCs w:val="24"/>
              </w:rPr>
            </w:pPr>
            <w:r w:rsidRPr="00557A9A">
              <w:rPr>
                <w:rFonts w:eastAsia="Times New Roman"/>
                <w:sz w:val="24"/>
                <w:szCs w:val="24"/>
              </w:rPr>
              <w:t>73.333</w:t>
            </w:r>
          </w:p>
        </w:tc>
        <w:tc>
          <w:tcPr>
            <w:tcW w:w="1061" w:type="dxa"/>
          </w:tcPr>
          <w:p w14:paraId="41EFA9DC" w14:textId="77777777" w:rsidR="00557A9A" w:rsidRPr="00557A9A" w:rsidRDefault="00557A9A" w:rsidP="00580F79">
            <w:pPr>
              <w:pStyle w:val="Equations"/>
              <w:tabs>
                <w:tab w:val="left" w:pos="4680"/>
              </w:tabs>
              <w:rPr>
                <w:rFonts w:eastAsia="Times New Roman"/>
                <w:sz w:val="24"/>
                <w:szCs w:val="24"/>
              </w:rPr>
            </w:pPr>
            <w:r w:rsidRPr="00557A9A">
              <w:rPr>
                <w:rFonts w:eastAsia="Times New Roman"/>
                <w:sz w:val="24"/>
                <w:szCs w:val="24"/>
              </w:rPr>
              <w:t>83.333</w:t>
            </w:r>
          </w:p>
        </w:tc>
      </w:tr>
      <w:tr w:rsidR="00557A9A" w:rsidRPr="00557A9A" w14:paraId="0A75D3E3" w14:textId="77777777" w:rsidTr="00523390">
        <w:trPr>
          <w:trHeight w:val="231"/>
        </w:trPr>
        <w:tc>
          <w:tcPr>
            <w:tcW w:w="355" w:type="dxa"/>
          </w:tcPr>
          <w:p w14:paraId="12A63573" w14:textId="77777777" w:rsidR="00557A9A" w:rsidRPr="00557A9A" w:rsidRDefault="00557A9A" w:rsidP="00557A9A">
            <w:pPr>
              <w:pStyle w:val="Equations"/>
              <w:tabs>
                <w:tab w:val="left" w:pos="4680"/>
              </w:tabs>
              <w:rPr>
                <w:rFonts w:eastAsia="Times New Roman"/>
                <w:sz w:val="24"/>
                <w:szCs w:val="24"/>
              </w:rPr>
            </w:pPr>
          </w:p>
        </w:tc>
        <w:tc>
          <w:tcPr>
            <w:tcW w:w="1597" w:type="dxa"/>
          </w:tcPr>
          <w:p w14:paraId="0D5D25EB" w14:textId="77777777" w:rsidR="00557A9A" w:rsidRPr="00716D07" w:rsidRDefault="00557A9A" w:rsidP="00580F79">
            <w:pPr>
              <w:pStyle w:val="Equations"/>
              <w:tabs>
                <w:tab w:val="left" w:pos="4680"/>
              </w:tabs>
              <w:rPr>
                <w:rFonts w:eastAsia="Times New Roman"/>
                <w:sz w:val="24"/>
                <w:szCs w:val="24"/>
              </w:rPr>
            </w:pPr>
            <w:r w:rsidRPr="00716D07">
              <w:rPr>
                <w:rFonts w:eastAsia="Times New Roman"/>
                <w:sz w:val="24"/>
                <w:szCs w:val="24"/>
              </w:rPr>
              <w:t>Acceleration</w:t>
            </w:r>
          </w:p>
        </w:tc>
        <w:tc>
          <w:tcPr>
            <w:tcW w:w="1057" w:type="dxa"/>
            <w:shd w:val="clear" w:color="auto" w:fill="DEEAF6" w:themeFill="accent5" w:themeFillTint="33"/>
          </w:tcPr>
          <w:p w14:paraId="49845122" w14:textId="77777777" w:rsidR="00557A9A" w:rsidRPr="00557A9A" w:rsidRDefault="00557A9A" w:rsidP="00580F79">
            <w:pPr>
              <w:pStyle w:val="Equations"/>
              <w:tabs>
                <w:tab w:val="left" w:pos="4680"/>
              </w:tabs>
              <w:rPr>
                <w:rFonts w:eastAsia="Times New Roman"/>
                <w:sz w:val="24"/>
                <w:szCs w:val="24"/>
              </w:rPr>
            </w:pPr>
            <w:r w:rsidRPr="00557A9A">
              <w:rPr>
                <w:rFonts w:eastAsia="Times New Roman"/>
                <w:sz w:val="24"/>
                <w:szCs w:val="24"/>
              </w:rPr>
              <w:t>79.600</w:t>
            </w:r>
          </w:p>
        </w:tc>
        <w:tc>
          <w:tcPr>
            <w:tcW w:w="1263" w:type="dxa"/>
          </w:tcPr>
          <w:p w14:paraId="742957FF" w14:textId="77777777" w:rsidR="00557A9A" w:rsidRPr="00557A9A" w:rsidRDefault="00557A9A" w:rsidP="00580F79">
            <w:pPr>
              <w:pStyle w:val="Equations"/>
              <w:tabs>
                <w:tab w:val="left" w:pos="4680"/>
              </w:tabs>
              <w:rPr>
                <w:rFonts w:eastAsia="Times New Roman"/>
                <w:sz w:val="24"/>
                <w:szCs w:val="24"/>
              </w:rPr>
            </w:pPr>
            <w:r w:rsidRPr="00557A9A">
              <w:rPr>
                <w:rFonts w:eastAsia="Times New Roman"/>
                <w:sz w:val="24"/>
                <w:szCs w:val="24"/>
              </w:rPr>
              <w:t>4.886</w:t>
            </w:r>
          </w:p>
        </w:tc>
        <w:tc>
          <w:tcPr>
            <w:tcW w:w="1057" w:type="dxa"/>
          </w:tcPr>
          <w:p w14:paraId="7121B8E3" w14:textId="77777777" w:rsidR="00557A9A" w:rsidRPr="00557A9A" w:rsidRDefault="00557A9A" w:rsidP="00580F79">
            <w:pPr>
              <w:pStyle w:val="Equations"/>
              <w:tabs>
                <w:tab w:val="left" w:pos="4680"/>
              </w:tabs>
              <w:rPr>
                <w:rFonts w:eastAsia="Times New Roman"/>
                <w:sz w:val="24"/>
                <w:szCs w:val="24"/>
              </w:rPr>
            </w:pPr>
            <w:r w:rsidRPr="00557A9A">
              <w:rPr>
                <w:rFonts w:eastAsia="Times New Roman"/>
                <w:sz w:val="24"/>
                <w:szCs w:val="24"/>
              </w:rPr>
              <w:t>70.000</w:t>
            </w:r>
          </w:p>
        </w:tc>
        <w:tc>
          <w:tcPr>
            <w:tcW w:w="1056" w:type="dxa"/>
          </w:tcPr>
          <w:p w14:paraId="35BEC1FE" w14:textId="77777777" w:rsidR="00557A9A" w:rsidRPr="00557A9A" w:rsidRDefault="00557A9A" w:rsidP="00580F79">
            <w:pPr>
              <w:pStyle w:val="Equations"/>
              <w:tabs>
                <w:tab w:val="left" w:pos="4680"/>
              </w:tabs>
              <w:rPr>
                <w:rFonts w:eastAsia="Times New Roman"/>
                <w:sz w:val="24"/>
                <w:szCs w:val="24"/>
              </w:rPr>
            </w:pPr>
            <w:r w:rsidRPr="00557A9A">
              <w:rPr>
                <w:rFonts w:eastAsia="Times New Roman"/>
                <w:sz w:val="24"/>
                <w:szCs w:val="24"/>
              </w:rPr>
              <w:t>90.000</w:t>
            </w:r>
          </w:p>
        </w:tc>
        <w:tc>
          <w:tcPr>
            <w:tcW w:w="1057" w:type="dxa"/>
          </w:tcPr>
          <w:p w14:paraId="72250BE8" w14:textId="77777777" w:rsidR="00557A9A" w:rsidRPr="00557A9A" w:rsidRDefault="00557A9A" w:rsidP="00580F79">
            <w:pPr>
              <w:pStyle w:val="Equations"/>
              <w:tabs>
                <w:tab w:val="left" w:pos="4680"/>
              </w:tabs>
              <w:rPr>
                <w:rFonts w:eastAsia="Times New Roman"/>
                <w:sz w:val="24"/>
                <w:szCs w:val="24"/>
              </w:rPr>
            </w:pPr>
            <w:r w:rsidRPr="00557A9A">
              <w:rPr>
                <w:rFonts w:eastAsia="Times New Roman"/>
                <w:sz w:val="24"/>
                <w:szCs w:val="24"/>
              </w:rPr>
              <w:t>80.000</w:t>
            </w:r>
          </w:p>
        </w:tc>
        <w:tc>
          <w:tcPr>
            <w:tcW w:w="1057" w:type="dxa"/>
          </w:tcPr>
          <w:p w14:paraId="1246ACEF" w14:textId="77777777" w:rsidR="00557A9A" w:rsidRPr="00557A9A" w:rsidRDefault="00557A9A" w:rsidP="00580F79">
            <w:pPr>
              <w:pStyle w:val="Equations"/>
              <w:tabs>
                <w:tab w:val="left" w:pos="4680"/>
              </w:tabs>
              <w:rPr>
                <w:rFonts w:eastAsia="Times New Roman"/>
                <w:sz w:val="24"/>
                <w:szCs w:val="24"/>
              </w:rPr>
            </w:pPr>
            <w:r w:rsidRPr="00557A9A">
              <w:rPr>
                <w:rFonts w:eastAsia="Times New Roman"/>
                <w:sz w:val="24"/>
                <w:szCs w:val="24"/>
              </w:rPr>
              <w:t>76.667</w:t>
            </w:r>
          </w:p>
        </w:tc>
        <w:tc>
          <w:tcPr>
            <w:tcW w:w="1061" w:type="dxa"/>
          </w:tcPr>
          <w:p w14:paraId="3C6504CC" w14:textId="77777777" w:rsidR="00557A9A" w:rsidRPr="00557A9A" w:rsidRDefault="00557A9A" w:rsidP="00580F79">
            <w:pPr>
              <w:pStyle w:val="Equations"/>
              <w:tabs>
                <w:tab w:val="left" w:pos="4680"/>
              </w:tabs>
              <w:rPr>
                <w:rFonts w:eastAsia="Times New Roman"/>
                <w:sz w:val="24"/>
                <w:szCs w:val="24"/>
              </w:rPr>
            </w:pPr>
            <w:r w:rsidRPr="00557A9A">
              <w:rPr>
                <w:rFonts w:eastAsia="Times New Roman"/>
                <w:sz w:val="24"/>
                <w:szCs w:val="24"/>
              </w:rPr>
              <w:t>83.333</w:t>
            </w:r>
          </w:p>
        </w:tc>
      </w:tr>
      <w:tr w:rsidR="00557A9A" w:rsidRPr="00557A9A" w14:paraId="0DBC3146" w14:textId="77777777" w:rsidTr="00557A9A">
        <w:trPr>
          <w:trHeight w:val="231"/>
        </w:trPr>
        <w:tc>
          <w:tcPr>
            <w:tcW w:w="9560" w:type="dxa"/>
            <w:gridSpan w:val="9"/>
            <w:shd w:val="clear" w:color="auto" w:fill="D9D9D9" w:themeFill="background1" w:themeFillShade="D9"/>
          </w:tcPr>
          <w:p w14:paraId="654E73C5" w14:textId="77777777" w:rsidR="00557A9A" w:rsidRPr="00716D07" w:rsidRDefault="00557A9A" w:rsidP="00557A9A">
            <w:pPr>
              <w:pStyle w:val="Equations"/>
              <w:tabs>
                <w:tab w:val="left" w:pos="4680"/>
              </w:tabs>
              <w:jc w:val="left"/>
              <w:rPr>
                <w:rFonts w:eastAsia="Times New Roman"/>
                <w:sz w:val="24"/>
                <w:szCs w:val="24"/>
              </w:rPr>
            </w:pPr>
            <w:r w:rsidRPr="00716D07">
              <w:rPr>
                <w:rFonts w:eastAsia="Times New Roman"/>
                <w:sz w:val="24"/>
                <w:szCs w:val="24"/>
              </w:rPr>
              <w:t>Shape</w:t>
            </w:r>
          </w:p>
        </w:tc>
      </w:tr>
      <w:tr w:rsidR="00557A9A" w:rsidRPr="00557A9A" w14:paraId="5F5F9746" w14:textId="77777777" w:rsidTr="00523390">
        <w:trPr>
          <w:trHeight w:val="231"/>
        </w:trPr>
        <w:tc>
          <w:tcPr>
            <w:tcW w:w="355" w:type="dxa"/>
          </w:tcPr>
          <w:p w14:paraId="07BB02B4" w14:textId="77777777" w:rsidR="00557A9A" w:rsidRPr="00557A9A" w:rsidRDefault="00557A9A" w:rsidP="00557A9A">
            <w:pPr>
              <w:pStyle w:val="Equations"/>
              <w:tabs>
                <w:tab w:val="left" w:pos="4680"/>
              </w:tabs>
              <w:jc w:val="left"/>
              <w:rPr>
                <w:rFonts w:eastAsia="Times New Roman"/>
                <w:sz w:val="24"/>
                <w:szCs w:val="24"/>
              </w:rPr>
            </w:pPr>
          </w:p>
        </w:tc>
        <w:tc>
          <w:tcPr>
            <w:tcW w:w="1597" w:type="dxa"/>
          </w:tcPr>
          <w:p w14:paraId="2C6376AE" w14:textId="77777777" w:rsidR="00557A9A" w:rsidRPr="00716D07" w:rsidRDefault="00557A9A" w:rsidP="00557A9A">
            <w:pPr>
              <w:pStyle w:val="Equations"/>
              <w:tabs>
                <w:tab w:val="left" w:pos="4680"/>
              </w:tabs>
              <w:rPr>
                <w:rFonts w:eastAsia="Times New Roman"/>
                <w:sz w:val="24"/>
                <w:szCs w:val="24"/>
              </w:rPr>
            </w:pPr>
            <w:r w:rsidRPr="00716D07">
              <w:rPr>
                <w:rFonts w:eastAsia="Times New Roman"/>
                <w:sz w:val="24"/>
                <w:szCs w:val="24"/>
              </w:rPr>
              <w:t>Velocity</w:t>
            </w:r>
          </w:p>
        </w:tc>
        <w:tc>
          <w:tcPr>
            <w:tcW w:w="1057" w:type="dxa"/>
          </w:tcPr>
          <w:p w14:paraId="7ECCA907" w14:textId="77777777" w:rsidR="00557A9A" w:rsidRPr="00557A9A" w:rsidRDefault="00557A9A" w:rsidP="00580F79">
            <w:pPr>
              <w:pStyle w:val="Equations"/>
              <w:tabs>
                <w:tab w:val="left" w:pos="4680"/>
              </w:tabs>
              <w:rPr>
                <w:rFonts w:eastAsia="Times New Roman"/>
                <w:sz w:val="24"/>
                <w:szCs w:val="24"/>
              </w:rPr>
            </w:pPr>
            <w:r w:rsidRPr="00557A9A">
              <w:rPr>
                <w:rFonts w:eastAsia="Times New Roman"/>
                <w:sz w:val="24"/>
                <w:szCs w:val="24"/>
              </w:rPr>
              <w:t>63.987</w:t>
            </w:r>
          </w:p>
        </w:tc>
        <w:tc>
          <w:tcPr>
            <w:tcW w:w="1263" w:type="dxa"/>
          </w:tcPr>
          <w:p w14:paraId="0C7D7E1D" w14:textId="77777777" w:rsidR="00557A9A" w:rsidRPr="00557A9A" w:rsidRDefault="00557A9A" w:rsidP="00580F79">
            <w:pPr>
              <w:pStyle w:val="Equations"/>
              <w:tabs>
                <w:tab w:val="left" w:pos="4680"/>
              </w:tabs>
              <w:rPr>
                <w:rFonts w:eastAsia="Times New Roman"/>
                <w:sz w:val="24"/>
                <w:szCs w:val="24"/>
              </w:rPr>
            </w:pPr>
            <w:r w:rsidRPr="00557A9A">
              <w:rPr>
                <w:rFonts w:eastAsia="Times New Roman"/>
                <w:sz w:val="24"/>
                <w:szCs w:val="24"/>
              </w:rPr>
              <w:t>11.963</w:t>
            </w:r>
          </w:p>
        </w:tc>
        <w:tc>
          <w:tcPr>
            <w:tcW w:w="1057" w:type="dxa"/>
          </w:tcPr>
          <w:p w14:paraId="455BC8B8" w14:textId="77777777" w:rsidR="00557A9A" w:rsidRPr="00557A9A" w:rsidRDefault="00557A9A" w:rsidP="00580F79">
            <w:pPr>
              <w:pStyle w:val="Equations"/>
              <w:tabs>
                <w:tab w:val="left" w:pos="4680"/>
              </w:tabs>
              <w:rPr>
                <w:rFonts w:eastAsia="Times New Roman"/>
                <w:sz w:val="24"/>
                <w:szCs w:val="24"/>
              </w:rPr>
            </w:pPr>
            <w:r w:rsidRPr="00557A9A">
              <w:rPr>
                <w:rFonts w:eastAsia="Times New Roman"/>
                <w:sz w:val="24"/>
                <w:szCs w:val="24"/>
              </w:rPr>
              <w:t>50.000</w:t>
            </w:r>
          </w:p>
        </w:tc>
        <w:tc>
          <w:tcPr>
            <w:tcW w:w="1056" w:type="dxa"/>
          </w:tcPr>
          <w:p w14:paraId="6D301ECC" w14:textId="77777777" w:rsidR="00557A9A" w:rsidRPr="00557A9A" w:rsidRDefault="00557A9A" w:rsidP="00580F79">
            <w:pPr>
              <w:pStyle w:val="Equations"/>
              <w:tabs>
                <w:tab w:val="left" w:pos="4680"/>
              </w:tabs>
              <w:rPr>
                <w:rFonts w:eastAsia="Times New Roman"/>
                <w:sz w:val="24"/>
                <w:szCs w:val="24"/>
              </w:rPr>
            </w:pPr>
            <w:r w:rsidRPr="00557A9A">
              <w:rPr>
                <w:rFonts w:eastAsia="Times New Roman"/>
                <w:sz w:val="24"/>
                <w:szCs w:val="24"/>
              </w:rPr>
              <w:t>90.000</w:t>
            </w:r>
          </w:p>
        </w:tc>
        <w:tc>
          <w:tcPr>
            <w:tcW w:w="1057" w:type="dxa"/>
          </w:tcPr>
          <w:p w14:paraId="6A1A5DC9" w14:textId="77777777" w:rsidR="00557A9A" w:rsidRPr="00557A9A" w:rsidRDefault="00557A9A" w:rsidP="00580F79">
            <w:pPr>
              <w:pStyle w:val="Equations"/>
              <w:tabs>
                <w:tab w:val="left" w:pos="4680"/>
              </w:tabs>
              <w:rPr>
                <w:rFonts w:eastAsia="Times New Roman"/>
                <w:sz w:val="24"/>
                <w:szCs w:val="24"/>
              </w:rPr>
            </w:pPr>
            <w:r w:rsidRPr="00557A9A">
              <w:rPr>
                <w:rFonts w:eastAsia="Times New Roman"/>
                <w:sz w:val="24"/>
                <w:szCs w:val="24"/>
              </w:rPr>
              <w:t>60.000</w:t>
            </w:r>
          </w:p>
        </w:tc>
        <w:tc>
          <w:tcPr>
            <w:tcW w:w="1057" w:type="dxa"/>
          </w:tcPr>
          <w:p w14:paraId="108CD498" w14:textId="77777777" w:rsidR="00557A9A" w:rsidRPr="00557A9A" w:rsidRDefault="00557A9A" w:rsidP="00580F79">
            <w:pPr>
              <w:pStyle w:val="Equations"/>
              <w:tabs>
                <w:tab w:val="left" w:pos="4680"/>
              </w:tabs>
              <w:rPr>
                <w:rFonts w:eastAsia="Times New Roman"/>
                <w:sz w:val="24"/>
                <w:szCs w:val="24"/>
              </w:rPr>
            </w:pPr>
            <w:r w:rsidRPr="00557A9A">
              <w:rPr>
                <w:rFonts w:eastAsia="Times New Roman"/>
                <w:sz w:val="24"/>
                <w:szCs w:val="24"/>
              </w:rPr>
              <w:t>53.333</w:t>
            </w:r>
          </w:p>
        </w:tc>
        <w:tc>
          <w:tcPr>
            <w:tcW w:w="1061" w:type="dxa"/>
          </w:tcPr>
          <w:p w14:paraId="05C48644" w14:textId="77777777" w:rsidR="00557A9A" w:rsidRPr="00557A9A" w:rsidRDefault="00557A9A" w:rsidP="00580F79">
            <w:pPr>
              <w:pStyle w:val="Equations"/>
              <w:tabs>
                <w:tab w:val="left" w:pos="4680"/>
              </w:tabs>
              <w:rPr>
                <w:rFonts w:eastAsia="Times New Roman"/>
                <w:sz w:val="24"/>
                <w:szCs w:val="24"/>
              </w:rPr>
            </w:pPr>
            <w:r w:rsidRPr="00557A9A">
              <w:rPr>
                <w:rFonts w:eastAsia="Times New Roman"/>
                <w:sz w:val="24"/>
                <w:szCs w:val="24"/>
              </w:rPr>
              <w:t>73.333</w:t>
            </w:r>
          </w:p>
        </w:tc>
      </w:tr>
      <w:tr w:rsidR="00557A9A" w:rsidRPr="00557A9A" w14:paraId="02E1A4F0" w14:textId="77777777" w:rsidTr="00523390">
        <w:trPr>
          <w:trHeight w:val="231"/>
        </w:trPr>
        <w:tc>
          <w:tcPr>
            <w:tcW w:w="355" w:type="dxa"/>
          </w:tcPr>
          <w:p w14:paraId="713B3796" w14:textId="77777777" w:rsidR="00557A9A" w:rsidRPr="00557A9A" w:rsidRDefault="00557A9A" w:rsidP="00557A9A">
            <w:pPr>
              <w:pStyle w:val="Equations"/>
              <w:tabs>
                <w:tab w:val="left" w:pos="4680"/>
              </w:tabs>
              <w:rPr>
                <w:rFonts w:eastAsia="Times New Roman"/>
                <w:sz w:val="24"/>
                <w:szCs w:val="24"/>
              </w:rPr>
            </w:pPr>
          </w:p>
        </w:tc>
        <w:tc>
          <w:tcPr>
            <w:tcW w:w="1597" w:type="dxa"/>
          </w:tcPr>
          <w:p w14:paraId="07D0698F" w14:textId="77777777" w:rsidR="00557A9A" w:rsidRPr="00716D07" w:rsidRDefault="00557A9A" w:rsidP="00557A9A">
            <w:pPr>
              <w:pStyle w:val="Equations"/>
              <w:tabs>
                <w:tab w:val="left" w:pos="4680"/>
              </w:tabs>
              <w:rPr>
                <w:rFonts w:eastAsia="Times New Roman"/>
                <w:sz w:val="24"/>
                <w:szCs w:val="24"/>
              </w:rPr>
            </w:pPr>
            <w:r w:rsidRPr="00716D07">
              <w:rPr>
                <w:rFonts w:eastAsia="Times New Roman"/>
                <w:sz w:val="24"/>
                <w:szCs w:val="24"/>
              </w:rPr>
              <w:t>Acceleration</w:t>
            </w:r>
          </w:p>
        </w:tc>
        <w:tc>
          <w:tcPr>
            <w:tcW w:w="1057" w:type="dxa"/>
          </w:tcPr>
          <w:p w14:paraId="616E545C" w14:textId="77777777" w:rsidR="00557A9A" w:rsidRPr="00557A9A" w:rsidRDefault="00557A9A" w:rsidP="00580F79">
            <w:pPr>
              <w:pStyle w:val="Equations"/>
              <w:tabs>
                <w:tab w:val="left" w:pos="4680"/>
              </w:tabs>
              <w:rPr>
                <w:rFonts w:eastAsia="Times New Roman"/>
                <w:sz w:val="24"/>
                <w:szCs w:val="24"/>
              </w:rPr>
            </w:pPr>
            <w:r w:rsidRPr="00557A9A">
              <w:rPr>
                <w:rFonts w:eastAsia="Times New Roman"/>
                <w:sz w:val="24"/>
                <w:szCs w:val="24"/>
              </w:rPr>
              <w:t>63.333</w:t>
            </w:r>
          </w:p>
        </w:tc>
        <w:tc>
          <w:tcPr>
            <w:tcW w:w="1263" w:type="dxa"/>
          </w:tcPr>
          <w:p w14:paraId="60A73D37" w14:textId="77777777" w:rsidR="00557A9A" w:rsidRPr="00557A9A" w:rsidRDefault="00557A9A" w:rsidP="00580F79">
            <w:pPr>
              <w:pStyle w:val="Equations"/>
              <w:tabs>
                <w:tab w:val="left" w:pos="4680"/>
              </w:tabs>
              <w:rPr>
                <w:rFonts w:eastAsia="Times New Roman"/>
                <w:sz w:val="24"/>
                <w:szCs w:val="24"/>
              </w:rPr>
            </w:pPr>
            <w:r w:rsidRPr="00557A9A">
              <w:rPr>
                <w:rFonts w:eastAsia="Times New Roman"/>
                <w:sz w:val="24"/>
                <w:szCs w:val="24"/>
              </w:rPr>
              <w:t>12.293</w:t>
            </w:r>
          </w:p>
        </w:tc>
        <w:tc>
          <w:tcPr>
            <w:tcW w:w="1057" w:type="dxa"/>
          </w:tcPr>
          <w:p w14:paraId="0AE4411F" w14:textId="77777777" w:rsidR="00557A9A" w:rsidRPr="00557A9A" w:rsidRDefault="00557A9A" w:rsidP="00580F79">
            <w:pPr>
              <w:pStyle w:val="Equations"/>
              <w:tabs>
                <w:tab w:val="left" w:pos="4680"/>
              </w:tabs>
              <w:rPr>
                <w:rFonts w:eastAsia="Times New Roman"/>
                <w:sz w:val="24"/>
                <w:szCs w:val="24"/>
              </w:rPr>
            </w:pPr>
            <w:r w:rsidRPr="00557A9A">
              <w:rPr>
                <w:rFonts w:eastAsia="Times New Roman"/>
                <w:sz w:val="24"/>
                <w:szCs w:val="24"/>
              </w:rPr>
              <w:t>43.333</w:t>
            </w:r>
          </w:p>
        </w:tc>
        <w:tc>
          <w:tcPr>
            <w:tcW w:w="1056" w:type="dxa"/>
          </w:tcPr>
          <w:p w14:paraId="71A30971" w14:textId="77777777" w:rsidR="00557A9A" w:rsidRPr="00557A9A" w:rsidRDefault="00557A9A" w:rsidP="00580F79">
            <w:pPr>
              <w:pStyle w:val="Equations"/>
              <w:tabs>
                <w:tab w:val="left" w:pos="4680"/>
              </w:tabs>
              <w:rPr>
                <w:rFonts w:eastAsia="Times New Roman"/>
                <w:sz w:val="24"/>
                <w:szCs w:val="24"/>
              </w:rPr>
            </w:pPr>
            <w:r w:rsidRPr="00557A9A">
              <w:rPr>
                <w:rFonts w:eastAsia="Times New Roman"/>
                <w:sz w:val="24"/>
                <w:szCs w:val="24"/>
              </w:rPr>
              <w:t>90.000</w:t>
            </w:r>
          </w:p>
        </w:tc>
        <w:tc>
          <w:tcPr>
            <w:tcW w:w="1057" w:type="dxa"/>
          </w:tcPr>
          <w:p w14:paraId="16AE2352" w14:textId="77777777" w:rsidR="00557A9A" w:rsidRPr="00557A9A" w:rsidRDefault="00557A9A" w:rsidP="00580F79">
            <w:pPr>
              <w:pStyle w:val="Equations"/>
              <w:tabs>
                <w:tab w:val="left" w:pos="4680"/>
              </w:tabs>
              <w:rPr>
                <w:rFonts w:eastAsia="Times New Roman"/>
                <w:sz w:val="24"/>
                <w:szCs w:val="24"/>
              </w:rPr>
            </w:pPr>
            <w:r w:rsidRPr="00557A9A">
              <w:rPr>
                <w:rFonts w:eastAsia="Times New Roman"/>
                <w:sz w:val="24"/>
                <w:szCs w:val="24"/>
              </w:rPr>
              <w:t>56.667</w:t>
            </w:r>
          </w:p>
        </w:tc>
        <w:tc>
          <w:tcPr>
            <w:tcW w:w="1057" w:type="dxa"/>
          </w:tcPr>
          <w:p w14:paraId="318DD097" w14:textId="77777777" w:rsidR="00557A9A" w:rsidRPr="00557A9A" w:rsidRDefault="00557A9A" w:rsidP="00580F79">
            <w:pPr>
              <w:pStyle w:val="Equations"/>
              <w:tabs>
                <w:tab w:val="left" w:pos="4680"/>
              </w:tabs>
              <w:rPr>
                <w:rFonts w:eastAsia="Times New Roman"/>
                <w:sz w:val="24"/>
                <w:szCs w:val="24"/>
              </w:rPr>
            </w:pPr>
            <w:r w:rsidRPr="00557A9A">
              <w:rPr>
                <w:rFonts w:eastAsia="Times New Roman"/>
                <w:sz w:val="24"/>
                <w:szCs w:val="24"/>
              </w:rPr>
              <w:t>53.333</w:t>
            </w:r>
          </w:p>
        </w:tc>
        <w:tc>
          <w:tcPr>
            <w:tcW w:w="1061" w:type="dxa"/>
          </w:tcPr>
          <w:p w14:paraId="2887F57E" w14:textId="77777777" w:rsidR="00557A9A" w:rsidRPr="00557A9A" w:rsidRDefault="00557A9A" w:rsidP="00580F79">
            <w:pPr>
              <w:pStyle w:val="Equations"/>
              <w:tabs>
                <w:tab w:val="left" w:pos="4680"/>
              </w:tabs>
              <w:rPr>
                <w:rFonts w:eastAsia="Times New Roman"/>
                <w:sz w:val="24"/>
                <w:szCs w:val="24"/>
              </w:rPr>
            </w:pPr>
            <w:r w:rsidRPr="00557A9A">
              <w:rPr>
                <w:rFonts w:eastAsia="Times New Roman"/>
                <w:sz w:val="24"/>
                <w:szCs w:val="24"/>
              </w:rPr>
              <w:t>73.333</w:t>
            </w:r>
          </w:p>
        </w:tc>
      </w:tr>
      <w:tr w:rsidR="00557A9A" w:rsidRPr="00557A9A" w14:paraId="6C89D7B2" w14:textId="77777777" w:rsidTr="00557A9A">
        <w:trPr>
          <w:trHeight w:val="231"/>
        </w:trPr>
        <w:tc>
          <w:tcPr>
            <w:tcW w:w="9560" w:type="dxa"/>
            <w:gridSpan w:val="9"/>
            <w:shd w:val="clear" w:color="auto" w:fill="D9D9D9" w:themeFill="background1" w:themeFillShade="D9"/>
          </w:tcPr>
          <w:p w14:paraId="25814D93" w14:textId="77777777" w:rsidR="00557A9A" w:rsidRPr="00716D07" w:rsidRDefault="00557A9A" w:rsidP="00557A9A">
            <w:pPr>
              <w:pStyle w:val="Equations"/>
              <w:tabs>
                <w:tab w:val="left" w:pos="4680"/>
              </w:tabs>
              <w:jc w:val="left"/>
              <w:rPr>
                <w:rFonts w:eastAsia="Times New Roman"/>
                <w:sz w:val="24"/>
                <w:szCs w:val="24"/>
              </w:rPr>
            </w:pPr>
            <w:r w:rsidRPr="00716D07">
              <w:rPr>
                <w:rFonts w:eastAsia="Times New Roman"/>
                <w:sz w:val="24"/>
                <w:szCs w:val="24"/>
              </w:rPr>
              <w:t>Impulse</w:t>
            </w:r>
          </w:p>
        </w:tc>
      </w:tr>
      <w:tr w:rsidR="00557A9A" w:rsidRPr="00557A9A" w14:paraId="5B44C64D" w14:textId="77777777" w:rsidTr="00523390">
        <w:trPr>
          <w:trHeight w:val="231"/>
        </w:trPr>
        <w:tc>
          <w:tcPr>
            <w:tcW w:w="355" w:type="dxa"/>
          </w:tcPr>
          <w:p w14:paraId="7F24A998" w14:textId="77777777" w:rsidR="00557A9A" w:rsidRPr="00557A9A" w:rsidRDefault="00557A9A" w:rsidP="00557A9A">
            <w:pPr>
              <w:pStyle w:val="Equations"/>
              <w:tabs>
                <w:tab w:val="left" w:pos="4680"/>
              </w:tabs>
              <w:rPr>
                <w:rFonts w:eastAsia="Times New Roman"/>
                <w:sz w:val="24"/>
                <w:szCs w:val="24"/>
              </w:rPr>
            </w:pPr>
          </w:p>
        </w:tc>
        <w:tc>
          <w:tcPr>
            <w:tcW w:w="1597" w:type="dxa"/>
          </w:tcPr>
          <w:p w14:paraId="3C8B15A5" w14:textId="77777777" w:rsidR="00557A9A" w:rsidRPr="00716D07" w:rsidRDefault="00557A9A" w:rsidP="00557A9A">
            <w:pPr>
              <w:pStyle w:val="Equations"/>
              <w:tabs>
                <w:tab w:val="left" w:pos="4680"/>
              </w:tabs>
              <w:rPr>
                <w:rFonts w:eastAsia="Times New Roman"/>
                <w:sz w:val="24"/>
                <w:szCs w:val="24"/>
              </w:rPr>
            </w:pPr>
            <w:r w:rsidRPr="00716D07">
              <w:rPr>
                <w:rFonts w:eastAsia="Times New Roman"/>
                <w:sz w:val="24"/>
                <w:szCs w:val="24"/>
              </w:rPr>
              <w:t>Velocity</w:t>
            </w:r>
          </w:p>
        </w:tc>
        <w:tc>
          <w:tcPr>
            <w:tcW w:w="1057" w:type="dxa"/>
          </w:tcPr>
          <w:p w14:paraId="3ECA244C" w14:textId="77777777" w:rsidR="00557A9A" w:rsidRPr="00557A9A" w:rsidRDefault="00557A9A" w:rsidP="00580F79">
            <w:pPr>
              <w:pStyle w:val="Equations"/>
              <w:tabs>
                <w:tab w:val="left" w:pos="4680"/>
              </w:tabs>
              <w:rPr>
                <w:rFonts w:eastAsia="Times New Roman"/>
                <w:sz w:val="24"/>
                <w:szCs w:val="24"/>
              </w:rPr>
            </w:pPr>
            <w:r w:rsidRPr="00557A9A">
              <w:rPr>
                <w:rFonts w:eastAsia="Times New Roman"/>
                <w:sz w:val="24"/>
                <w:szCs w:val="24"/>
              </w:rPr>
              <w:t>74.267</w:t>
            </w:r>
          </w:p>
        </w:tc>
        <w:tc>
          <w:tcPr>
            <w:tcW w:w="1263" w:type="dxa"/>
          </w:tcPr>
          <w:p w14:paraId="6BDF4AC7" w14:textId="77777777" w:rsidR="00557A9A" w:rsidRPr="00557A9A" w:rsidRDefault="00557A9A" w:rsidP="00580F79">
            <w:pPr>
              <w:pStyle w:val="Equations"/>
              <w:tabs>
                <w:tab w:val="left" w:pos="4680"/>
              </w:tabs>
              <w:rPr>
                <w:rFonts w:eastAsia="Times New Roman"/>
                <w:sz w:val="24"/>
                <w:szCs w:val="24"/>
              </w:rPr>
            </w:pPr>
            <w:r w:rsidRPr="00557A9A">
              <w:rPr>
                <w:rFonts w:eastAsia="Times New Roman"/>
                <w:sz w:val="24"/>
                <w:szCs w:val="24"/>
              </w:rPr>
              <w:t>5.596</w:t>
            </w:r>
          </w:p>
        </w:tc>
        <w:tc>
          <w:tcPr>
            <w:tcW w:w="1057" w:type="dxa"/>
          </w:tcPr>
          <w:p w14:paraId="7044A5F5" w14:textId="77777777" w:rsidR="00557A9A" w:rsidRPr="00557A9A" w:rsidRDefault="00557A9A" w:rsidP="00580F79">
            <w:pPr>
              <w:pStyle w:val="Equations"/>
              <w:tabs>
                <w:tab w:val="left" w:pos="4680"/>
              </w:tabs>
              <w:rPr>
                <w:rFonts w:eastAsia="Times New Roman"/>
                <w:sz w:val="24"/>
                <w:szCs w:val="24"/>
              </w:rPr>
            </w:pPr>
            <w:r w:rsidRPr="00557A9A">
              <w:rPr>
                <w:rFonts w:eastAsia="Times New Roman"/>
                <w:sz w:val="24"/>
                <w:szCs w:val="24"/>
              </w:rPr>
              <w:t>60.000</w:t>
            </w:r>
          </w:p>
        </w:tc>
        <w:tc>
          <w:tcPr>
            <w:tcW w:w="1056" w:type="dxa"/>
          </w:tcPr>
          <w:p w14:paraId="149F96FA" w14:textId="77777777" w:rsidR="00557A9A" w:rsidRPr="00557A9A" w:rsidRDefault="00557A9A" w:rsidP="00580F79">
            <w:pPr>
              <w:pStyle w:val="Equations"/>
              <w:tabs>
                <w:tab w:val="left" w:pos="4680"/>
              </w:tabs>
              <w:rPr>
                <w:rFonts w:eastAsia="Times New Roman"/>
                <w:sz w:val="24"/>
                <w:szCs w:val="24"/>
              </w:rPr>
            </w:pPr>
            <w:r w:rsidRPr="00557A9A">
              <w:rPr>
                <w:rFonts w:eastAsia="Times New Roman"/>
                <w:sz w:val="24"/>
                <w:szCs w:val="24"/>
              </w:rPr>
              <w:t>86.667</w:t>
            </w:r>
          </w:p>
        </w:tc>
        <w:tc>
          <w:tcPr>
            <w:tcW w:w="1057" w:type="dxa"/>
          </w:tcPr>
          <w:p w14:paraId="496FA8BF" w14:textId="77777777" w:rsidR="00557A9A" w:rsidRPr="00557A9A" w:rsidRDefault="00557A9A" w:rsidP="00580F79">
            <w:pPr>
              <w:pStyle w:val="Equations"/>
              <w:tabs>
                <w:tab w:val="left" w:pos="4680"/>
              </w:tabs>
              <w:rPr>
                <w:rFonts w:eastAsia="Times New Roman"/>
                <w:sz w:val="24"/>
                <w:szCs w:val="24"/>
              </w:rPr>
            </w:pPr>
            <w:r w:rsidRPr="00557A9A">
              <w:rPr>
                <w:rFonts w:eastAsia="Times New Roman"/>
                <w:sz w:val="24"/>
                <w:szCs w:val="24"/>
              </w:rPr>
              <w:t>73.333</w:t>
            </w:r>
          </w:p>
        </w:tc>
        <w:tc>
          <w:tcPr>
            <w:tcW w:w="1057" w:type="dxa"/>
          </w:tcPr>
          <w:p w14:paraId="5BA97C81" w14:textId="77777777" w:rsidR="00557A9A" w:rsidRPr="00557A9A" w:rsidRDefault="00557A9A" w:rsidP="00580F79">
            <w:pPr>
              <w:pStyle w:val="Equations"/>
              <w:tabs>
                <w:tab w:val="left" w:pos="4680"/>
              </w:tabs>
              <w:rPr>
                <w:rFonts w:eastAsia="Times New Roman"/>
                <w:sz w:val="24"/>
                <w:szCs w:val="24"/>
              </w:rPr>
            </w:pPr>
            <w:r w:rsidRPr="00557A9A">
              <w:rPr>
                <w:rFonts w:eastAsia="Times New Roman"/>
                <w:sz w:val="24"/>
                <w:szCs w:val="24"/>
              </w:rPr>
              <w:t>70.000</w:t>
            </w:r>
          </w:p>
        </w:tc>
        <w:tc>
          <w:tcPr>
            <w:tcW w:w="1061" w:type="dxa"/>
          </w:tcPr>
          <w:p w14:paraId="101A47E5" w14:textId="77777777" w:rsidR="00557A9A" w:rsidRPr="00557A9A" w:rsidRDefault="00557A9A" w:rsidP="00580F79">
            <w:pPr>
              <w:pStyle w:val="Equations"/>
              <w:tabs>
                <w:tab w:val="left" w:pos="4680"/>
              </w:tabs>
              <w:rPr>
                <w:rFonts w:eastAsia="Times New Roman"/>
                <w:sz w:val="24"/>
                <w:szCs w:val="24"/>
              </w:rPr>
            </w:pPr>
            <w:r w:rsidRPr="00557A9A">
              <w:rPr>
                <w:rFonts w:eastAsia="Times New Roman"/>
                <w:sz w:val="24"/>
                <w:szCs w:val="24"/>
              </w:rPr>
              <w:t>76.667</w:t>
            </w:r>
          </w:p>
        </w:tc>
      </w:tr>
      <w:tr w:rsidR="00557A9A" w:rsidRPr="00557A9A" w14:paraId="143DE4A3" w14:textId="77777777" w:rsidTr="00523390">
        <w:trPr>
          <w:trHeight w:val="231"/>
        </w:trPr>
        <w:tc>
          <w:tcPr>
            <w:tcW w:w="355" w:type="dxa"/>
          </w:tcPr>
          <w:p w14:paraId="787854F5" w14:textId="77777777" w:rsidR="00557A9A" w:rsidRPr="00557A9A" w:rsidRDefault="00557A9A" w:rsidP="00557A9A">
            <w:pPr>
              <w:pStyle w:val="Equations"/>
              <w:tabs>
                <w:tab w:val="left" w:pos="4680"/>
              </w:tabs>
              <w:rPr>
                <w:rFonts w:eastAsia="Times New Roman"/>
                <w:sz w:val="24"/>
                <w:szCs w:val="24"/>
              </w:rPr>
            </w:pPr>
          </w:p>
        </w:tc>
        <w:tc>
          <w:tcPr>
            <w:tcW w:w="1597" w:type="dxa"/>
          </w:tcPr>
          <w:p w14:paraId="3B6024CE" w14:textId="77777777" w:rsidR="00557A9A" w:rsidRPr="00716D07" w:rsidRDefault="00557A9A" w:rsidP="00557A9A">
            <w:pPr>
              <w:pStyle w:val="Equations"/>
              <w:tabs>
                <w:tab w:val="left" w:pos="4680"/>
              </w:tabs>
              <w:rPr>
                <w:rFonts w:eastAsia="Times New Roman"/>
                <w:sz w:val="24"/>
                <w:szCs w:val="24"/>
              </w:rPr>
            </w:pPr>
            <w:r w:rsidRPr="00716D07">
              <w:rPr>
                <w:rFonts w:eastAsia="Times New Roman"/>
                <w:sz w:val="24"/>
                <w:szCs w:val="24"/>
              </w:rPr>
              <w:t>Acceleration</w:t>
            </w:r>
          </w:p>
        </w:tc>
        <w:tc>
          <w:tcPr>
            <w:tcW w:w="1057" w:type="dxa"/>
          </w:tcPr>
          <w:p w14:paraId="7270B897" w14:textId="77777777" w:rsidR="00557A9A" w:rsidRPr="00557A9A" w:rsidRDefault="00557A9A" w:rsidP="00580F79">
            <w:pPr>
              <w:pStyle w:val="Equations"/>
              <w:tabs>
                <w:tab w:val="left" w:pos="4680"/>
              </w:tabs>
              <w:rPr>
                <w:rFonts w:eastAsia="Times New Roman"/>
                <w:sz w:val="24"/>
                <w:szCs w:val="24"/>
              </w:rPr>
            </w:pPr>
            <w:r w:rsidRPr="00557A9A">
              <w:rPr>
                <w:rFonts w:eastAsia="Times New Roman"/>
                <w:sz w:val="24"/>
                <w:szCs w:val="24"/>
              </w:rPr>
              <w:t>73.933</w:t>
            </w:r>
          </w:p>
        </w:tc>
        <w:tc>
          <w:tcPr>
            <w:tcW w:w="1263" w:type="dxa"/>
          </w:tcPr>
          <w:p w14:paraId="69667D2D" w14:textId="77777777" w:rsidR="00557A9A" w:rsidRPr="00557A9A" w:rsidRDefault="00557A9A" w:rsidP="00580F79">
            <w:pPr>
              <w:pStyle w:val="Equations"/>
              <w:tabs>
                <w:tab w:val="left" w:pos="4680"/>
              </w:tabs>
              <w:rPr>
                <w:rFonts w:eastAsia="Times New Roman"/>
                <w:sz w:val="24"/>
                <w:szCs w:val="24"/>
              </w:rPr>
            </w:pPr>
            <w:r w:rsidRPr="00557A9A">
              <w:rPr>
                <w:rFonts w:eastAsia="Times New Roman"/>
                <w:sz w:val="24"/>
                <w:szCs w:val="24"/>
              </w:rPr>
              <w:t>7.429</w:t>
            </w:r>
          </w:p>
        </w:tc>
        <w:tc>
          <w:tcPr>
            <w:tcW w:w="1057" w:type="dxa"/>
          </w:tcPr>
          <w:p w14:paraId="1BDD1F29" w14:textId="77777777" w:rsidR="00557A9A" w:rsidRPr="00557A9A" w:rsidRDefault="00557A9A" w:rsidP="00580F79">
            <w:pPr>
              <w:pStyle w:val="Equations"/>
              <w:tabs>
                <w:tab w:val="left" w:pos="4680"/>
              </w:tabs>
              <w:rPr>
                <w:rFonts w:eastAsia="Times New Roman"/>
                <w:sz w:val="24"/>
                <w:szCs w:val="24"/>
              </w:rPr>
            </w:pPr>
            <w:r w:rsidRPr="00557A9A">
              <w:rPr>
                <w:rFonts w:eastAsia="Times New Roman"/>
                <w:sz w:val="24"/>
                <w:szCs w:val="24"/>
              </w:rPr>
              <w:t>56.667</w:t>
            </w:r>
          </w:p>
        </w:tc>
        <w:tc>
          <w:tcPr>
            <w:tcW w:w="1056" w:type="dxa"/>
          </w:tcPr>
          <w:p w14:paraId="0D012C62" w14:textId="77777777" w:rsidR="00557A9A" w:rsidRPr="00557A9A" w:rsidRDefault="00557A9A" w:rsidP="00580F79">
            <w:pPr>
              <w:pStyle w:val="Equations"/>
              <w:tabs>
                <w:tab w:val="left" w:pos="4680"/>
              </w:tabs>
              <w:rPr>
                <w:rFonts w:eastAsia="Times New Roman"/>
                <w:sz w:val="24"/>
                <w:szCs w:val="24"/>
              </w:rPr>
            </w:pPr>
            <w:r w:rsidRPr="00557A9A">
              <w:rPr>
                <w:rFonts w:eastAsia="Times New Roman"/>
                <w:sz w:val="24"/>
                <w:szCs w:val="24"/>
              </w:rPr>
              <w:t>86.667</w:t>
            </w:r>
          </w:p>
        </w:tc>
        <w:tc>
          <w:tcPr>
            <w:tcW w:w="1057" w:type="dxa"/>
          </w:tcPr>
          <w:p w14:paraId="01105FD5" w14:textId="77777777" w:rsidR="00557A9A" w:rsidRPr="00557A9A" w:rsidRDefault="00557A9A" w:rsidP="00580F79">
            <w:pPr>
              <w:pStyle w:val="Equations"/>
              <w:tabs>
                <w:tab w:val="left" w:pos="4680"/>
              </w:tabs>
              <w:rPr>
                <w:rFonts w:eastAsia="Times New Roman"/>
                <w:sz w:val="24"/>
                <w:szCs w:val="24"/>
              </w:rPr>
            </w:pPr>
            <w:r w:rsidRPr="00557A9A">
              <w:rPr>
                <w:rFonts w:eastAsia="Times New Roman"/>
                <w:sz w:val="24"/>
                <w:szCs w:val="24"/>
              </w:rPr>
              <w:t>76.667</w:t>
            </w:r>
          </w:p>
        </w:tc>
        <w:tc>
          <w:tcPr>
            <w:tcW w:w="1057" w:type="dxa"/>
          </w:tcPr>
          <w:p w14:paraId="6C3912A4" w14:textId="77777777" w:rsidR="00557A9A" w:rsidRPr="00557A9A" w:rsidRDefault="00557A9A" w:rsidP="00580F79">
            <w:pPr>
              <w:pStyle w:val="Equations"/>
              <w:tabs>
                <w:tab w:val="left" w:pos="4680"/>
              </w:tabs>
              <w:rPr>
                <w:rFonts w:eastAsia="Times New Roman"/>
                <w:sz w:val="24"/>
                <w:szCs w:val="24"/>
              </w:rPr>
            </w:pPr>
            <w:r w:rsidRPr="00557A9A">
              <w:rPr>
                <w:rFonts w:eastAsia="Times New Roman"/>
                <w:sz w:val="24"/>
                <w:szCs w:val="24"/>
              </w:rPr>
              <w:t>67.500</w:t>
            </w:r>
          </w:p>
        </w:tc>
        <w:tc>
          <w:tcPr>
            <w:tcW w:w="1061" w:type="dxa"/>
          </w:tcPr>
          <w:p w14:paraId="648D1A7C" w14:textId="77777777" w:rsidR="00557A9A" w:rsidRPr="00557A9A" w:rsidRDefault="00557A9A" w:rsidP="00580F79">
            <w:pPr>
              <w:pStyle w:val="Equations"/>
              <w:tabs>
                <w:tab w:val="left" w:pos="4680"/>
              </w:tabs>
              <w:rPr>
                <w:rFonts w:eastAsia="Times New Roman"/>
                <w:sz w:val="24"/>
                <w:szCs w:val="24"/>
              </w:rPr>
            </w:pPr>
            <w:r w:rsidRPr="00557A9A">
              <w:rPr>
                <w:rFonts w:eastAsia="Times New Roman"/>
                <w:sz w:val="24"/>
                <w:szCs w:val="24"/>
              </w:rPr>
              <w:t>80.000</w:t>
            </w:r>
          </w:p>
        </w:tc>
      </w:tr>
      <w:tr w:rsidR="00557A9A" w:rsidRPr="00557A9A" w14:paraId="2B8F64A4" w14:textId="77777777" w:rsidTr="00557A9A">
        <w:trPr>
          <w:trHeight w:val="231"/>
        </w:trPr>
        <w:tc>
          <w:tcPr>
            <w:tcW w:w="9560" w:type="dxa"/>
            <w:gridSpan w:val="9"/>
            <w:shd w:val="clear" w:color="auto" w:fill="D9D9D9" w:themeFill="background1" w:themeFillShade="D9"/>
          </w:tcPr>
          <w:p w14:paraId="2578EFAC" w14:textId="77777777" w:rsidR="00557A9A" w:rsidRPr="00716D07" w:rsidRDefault="00557A9A" w:rsidP="00557A9A">
            <w:pPr>
              <w:pStyle w:val="Equations"/>
              <w:tabs>
                <w:tab w:val="left" w:pos="4680"/>
              </w:tabs>
              <w:jc w:val="left"/>
              <w:rPr>
                <w:rFonts w:eastAsia="Times New Roman"/>
                <w:sz w:val="24"/>
                <w:szCs w:val="24"/>
              </w:rPr>
            </w:pPr>
            <w:r w:rsidRPr="00716D07">
              <w:rPr>
                <w:rFonts w:eastAsia="Times New Roman"/>
                <w:sz w:val="24"/>
                <w:szCs w:val="24"/>
              </w:rPr>
              <w:t>Margin</w:t>
            </w:r>
          </w:p>
        </w:tc>
      </w:tr>
      <w:tr w:rsidR="00557A9A" w:rsidRPr="00557A9A" w14:paraId="2FE93BAD" w14:textId="77777777" w:rsidTr="00523390">
        <w:trPr>
          <w:trHeight w:val="231"/>
        </w:trPr>
        <w:tc>
          <w:tcPr>
            <w:tcW w:w="355" w:type="dxa"/>
          </w:tcPr>
          <w:p w14:paraId="3714A22C" w14:textId="77777777" w:rsidR="00557A9A" w:rsidRPr="00557A9A" w:rsidRDefault="00557A9A" w:rsidP="00557A9A">
            <w:pPr>
              <w:pStyle w:val="Equations"/>
              <w:tabs>
                <w:tab w:val="left" w:pos="4680"/>
              </w:tabs>
              <w:rPr>
                <w:rFonts w:eastAsia="Times New Roman"/>
                <w:sz w:val="24"/>
                <w:szCs w:val="24"/>
              </w:rPr>
            </w:pPr>
          </w:p>
        </w:tc>
        <w:tc>
          <w:tcPr>
            <w:tcW w:w="1597" w:type="dxa"/>
          </w:tcPr>
          <w:p w14:paraId="2D9E4D79" w14:textId="77777777" w:rsidR="00557A9A" w:rsidRPr="00716D07" w:rsidRDefault="00557A9A" w:rsidP="00557A9A">
            <w:pPr>
              <w:pStyle w:val="Equations"/>
              <w:tabs>
                <w:tab w:val="left" w:pos="4680"/>
              </w:tabs>
              <w:rPr>
                <w:rFonts w:eastAsia="Times New Roman"/>
                <w:sz w:val="24"/>
                <w:szCs w:val="24"/>
              </w:rPr>
            </w:pPr>
            <w:r w:rsidRPr="00716D07">
              <w:rPr>
                <w:rFonts w:eastAsia="Times New Roman"/>
                <w:sz w:val="24"/>
                <w:szCs w:val="24"/>
              </w:rPr>
              <w:t>Velocity</w:t>
            </w:r>
          </w:p>
        </w:tc>
        <w:tc>
          <w:tcPr>
            <w:tcW w:w="1057" w:type="dxa"/>
          </w:tcPr>
          <w:p w14:paraId="2D0EEC7B" w14:textId="77777777" w:rsidR="00557A9A" w:rsidRPr="00557A9A" w:rsidRDefault="00557A9A" w:rsidP="00580F79">
            <w:pPr>
              <w:pStyle w:val="Equations"/>
              <w:tabs>
                <w:tab w:val="left" w:pos="4680"/>
              </w:tabs>
              <w:rPr>
                <w:rFonts w:eastAsia="Times New Roman"/>
                <w:sz w:val="24"/>
                <w:szCs w:val="24"/>
              </w:rPr>
            </w:pPr>
            <w:r w:rsidRPr="00557A9A">
              <w:rPr>
                <w:rFonts w:eastAsia="Times New Roman"/>
                <w:sz w:val="24"/>
                <w:szCs w:val="24"/>
              </w:rPr>
              <w:t>72.200</w:t>
            </w:r>
          </w:p>
        </w:tc>
        <w:tc>
          <w:tcPr>
            <w:tcW w:w="1263" w:type="dxa"/>
          </w:tcPr>
          <w:p w14:paraId="3092F623" w14:textId="77777777" w:rsidR="00557A9A" w:rsidRPr="00557A9A" w:rsidRDefault="00557A9A" w:rsidP="00580F79">
            <w:pPr>
              <w:pStyle w:val="Equations"/>
              <w:tabs>
                <w:tab w:val="left" w:pos="4680"/>
              </w:tabs>
              <w:rPr>
                <w:rFonts w:eastAsia="Times New Roman"/>
                <w:sz w:val="24"/>
                <w:szCs w:val="24"/>
              </w:rPr>
            </w:pPr>
            <w:r w:rsidRPr="00557A9A">
              <w:rPr>
                <w:rFonts w:eastAsia="Times New Roman"/>
                <w:sz w:val="24"/>
                <w:szCs w:val="24"/>
              </w:rPr>
              <w:t>8.237</w:t>
            </w:r>
          </w:p>
        </w:tc>
        <w:tc>
          <w:tcPr>
            <w:tcW w:w="1057" w:type="dxa"/>
          </w:tcPr>
          <w:p w14:paraId="10F9732F" w14:textId="77777777" w:rsidR="00557A9A" w:rsidRPr="00557A9A" w:rsidRDefault="00557A9A" w:rsidP="00580F79">
            <w:pPr>
              <w:pStyle w:val="Equations"/>
              <w:tabs>
                <w:tab w:val="left" w:pos="4680"/>
              </w:tabs>
              <w:rPr>
                <w:rFonts w:eastAsia="Times New Roman"/>
                <w:sz w:val="24"/>
                <w:szCs w:val="24"/>
              </w:rPr>
            </w:pPr>
            <w:r w:rsidRPr="00557A9A">
              <w:rPr>
                <w:rFonts w:eastAsia="Times New Roman"/>
                <w:sz w:val="24"/>
                <w:szCs w:val="24"/>
              </w:rPr>
              <w:t>50.000</w:t>
            </w:r>
          </w:p>
        </w:tc>
        <w:tc>
          <w:tcPr>
            <w:tcW w:w="1056" w:type="dxa"/>
          </w:tcPr>
          <w:p w14:paraId="4CC49D14" w14:textId="77777777" w:rsidR="00557A9A" w:rsidRPr="00557A9A" w:rsidRDefault="00557A9A" w:rsidP="00580F79">
            <w:pPr>
              <w:pStyle w:val="Equations"/>
              <w:tabs>
                <w:tab w:val="left" w:pos="4680"/>
              </w:tabs>
              <w:rPr>
                <w:rFonts w:eastAsia="Times New Roman"/>
                <w:sz w:val="24"/>
                <w:szCs w:val="24"/>
              </w:rPr>
            </w:pPr>
            <w:r w:rsidRPr="00557A9A">
              <w:rPr>
                <w:rFonts w:eastAsia="Times New Roman"/>
                <w:sz w:val="24"/>
                <w:szCs w:val="24"/>
              </w:rPr>
              <w:t>86.667</w:t>
            </w:r>
          </w:p>
        </w:tc>
        <w:tc>
          <w:tcPr>
            <w:tcW w:w="1057" w:type="dxa"/>
          </w:tcPr>
          <w:p w14:paraId="2DCADB4A" w14:textId="77777777" w:rsidR="00557A9A" w:rsidRPr="00557A9A" w:rsidRDefault="00557A9A" w:rsidP="00580F79">
            <w:pPr>
              <w:pStyle w:val="Equations"/>
              <w:tabs>
                <w:tab w:val="left" w:pos="4680"/>
              </w:tabs>
              <w:rPr>
                <w:rFonts w:eastAsia="Times New Roman"/>
                <w:sz w:val="24"/>
                <w:szCs w:val="24"/>
              </w:rPr>
            </w:pPr>
            <w:r w:rsidRPr="00557A9A">
              <w:rPr>
                <w:rFonts w:eastAsia="Times New Roman"/>
                <w:sz w:val="24"/>
                <w:szCs w:val="24"/>
              </w:rPr>
              <w:t>73.333</w:t>
            </w:r>
          </w:p>
        </w:tc>
        <w:tc>
          <w:tcPr>
            <w:tcW w:w="1057" w:type="dxa"/>
          </w:tcPr>
          <w:p w14:paraId="5A4B633F" w14:textId="77777777" w:rsidR="00557A9A" w:rsidRPr="00557A9A" w:rsidRDefault="00557A9A" w:rsidP="00580F79">
            <w:pPr>
              <w:pStyle w:val="Equations"/>
              <w:tabs>
                <w:tab w:val="left" w:pos="4680"/>
              </w:tabs>
              <w:rPr>
                <w:rFonts w:eastAsia="Times New Roman"/>
                <w:sz w:val="24"/>
                <w:szCs w:val="24"/>
              </w:rPr>
            </w:pPr>
            <w:r w:rsidRPr="00557A9A">
              <w:rPr>
                <w:rFonts w:eastAsia="Times New Roman"/>
                <w:sz w:val="24"/>
                <w:szCs w:val="24"/>
              </w:rPr>
              <w:t>66.667</w:t>
            </w:r>
          </w:p>
        </w:tc>
        <w:tc>
          <w:tcPr>
            <w:tcW w:w="1061" w:type="dxa"/>
          </w:tcPr>
          <w:p w14:paraId="192B5F07" w14:textId="77777777" w:rsidR="00557A9A" w:rsidRPr="00557A9A" w:rsidRDefault="00557A9A" w:rsidP="00580F79">
            <w:pPr>
              <w:pStyle w:val="Equations"/>
              <w:tabs>
                <w:tab w:val="left" w:pos="4680"/>
              </w:tabs>
              <w:rPr>
                <w:rFonts w:eastAsia="Times New Roman"/>
                <w:sz w:val="24"/>
                <w:szCs w:val="24"/>
              </w:rPr>
            </w:pPr>
            <w:r w:rsidRPr="00557A9A">
              <w:rPr>
                <w:rFonts w:eastAsia="Times New Roman"/>
                <w:sz w:val="24"/>
                <w:szCs w:val="24"/>
              </w:rPr>
              <w:t>79.167</w:t>
            </w:r>
          </w:p>
        </w:tc>
      </w:tr>
      <w:tr w:rsidR="00557A9A" w:rsidRPr="00557A9A" w14:paraId="4A3D7449" w14:textId="77777777" w:rsidTr="00523390">
        <w:trPr>
          <w:trHeight w:val="231"/>
        </w:trPr>
        <w:tc>
          <w:tcPr>
            <w:tcW w:w="355" w:type="dxa"/>
          </w:tcPr>
          <w:p w14:paraId="21A3352A" w14:textId="77777777" w:rsidR="00557A9A" w:rsidRPr="00557A9A" w:rsidRDefault="00557A9A" w:rsidP="00557A9A">
            <w:pPr>
              <w:pStyle w:val="Equations"/>
              <w:tabs>
                <w:tab w:val="left" w:pos="4680"/>
              </w:tabs>
              <w:rPr>
                <w:rFonts w:eastAsia="Times New Roman"/>
                <w:sz w:val="24"/>
                <w:szCs w:val="24"/>
              </w:rPr>
            </w:pPr>
          </w:p>
        </w:tc>
        <w:tc>
          <w:tcPr>
            <w:tcW w:w="1597" w:type="dxa"/>
          </w:tcPr>
          <w:p w14:paraId="0D3B5385" w14:textId="77777777" w:rsidR="00557A9A" w:rsidRPr="00716D07" w:rsidRDefault="00557A9A" w:rsidP="00557A9A">
            <w:pPr>
              <w:pStyle w:val="Equations"/>
              <w:tabs>
                <w:tab w:val="left" w:pos="4680"/>
              </w:tabs>
              <w:rPr>
                <w:rFonts w:eastAsia="Times New Roman"/>
                <w:sz w:val="24"/>
                <w:szCs w:val="24"/>
              </w:rPr>
            </w:pPr>
            <w:r w:rsidRPr="00716D07">
              <w:rPr>
                <w:rFonts w:eastAsia="Times New Roman"/>
                <w:sz w:val="24"/>
                <w:szCs w:val="24"/>
              </w:rPr>
              <w:t>Acceleration</w:t>
            </w:r>
          </w:p>
        </w:tc>
        <w:tc>
          <w:tcPr>
            <w:tcW w:w="1057" w:type="dxa"/>
          </w:tcPr>
          <w:p w14:paraId="37FFBED4" w14:textId="77777777" w:rsidR="00557A9A" w:rsidRPr="00557A9A" w:rsidRDefault="00557A9A" w:rsidP="00580F79">
            <w:pPr>
              <w:pStyle w:val="Equations"/>
              <w:tabs>
                <w:tab w:val="left" w:pos="4680"/>
              </w:tabs>
              <w:rPr>
                <w:rFonts w:eastAsia="Times New Roman"/>
                <w:sz w:val="24"/>
                <w:szCs w:val="24"/>
              </w:rPr>
            </w:pPr>
            <w:r w:rsidRPr="00557A9A">
              <w:rPr>
                <w:rFonts w:eastAsia="Times New Roman"/>
                <w:sz w:val="24"/>
                <w:szCs w:val="24"/>
              </w:rPr>
              <w:t>73.333</w:t>
            </w:r>
          </w:p>
        </w:tc>
        <w:tc>
          <w:tcPr>
            <w:tcW w:w="1263" w:type="dxa"/>
          </w:tcPr>
          <w:p w14:paraId="6948969E" w14:textId="77777777" w:rsidR="00557A9A" w:rsidRPr="00557A9A" w:rsidRDefault="00557A9A" w:rsidP="00580F79">
            <w:pPr>
              <w:pStyle w:val="Equations"/>
              <w:tabs>
                <w:tab w:val="left" w:pos="4680"/>
              </w:tabs>
              <w:rPr>
                <w:rFonts w:eastAsia="Times New Roman"/>
                <w:sz w:val="24"/>
                <w:szCs w:val="24"/>
              </w:rPr>
            </w:pPr>
            <w:r w:rsidRPr="00557A9A">
              <w:rPr>
                <w:rFonts w:eastAsia="Times New Roman"/>
                <w:sz w:val="24"/>
                <w:szCs w:val="24"/>
              </w:rPr>
              <w:t>7.284</w:t>
            </w:r>
          </w:p>
        </w:tc>
        <w:tc>
          <w:tcPr>
            <w:tcW w:w="1057" w:type="dxa"/>
          </w:tcPr>
          <w:p w14:paraId="20C70FCE" w14:textId="77777777" w:rsidR="00557A9A" w:rsidRPr="00557A9A" w:rsidRDefault="00557A9A" w:rsidP="00580F79">
            <w:pPr>
              <w:pStyle w:val="Equations"/>
              <w:tabs>
                <w:tab w:val="left" w:pos="4680"/>
              </w:tabs>
              <w:rPr>
                <w:rFonts w:eastAsia="Times New Roman"/>
                <w:sz w:val="24"/>
                <w:szCs w:val="24"/>
              </w:rPr>
            </w:pPr>
            <w:r w:rsidRPr="00557A9A">
              <w:rPr>
                <w:rFonts w:eastAsia="Times New Roman"/>
                <w:sz w:val="24"/>
                <w:szCs w:val="24"/>
              </w:rPr>
              <w:t>56.667</w:t>
            </w:r>
          </w:p>
        </w:tc>
        <w:tc>
          <w:tcPr>
            <w:tcW w:w="1056" w:type="dxa"/>
          </w:tcPr>
          <w:p w14:paraId="0FB6149A" w14:textId="77777777" w:rsidR="00557A9A" w:rsidRPr="00557A9A" w:rsidRDefault="00557A9A" w:rsidP="00580F79">
            <w:pPr>
              <w:pStyle w:val="Equations"/>
              <w:tabs>
                <w:tab w:val="left" w:pos="4680"/>
              </w:tabs>
              <w:rPr>
                <w:rFonts w:eastAsia="Times New Roman"/>
                <w:sz w:val="24"/>
                <w:szCs w:val="24"/>
              </w:rPr>
            </w:pPr>
            <w:r w:rsidRPr="00557A9A">
              <w:rPr>
                <w:rFonts w:eastAsia="Times New Roman"/>
                <w:sz w:val="24"/>
                <w:szCs w:val="24"/>
              </w:rPr>
              <w:t>83.333</w:t>
            </w:r>
          </w:p>
        </w:tc>
        <w:tc>
          <w:tcPr>
            <w:tcW w:w="1057" w:type="dxa"/>
          </w:tcPr>
          <w:p w14:paraId="5741055A" w14:textId="77777777" w:rsidR="00557A9A" w:rsidRPr="00557A9A" w:rsidRDefault="00557A9A" w:rsidP="00580F79">
            <w:pPr>
              <w:pStyle w:val="Equations"/>
              <w:tabs>
                <w:tab w:val="left" w:pos="4680"/>
              </w:tabs>
              <w:rPr>
                <w:rFonts w:eastAsia="Times New Roman"/>
                <w:sz w:val="24"/>
                <w:szCs w:val="24"/>
              </w:rPr>
            </w:pPr>
            <w:r w:rsidRPr="00557A9A">
              <w:rPr>
                <w:rFonts w:eastAsia="Times New Roman"/>
                <w:sz w:val="24"/>
                <w:szCs w:val="24"/>
              </w:rPr>
              <w:t>75.000</w:t>
            </w:r>
          </w:p>
        </w:tc>
        <w:tc>
          <w:tcPr>
            <w:tcW w:w="1057" w:type="dxa"/>
          </w:tcPr>
          <w:p w14:paraId="74772A61" w14:textId="77777777" w:rsidR="00557A9A" w:rsidRPr="00557A9A" w:rsidRDefault="00557A9A" w:rsidP="00580F79">
            <w:pPr>
              <w:pStyle w:val="Equations"/>
              <w:tabs>
                <w:tab w:val="left" w:pos="4680"/>
              </w:tabs>
              <w:rPr>
                <w:rFonts w:eastAsia="Times New Roman"/>
                <w:sz w:val="24"/>
                <w:szCs w:val="24"/>
              </w:rPr>
            </w:pPr>
            <w:r w:rsidRPr="00557A9A">
              <w:rPr>
                <w:rFonts w:eastAsia="Times New Roman"/>
                <w:sz w:val="24"/>
                <w:szCs w:val="24"/>
              </w:rPr>
              <w:t>66.667</w:t>
            </w:r>
          </w:p>
        </w:tc>
        <w:tc>
          <w:tcPr>
            <w:tcW w:w="1061" w:type="dxa"/>
          </w:tcPr>
          <w:p w14:paraId="1AA1BF88" w14:textId="77777777" w:rsidR="00557A9A" w:rsidRPr="00557A9A" w:rsidRDefault="00557A9A" w:rsidP="00580F79">
            <w:pPr>
              <w:pStyle w:val="Equations"/>
              <w:tabs>
                <w:tab w:val="left" w:pos="4680"/>
              </w:tabs>
              <w:rPr>
                <w:rFonts w:eastAsia="Times New Roman"/>
                <w:sz w:val="24"/>
                <w:szCs w:val="24"/>
              </w:rPr>
            </w:pPr>
            <w:r w:rsidRPr="00557A9A">
              <w:rPr>
                <w:rFonts w:eastAsia="Times New Roman"/>
                <w:sz w:val="24"/>
                <w:szCs w:val="24"/>
              </w:rPr>
              <w:t>80.000</w:t>
            </w:r>
          </w:p>
        </w:tc>
      </w:tr>
    </w:tbl>
    <w:p w14:paraId="5AB5E659" w14:textId="0EBCE015" w:rsidR="00E118B7" w:rsidRPr="009C4FBE" w:rsidRDefault="009C4FBE" w:rsidP="003D6D9D">
      <w:pPr>
        <w:pStyle w:val="Equations"/>
        <w:tabs>
          <w:tab w:val="left" w:pos="4680"/>
        </w:tabs>
        <w:jc w:val="left"/>
        <w:rPr>
          <w:rFonts w:eastAsia="Times New Roman"/>
          <w:sz w:val="24"/>
          <w:szCs w:val="24"/>
        </w:rPr>
      </w:pPr>
      <w:r>
        <w:rPr>
          <w:rFonts w:eastAsia="Times New Roman"/>
          <w:sz w:val="24"/>
          <w:szCs w:val="24"/>
          <w:vertAlign w:val="superscript"/>
        </w:rPr>
        <w:t xml:space="preserve">a </w:t>
      </w:r>
      <w:r>
        <w:rPr>
          <w:rFonts w:eastAsia="Times New Roman"/>
          <w:sz w:val="24"/>
          <w:szCs w:val="24"/>
        </w:rPr>
        <w:t>Highlighted fields show</w:t>
      </w:r>
      <w:r w:rsidR="00110F40">
        <w:rPr>
          <w:rFonts w:eastAsia="Times New Roman"/>
          <w:sz w:val="24"/>
          <w:szCs w:val="24"/>
        </w:rPr>
        <w:t xml:space="preserve"> </w:t>
      </w:r>
      <w:r w:rsidR="00BF21A9">
        <w:rPr>
          <w:rFonts w:eastAsia="Times New Roman"/>
          <w:sz w:val="24"/>
          <w:szCs w:val="24"/>
        </w:rPr>
        <w:t>where the metrics</w:t>
      </w:r>
      <w:r w:rsidR="000C4C6C">
        <w:rPr>
          <w:rFonts w:eastAsia="Times New Roman"/>
          <w:sz w:val="24"/>
          <w:szCs w:val="24"/>
        </w:rPr>
        <w:t xml:space="preserve"> for mean or standard deviation are the best performing.</w:t>
      </w:r>
    </w:p>
    <w:p w14:paraId="5158A8AC" w14:textId="77777777" w:rsidR="00653164" w:rsidRDefault="00653164" w:rsidP="003D6D9D">
      <w:pPr>
        <w:pStyle w:val="Equations"/>
        <w:tabs>
          <w:tab w:val="left" w:pos="4680"/>
        </w:tabs>
        <w:jc w:val="left"/>
        <w:rPr>
          <w:rFonts w:eastAsia="Times New Roman"/>
          <w:sz w:val="24"/>
          <w:szCs w:val="24"/>
        </w:rPr>
      </w:pPr>
    </w:p>
    <w:p w14:paraId="1B27FBD3" w14:textId="26410C46" w:rsidR="00E96996" w:rsidRPr="00E96996" w:rsidRDefault="002F1EEB" w:rsidP="00E96996">
      <w:pPr>
        <w:pStyle w:val="Equations"/>
        <w:tabs>
          <w:tab w:val="left" w:pos="8640"/>
        </w:tabs>
        <w:jc w:val="left"/>
        <w:rPr>
          <w:rFonts w:eastAsia="Times New Roman"/>
          <w:sz w:val="24"/>
          <w:szCs w:val="24"/>
        </w:rPr>
      </w:pPr>
      <w:r w:rsidRPr="00D3577B">
        <w:rPr>
          <w:rFonts w:eastAsia="Times New Roman"/>
          <w:sz w:val="24"/>
          <w:szCs w:val="24"/>
        </w:rPr>
        <w:t>Between Velocity and Acceleration, for all features, there appears no significant difference in mean or median. Kurtosis</w:t>
      </w:r>
      <w:r w:rsidR="009372E9">
        <w:rPr>
          <w:rFonts w:eastAsia="Times New Roman"/>
          <w:sz w:val="24"/>
          <w:szCs w:val="24"/>
        </w:rPr>
        <w:t xml:space="preserve"> clearly</w:t>
      </w:r>
      <w:r w:rsidRPr="00D3577B">
        <w:rPr>
          <w:rFonts w:eastAsia="Times New Roman"/>
          <w:sz w:val="24"/>
          <w:szCs w:val="24"/>
        </w:rPr>
        <w:t xml:space="preserve"> show</w:t>
      </w:r>
      <w:r w:rsidR="00AE6371">
        <w:rPr>
          <w:rFonts w:eastAsia="Times New Roman"/>
          <w:sz w:val="24"/>
          <w:szCs w:val="24"/>
        </w:rPr>
        <w:t>ed</w:t>
      </w:r>
      <w:r w:rsidRPr="00D3577B">
        <w:rPr>
          <w:rFonts w:eastAsia="Times New Roman"/>
          <w:sz w:val="24"/>
          <w:szCs w:val="24"/>
        </w:rPr>
        <w:t xml:space="preserve"> the least variation</w:t>
      </w:r>
      <w:r w:rsidR="00132BD7">
        <w:rPr>
          <w:rFonts w:eastAsia="Times New Roman"/>
          <w:sz w:val="24"/>
          <w:szCs w:val="24"/>
        </w:rPr>
        <w:t xml:space="preserve"> </w:t>
      </w:r>
      <w:r w:rsidR="003E1741">
        <w:rPr>
          <w:rFonts w:eastAsia="Times New Roman"/>
          <w:sz w:val="24"/>
          <w:szCs w:val="24"/>
        </w:rPr>
        <w:t>with a</w:t>
      </w:r>
      <w:r w:rsidR="00132BD7">
        <w:rPr>
          <w:rFonts w:eastAsia="Times New Roman"/>
          <w:sz w:val="24"/>
          <w:szCs w:val="24"/>
        </w:rPr>
        <w:t xml:space="preserve"> </w:t>
      </w:r>
      <w:r w:rsidR="00486459">
        <w:rPr>
          <w:rFonts w:eastAsia="Times New Roman"/>
          <w:sz w:val="24"/>
          <w:szCs w:val="24"/>
        </w:rPr>
        <w:t>near flat</w:t>
      </w:r>
      <w:r w:rsidR="003E1741">
        <w:rPr>
          <w:rFonts w:eastAsia="Times New Roman"/>
          <w:sz w:val="24"/>
          <w:szCs w:val="24"/>
        </w:rPr>
        <w:t xml:space="preserve">-line appearance </w:t>
      </w:r>
      <w:r w:rsidR="00715C0A">
        <w:rPr>
          <w:rFonts w:eastAsia="Times New Roman"/>
          <w:sz w:val="24"/>
          <w:szCs w:val="24"/>
        </w:rPr>
        <w:t xml:space="preserve">in a box plot among all others (see Figure 3). Additionally, </w:t>
      </w:r>
      <w:r w:rsidR="00C66ADD">
        <w:rPr>
          <w:rFonts w:eastAsia="Times New Roman"/>
          <w:sz w:val="24"/>
          <w:szCs w:val="24"/>
        </w:rPr>
        <w:t>Table 2 shows Kurtosis-Acceleration h</w:t>
      </w:r>
      <w:r w:rsidR="00AE6371">
        <w:rPr>
          <w:rFonts w:eastAsia="Times New Roman"/>
          <w:sz w:val="24"/>
          <w:szCs w:val="24"/>
        </w:rPr>
        <w:t>eld</w:t>
      </w:r>
      <w:r w:rsidR="00C66ADD">
        <w:rPr>
          <w:rFonts w:eastAsia="Times New Roman"/>
          <w:sz w:val="24"/>
          <w:szCs w:val="24"/>
        </w:rPr>
        <w:t xml:space="preserve"> the lowest standard deviation </w:t>
      </w:r>
      <w:r w:rsidR="003D7BA7">
        <w:rPr>
          <w:rFonts w:eastAsia="Times New Roman"/>
          <w:sz w:val="24"/>
          <w:szCs w:val="24"/>
        </w:rPr>
        <w:t>at 2.337%</w:t>
      </w:r>
      <w:r w:rsidR="00E301DE">
        <w:rPr>
          <w:rFonts w:eastAsia="Times New Roman"/>
          <w:sz w:val="24"/>
          <w:szCs w:val="24"/>
        </w:rPr>
        <w:t xml:space="preserve"> and</w:t>
      </w:r>
      <w:r w:rsidRPr="00D3577B">
        <w:rPr>
          <w:rFonts w:eastAsia="Times New Roman"/>
          <w:sz w:val="24"/>
          <w:szCs w:val="24"/>
        </w:rPr>
        <w:t xml:space="preserve"> 60% accuracy across the board spanning the 25 </w:t>
      </w:r>
      <w:r w:rsidR="00F96F2A" w:rsidRPr="00D3577B">
        <w:rPr>
          <w:rFonts w:eastAsia="Times New Roman"/>
          <w:sz w:val="24"/>
          <w:szCs w:val="24"/>
        </w:rPr>
        <w:t>percentiles</w:t>
      </w:r>
      <w:r w:rsidRPr="00D3577B">
        <w:rPr>
          <w:rFonts w:eastAsia="Times New Roman"/>
          <w:sz w:val="24"/>
          <w:szCs w:val="24"/>
        </w:rPr>
        <w:t xml:space="preserve"> </w:t>
      </w:r>
      <w:r w:rsidR="00F96F2A">
        <w:rPr>
          <w:rFonts w:eastAsia="Times New Roman"/>
          <w:sz w:val="24"/>
          <w:szCs w:val="24"/>
        </w:rPr>
        <w:t>to the maximum i</w:t>
      </w:r>
      <w:r w:rsidRPr="00D3577B">
        <w:rPr>
          <w:rFonts w:eastAsia="Times New Roman"/>
          <w:sz w:val="24"/>
          <w:szCs w:val="24"/>
        </w:rPr>
        <w:t>n both domains. In terms of Accuracy, C</w:t>
      </w:r>
      <w:r>
        <w:rPr>
          <w:rFonts w:eastAsia="Times New Roman"/>
          <w:sz w:val="24"/>
          <w:szCs w:val="24"/>
        </w:rPr>
        <w:t>rest-</w:t>
      </w:r>
      <w:r w:rsidRPr="00D3577B">
        <w:rPr>
          <w:rFonts w:eastAsia="Times New Roman"/>
          <w:sz w:val="24"/>
          <w:szCs w:val="24"/>
        </w:rPr>
        <w:t>A</w:t>
      </w:r>
      <w:r>
        <w:rPr>
          <w:rFonts w:eastAsia="Times New Roman"/>
          <w:sz w:val="24"/>
          <w:szCs w:val="24"/>
        </w:rPr>
        <w:t>cceleration</w:t>
      </w:r>
      <w:r w:rsidRPr="00D3577B">
        <w:rPr>
          <w:rFonts w:eastAsia="Times New Roman"/>
          <w:sz w:val="24"/>
          <w:szCs w:val="24"/>
        </w:rPr>
        <w:t xml:space="preserve"> achieved the highest at 79.6%, 95% CI [78.2, 8</w:t>
      </w:r>
      <w:r>
        <w:rPr>
          <w:rFonts w:eastAsia="Times New Roman"/>
          <w:sz w:val="24"/>
          <w:szCs w:val="24"/>
        </w:rPr>
        <w:t>1.0</w:t>
      </w:r>
      <w:r w:rsidRPr="00D3577B">
        <w:rPr>
          <w:rFonts w:eastAsia="Times New Roman"/>
          <w:sz w:val="24"/>
          <w:szCs w:val="24"/>
        </w:rPr>
        <w:t>]</w:t>
      </w:r>
      <w:r>
        <w:rPr>
          <w:rFonts w:eastAsia="Times New Roman"/>
          <w:sz w:val="24"/>
          <w:szCs w:val="24"/>
        </w:rPr>
        <w:t>.</w:t>
      </w:r>
      <w:r w:rsidR="00F96F2A">
        <w:rPr>
          <w:rFonts w:eastAsia="Times New Roman"/>
          <w:sz w:val="24"/>
          <w:szCs w:val="24"/>
        </w:rPr>
        <w:t xml:space="preserve"> </w:t>
      </w:r>
    </w:p>
    <w:p w14:paraId="33120F8F" w14:textId="219BD0C5" w:rsidR="00140291" w:rsidRDefault="00140291" w:rsidP="002F1EEB">
      <w:pPr>
        <w:pStyle w:val="Equations"/>
        <w:tabs>
          <w:tab w:val="left" w:pos="8640"/>
        </w:tabs>
        <w:jc w:val="left"/>
        <w:rPr>
          <w:rFonts w:eastAsia="Times New Roman"/>
          <w:sz w:val="24"/>
          <w:szCs w:val="24"/>
        </w:rPr>
      </w:pPr>
      <w:r>
        <w:rPr>
          <w:noProof/>
        </w:rPr>
        <w:lastRenderedPageBreak/>
        <mc:AlternateContent>
          <mc:Choice Requires="cx1">
            <w:drawing>
              <wp:inline distT="0" distB="0" distL="0" distR="0" wp14:anchorId="71A4D16E" wp14:editId="2AC9E20F">
                <wp:extent cx="5943600" cy="2468880"/>
                <wp:effectExtent l="0" t="0" r="0" b="7620"/>
                <wp:docPr id="1443349359" name="Chart 1">
                  <a:extLst xmlns:a="http://schemas.openxmlformats.org/drawingml/2006/main">
                    <a:ext uri="{FF2B5EF4-FFF2-40B4-BE49-F238E27FC236}">
                      <a16:creationId xmlns:a16="http://schemas.microsoft.com/office/drawing/2014/main" id="{BE77DF1C-24D3-C67E-2478-08DC26475C40}"/>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7"/>
                  </a:graphicData>
                </a:graphic>
              </wp:inline>
            </w:drawing>
          </mc:Choice>
          <mc:Fallback>
            <w:drawing>
              <wp:inline distT="0" distB="0" distL="0" distR="0" wp14:anchorId="71A4D16E" wp14:editId="2AC9E20F">
                <wp:extent cx="5943600" cy="2468880"/>
                <wp:effectExtent l="0" t="0" r="0" b="7620"/>
                <wp:docPr id="1443349359" name="Chart 1">
                  <a:extLst xmlns:a="http://schemas.openxmlformats.org/drawingml/2006/main">
                    <a:ext uri="{FF2B5EF4-FFF2-40B4-BE49-F238E27FC236}">
                      <a16:creationId xmlns:a16="http://schemas.microsoft.com/office/drawing/2014/main" id="{BE77DF1C-24D3-C67E-2478-08DC26475C4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443349359" name="Chart 1">
                          <a:extLst>
                            <a:ext uri="{FF2B5EF4-FFF2-40B4-BE49-F238E27FC236}">
                              <a16:creationId xmlns:a16="http://schemas.microsoft.com/office/drawing/2014/main" id="{BE77DF1C-24D3-C67E-2478-08DC26475C40}"/>
                            </a:ext>
                          </a:extLst>
                        </pic:cNvPr>
                        <pic:cNvPicPr>
                          <a:picLocks noGrp="1" noRot="1" noChangeAspect="1" noMove="1" noResize="1" noEditPoints="1" noAdjustHandles="1" noChangeArrowheads="1" noChangeShapeType="1"/>
                        </pic:cNvPicPr>
                      </pic:nvPicPr>
                      <pic:blipFill>
                        <a:blip r:embed="rId28"/>
                        <a:stretch>
                          <a:fillRect/>
                        </a:stretch>
                      </pic:blipFill>
                      <pic:spPr>
                        <a:xfrm>
                          <a:off x="0" y="0"/>
                          <a:ext cx="5943600" cy="2468880"/>
                        </a:xfrm>
                        <a:prstGeom prst="rect">
                          <a:avLst/>
                        </a:prstGeom>
                      </pic:spPr>
                    </pic:pic>
                  </a:graphicData>
                </a:graphic>
              </wp:inline>
            </w:drawing>
          </mc:Fallback>
        </mc:AlternateContent>
      </w:r>
    </w:p>
    <w:p w14:paraId="7FF388CF" w14:textId="568636B2" w:rsidR="008E67F8" w:rsidRDefault="00524239" w:rsidP="005D62BB">
      <w:pPr>
        <w:pStyle w:val="Equations"/>
        <w:tabs>
          <w:tab w:val="left" w:pos="8640"/>
        </w:tabs>
        <w:jc w:val="left"/>
        <w:rPr>
          <w:rFonts w:eastAsia="Times New Roman"/>
          <w:b/>
          <w:bCs/>
          <w:sz w:val="24"/>
          <w:szCs w:val="24"/>
        </w:rPr>
      </w:pPr>
      <w:r w:rsidRPr="006B1240">
        <w:rPr>
          <w:rFonts w:eastAsia="Times New Roman"/>
          <w:b/>
          <w:bCs/>
          <w:sz w:val="24"/>
          <w:szCs w:val="24"/>
        </w:rPr>
        <w:t xml:space="preserve">Figure </w:t>
      </w:r>
      <w:r w:rsidR="00DC2374">
        <w:rPr>
          <w:rFonts w:eastAsia="Times New Roman"/>
          <w:b/>
          <w:bCs/>
          <w:sz w:val="24"/>
          <w:szCs w:val="24"/>
        </w:rPr>
        <w:t>3</w:t>
      </w:r>
      <w:r w:rsidRPr="006B1240">
        <w:rPr>
          <w:rFonts w:eastAsia="Times New Roman"/>
          <w:b/>
          <w:bCs/>
          <w:sz w:val="24"/>
          <w:szCs w:val="24"/>
        </w:rPr>
        <w:t xml:space="preserve">: </w:t>
      </w:r>
      <w:r w:rsidR="006B1240" w:rsidRPr="006B1240">
        <w:rPr>
          <w:rFonts w:eastAsia="Times New Roman"/>
          <w:b/>
          <w:bCs/>
          <w:sz w:val="24"/>
          <w:szCs w:val="24"/>
        </w:rPr>
        <w:t>Classifier Accuracy by Feature – Domain</w:t>
      </w:r>
    </w:p>
    <w:p w14:paraId="3F687AAF" w14:textId="77777777" w:rsidR="0024003A" w:rsidRDefault="0024003A" w:rsidP="005D62BB">
      <w:pPr>
        <w:pStyle w:val="Equations"/>
        <w:tabs>
          <w:tab w:val="left" w:pos="8640"/>
        </w:tabs>
        <w:jc w:val="left"/>
        <w:rPr>
          <w:rFonts w:eastAsia="Times New Roman"/>
          <w:b/>
          <w:bCs/>
          <w:sz w:val="24"/>
          <w:szCs w:val="24"/>
        </w:rPr>
      </w:pPr>
    </w:p>
    <w:p w14:paraId="35C76A5B" w14:textId="6A23D58D" w:rsidR="0024003A" w:rsidRDefault="00AC53AA" w:rsidP="005D62BB">
      <w:pPr>
        <w:pStyle w:val="Equations"/>
        <w:tabs>
          <w:tab w:val="left" w:pos="8640"/>
        </w:tabs>
        <w:jc w:val="left"/>
        <w:rPr>
          <w:rFonts w:eastAsia="Times New Roman"/>
          <w:b/>
          <w:bCs/>
          <w:sz w:val="24"/>
          <w:szCs w:val="24"/>
        </w:rPr>
      </w:pPr>
      <w:r>
        <w:rPr>
          <w:rFonts w:eastAsia="Times New Roman"/>
          <w:b/>
          <w:bCs/>
          <w:sz w:val="24"/>
          <w:szCs w:val="24"/>
        </w:rPr>
        <w:t xml:space="preserve">EXPERIMENT 2 – </w:t>
      </w:r>
      <w:r w:rsidR="00264285">
        <w:rPr>
          <w:rFonts w:eastAsia="Times New Roman"/>
          <w:b/>
          <w:bCs/>
          <w:sz w:val="24"/>
          <w:szCs w:val="24"/>
        </w:rPr>
        <w:t>PERI</w:t>
      </w:r>
      <w:r w:rsidR="000110B8">
        <w:rPr>
          <w:rFonts w:eastAsia="Times New Roman"/>
          <w:b/>
          <w:bCs/>
          <w:sz w:val="24"/>
          <w:szCs w:val="24"/>
        </w:rPr>
        <w:t>OD AND BIN QUANTITY OPTIMIZATION</w:t>
      </w:r>
      <w:r w:rsidR="00523390">
        <w:rPr>
          <w:rFonts w:eastAsia="Times New Roman"/>
          <w:b/>
          <w:bCs/>
          <w:sz w:val="24"/>
          <w:szCs w:val="24"/>
        </w:rPr>
        <w:t>:</w:t>
      </w:r>
    </w:p>
    <w:p w14:paraId="71AAA021" w14:textId="221071E3" w:rsidR="00FB69B8" w:rsidRPr="00EF4CCD" w:rsidRDefault="00CB548A" w:rsidP="00FB69B8">
      <w:pPr>
        <w:pStyle w:val="Equations"/>
        <w:tabs>
          <w:tab w:val="left" w:pos="8640"/>
        </w:tabs>
        <w:jc w:val="left"/>
        <w:rPr>
          <w:rFonts w:eastAsia="Times New Roman"/>
          <w:sz w:val="24"/>
          <w:szCs w:val="24"/>
        </w:rPr>
      </w:pPr>
      <w:r>
        <w:rPr>
          <w:rFonts w:eastAsia="Times New Roman"/>
          <w:sz w:val="24"/>
          <w:szCs w:val="24"/>
        </w:rPr>
        <w:t>By</w:t>
      </w:r>
      <w:r w:rsidR="00372AA7" w:rsidRPr="00372AA7">
        <w:rPr>
          <w:rFonts w:eastAsia="Times New Roman"/>
          <w:sz w:val="24"/>
          <w:szCs w:val="24"/>
        </w:rPr>
        <w:t xml:space="preserve"> varying bin and period sizes</w:t>
      </w:r>
      <w:r w:rsidR="0089181B">
        <w:rPr>
          <w:rFonts w:eastAsia="Times New Roman"/>
          <w:sz w:val="24"/>
          <w:szCs w:val="24"/>
        </w:rPr>
        <w:t>, we can find the optimal values for each parameter</w:t>
      </w:r>
      <w:r w:rsidR="00372AA7" w:rsidRPr="00372AA7">
        <w:rPr>
          <w:rFonts w:eastAsia="Times New Roman"/>
          <w:sz w:val="24"/>
          <w:szCs w:val="24"/>
        </w:rPr>
        <w:t xml:space="preserve">. </w:t>
      </w:r>
      <w:r w:rsidR="004A762F">
        <w:rPr>
          <w:rFonts w:eastAsia="Times New Roman"/>
          <w:sz w:val="24"/>
          <w:szCs w:val="24"/>
        </w:rPr>
        <w:t xml:space="preserve">Since </w:t>
      </w:r>
      <w:r w:rsidR="001D22D8">
        <w:rPr>
          <w:rFonts w:eastAsia="Times New Roman"/>
          <w:sz w:val="24"/>
          <w:szCs w:val="24"/>
        </w:rPr>
        <w:t xml:space="preserve">in Experiment 1, </w:t>
      </w:r>
      <w:r w:rsidR="004A762F">
        <w:rPr>
          <w:rFonts w:eastAsia="Times New Roman"/>
          <w:sz w:val="24"/>
          <w:szCs w:val="24"/>
        </w:rPr>
        <w:t xml:space="preserve">Crest-Acceleration </w:t>
      </w:r>
      <w:r w:rsidR="00BF4EA4">
        <w:rPr>
          <w:rFonts w:eastAsia="Times New Roman"/>
          <w:sz w:val="24"/>
          <w:szCs w:val="24"/>
        </w:rPr>
        <w:t xml:space="preserve">had the highest Accuracy </w:t>
      </w:r>
      <w:r w:rsidR="001D22D8">
        <w:rPr>
          <w:rFonts w:eastAsia="Times New Roman"/>
          <w:sz w:val="24"/>
          <w:szCs w:val="24"/>
        </w:rPr>
        <w:t xml:space="preserve">and </w:t>
      </w:r>
      <w:r w:rsidR="00BF4EA4">
        <w:rPr>
          <w:rFonts w:eastAsia="Times New Roman"/>
          <w:sz w:val="24"/>
          <w:szCs w:val="24"/>
        </w:rPr>
        <w:t>Kurtosis-Acceleration had the least variation</w:t>
      </w:r>
      <w:r w:rsidR="001D22D8">
        <w:rPr>
          <w:rFonts w:eastAsia="Times New Roman"/>
          <w:sz w:val="24"/>
          <w:szCs w:val="24"/>
        </w:rPr>
        <w:t xml:space="preserve">, </w:t>
      </w:r>
      <w:r w:rsidR="003D0557">
        <w:rPr>
          <w:rFonts w:eastAsia="Times New Roman"/>
          <w:sz w:val="24"/>
          <w:szCs w:val="24"/>
        </w:rPr>
        <w:t xml:space="preserve">both were selected for Experiment 2. </w:t>
      </w:r>
      <w:r w:rsidR="007120DE">
        <w:rPr>
          <w:rFonts w:eastAsia="Times New Roman"/>
          <w:sz w:val="24"/>
          <w:szCs w:val="24"/>
        </w:rPr>
        <w:t>The model was trained and tested</w:t>
      </w:r>
      <w:r w:rsidR="00C95F33">
        <w:rPr>
          <w:rFonts w:eastAsia="Times New Roman"/>
          <w:sz w:val="24"/>
          <w:szCs w:val="24"/>
        </w:rPr>
        <w:t>, on three occasions</w:t>
      </w:r>
      <w:r w:rsidR="008139E2">
        <w:rPr>
          <w:rFonts w:eastAsia="Times New Roman"/>
          <w:sz w:val="24"/>
          <w:szCs w:val="24"/>
        </w:rPr>
        <w:t xml:space="preserve">, </w:t>
      </w:r>
      <w:r w:rsidR="00D833C9">
        <w:rPr>
          <w:rFonts w:eastAsia="Times New Roman"/>
          <w:sz w:val="24"/>
          <w:szCs w:val="24"/>
        </w:rPr>
        <w:t xml:space="preserve">each </w:t>
      </w:r>
      <w:r w:rsidR="007C292C">
        <w:rPr>
          <w:rFonts w:eastAsia="Times New Roman"/>
          <w:sz w:val="24"/>
          <w:szCs w:val="24"/>
        </w:rPr>
        <w:t xml:space="preserve">with the same </w:t>
      </w:r>
      <m:oMath>
        <m:r>
          <w:rPr>
            <w:rFonts w:ascii="Cambria Math" w:eastAsia="Times New Roman" w:hAnsi="Cambria Math"/>
            <w:sz w:val="24"/>
            <w:szCs w:val="24"/>
          </w:rPr>
          <m:t>nPeriods</m:t>
        </m:r>
      </m:oMath>
      <w:r w:rsidR="00115913">
        <w:rPr>
          <w:rFonts w:eastAsia="Times New Roman"/>
          <w:sz w:val="24"/>
          <w:szCs w:val="24"/>
        </w:rPr>
        <w:t xml:space="preserve"> and </w:t>
      </w:r>
      <m:oMath>
        <m:r>
          <w:rPr>
            <w:rFonts w:ascii="Cambria Math" w:eastAsia="Times New Roman" w:hAnsi="Cambria Math"/>
            <w:sz w:val="24"/>
            <w:szCs w:val="24"/>
          </w:rPr>
          <m:t>nBins</m:t>
        </m:r>
      </m:oMath>
      <w:r w:rsidR="00115913">
        <w:rPr>
          <w:rFonts w:eastAsia="Times New Roman"/>
          <w:sz w:val="24"/>
          <w:szCs w:val="24"/>
        </w:rPr>
        <w:t>, but</w:t>
      </w:r>
      <w:r w:rsidR="008139E2">
        <w:rPr>
          <w:rFonts w:eastAsia="Times New Roman"/>
          <w:sz w:val="24"/>
          <w:szCs w:val="24"/>
        </w:rPr>
        <w:t xml:space="preserve"> with new training and test samples.</w:t>
      </w:r>
      <w:r w:rsidR="00FD1EEA">
        <w:rPr>
          <w:rFonts w:eastAsia="Times New Roman"/>
          <w:sz w:val="24"/>
          <w:szCs w:val="24"/>
        </w:rPr>
        <w:t xml:space="preserve"> </w:t>
      </w:r>
      <w:r w:rsidR="00F87186">
        <w:rPr>
          <w:rFonts w:eastAsia="Times New Roman"/>
          <w:sz w:val="24"/>
          <w:szCs w:val="24"/>
        </w:rPr>
        <w:t>Where</w:t>
      </w:r>
      <w:r w:rsidR="00BB49DA">
        <w:rPr>
          <w:rFonts w:eastAsia="Times New Roman"/>
          <w:sz w:val="24"/>
          <w:szCs w:val="24"/>
        </w:rPr>
        <w:t xml:space="preserve"> both</w:t>
      </w:r>
      <w:r w:rsidR="00F87186">
        <w:rPr>
          <w:rFonts w:eastAsia="Times New Roman"/>
          <w:sz w:val="24"/>
          <w:szCs w:val="24"/>
        </w:rPr>
        <w:t xml:space="preserve"> </w:t>
      </w:r>
      <m:oMath>
        <m:r>
          <w:rPr>
            <w:rFonts w:ascii="Cambria Math" w:eastAsia="Times New Roman" w:hAnsi="Cambria Math"/>
            <w:sz w:val="24"/>
            <w:szCs w:val="24"/>
          </w:rPr>
          <m:t>nPeriods</m:t>
        </m:r>
      </m:oMath>
      <w:r w:rsidR="004D1E23">
        <w:rPr>
          <w:rFonts w:eastAsia="Times New Roman"/>
          <w:sz w:val="24"/>
          <w:szCs w:val="24"/>
        </w:rPr>
        <w:t xml:space="preserve"> and </w:t>
      </w:r>
      <m:oMath>
        <m:r>
          <w:rPr>
            <w:rFonts w:ascii="Cambria Math" w:eastAsia="Times New Roman" w:hAnsi="Cambria Math"/>
            <w:sz w:val="24"/>
            <w:szCs w:val="24"/>
          </w:rPr>
          <m:t>nBins∈</m:t>
        </m:r>
        <m:d>
          <m:dPr>
            <m:begChr m:val="{"/>
            <m:endChr m:val="}"/>
            <m:ctrlPr>
              <w:rPr>
                <w:rFonts w:ascii="Cambria Math" w:eastAsia="Times New Roman" w:hAnsi="Cambria Math"/>
                <w:i/>
                <w:sz w:val="24"/>
                <w:szCs w:val="24"/>
              </w:rPr>
            </m:ctrlPr>
          </m:dPr>
          <m:e>
            <m:r>
              <w:rPr>
                <w:rFonts w:ascii="Cambria Math" w:eastAsia="Times New Roman" w:hAnsi="Cambria Math"/>
                <w:sz w:val="24"/>
                <w:szCs w:val="24"/>
              </w:rPr>
              <m:t>10, 20, …, 100</m:t>
            </m:r>
          </m:e>
        </m:d>
      </m:oMath>
      <w:r w:rsidR="00F87186">
        <w:rPr>
          <w:rFonts w:eastAsia="Times New Roman"/>
          <w:sz w:val="24"/>
          <w:szCs w:val="24"/>
        </w:rPr>
        <w:t xml:space="preserve">, </w:t>
      </w:r>
      <w:r w:rsidR="00AB5248">
        <w:rPr>
          <w:rFonts w:eastAsia="Times New Roman"/>
          <w:sz w:val="24"/>
          <w:szCs w:val="24"/>
        </w:rPr>
        <w:t xml:space="preserve">for </w:t>
      </w:r>
      <w:r w:rsidR="00E26C4D">
        <w:rPr>
          <w:rFonts w:eastAsia="Times New Roman"/>
          <w:sz w:val="24"/>
          <w:szCs w:val="24"/>
        </w:rPr>
        <w:t>each set of 3 tests</w:t>
      </w:r>
      <w:r w:rsidR="00AB5248">
        <w:rPr>
          <w:rFonts w:eastAsia="Times New Roman"/>
          <w:sz w:val="24"/>
          <w:szCs w:val="24"/>
        </w:rPr>
        <w:t>:</w:t>
      </w:r>
      <w:r w:rsidR="00E26C4D">
        <w:rPr>
          <w:rFonts w:eastAsia="Times New Roman"/>
          <w:sz w:val="24"/>
          <w:szCs w:val="24"/>
        </w:rPr>
        <w:t xml:space="preserve"> m</w:t>
      </w:r>
      <w:r w:rsidR="000A1CD8">
        <w:rPr>
          <w:rFonts w:eastAsia="Times New Roman"/>
          <w:sz w:val="24"/>
          <w:szCs w:val="24"/>
        </w:rPr>
        <w:t>ethod parameters were</w:t>
      </w:r>
      <w:r w:rsidR="00E26C4D">
        <w:rPr>
          <w:rFonts w:eastAsia="Times New Roman"/>
          <w:sz w:val="24"/>
          <w:szCs w:val="24"/>
        </w:rPr>
        <w:t xml:space="preserve"> </w:t>
      </w:r>
      <w:r w:rsidR="00E53B3A">
        <w:rPr>
          <w:rFonts w:eastAsia="Times New Roman"/>
          <w:sz w:val="24"/>
          <w:szCs w:val="24"/>
        </w:rPr>
        <w:t xml:space="preserve">adjusted such that </w:t>
      </w:r>
      <w:r w:rsidR="00EB6EE1">
        <w:rPr>
          <w:rFonts w:eastAsia="Times New Roman"/>
          <w:sz w:val="24"/>
          <w:szCs w:val="24"/>
        </w:rPr>
        <w:t>every combination of</w:t>
      </w:r>
      <w:r w:rsidR="009A3843">
        <w:rPr>
          <w:rFonts w:eastAsia="Times New Roman"/>
          <w:sz w:val="24"/>
          <w:szCs w:val="24"/>
        </w:rPr>
        <w:t xml:space="preserve"> </w:t>
      </w:r>
      <m:oMath>
        <m:r>
          <w:rPr>
            <w:rFonts w:ascii="Cambria Math" w:eastAsia="Times New Roman" w:hAnsi="Cambria Math"/>
            <w:sz w:val="24"/>
            <w:szCs w:val="24"/>
          </w:rPr>
          <m:t>nPeriods</m:t>
        </m:r>
      </m:oMath>
      <w:r w:rsidR="009A3843">
        <w:rPr>
          <w:rFonts w:eastAsia="Times New Roman"/>
          <w:sz w:val="24"/>
          <w:szCs w:val="24"/>
        </w:rPr>
        <w:t xml:space="preserve"> and </w:t>
      </w:r>
      <m:oMath>
        <m:r>
          <w:rPr>
            <w:rFonts w:ascii="Cambria Math" w:eastAsia="Times New Roman" w:hAnsi="Cambria Math"/>
            <w:sz w:val="24"/>
            <w:szCs w:val="24"/>
          </w:rPr>
          <m:t>nBins</m:t>
        </m:r>
      </m:oMath>
      <w:r w:rsidR="00EC3BBC">
        <w:rPr>
          <w:rFonts w:eastAsia="Times New Roman"/>
          <w:sz w:val="24"/>
          <w:szCs w:val="24"/>
        </w:rPr>
        <w:t xml:space="preserve"> </w:t>
      </w:r>
      <w:r w:rsidR="003D30E8">
        <w:rPr>
          <w:rFonts w:eastAsia="Times New Roman"/>
          <w:sz w:val="24"/>
          <w:szCs w:val="24"/>
        </w:rPr>
        <w:t>was</w:t>
      </w:r>
      <w:r w:rsidR="00EC3BBC">
        <w:rPr>
          <w:rFonts w:eastAsia="Times New Roman"/>
          <w:sz w:val="24"/>
          <w:szCs w:val="24"/>
        </w:rPr>
        <w:t xml:space="preserve"> tested</w:t>
      </w:r>
      <w:r w:rsidR="00AB5248">
        <w:rPr>
          <w:rFonts w:eastAsia="Times New Roman"/>
          <w:sz w:val="24"/>
          <w:szCs w:val="24"/>
        </w:rPr>
        <w:t xml:space="preserve">. </w:t>
      </w:r>
      <w:r w:rsidR="00EF729C">
        <w:rPr>
          <w:rFonts w:eastAsia="Times New Roman"/>
          <w:sz w:val="24"/>
          <w:szCs w:val="24"/>
        </w:rPr>
        <w:t xml:space="preserve">For each set of </w:t>
      </w:r>
      <w:r w:rsidR="003D0557">
        <w:rPr>
          <w:rFonts w:eastAsia="Times New Roman"/>
          <w:sz w:val="24"/>
          <w:szCs w:val="24"/>
        </w:rPr>
        <w:t>three</w:t>
      </w:r>
      <w:r w:rsidR="00EF729C">
        <w:rPr>
          <w:rFonts w:eastAsia="Times New Roman"/>
          <w:sz w:val="24"/>
          <w:szCs w:val="24"/>
        </w:rPr>
        <w:t xml:space="preserve"> tests, </w:t>
      </w:r>
      <w:r w:rsidR="00007BAD">
        <w:rPr>
          <w:rFonts w:eastAsia="Times New Roman"/>
          <w:sz w:val="24"/>
          <w:szCs w:val="24"/>
        </w:rPr>
        <w:t>mean accuracy was calculated</w:t>
      </w:r>
      <w:r w:rsidR="007D30DA">
        <w:rPr>
          <w:rFonts w:eastAsia="Times New Roman"/>
          <w:sz w:val="24"/>
          <w:szCs w:val="24"/>
        </w:rPr>
        <w:t xml:space="preserve">. Figure 4 </w:t>
      </w:r>
      <w:r w:rsidR="0030573A">
        <w:rPr>
          <w:rFonts w:eastAsia="Times New Roman"/>
          <w:sz w:val="24"/>
          <w:szCs w:val="24"/>
        </w:rPr>
        <w:t xml:space="preserve">and Table 3 </w:t>
      </w:r>
      <w:r w:rsidR="007D30DA">
        <w:rPr>
          <w:rFonts w:eastAsia="Times New Roman"/>
          <w:sz w:val="24"/>
          <w:szCs w:val="24"/>
        </w:rPr>
        <w:t xml:space="preserve">show the resulting data </w:t>
      </w:r>
      <w:r w:rsidR="0030573A">
        <w:rPr>
          <w:rFonts w:eastAsia="Times New Roman"/>
          <w:sz w:val="24"/>
          <w:szCs w:val="24"/>
        </w:rPr>
        <w:t>from Crest-Acceleration. Figure 5 and Table 4</w:t>
      </w:r>
      <w:r w:rsidR="00E749A0">
        <w:rPr>
          <w:rFonts w:eastAsia="Times New Roman"/>
          <w:sz w:val="24"/>
          <w:szCs w:val="24"/>
        </w:rPr>
        <w:t xml:space="preserve"> show the results for Kurtosis-Acceleration.</w:t>
      </w:r>
    </w:p>
    <w:p w14:paraId="0AA6124C" w14:textId="3A0B5BFA" w:rsidR="00E722B9" w:rsidRPr="006004E9" w:rsidRDefault="003C795E" w:rsidP="003C795E">
      <w:pPr>
        <w:pStyle w:val="Equations"/>
        <w:tabs>
          <w:tab w:val="left" w:pos="8640"/>
        </w:tabs>
        <w:rPr>
          <w:rFonts w:eastAsia="Times New Roman"/>
          <w:sz w:val="24"/>
          <w:szCs w:val="24"/>
        </w:rPr>
      </w:pPr>
      <w:r>
        <w:rPr>
          <w:noProof/>
        </w:rPr>
        <w:drawing>
          <wp:inline distT="0" distB="0" distL="0" distR="0" wp14:anchorId="60D45EFC" wp14:editId="43FAC366">
            <wp:extent cx="5943600" cy="2743200"/>
            <wp:effectExtent l="0" t="0" r="0" b="0"/>
            <wp:docPr id="3" name="Chart 3">
              <a:extLst xmlns:a="http://schemas.openxmlformats.org/drawingml/2006/main">
                <a:ext uri="{FF2B5EF4-FFF2-40B4-BE49-F238E27FC236}">
                  <a16:creationId xmlns:a16="http://schemas.microsoft.com/office/drawing/2014/main" id="{5A6E712F-6B88-1DA4-81C7-44CA28C4AC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7B9B4946" w14:textId="0E5EB3E2" w:rsidR="008233BF" w:rsidRDefault="002B25FA" w:rsidP="005D62BB">
      <w:pPr>
        <w:pStyle w:val="Equations"/>
        <w:tabs>
          <w:tab w:val="left" w:pos="8640"/>
        </w:tabs>
        <w:jc w:val="left"/>
        <w:rPr>
          <w:rFonts w:eastAsia="Times New Roman"/>
          <w:b/>
          <w:bCs/>
          <w:sz w:val="24"/>
          <w:szCs w:val="24"/>
        </w:rPr>
      </w:pPr>
      <w:r>
        <w:rPr>
          <w:rFonts w:eastAsia="Times New Roman"/>
          <w:b/>
          <w:bCs/>
          <w:sz w:val="24"/>
          <w:szCs w:val="24"/>
        </w:rPr>
        <w:t xml:space="preserve">Figure </w:t>
      </w:r>
      <w:r w:rsidR="000A06B4">
        <w:rPr>
          <w:rFonts w:eastAsia="Times New Roman"/>
          <w:b/>
          <w:bCs/>
          <w:sz w:val="24"/>
          <w:szCs w:val="24"/>
        </w:rPr>
        <w:t>4</w:t>
      </w:r>
      <w:r>
        <w:rPr>
          <w:rFonts w:eastAsia="Times New Roman"/>
          <w:b/>
          <w:bCs/>
          <w:sz w:val="24"/>
          <w:szCs w:val="24"/>
        </w:rPr>
        <w:t xml:space="preserve">: </w:t>
      </w:r>
      <w:r w:rsidR="008233BF">
        <w:rPr>
          <w:rFonts w:eastAsia="Times New Roman"/>
          <w:b/>
          <w:bCs/>
          <w:sz w:val="24"/>
          <w:szCs w:val="24"/>
        </w:rPr>
        <w:t xml:space="preserve">Mean </w:t>
      </w:r>
      <w:r>
        <w:rPr>
          <w:rFonts w:eastAsia="Times New Roman"/>
          <w:b/>
          <w:bCs/>
          <w:sz w:val="24"/>
          <w:szCs w:val="24"/>
        </w:rPr>
        <w:t>Classifier Accuracy with Crest</w:t>
      </w:r>
      <w:r w:rsidR="008233BF">
        <w:rPr>
          <w:rFonts w:eastAsia="Times New Roman"/>
          <w:b/>
          <w:bCs/>
          <w:sz w:val="24"/>
          <w:szCs w:val="24"/>
        </w:rPr>
        <w:t>-</w:t>
      </w:r>
      <w:r>
        <w:rPr>
          <w:rFonts w:eastAsia="Times New Roman"/>
          <w:b/>
          <w:bCs/>
          <w:sz w:val="24"/>
          <w:szCs w:val="24"/>
        </w:rPr>
        <w:t>Acceleration</w:t>
      </w:r>
      <w:r w:rsidR="003D470D">
        <w:rPr>
          <w:rFonts w:eastAsia="Times New Roman"/>
          <w:b/>
          <w:bCs/>
          <w:sz w:val="24"/>
          <w:szCs w:val="24"/>
        </w:rPr>
        <w:t>,</w:t>
      </w:r>
      <w:r>
        <w:rPr>
          <w:rFonts w:eastAsia="Times New Roman"/>
          <w:b/>
          <w:bCs/>
          <w:sz w:val="24"/>
          <w:szCs w:val="24"/>
        </w:rPr>
        <w:t xml:space="preserve"> Varying Period and Bin Quantity</w:t>
      </w:r>
      <w:r w:rsidR="00D33F3B">
        <w:rPr>
          <w:rFonts w:eastAsia="Times New Roman"/>
          <w:b/>
          <w:bCs/>
          <w:sz w:val="24"/>
          <w:szCs w:val="24"/>
        </w:rPr>
        <w:t>, n=3</w:t>
      </w:r>
    </w:p>
    <w:p w14:paraId="2EDAAF98" w14:textId="4E05720B" w:rsidR="00835945" w:rsidRDefault="008436DA" w:rsidP="008436DA">
      <w:pPr>
        <w:pStyle w:val="Equations"/>
        <w:tabs>
          <w:tab w:val="left" w:pos="1793"/>
        </w:tabs>
        <w:rPr>
          <w:rFonts w:eastAsia="Times New Roman"/>
          <w:b/>
          <w:bCs/>
          <w:sz w:val="24"/>
          <w:szCs w:val="24"/>
        </w:rPr>
      </w:pPr>
      <w:r>
        <w:rPr>
          <w:noProof/>
        </w:rPr>
        <w:lastRenderedPageBreak/>
        <w:drawing>
          <wp:inline distT="0" distB="0" distL="0" distR="0" wp14:anchorId="41F4F560" wp14:editId="3419E32B">
            <wp:extent cx="5943600" cy="2743200"/>
            <wp:effectExtent l="0" t="0" r="0" b="0"/>
            <wp:docPr id="4" name="Chart 4">
              <a:extLst xmlns:a="http://schemas.openxmlformats.org/drawingml/2006/main">
                <a:ext uri="{FF2B5EF4-FFF2-40B4-BE49-F238E27FC236}">
                  <a16:creationId xmlns:a16="http://schemas.microsoft.com/office/drawing/2014/main" id="{5A6E712F-6B88-1DA4-81C7-44CA28C4AC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655FC2D1" w14:textId="2BD2A3B7" w:rsidR="008436DA" w:rsidRDefault="008436DA" w:rsidP="005D62BB">
      <w:pPr>
        <w:pStyle w:val="Equations"/>
        <w:tabs>
          <w:tab w:val="left" w:pos="8640"/>
        </w:tabs>
        <w:jc w:val="left"/>
        <w:rPr>
          <w:rFonts w:eastAsia="Times New Roman"/>
          <w:b/>
          <w:bCs/>
          <w:sz w:val="24"/>
          <w:szCs w:val="24"/>
        </w:rPr>
      </w:pPr>
      <w:r>
        <w:rPr>
          <w:rFonts w:eastAsia="Times New Roman"/>
          <w:b/>
          <w:bCs/>
          <w:sz w:val="24"/>
          <w:szCs w:val="24"/>
        </w:rPr>
        <w:t xml:space="preserve">Figure </w:t>
      </w:r>
      <w:r w:rsidR="000A06B4">
        <w:rPr>
          <w:rFonts w:eastAsia="Times New Roman"/>
          <w:b/>
          <w:bCs/>
          <w:sz w:val="24"/>
          <w:szCs w:val="24"/>
        </w:rPr>
        <w:t>5</w:t>
      </w:r>
      <w:r>
        <w:rPr>
          <w:rFonts w:eastAsia="Times New Roman"/>
          <w:b/>
          <w:bCs/>
          <w:sz w:val="24"/>
          <w:szCs w:val="24"/>
        </w:rPr>
        <w:t xml:space="preserve">: </w:t>
      </w:r>
      <w:r w:rsidR="008233BF">
        <w:rPr>
          <w:rFonts w:eastAsia="Times New Roman"/>
          <w:b/>
          <w:bCs/>
          <w:sz w:val="24"/>
          <w:szCs w:val="24"/>
        </w:rPr>
        <w:t xml:space="preserve">Mean </w:t>
      </w:r>
      <w:r>
        <w:rPr>
          <w:rFonts w:eastAsia="Times New Roman"/>
          <w:b/>
          <w:bCs/>
          <w:sz w:val="24"/>
          <w:szCs w:val="24"/>
        </w:rPr>
        <w:t>Classifier Accuracy with Kurtosis</w:t>
      </w:r>
      <w:r w:rsidR="008233BF">
        <w:rPr>
          <w:rFonts w:eastAsia="Times New Roman"/>
          <w:b/>
          <w:bCs/>
          <w:sz w:val="24"/>
          <w:szCs w:val="24"/>
        </w:rPr>
        <w:t>-</w:t>
      </w:r>
      <w:r>
        <w:rPr>
          <w:rFonts w:eastAsia="Times New Roman"/>
          <w:b/>
          <w:bCs/>
          <w:sz w:val="24"/>
          <w:szCs w:val="24"/>
        </w:rPr>
        <w:t>Acceleration, Varying Period and Bin Quantity</w:t>
      </w:r>
      <w:r w:rsidR="008233BF">
        <w:rPr>
          <w:rFonts w:eastAsia="Times New Roman"/>
          <w:b/>
          <w:bCs/>
          <w:sz w:val="24"/>
          <w:szCs w:val="24"/>
        </w:rPr>
        <w:t>, n=3</w:t>
      </w:r>
    </w:p>
    <w:p w14:paraId="27E4CA57" w14:textId="77777777" w:rsidR="00D95C9D" w:rsidRDefault="00D95C9D" w:rsidP="005D62BB">
      <w:pPr>
        <w:pStyle w:val="Equations"/>
        <w:tabs>
          <w:tab w:val="left" w:pos="8640"/>
        </w:tabs>
        <w:jc w:val="left"/>
        <w:rPr>
          <w:rFonts w:eastAsia="Times New Roman"/>
          <w:b/>
          <w:bCs/>
          <w:sz w:val="24"/>
          <w:szCs w:val="24"/>
        </w:rPr>
      </w:pPr>
    </w:p>
    <w:p w14:paraId="31BF7C48" w14:textId="3AEFCEEB" w:rsidR="00D95C9D" w:rsidRDefault="00D95C9D" w:rsidP="00D95C9D">
      <w:pPr>
        <w:pStyle w:val="Equations"/>
        <w:tabs>
          <w:tab w:val="left" w:pos="8640"/>
        </w:tabs>
        <w:jc w:val="left"/>
        <w:rPr>
          <w:rFonts w:eastAsia="Times New Roman"/>
          <w:sz w:val="24"/>
          <w:szCs w:val="24"/>
        </w:rPr>
      </w:pPr>
      <w:r w:rsidRPr="006004E9">
        <w:rPr>
          <w:rFonts w:eastAsia="Times New Roman"/>
          <w:sz w:val="24"/>
          <w:szCs w:val="24"/>
        </w:rPr>
        <w:t xml:space="preserve">Figure </w:t>
      </w:r>
      <w:r>
        <w:rPr>
          <w:rFonts w:eastAsia="Times New Roman"/>
          <w:sz w:val="24"/>
          <w:szCs w:val="24"/>
        </w:rPr>
        <w:t>5</w:t>
      </w:r>
      <w:r w:rsidRPr="006004E9">
        <w:rPr>
          <w:rFonts w:eastAsia="Times New Roman"/>
          <w:sz w:val="24"/>
          <w:szCs w:val="24"/>
        </w:rPr>
        <w:t xml:space="preserve"> shows raising </w:t>
      </w:r>
      <w:r>
        <w:rPr>
          <w:rFonts w:eastAsia="Times New Roman"/>
          <w:sz w:val="24"/>
          <w:szCs w:val="24"/>
        </w:rPr>
        <w:t>the number of bins per period</w:t>
      </w:r>
      <w:r w:rsidRPr="006004E9">
        <w:rPr>
          <w:rFonts w:eastAsia="Times New Roman"/>
          <w:sz w:val="24"/>
          <w:szCs w:val="24"/>
        </w:rPr>
        <w:t xml:space="preserve"> raises classifier accuracy, plateauing </w:t>
      </w:r>
      <w:r>
        <w:rPr>
          <w:rFonts w:eastAsia="Times New Roman"/>
          <w:sz w:val="24"/>
          <w:szCs w:val="24"/>
        </w:rPr>
        <w:t>where</w:t>
      </w:r>
      <w:r w:rsidRPr="006004E9">
        <w:rPr>
          <w:rFonts w:eastAsia="Times New Roman"/>
          <w:sz w:val="24"/>
          <w:szCs w:val="24"/>
        </w:rPr>
        <w:t xml:space="preserve"> </w:t>
      </w:r>
      <m:oMath>
        <m:r>
          <w:rPr>
            <w:rFonts w:ascii="Cambria Math" w:eastAsia="Times New Roman" w:hAnsi="Cambria Math"/>
            <w:sz w:val="24"/>
            <w:szCs w:val="24"/>
          </w:rPr>
          <m:t>nBins&gt;60</m:t>
        </m:r>
      </m:oMath>
      <w:r w:rsidRPr="006004E9">
        <w:rPr>
          <w:rFonts w:eastAsia="Times New Roman"/>
          <w:sz w:val="24"/>
          <w:szCs w:val="24"/>
        </w:rPr>
        <w:t>, for the K</w:t>
      </w:r>
      <w:r>
        <w:rPr>
          <w:rFonts w:eastAsia="Times New Roman"/>
          <w:sz w:val="24"/>
          <w:szCs w:val="24"/>
        </w:rPr>
        <w:t>urtosis-</w:t>
      </w:r>
      <w:r w:rsidRPr="006004E9">
        <w:rPr>
          <w:rFonts w:eastAsia="Times New Roman"/>
          <w:sz w:val="24"/>
          <w:szCs w:val="24"/>
        </w:rPr>
        <w:t>A</w:t>
      </w:r>
      <w:r>
        <w:rPr>
          <w:rFonts w:eastAsia="Times New Roman"/>
          <w:sz w:val="24"/>
          <w:szCs w:val="24"/>
        </w:rPr>
        <w:t>cceleration</w:t>
      </w:r>
      <w:r w:rsidRPr="006004E9">
        <w:rPr>
          <w:rFonts w:eastAsia="Times New Roman"/>
          <w:sz w:val="24"/>
          <w:szCs w:val="24"/>
        </w:rPr>
        <w:t xml:space="preserve"> feature set. </w:t>
      </w:r>
      <w:r>
        <w:rPr>
          <w:rFonts w:eastAsia="Times New Roman"/>
          <w:sz w:val="24"/>
          <w:szCs w:val="24"/>
        </w:rPr>
        <w:t>There is no</w:t>
      </w:r>
      <w:r w:rsidR="008132FC">
        <w:rPr>
          <w:rFonts w:eastAsia="Times New Roman"/>
          <w:sz w:val="24"/>
          <w:szCs w:val="24"/>
        </w:rPr>
        <w:t xml:space="preserve"> </w:t>
      </w:r>
      <w:r w:rsidR="00A13B8F">
        <w:rPr>
          <w:rFonts w:eastAsia="Times New Roman"/>
          <w:sz w:val="24"/>
          <w:szCs w:val="24"/>
        </w:rPr>
        <w:t>clear im</w:t>
      </w:r>
      <w:r w:rsidR="00F8696C">
        <w:rPr>
          <w:rFonts w:eastAsia="Times New Roman"/>
          <w:sz w:val="24"/>
          <w:szCs w:val="24"/>
        </w:rPr>
        <w:t>provement with</w:t>
      </w:r>
      <w:r>
        <w:rPr>
          <w:rFonts w:eastAsia="Times New Roman"/>
          <w:sz w:val="24"/>
          <w:szCs w:val="24"/>
        </w:rPr>
        <w:t xml:space="preserve"> either</w:t>
      </w:r>
      <w:r w:rsidRPr="006004E9">
        <w:rPr>
          <w:rFonts w:eastAsia="Times New Roman"/>
          <w:sz w:val="24"/>
          <w:szCs w:val="24"/>
        </w:rPr>
        <w:t xml:space="preserve"> feature s</w:t>
      </w:r>
      <w:r>
        <w:rPr>
          <w:rFonts w:eastAsia="Times New Roman"/>
          <w:sz w:val="24"/>
          <w:szCs w:val="24"/>
        </w:rPr>
        <w:t>et while</w:t>
      </w:r>
      <w:r w:rsidRPr="006004E9">
        <w:rPr>
          <w:rFonts w:eastAsia="Times New Roman"/>
          <w:sz w:val="24"/>
          <w:szCs w:val="24"/>
        </w:rPr>
        <w:t xml:space="preserve"> varying </w:t>
      </w:r>
      <w:r>
        <w:rPr>
          <w:rFonts w:eastAsia="Times New Roman"/>
          <w:sz w:val="24"/>
          <w:szCs w:val="24"/>
        </w:rPr>
        <w:t>period quantity</w:t>
      </w:r>
      <w:r w:rsidRPr="006004E9">
        <w:rPr>
          <w:rFonts w:eastAsia="Times New Roman"/>
          <w:sz w:val="24"/>
          <w:szCs w:val="24"/>
        </w:rPr>
        <w:t>, and the C</w:t>
      </w:r>
      <w:r>
        <w:rPr>
          <w:rFonts w:eastAsia="Times New Roman"/>
          <w:sz w:val="24"/>
          <w:szCs w:val="24"/>
        </w:rPr>
        <w:t>rest-</w:t>
      </w:r>
      <w:r w:rsidRPr="006004E9">
        <w:rPr>
          <w:rFonts w:eastAsia="Times New Roman"/>
          <w:sz w:val="24"/>
          <w:szCs w:val="24"/>
        </w:rPr>
        <w:t>A</w:t>
      </w:r>
      <w:r>
        <w:rPr>
          <w:rFonts w:eastAsia="Times New Roman"/>
          <w:sz w:val="24"/>
          <w:szCs w:val="24"/>
        </w:rPr>
        <w:t>cceleration</w:t>
      </w:r>
      <w:r w:rsidRPr="006004E9">
        <w:rPr>
          <w:rFonts w:eastAsia="Times New Roman"/>
          <w:sz w:val="24"/>
          <w:szCs w:val="24"/>
        </w:rPr>
        <w:t xml:space="preserve"> feature set shows no improvement with varying either parameter. The maximum accuracy achieved is 97% with the K</w:t>
      </w:r>
      <w:r>
        <w:rPr>
          <w:rFonts w:eastAsia="Times New Roman"/>
          <w:sz w:val="24"/>
          <w:szCs w:val="24"/>
        </w:rPr>
        <w:t>urtosis-</w:t>
      </w:r>
      <w:r w:rsidRPr="006004E9">
        <w:rPr>
          <w:rFonts w:eastAsia="Times New Roman"/>
          <w:sz w:val="24"/>
          <w:szCs w:val="24"/>
        </w:rPr>
        <w:t>A</w:t>
      </w:r>
      <w:r>
        <w:rPr>
          <w:rFonts w:eastAsia="Times New Roman"/>
          <w:sz w:val="24"/>
          <w:szCs w:val="24"/>
        </w:rPr>
        <w:t>cceleration</w:t>
      </w:r>
      <w:r w:rsidRPr="006004E9">
        <w:rPr>
          <w:rFonts w:eastAsia="Times New Roman"/>
          <w:sz w:val="24"/>
          <w:szCs w:val="24"/>
        </w:rPr>
        <w:t xml:space="preserve"> feature set where </w:t>
      </w:r>
      <m:oMath>
        <m:r>
          <w:rPr>
            <w:rFonts w:ascii="Cambria Math" w:eastAsia="Times New Roman" w:hAnsi="Cambria Math"/>
            <w:sz w:val="24"/>
            <w:szCs w:val="24"/>
          </w:rPr>
          <m:t>nPeriods=80</m:t>
        </m:r>
      </m:oMath>
      <w:r w:rsidRPr="006004E9">
        <w:rPr>
          <w:rFonts w:eastAsia="Times New Roman"/>
          <w:sz w:val="24"/>
          <w:szCs w:val="24"/>
        </w:rPr>
        <w:t xml:space="preserve"> and </w:t>
      </w:r>
      <m:oMath>
        <m:r>
          <w:rPr>
            <w:rFonts w:ascii="Cambria Math" w:eastAsia="Times New Roman" w:hAnsi="Cambria Math"/>
            <w:sz w:val="24"/>
            <w:szCs w:val="24"/>
          </w:rPr>
          <m:t>nBins=90</m:t>
        </m:r>
      </m:oMath>
      <w:r w:rsidRPr="006004E9">
        <w:rPr>
          <w:rFonts w:eastAsia="Times New Roman"/>
          <w:sz w:val="24"/>
          <w:szCs w:val="24"/>
        </w:rPr>
        <w:t xml:space="preserve">; and where </w:t>
      </w:r>
      <m:oMath>
        <m:r>
          <w:rPr>
            <w:rFonts w:ascii="Cambria Math" w:eastAsia="Times New Roman" w:hAnsi="Cambria Math"/>
            <w:sz w:val="24"/>
            <w:szCs w:val="24"/>
          </w:rPr>
          <m:t>nPeriods=100</m:t>
        </m:r>
      </m:oMath>
      <w:r w:rsidRPr="006004E9">
        <w:rPr>
          <w:rFonts w:eastAsia="Times New Roman"/>
          <w:sz w:val="24"/>
          <w:szCs w:val="24"/>
        </w:rPr>
        <w:t xml:space="preserve"> and </w:t>
      </w:r>
      <m:oMath>
        <m:r>
          <w:rPr>
            <w:rFonts w:ascii="Cambria Math" w:eastAsia="Times New Roman" w:hAnsi="Cambria Math"/>
            <w:sz w:val="24"/>
            <w:szCs w:val="24"/>
          </w:rPr>
          <m:t>nBins=100</m:t>
        </m:r>
      </m:oMath>
      <w:r w:rsidRPr="006004E9">
        <w:rPr>
          <w:rFonts w:eastAsia="Times New Roman"/>
          <w:sz w:val="24"/>
          <w:szCs w:val="24"/>
        </w:rPr>
        <w:t xml:space="preserve"> (</w:t>
      </w:r>
      <w:r>
        <w:rPr>
          <w:rFonts w:eastAsia="Times New Roman"/>
          <w:sz w:val="24"/>
          <w:szCs w:val="24"/>
        </w:rPr>
        <w:t xml:space="preserve">see </w:t>
      </w:r>
      <w:r w:rsidRPr="006004E9">
        <w:rPr>
          <w:rFonts w:eastAsia="Times New Roman"/>
          <w:sz w:val="24"/>
          <w:szCs w:val="24"/>
        </w:rPr>
        <w:t xml:space="preserve">Table </w:t>
      </w:r>
      <w:r>
        <w:rPr>
          <w:rFonts w:eastAsia="Times New Roman"/>
          <w:sz w:val="24"/>
          <w:szCs w:val="24"/>
        </w:rPr>
        <w:t>4</w:t>
      </w:r>
      <w:r w:rsidRPr="006004E9">
        <w:rPr>
          <w:rFonts w:eastAsia="Times New Roman"/>
          <w:sz w:val="24"/>
          <w:szCs w:val="24"/>
        </w:rPr>
        <w:t xml:space="preserve">). The CA feature set achieved at most 83% accuracy where </w:t>
      </w:r>
      <m:oMath>
        <m:r>
          <w:rPr>
            <w:rFonts w:ascii="Cambria Math" w:eastAsia="Times New Roman" w:hAnsi="Cambria Math"/>
            <w:sz w:val="24"/>
            <w:szCs w:val="24"/>
          </w:rPr>
          <m:t>nPeriods=80</m:t>
        </m:r>
      </m:oMath>
      <w:r w:rsidRPr="006004E9">
        <w:rPr>
          <w:rFonts w:eastAsia="Times New Roman"/>
          <w:sz w:val="24"/>
          <w:szCs w:val="24"/>
        </w:rPr>
        <w:t xml:space="preserve"> and </w:t>
      </w:r>
      <m:oMath>
        <m:r>
          <w:rPr>
            <w:rFonts w:ascii="Cambria Math" w:eastAsia="Times New Roman" w:hAnsi="Cambria Math"/>
            <w:sz w:val="24"/>
            <w:szCs w:val="24"/>
          </w:rPr>
          <m:t>nBins=30</m:t>
        </m:r>
      </m:oMath>
      <w:r w:rsidRPr="006004E9">
        <w:rPr>
          <w:rFonts w:eastAsia="Times New Roman"/>
          <w:sz w:val="24"/>
          <w:szCs w:val="24"/>
        </w:rPr>
        <w:t xml:space="preserve">; and where </w:t>
      </w:r>
      <m:oMath>
        <m:r>
          <w:rPr>
            <w:rFonts w:ascii="Cambria Math" w:eastAsia="Times New Roman" w:hAnsi="Cambria Math"/>
            <w:sz w:val="24"/>
            <w:szCs w:val="24"/>
          </w:rPr>
          <m:t>nPeriods=90</m:t>
        </m:r>
      </m:oMath>
      <w:r w:rsidRPr="006004E9">
        <w:rPr>
          <w:rFonts w:eastAsia="Times New Roman"/>
          <w:sz w:val="24"/>
          <w:szCs w:val="24"/>
        </w:rPr>
        <w:t xml:space="preserve"> and </w:t>
      </w:r>
      <m:oMath>
        <m:r>
          <w:rPr>
            <w:rFonts w:ascii="Cambria Math" w:eastAsia="Times New Roman" w:hAnsi="Cambria Math"/>
            <w:sz w:val="24"/>
            <w:szCs w:val="24"/>
          </w:rPr>
          <m:t>nBins=40</m:t>
        </m:r>
      </m:oMath>
      <w:r w:rsidRPr="006004E9">
        <w:rPr>
          <w:rFonts w:eastAsia="Times New Roman"/>
          <w:sz w:val="24"/>
          <w:szCs w:val="24"/>
        </w:rPr>
        <w:t xml:space="preserve"> (</w:t>
      </w:r>
      <w:r>
        <w:rPr>
          <w:rFonts w:eastAsia="Times New Roman"/>
          <w:sz w:val="24"/>
          <w:szCs w:val="24"/>
        </w:rPr>
        <w:t xml:space="preserve">see </w:t>
      </w:r>
      <w:r w:rsidRPr="006004E9">
        <w:rPr>
          <w:rFonts w:eastAsia="Times New Roman"/>
          <w:sz w:val="24"/>
          <w:szCs w:val="24"/>
        </w:rPr>
        <w:t xml:space="preserve">Table </w:t>
      </w:r>
      <w:r>
        <w:rPr>
          <w:rFonts w:eastAsia="Times New Roman"/>
          <w:sz w:val="24"/>
          <w:szCs w:val="24"/>
        </w:rPr>
        <w:t>3</w:t>
      </w:r>
      <w:r w:rsidRPr="006004E9">
        <w:rPr>
          <w:rFonts w:eastAsia="Times New Roman"/>
          <w:sz w:val="24"/>
          <w:szCs w:val="24"/>
        </w:rPr>
        <w:t>).</w:t>
      </w:r>
    </w:p>
    <w:p w14:paraId="0FED1AE4" w14:textId="77777777" w:rsidR="00430BC5" w:rsidRDefault="00430BC5" w:rsidP="005D62BB">
      <w:pPr>
        <w:pStyle w:val="Equations"/>
        <w:tabs>
          <w:tab w:val="left" w:pos="8640"/>
        </w:tabs>
        <w:jc w:val="left"/>
        <w:rPr>
          <w:rFonts w:eastAsia="Times New Roman"/>
          <w:b/>
          <w:bCs/>
          <w:sz w:val="24"/>
          <w:szCs w:val="24"/>
        </w:rPr>
      </w:pPr>
    </w:p>
    <w:p w14:paraId="74509E56" w14:textId="15598FC0" w:rsidR="008E17F9" w:rsidRPr="004E071E" w:rsidRDefault="00430BC5" w:rsidP="005D62BB">
      <w:pPr>
        <w:pStyle w:val="Equations"/>
        <w:tabs>
          <w:tab w:val="left" w:pos="8640"/>
        </w:tabs>
        <w:jc w:val="left"/>
        <w:rPr>
          <w:rFonts w:eastAsia="Times New Roman"/>
          <w:b/>
          <w:bCs/>
          <w:sz w:val="24"/>
          <w:szCs w:val="24"/>
          <w:vertAlign w:val="superscript"/>
        </w:rPr>
      </w:pPr>
      <w:r>
        <w:rPr>
          <w:rFonts w:eastAsia="Times New Roman"/>
          <w:b/>
          <w:bCs/>
          <w:sz w:val="24"/>
          <w:szCs w:val="24"/>
        </w:rPr>
        <w:t xml:space="preserve">Table </w:t>
      </w:r>
      <w:r w:rsidR="00E2751B">
        <w:rPr>
          <w:rFonts w:eastAsia="Times New Roman"/>
          <w:b/>
          <w:bCs/>
          <w:sz w:val="24"/>
          <w:szCs w:val="24"/>
        </w:rPr>
        <w:t>3</w:t>
      </w:r>
      <w:r w:rsidR="00CB5837">
        <w:rPr>
          <w:rFonts w:eastAsia="Times New Roman"/>
          <w:b/>
          <w:bCs/>
          <w:sz w:val="24"/>
          <w:szCs w:val="24"/>
        </w:rPr>
        <w:t xml:space="preserve">: </w:t>
      </w:r>
      <w:r w:rsidR="008233BF">
        <w:rPr>
          <w:rFonts w:eastAsia="Times New Roman"/>
          <w:b/>
          <w:bCs/>
          <w:sz w:val="24"/>
          <w:szCs w:val="24"/>
        </w:rPr>
        <w:t xml:space="preserve">Mean </w:t>
      </w:r>
      <w:r w:rsidR="00CB5837">
        <w:rPr>
          <w:rFonts w:eastAsia="Times New Roman"/>
          <w:b/>
          <w:bCs/>
          <w:sz w:val="24"/>
          <w:szCs w:val="24"/>
        </w:rPr>
        <w:t>Classifier Accuracy with Crest</w:t>
      </w:r>
      <w:r w:rsidR="004D7F7F">
        <w:rPr>
          <w:rFonts w:eastAsia="Times New Roman"/>
          <w:b/>
          <w:bCs/>
          <w:sz w:val="24"/>
          <w:szCs w:val="24"/>
        </w:rPr>
        <w:t>-</w:t>
      </w:r>
      <w:r w:rsidR="008E17F9">
        <w:rPr>
          <w:rFonts w:eastAsia="Times New Roman"/>
          <w:b/>
          <w:bCs/>
          <w:sz w:val="24"/>
          <w:szCs w:val="24"/>
        </w:rPr>
        <w:t>Acceleration, Varying Period and Bin Quantity</w:t>
      </w:r>
      <w:r w:rsidR="008233BF">
        <w:rPr>
          <w:rFonts w:eastAsia="Times New Roman"/>
          <w:b/>
          <w:bCs/>
          <w:sz w:val="24"/>
          <w:szCs w:val="24"/>
        </w:rPr>
        <w:t>, n=3</w:t>
      </w:r>
      <w:r w:rsidR="004E071E">
        <w:rPr>
          <w:rFonts w:eastAsia="Times New Roman"/>
          <w:b/>
          <w:bCs/>
          <w:sz w:val="24"/>
          <w:szCs w:val="24"/>
        </w:rPr>
        <w:t xml:space="preserve"> </w:t>
      </w:r>
      <w:r w:rsidR="004E071E">
        <w:rPr>
          <w:rFonts w:eastAsia="Times New Roman"/>
          <w:b/>
          <w:bCs/>
          <w:sz w:val="24"/>
          <w:szCs w:val="24"/>
          <w:vertAlign w:val="superscript"/>
        </w:rPr>
        <w:t>a, b</w:t>
      </w:r>
    </w:p>
    <w:tbl>
      <w:tblPr>
        <w:tblStyle w:val="TableGrid"/>
        <w:tblW w:w="95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70"/>
        <w:gridCol w:w="743"/>
        <w:gridCol w:w="743"/>
        <w:gridCol w:w="744"/>
        <w:gridCol w:w="743"/>
        <w:gridCol w:w="744"/>
        <w:gridCol w:w="743"/>
        <w:gridCol w:w="743"/>
        <w:gridCol w:w="744"/>
        <w:gridCol w:w="743"/>
        <w:gridCol w:w="744"/>
      </w:tblGrid>
      <w:tr w:rsidR="005D50A5" w:rsidRPr="005D50A5" w14:paraId="3DCB7555" w14:textId="77777777" w:rsidTr="004E071E">
        <w:trPr>
          <w:trHeight w:val="432"/>
        </w:trPr>
        <w:tc>
          <w:tcPr>
            <w:tcW w:w="2070" w:type="dxa"/>
            <w:vAlign w:val="center"/>
          </w:tcPr>
          <w:p w14:paraId="6A1A4E41" w14:textId="67009E7F" w:rsidR="005D50A5" w:rsidRPr="005D50A5" w:rsidRDefault="005D50A5" w:rsidP="005D50A5">
            <w:pPr>
              <w:pStyle w:val="Equations"/>
              <w:tabs>
                <w:tab w:val="left" w:pos="8640"/>
              </w:tabs>
              <w:jc w:val="left"/>
              <w:rPr>
                <w:rFonts w:eastAsia="Times New Roman"/>
                <w:sz w:val="24"/>
                <w:szCs w:val="24"/>
              </w:rPr>
            </w:pPr>
          </w:p>
        </w:tc>
        <w:tc>
          <w:tcPr>
            <w:tcW w:w="7434" w:type="dxa"/>
            <w:gridSpan w:val="10"/>
            <w:tcBorders>
              <w:bottom w:val="single" w:sz="4" w:space="0" w:color="auto"/>
            </w:tcBorders>
            <w:vAlign w:val="center"/>
          </w:tcPr>
          <w:p w14:paraId="0E390D9A" w14:textId="0C758C7B" w:rsidR="005D50A5" w:rsidRPr="005D50A5" w:rsidRDefault="008E23A5" w:rsidP="005D50A5">
            <w:pPr>
              <w:pStyle w:val="Equations"/>
              <w:tabs>
                <w:tab w:val="left" w:pos="8640"/>
              </w:tabs>
              <w:rPr>
                <w:rFonts w:eastAsia="Times New Roman"/>
                <w:sz w:val="24"/>
                <w:szCs w:val="24"/>
              </w:rPr>
            </w:pPr>
            <w:r>
              <w:rPr>
                <w:rFonts w:eastAsia="Times New Roman"/>
                <w:sz w:val="24"/>
                <w:szCs w:val="24"/>
              </w:rPr>
              <w:t>Number of Bins per Period</w:t>
            </w:r>
          </w:p>
        </w:tc>
      </w:tr>
      <w:tr w:rsidR="004F07D9" w:rsidRPr="005D50A5" w14:paraId="6FF3D4AC" w14:textId="77777777" w:rsidTr="004F07D9">
        <w:trPr>
          <w:trHeight w:val="432"/>
        </w:trPr>
        <w:tc>
          <w:tcPr>
            <w:tcW w:w="2070" w:type="dxa"/>
            <w:tcBorders>
              <w:bottom w:val="single" w:sz="4" w:space="0" w:color="auto"/>
            </w:tcBorders>
            <w:vAlign w:val="center"/>
          </w:tcPr>
          <w:p w14:paraId="4161140C" w14:textId="00CCD891" w:rsidR="005D50A5" w:rsidRPr="005D50A5" w:rsidRDefault="00B65695" w:rsidP="005D50A5">
            <w:pPr>
              <w:pStyle w:val="Equations"/>
              <w:tabs>
                <w:tab w:val="left" w:pos="8640"/>
              </w:tabs>
              <w:jc w:val="left"/>
              <w:rPr>
                <w:rFonts w:eastAsia="Times New Roman"/>
                <w:sz w:val="24"/>
                <w:szCs w:val="24"/>
              </w:rPr>
            </w:pPr>
            <w:r w:rsidRPr="00B65695">
              <w:rPr>
                <w:rFonts w:eastAsia="Times New Roman"/>
                <w:sz w:val="24"/>
                <w:szCs w:val="24"/>
              </w:rPr>
              <w:t>Number of Periods</w:t>
            </w:r>
          </w:p>
        </w:tc>
        <w:tc>
          <w:tcPr>
            <w:tcW w:w="743" w:type="dxa"/>
            <w:tcBorders>
              <w:top w:val="single" w:sz="4" w:space="0" w:color="auto"/>
              <w:bottom w:val="single" w:sz="4" w:space="0" w:color="auto"/>
            </w:tcBorders>
            <w:vAlign w:val="center"/>
          </w:tcPr>
          <w:p w14:paraId="444AE5DA" w14:textId="77777777" w:rsidR="005D50A5" w:rsidRPr="005D50A5" w:rsidRDefault="005D50A5" w:rsidP="008E23A5">
            <w:pPr>
              <w:pStyle w:val="Equations"/>
              <w:tabs>
                <w:tab w:val="left" w:pos="8640"/>
              </w:tabs>
              <w:rPr>
                <w:rFonts w:eastAsia="Times New Roman"/>
                <w:sz w:val="24"/>
                <w:szCs w:val="24"/>
              </w:rPr>
            </w:pPr>
            <w:r w:rsidRPr="005D50A5">
              <w:rPr>
                <w:rFonts w:eastAsia="Times New Roman"/>
                <w:sz w:val="24"/>
                <w:szCs w:val="24"/>
              </w:rPr>
              <w:t>10</w:t>
            </w:r>
          </w:p>
        </w:tc>
        <w:tc>
          <w:tcPr>
            <w:tcW w:w="743" w:type="dxa"/>
            <w:tcBorders>
              <w:top w:val="single" w:sz="4" w:space="0" w:color="auto"/>
              <w:bottom w:val="single" w:sz="4" w:space="0" w:color="auto"/>
            </w:tcBorders>
            <w:vAlign w:val="center"/>
          </w:tcPr>
          <w:p w14:paraId="0860BFB4" w14:textId="77777777" w:rsidR="005D50A5" w:rsidRPr="005D50A5" w:rsidRDefault="005D50A5" w:rsidP="008E23A5">
            <w:pPr>
              <w:pStyle w:val="Equations"/>
              <w:tabs>
                <w:tab w:val="left" w:pos="8640"/>
              </w:tabs>
              <w:rPr>
                <w:rFonts w:eastAsia="Times New Roman"/>
                <w:sz w:val="24"/>
                <w:szCs w:val="24"/>
              </w:rPr>
            </w:pPr>
            <w:r w:rsidRPr="005D50A5">
              <w:rPr>
                <w:rFonts w:eastAsia="Times New Roman"/>
                <w:sz w:val="24"/>
                <w:szCs w:val="24"/>
              </w:rPr>
              <w:t>20</w:t>
            </w:r>
          </w:p>
        </w:tc>
        <w:tc>
          <w:tcPr>
            <w:tcW w:w="744" w:type="dxa"/>
            <w:tcBorders>
              <w:top w:val="single" w:sz="4" w:space="0" w:color="auto"/>
              <w:bottom w:val="single" w:sz="4" w:space="0" w:color="auto"/>
            </w:tcBorders>
            <w:vAlign w:val="center"/>
          </w:tcPr>
          <w:p w14:paraId="02A71843" w14:textId="77777777" w:rsidR="005D50A5" w:rsidRPr="005D50A5" w:rsidRDefault="005D50A5" w:rsidP="008E23A5">
            <w:pPr>
              <w:pStyle w:val="Equations"/>
              <w:tabs>
                <w:tab w:val="left" w:pos="8640"/>
              </w:tabs>
              <w:rPr>
                <w:rFonts w:eastAsia="Times New Roman"/>
                <w:sz w:val="24"/>
                <w:szCs w:val="24"/>
              </w:rPr>
            </w:pPr>
            <w:r w:rsidRPr="005D50A5">
              <w:rPr>
                <w:rFonts w:eastAsia="Times New Roman"/>
                <w:sz w:val="24"/>
                <w:szCs w:val="24"/>
              </w:rPr>
              <w:t>30</w:t>
            </w:r>
          </w:p>
        </w:tc>
        <w:tc>
          <w:tcPr>
            <w:tcW w:w="743" w:type="dxa"/>
            <w:tcBorders>
              <w:top w:val="single" w:sz="4" w:space="0" w:color="auto"/>
              <w:bottom w:val="single" w:sz="4" w:space="0" w:color="auto"/>
            </w:tcBorders>
            <w:vAlign w:val="center"/>
          </w:tcPr>
          <w:p w14:paraId="5F5A7AD6" w14:textId="77777777" w:rsidR="005D50A5" w:rsidRPr="005D50A5" w:rsidRDefault="005D50A5" w:rsidP="008E23A5">
            <w:pPr>
              <w:pStyle w:val="Equations"/>
              <w:tabs>
                <w:tab w:val="left" w:pos="8640"/>
              </w:tabs>
              <w:rPr>
                <w:rFonts w:eastAsia="Times New Roman"/>
                <w:sz w:val="24"/>
                <w:szCs w:val="24"/>
              </w:rPr>
            </w:pPr>
            <w:r w:rsidRPr="005D50A5">
              <w:rPr>
                <w:rFonts w:eastAsia="Times New Roman"/>
                <w:sz w:val="24"/>
                <w:szCs w:val="24"/>
              </w:rPr>
              <w:t>40</w:t>
            </w:r>
          </w:p>
        </w:tc>
        <w:tc>
          <w:tcPr>
            <w:tcW w:w="744" w:type="dxa"/>
            <w:tcBorders>
              <w:top w:val="single" w:sz="4" w:space="0" w:color="auto"/>
              <w:bottom w:val="single" w:sz="4" w:space="0" w:color="auto"/>
            </w:tcBorders>
            <w:vAlign w:val="center"/>
          </w:tcPr>
          <w:p w14:paraId="2D273BF0" w14:textId="77777777" w:rsidR="005D50A5" w:rsidRPr="005D50A5" w:rsidRDefault="005D50A5" w:rsidP="008E23A5">
            <w:pPr>
              <w:pStyle w:val="Equations"/>
              <w:tabs>
                <w:tab w:val="left" w:pos="8640"/>
              </w:tabs>
              <w:rPr>
                <w:rFonts w:eastAsia="Times New Roman"/>
                <w:sz w:val="24"/>
                <w:szCs w:val="24"/>
              </w:rPr>
            </w:pPr>
            <w:r w:rsidRPr="005D50A5">
              <w:rPr>
                <w:rFonts w:eastAsia="Times New Roman"/>
                <w:sz w:val="24"/>
                <w:szCs w:val="24"/>
              </w:rPr>
              <w:t>50</w:t>
            </w:r>
          </w:p>
        </w:tc>
        <w:tc>
          <w:tcPr>
            <w:tcW w:w="743" w:type="dxa"/>
            <w:tcBorders>
              <w:top w:val="single" w:sz="4" w:space="0" w:color="auto"/>
              <w:bottom w:val="single" w:sz="4" w:space="0" w:color="auto"/>
            </w:tcBorders>
            <w:vAlign w:val="center"/>
          </w:tcPr>
          <w:p w14:paraId="553328A6" w14:textId="77777777" w:rsidR="005D50A5" w:rsidRPr="005D50A5" w:rsidRDefault="005D50A5" w:rsidP="008E23A5">
            <w:pPr>
              <w:pStyle w:val="Equations"/>
              <w:tabs>
                <w:tab w:val="left" w:pos="8640"/>
              </w:tabs>
              <w:rPr>
                <w:rFonts w:eastAsia="Times New Roman"/>
                <w:sz w:val="24"/>
                <w:szCs w:val="24"/>
              </w:rPr>
            </w:pPr>
            <w:r w:rsidRPr="005D50A5">
              <w:rPr>
                <w:rFonts w:eastAsia="Times New Roman"/>
                <w:sz w:val="24"/>
                <w:szCs w:val="24"/>
              </w:rPr>
              <w:t>60</w:t>
            </w:r>
          </w:p>
        </w:tc>
        <w:tc>
          <w:tcPr>
            <w:tcW w:w="743" w:type="dxa"/>
            <w:tcBorders>
              <w:top w:val="single" w:sz="4" w:space="0" w:color="auto"/>
              <w:bottom w:val="single" w:sz="4" w:space="0" w:color="auto"/>
            </w:tcBorders>
            <w:vAlign w:val="center"/>
          </w:tcPr>
          <w:p w14:paraId="26AB4691" w14:textId="77777777" w:rsidR="005D50A5" w:rsidRPr="005D50A5" w:rsidRDefault="005D50A5" w:rsidP="008E23A5">
            <w:pPr>
              <w:pStyle w:val="Equations"/>
              <w:tabs>
                <w:tab w:val="left" w:pos="8640"/>
              </w:tabs>
              <w:rPr>
                <w:rFonts w:eastAsia="Times New Roman"/>
                <w:sz w:val="24"/>
                <w:szCs w:val="24"/>
              </w:rPr>
            </w:pPr>
            <w:r w:rsidRPr="005D50A5">
              <w:rPr>
                <w:rFonts w:eastAsia="Times New Roman"/>
                <w:sz w:val="24"/>
                <w:szCs w:val="24"/>
              </w:rPr>
              <w:t>70</w:t>
            </w:r>
          </w:p>
        </w:tc>
        <w:tc>
          <w:tcPr>
            <w:tcW w:w="744" w:type="dxa"/>
            <w:tcBorders>
              <w:top w:val="single" w:sz="4" w:space="0" w:color="auto"/>
              <w:bottom w:val="single" w:sz="4" w:space="0" w:color="auto"/>
            </w:tcBorders>
            <w:vAlign w:val="center"/>
          </w:tcPr>
          <w:p w14:paraId="13BEEF7C" w14:textId="77777777" w:rsidR="005D50A5" w:rsidRPr="005D50A5" w:rsidRDefault="005D50A5" w:rsidP="008E23A5">
            <w:pPr>
              <w:pStyle w:val="Equations"/>
              <w:tabs>
                <w:tab w:val="left" w:pos="8640"/>
              </w:tabs>
              <w:rPr>
                <w:rFonts w:eastAsia="Times New Roman"/>
                <w:sz w:val="24"/>
                <w:szCs w:val="24"/>
              </w:rPr>
            </w:pPr>
            <w:r w:rsidRPr="005D50A5">
              <w:rPr>
                <w:rFonts w:eastAsia="Times New Roman"/>
                <w:sz w:val="24"/>
                <w:szCs w:val="24"/>
              </w:rPr>
              <w:t>80</w:t>
            </w:r>
          </w:p>
        </w:tc>
        <w:tc>
          <w:tcPr>
            <w:tcW w:w="743" w:type="dxa"/>
            <w:tcBorders>
              <w:top w:val="single" w:sz="4" w:space="0" w:color="auto"/>
              <w:bottom w:val="single" w:sz="4" w:space="0" w:color="auto"/>
            </w:tcBorders>
            <w:vAlign w:val="center"/>
          </w:tcPr>
          <w:p w14:paraId="1EF6347A" w14:textId="77777777" w:rsidR="005D50A5" w:rsidRPr="005D50A5" w:rsidRDefault="005D50A5" w:rsidP="008E23A5">
            <w:pPr>
              <w:pStyle w:val="Equations"/>
              <w:tabs>
                <w:tab w:val="left" w:pos="8640"/>
              </w:tabs>
              <w:rPr>
                <w:rFonts w:eastAsia="Times New Roman"/>
                <w:sz w:val="24"/>
                <w:szCs w:val="24"/>
              </w:rPr>
            </w:pPr>
            <w:r w:rsidRPr="005D50A5">
              <w:rPr>
                <w:rFonts w:eastAsia="Times New Roman"/>
                <w:sz w:val="24"/>
                <w:szCs w:val="24"/>
              </w:rPr>
              <w:t>90</w:t>
            </w:r>
          </w:p>
        </w:tc>
        <w:tc>
          <w:tcPr>
            <w:tcW w:w="744" w:type="dxa"/>
            <w:tcBorders>
              <w:top w:val="single" w:sz="4" w:space="0" w:color="auto"/>
              <w:bottom w:val="single" w:sz="4" w:space="0" w:color="auto"/>
            </w:tcBorders>
            <w:vAlign w:val="center"/>
          </w:tcPr>
          <w:p w14:paraId="6647EA49" w14:textId="77777777" w:rsidR="005D50A5" w:rsidRPr="005D50A5" w:rsidRDefault="005D50A5" w:rsidP="008E23A5">
            <w:pPr>
              <w:pStyle w:val="Equations"/>
              <w:tabs>
                <w:tab w:val="left" w:pos="8640"/>
              </w:tabs>
              <w:rPr>
                <w:rFonts w:eastAsia="Times New Roman"/>
                <w:sz w:val="24"/>
                <w:szCs w:val="24"/>
              </w:rPr>
            </w:pPr>
            <w:r w:rsidRPr="005D50A5">
              <w:rPr>
                <w:rFonts w:eastAsia="Times New Roman"/>
                <w:sz w:val="24"/>
                <w:szCs w:val="24"/>
              </w:rPr>
              <w:t>100</w:t>
            </w:r>
          </w:p>
        </w:tc>
      </w:tr>
      <w:tr w:rsidR="004F07D9" w:rsidRPr="005D50A5" w14:paraId="622651C3" w14:textId="77777777" w:rsidTr="00FC14EC">
        <w:trPr>
          <w:trHeight w:val="432"/>
        </w:trPr>
        <w:tc>
          <w:tcPr>
            <w:tcW w:w="2070" w:type="dxa"/>
            <w:tcBorders>
              <w:top w:val="single" w:sz="4" w:space="0" w:color="auto"/>
              <w:right w:val="single" w:sz="4" w:space="0" w:color="auto"/>
            </w:tcBorders>
            <w:vAlign w:val="center"/>
          </w:tcPr>
          <w:p w14:paraId="7832C8BC"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10</w:t>
            </w:r>
          </w:p>
        </w:tc>
        <w:tc>
          <w:tcPr>
            <w:tcW w:w="743" w:type="dxa"/>
            <w:tcBorders>
              <w:top w:val="single" w:sz="4" w:space="0" w:color="auto"/>
              <w:left w:val="single" w:sz="4" w:space="0" w:color="auto"/>
            </w:tcBorders>
            <w:vAlign w:val="center"/>
          </w:tcPr>
          <w:p w14:paraId="4F4BD70C"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69</w:t>
            </w:r>
          </w:p>
        </w:tc>
        <w:tc>
          <w:tcPr>
            <w:tcW w:w="743" w:type="dxa"/>
            <w:tcBorders>
              <w:top w:val="single" w:sz="4" w:space="0" w:color="auto"/>
            </w:tcBorders>
            <w:vAlign w:val="center"/>
          </w:tcPr>
          <w:p w14:paraId="2B85BFDA"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81</w:t>
            </w:r>
          </w:p>
        </w:tc>
        <w:tc>
          <w:tcPr>
            <w:tcW w:w="744" w:type="dxa"/>
            <w:tcBorders>
              <w:top w:val="single" w:sz="4" w:space="0" w:color="auto"/>
            </w:tcBorders>
            <w:vAlign w:val="center"/>
          </w:tcPr>
          <w:p w14:paraId="451DD587"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77</w:t>
            </w:r>
          </w:p>
        </w:tc>
        <w:tc>
          <w:tcPr>
            <w:tcW w:w="743" w:type="dxa"/>
            <w:tcBorders>
              <w:top w:val="single" w:sz="4" w:space="0" w:color="auto"/>
            </w:tcBorders>
            <w:vAlign w:val="center"/>
          </w:tcPr>
          <w:p w14:paraId="249572E3"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70</w:t>
            </w:r>
          </w:p>
        </w:tc>
        <w:tc>
          <w:tcPr>
            <w:tcW w:w="744" w:type="dxa"/>
            <w:tcBorders>
              <w:top w:val="single" w:sz="4" w:space="0" w:color="auto"/>
            </w:tcBorders>
            <w:vAlign w:val="center"/>
          </w:tcPr>
          <w:p w14:paraId="146535F3"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66</w:t>
            </w:r>
          </w:p>
        </w:tc>
        <w:tc>
          <w:tcPr>
            <w:tcW w:w="743" w:type="dxa"/>
            <w:tcBorders>
              <w:top w:val="single" w:sz="4" w:space="0" w:color="auto"/>
            </w:tcBorders>
            <w:vAlign w:val="center"/>
          </w:tcPr>
          <w:p w14:paraId="09D369B2"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71</w:t>
            </w:r>
          </w:p>
        </w:tc>
        <w:tc>
          <w:tcPr>
            <w:tcW w:w="743" w:type="dxa"/>
            <w:tcBorders>
              <w:top w:val="single" w:sz="4" w:space="0" w:color="auto"/>
            </w:tcBorders>
            <w:vAlign w:val="center"/>
          </w:tcPr>
          <w:p w14:paraId="0E8A90E8"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71</w:t>
            </w:r>
          </w:p>
        </w:tc>
        <w:tc>
          <w:tcPr>
            <w:tcW w:w="744" w:type="dxa"/>
            <w:tcBorders>
              <w:top w:val="single" w:sz="4" w:space="0" w:color="auto"/>
            </w:tcBorders>
            <w:vAlign w:val="center"/>
          </w:tcPr>
          <w:p w14:paraId="74E5D371"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64</w:t>
            </w:r>
          </w:p>
        </w:tc>
        <w:tc>
          <w:tcPr>
            <w:tcW w:w="743" w:type="dxa"/>
            <w:tcBorders>
              <w:top w:val="single" w:sz="4" w:space="0" w:color="auto"/>
            </w:tcBorders>
            <w:vAlign w:val="center"/>
          </w:tcPr>
          <w:p w14:paraId="2FED9AFA"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72</w:t>
            </w:r>
          </w:p>
        </w:tc>
        <w:tc>
          <w:tcPr>
            <w:tcW w:w="744" w:type="dxa"/>
            <w:tcBorders>
              <w:top w:val="single" w:sz="4" w:space="0" w:color="auto"/>
            </w:tcBorders>
            <w:vAlign w:val="center"/>
          </w:tcPr>
          <w:p w14:paraId="495F254A"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70</w:t>
            </w:r>
          </w:p>
        </w:tc>
      </w:tr>
      <w:tr w:rsidR="004F07D9" w:rsidRPr="005D50A5" w14:paraId="0F940C9A" w14:textId="77777777" w:rsidTr="00FC14EC">
        <w:trPr>
          <w:trHeight w:val="432"/>
        </w:trPr>
        <w:tc>
          <w:tcPr>
            <w:tcW w:w="2070" w:type="dxa"/>
            <w:tcBorders>
              <w:right w:val="single" w:sz="4" w:space="0" w:color="auto"/>
            </w:tcBorders>
            <w:vAlign w:val="center"/>
          </w:tcPr>
          <w:p w14:paraId="731B836C"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20</w:t>
            </w:r>
          </w:p>
        </w:tc>
        <w:tc>
          <w:tcPr>
            <w:tcW w:w="743" w:type="dxa"/>
            <w:tcBorders>
              <w:left w:val="single" w:sz="4" w:space="0" w:color="auto"/>
            </w:tcBorders>
            <w:vAlign w:val="center"/>
          </w:tcPr>
          <w:p w14:paraId="018DC16C"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78</w:t>
            </w:r>
          </w:p>
        </w:tc>
        <w:tc>
          <w:tcPr>
            <w:tcW w:w="743" w:type="dxa"/>
            <w:vAlign w:val="center"/>
          </w:tcPr>
          <w:p w14:paraId="3641F106"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82</w:t>
            </w:r>
          </w:p>
        </w:tc>
        <w:tc>
          <w:tcPr>
            <w:tcW w:w="744" w:type="dxa"/>
            <w:vAlign w:val="center"/>
          </w:tcPr>
          <w:p w14:paraId="1AC85424"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78</w:t>
            </w:r>
          </w:p>
        </w:tc>
        <w:tc>
          <w:tcPr>
            <w:tcW w:w="743" w:type="dxa"/>
            <w:vAlign w:val="center"/>
          </w:tcPr>
          <w:p w14:paraId="1250A9AB"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81</w:t>
            </w:r>
          </w:p>
        </w:tc>
        <w:tc>
          <w:tcPr>
            <w:tcW w:w="744" w:type="dxa"/>
            <w:vAlign w:val="center"/>
          </w:tcPr>
          <w:p w14:paraId="3B89CEA0"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76</w:t>
            </w:r>
          </w:p>
        </w:tc>
        <w:tc>
          <w:tcPr>
            <w:tcW w:w="743" w:type="dxa"/>
            <w:vAlign w:val="center"/>
          </w:tcPr>
          <w:p w14:paraId="30C8B13C"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77</w:t>
            </w:r>
          </w:p>
        </w:tc>
        <w:tc>
          <w:tcPr>
            <w:tcW w:w="743" w:type="dxa"/>
            <w:vAlign w:val="center"/>
          </w:tcPr>
          <w:p w14:paraId="1E440DDC"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76</w:t>
            </w:r>
          </w:p>
        </w:tc>
        <w:tc>
          <w:tcPr>
            <w:tcW w:w="744" w:type="dxa"/>
            <w:vAlign w:val="center"/>
          </w:tcPr>
          <w:p w14:paraId="33D47A34"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66</w:t>
            </w:r>
          </w:p>
        </w:tc>
        <w:tc>
          <w:tcPr>
            <w:tcW w:w="743" w:type="dxa"/>
            <w:vAlign w:val="center"/>
          </w:tcPr>
          <w:p w14:paraId="7960E917"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70</w:t>
            </w:r>
          </w:p>
        </w:tc>
        <w:tc>
          <w:tcPr>
            <w:tcW w:w="744" w:type="dxa"/>
            <w:vAlign w:val="center"/>
          </w:tcPr>
          <w:p w14:paraId="15DB0D25"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69</w:t>
            </w:r>
          </w:p>
        </w:tc>
      </w:tr>
      <w:tr w:rsidR="004F07D9" w:rsidRPr="005D50A5" w14:paraId="7B813630" w14:textId="77777777" w:rsidTr="00FC14EC">
        <w:trPr>
          <w:trHeight w:val="432"/>
        </w:trPr>
        <w:tc>
          <w:tcPr>
            <w:tcW w:w="2070" w:type="dxa"/>
            <w:tcBorders>
              <w:right w:val="single" w:sz="4" w:space="0" w:color="auto"/>
            </w:tcBorders>
            <w:vAlign w:val="center"/>
          </w:tcPr>
          <w:p w14:paraId="3DB42059"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30</w:t>
            </w:r>
          </w:p>
        </w:tc>
        <w:tc>
          <w:tcPr>
            <w:tcW w:w="743" w:type="dxa"/>
            <w:tcBorders>
              <w:left w:val="single" w:sz="4" w:space="0" w:color="auto"/>
            </w:tcBorders>
            <w:vAlign w:val="center"/>
          </w:tcPr>
          <w:p w14:paraId="4249DD35"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79</w:t>
            </w:r>
          </w:p>
        </w:tc>
        <w:tc>
          <w:tcPr>
            <w:tcW w:w="743" w:type="dxa"/>
            <w:vAlign w:val="center"/>
          </w:tcPr>
          <w:p w14:paraId="26B82328"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77</w:t>
            </w:r>
          </w:p>
        </w:tc>
        <w:tc>
          <w:tcPr>
            <w:tcW w:w="744" w:type="dxa"/>
            <w:vAlign w:val="center"/>
          </w:tcPr>
          <w:p w14:paraId="01297466"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73</w:t>
            </w:r>
          </w:p>
        </w:tc>
        <w:tc>
          <w:tcPr>
            <w:tcW w:w="743" w:type="dxa"/>
            <w:vAlign w:val="center"/>
          </w:tcPr>
          <w:p w14:paraId="2E632FBE"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72</w:t>
            </w:r>
          </w:p>
        </w:tc>
        <w:tc>
          <w:tcPr>
            <w:tcW w:w="744" w:type="dxa"/>
            <w:vAlign w:val="center"/>
          </w:tcPr>
          <w:p w14:paraId="2E2B58D4"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77</w:t>
            </w:r>
          </w:p>
        </w:tc>
        <w:tc>
          <w:tcPr>
            <w:tcW w:w="743" w:type="dxa"/>
            <w:vAlign w:val="center"/>
          </w:tcPr>
          <w:p w14:paraId="4FFB82F6"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72</w:t>
            </w:r>
          </w:p>
        </w:tc>
        <w:tc>
          <w:tcPr>
            <w:tcW w:w="743" w:type="dxa"/>
            <w:vAlign w:val="center"/>
          </w:tcPr>
          <w:p w14:paraId="7EDBF390"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68</w:t>
            </w:r>
          </w:p>
        </w:tc>
        <w:tc>
          <w:tcPr>
            <w:tcW w:w="744" w:type="dxa"/>
            <w:vAlign w:val="center"/>
          </w:tcPr>
          <w:p w14:paraId="571BDBE3"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70</w:t>
            </w:r>
          </w:p>
        </w:tc>
        <w:tc>
          <w:tcPr>
            <w:tcW w:w="743" w:type="dxa"/>
            <w:vAlign w:val="center"/>
          </w:tcPr>
          <w:p w14:paraId="62CF87FA"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72</w:t>
            </w:r>
          </w:p>
        </w:tc>
        <w:tc>
          <w:tcPr>
            <w:tcW w:w="744" w:type="dxa"/>
            <w:vAlign w:val="center"/>
          </w:tcPr>
          <w:p w14:paraId="4EA06CF8"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69</w:t>
            </w:r>
          </w:p>
        </w:tc>
      </w:tr>
      <w:tr w:rsidR="004F07D9" w:rsidRPr="005D50A5" w14:paraId="4DC9F759" w14:textId="77777777" w:rsidTr="00FC14EC">
        <w:trPr>
          <w:trHeight w:val="432"/>
        </w:trPr>
        <w:tc>
          <w:tcPr>
            <w:tcW w:w="2070" w:type="dxa"/>
            <w:tcBorders>
              <w:right w:val="single" w:sz="4" w:space="0" w:color="auto"/>
            </w:tcBorders>
            <w:vAlign w:val="center"/>
          </w:tcPr>
          <w:p w14:paraId="2708D64F"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40</w:t>
            </w:r>
          </w:p>
        </w:tc>
        <w:tc>
          <w:tcPr>
            <w:tcW w:w="743" w:type="dxa"/>
            <w:tcBorders>
              <w:left w:val="single" w:sz="4" w:space="0" w:color="auto"/>
            </w:tcBorders>
            <w:vAlign w:val="center"/>
          </w:tcPr>
          <w:p w14:paraId="19126CBE"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79</w:t>
            </w:r>
          </w:p>
        </w:tc>
        <w:tc>
          <w:tcPr>
            <w:tcW w:w="743" w:type="dxa"/>
            <w:vAlign w:val="center"/>
          </w:tcPr>
          <w:p w14:paraId="72E278E8"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73</w:t>
            </w:r>
          </w:p>
        </w:tc>
        <w:tc>
          <w:tcPr>
            <w:tcW w:w="744" w:type="dxa"/>
            <w:vAlign w:val="center"/>
          </w:tcPr>
          <w:p w14:paraId="75454BD9"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80</w:t>
            </w:r>
          </w:p>
        </w:tc>
        <w:tc>
          <w:tcPr>
            <w:tcW w:w="743" w:type="dxa"/>
            <w:vAlign w:val="center"/>
          </w:tcPr>
          <w:p w14:paraId="7E7BAF80"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79</w:t>
            </w:r>
          </w:p>
        </w:tc>
        <w:tc>
          <w:tcPr>
            <w:tcW w:w="744" w:type="dxa"/>
            <w:vAlign w:val="center"/>
          </w:tcPr>
          <w:p w14:paraId="6A08C273"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80</w:t>
            </w:r>
          </w:p>
        </w:tc>
        <w:tc>
          <w:tcPr>
            <w:tcW w:w="743" w:type="dxa"/>
            <w:vAlign w:val="center"/>
          </w:tcPr>
          <w:p w14:paraId="6D18A6D7"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79</w:t>
            </w:r>
          </w:p>
        </w:tc>
        <w:tc>
          <w:tcPr>
            <w:tcW w:w="743" w:type="dxa"/>
            <w:vAlign w:val="center"/>
          </w:tcPr>
          <w:p w14:paraId="65C589FA"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76</w:t>
            </w:r>
          </w:p>
        </w:tc>
        <w:tc>
          <w:tcPr>
            <w:tcW w:w="744" w:type="dxa"/>
            <w:vAlign w:val="center"/>
          </w:tcPr>
          <w:p w14:paraId="664B3008"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80</w:t>
            </w:r>
          </w:p>
        </w:tc>
        <w:tc>
          <w:tcPr>
            <w:tcW w:w="743" w:type="dxa"/>
            <w:vAlign w:val="center"/>
          </w:tcPr>
          <w:p w14:paraId="6D7E988B"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67</w:t>
            </w:r>
          </w:p>
        </w:tc>
        <w:tc>
          <w:tcPr>
            <w:tcW w:w="744" w:type="dxa"/>
            <w:vAlign w:val="center"/>
          </w:tcPr>
          <w:p w14:paraId="2CAEED15"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71</w:t>
            </w:r>
          </w:p>
        </w:tc>
      </w:tr>
      <w:tr w:rsidR="004F07D9" w:rsidRPr="005D50A5" w14:paraId="6F9B8773" w14:textId="77777777" w:rsidTr="00FC14EC">
        <w:trPr>
          <w:trHeight w:val="432"/>
        </w:trPr>
        <w:tc>
          <w:tcPr>
            <w:tcW w:w="2070" w:type="dxa"/>
            <w:tcBorders>
              <w:right w:val="single" w:sz="4" w:space="0" w:color="auto"/>
            </w:tcBorders>
            <w:vAlign w:val="center"/>
          </w:tcPr>
          <w:p w14:paraId="5822FE6D"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50</w:t>
            </w:r>
          </w:p>
        </w:tc>
        <w:tc>
          <w:tcPr>
            <w:tcW w:w="743" w:type="dxa"/>
            <w:tcBorders>
              <w:left w:val="single" w:sz="4" w:space="0" w:color="auto"/>
            </w:tcBorders>
            <w:vAlign w:val="center"/>
          </w:tcPr>
          <w:p w14:paraId="5187876B"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78</w:t>
            </w:r>
          </w:p>
        </w:tc>
        <w:tc>
          <w:tcPr>
            <w:tcW w:w="743" w:type="dxa"/>
            <w:vAlign w:val="center"/>
          </w:tcPr>
          <w:p w14:paraId="5762FC52"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80</w:t>
            </w:r>
          </w:p>
        </w:tc>
        <w:tc>
          <w:tcPr>
            <w:tcW w:w="744" w:type="dxa"/>
            <w:vAlign w:val="center"/>
          </w:tcPr>
          <w:p w14:paraId="0B76B793"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77</w:t>
            </w:r>
          </w:p>
        </w:tc>
        <w:tc>
          <w:tcPr>
            <w:tcW w:w="743" w:type="dxa"/>
            <w:vAlign w:val="center"/>
          </w:tcPr>
          <w:p w14:paraId="646D3773"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71</w:t>
            </w:r>
          </w:p>
        </w:tc>
        <w:tc>
          <w:tcPr>
            <w:tcW w:w="744" w:type="dxa"/>
            <w:vAlign w:val="center"/>
          </w:tcPr>
          <w:p w14:paraId="4CF527B2"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73</w:t>
            </w:r>
          </w:p>
        </w:tc>
        <w:tc>
          <w:tcPr>
            <w:tcW w:w="743" w:type="dxa"/>
            <w:vAlign w:val="center"/>
          </w:tcPr>
          <w:p w14:paraId="7400A73C"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80</w:t>
            </w:r>
          </w:p>
        </w:tc>
        <w:tc>
          <w:tcPr>
            <w:tcW w:w="743" w:type="dxa"/>
            <w:vAlign w:val="center"/>
          </w:tcPr>
          <w:p w14:paraId="581CA540"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73</w:t>
            </w:r>
          </w:p>
        </w:tc>
        <w:tc>
          <w:tcPr>
            <w:tcW w:w="744" w:type="dxa"/>
            <w:vAlign w:val="center"/>
          </w:tcPr>
          <w:p w14:paraId="5DFC7D36"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82</w:t>
            </w:r>
          </w:p>
        </w:tc>
        <w:tc>
          <w:tcPr>
            <w:tcW w:w="743" w:type="dxa"/>
            <w:vAlign w:val="center"/>
          </w:tcPr>
          <w:p w14:paraId="3A5C6F36"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76</w:t>
            </w:r>
          </w:p>
        </w:tc>
        <w:tc>
          <w:tcPr>
            <w:tcW w:w="744" w:type="dxa"/>
            <w:vAlign w:val="center"/>
          </w:tcPr>
          <w:p w14:paraId="0723485B"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80</w:t>
            </w:r>
          </w:p>
        </w:tc>
      </w:tr>
      <w:tr w:rsidR="004F07D9" w:rsidRPr="005D50A5" w14:paraId="3F83AC8D" w14:textId="77777777" w:rsidTr="00FC14EC">
        <w:trPr>
          <w:trHeight w:val="432"/>
        </w:trPr>
        <w:tc>
          <w:tcPr>
            <w:tcW w:w="2070" w:type="dxa"/>
            <w:tcBorders>
              <w:right w:val="single" w:sz="4" w:space="0" w:color="auto"/>
            </w:tcBorders>
            <w:vAlign w:val="center"/>
          </w:tcPr>
          <w:p w14:paraId="3CA8300D"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60</w:t>
            </w:r>
          </w:p>
        </w:tc>
        <w:tc>
          <w:tcPr>
            <w:tcW w:w="743" w:type="dxa"/>
            <w:tcBorders>
              <w:left w:val="single" w:sz="4" w:space="0" w:color="auto"/>
            </w:tcBorders>
            <w:vAlign w:val="center"/>
          </w:tcPr>
          <w:p w14:paraId="1B484482"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80</w:t>
            </w:r>
          </w:p>
        </w:tc>
        <w:tc>
          <w:tcPr>
            <w:tcW w:w="743" w:type="dxa"/>
            <w:vAlign w:val="center"/>
          </w:tcPr>
          <w:p w14:paraId="3E78E447"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73</w:t>
            </w:r>
          </w:p>
        </w:tc>
        <w:tc>
          <w:tcPr>
            <w:tcW w:w="744" w:type="dxa"/>
            <w:vAlign w:val="center"/>
          </w:tcPr>
          <w:p w14:paraId="3EDA4259"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74</w:t>
            </w:r>
          </w:p>
        </w:tc>
        <w:tc>
          <w:tcPr>
            <w:tcW w:w="743" w:type="dxa"/>
            <w:vAlign w:val="center"/>
          </w:tcPr>
          <w:p w14:paraId="56301FE8"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76</w:t>
            </w:r>
          </w:p>
        </w:tc>
        <w:tc>
          <w:tcPr>
            <w:tcW w:w="744" w:type="dxa"/>
            <w:vAlign w:val="center"/>
          </w:tcPr>
          <w:p w14:paraId="0F44DD61"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80</w:t>
            </w:r>
          </w:p>
        </w:tc>
        <w:tc>
          <w:tcPr>
            <w:tcW w:w="743" w:type="dxa"/>
            <w:vAlign w:val="center"/>
          </w:tcPr>
          <w:p w14:paraId="5FED7A66"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71</w:t>
            </w:r>
          </w:p>
        </w:tc>
        <w:tc>
          <w:tcPr>
            <w:tcW w:w="743" w:type="dxa"/>
            <w:vAlign w:val="center"/>
          </w:tcPr>
          <w:p w14:paraId="347D82AE"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77</w:t>
            </w:r>
          </w:p>
        </w:tc>
        <w:tc>
          <w:tcPr>
            <w:tcW w:w="744" w:type="dxa"/>
            <w:vAlign w:val="center"/>
          </w:tcPr>
          <w:p w14:paraId="4E0B2F11"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77</w:t>
            </w:r>
          </w:p>
        </w:tc>
        <w:tc>
          <w:tcPr>
            <w:tcW w:w="743" w:type="dxa"/>
            <w:vAlign w:val="center"/>
          </w:tcPr>
          <w:p w14:paraId="1E19818F"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71</w:t>
            </w:r>
          </w:p>
        </w:tc>
        <w:tc>
          <w:tcPr>
            <w:tcW w:w="744" w:type="dxa"/>
            <w:vAlign w:val="center"/>
          </w:tcPr>
          <w:p w14:paraId="538C1162"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74</w:t>
            </w:r>
          </w:p>
        </w:tc>
      </w:tr>
      <w:tr w:rsidR="004F07D9" w:rsidRPr="005D50A5" w14:paraId="1187D5D0" w14:textId="77777777" w:rsidTr="00FC14EC">
        <w:trPr>
          <w:trHeight w:val="432"/>
        </w:trPr>
        <w:tc>
          <w:tcPr>
            <w:tcW w:w="2070" w:type="dxa"/>
            <w:tcBorders>
              <w:right w:val="single" w:sz="4" w:space="0" w:color="auto"/>
            </w:tcBorders>
            <w:vAlign w:val="center"/>
          </w:tcPr>
          <w:p w14:paraId="397F6FCB"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70</w:t>
            </w:r>
          </w:p>
        </w:tc>
        <w:tc>
          <w:tcPr>
            <w:tcW w:w="743" w:type="dxa"/>
            <w:tcBorders>
              <w:left w:val="single" w:sz="4" w:space="0" w:color="auto"/>
            </w:tcBorders>
            <w:vAlign w:val="center"/>
          </w:tcPr>
          <w:p w14:paraId="68F09F07"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82</w:t>
            </w:r>
          </w:p>
        </w:tc>
        <w:tc>
          <w:tcPr>
            <w:tcW w:w="743" w:type="dxa"/>
            <w:vAlign w:val="center"/>
          </w:tcPr>
          <w:p w14:paraId="7211B90A"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76</w:t>
            </w:r>
          </w:p>
        </w:tc>
        <w:tc>
          <w:tcPr>
            <w:tcW w:w="744" w:type="dxa"/>
            <w:vAlign w:val="center"/>
          </w:tcPr>
          <w:p w14:paraId="2CF4AB3F"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77</w:t>
            </w:r>
          </w:p>
        </w:tc>
        <w:tc>
          <w:tcPr>
            <w:tcW w:w="743" w:type="dxa"/>
            <w:vAlign w:val="center"/>
          </w:tcPr>
          <w:p w14:paraId="415A580B"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80</w:t>
            </w:r>
          </w:p>
        </w:tc>
        <w:tc>
          <w:tcPr>
            <w:tcW w:w="744" w:type="dxa"/>
            <w:vAlign w:val="center"/>
          </w:tcPr>
          <w:p w14:paraId="41F074C3"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69</w:t>
            </w:r>
          </w:p>
        </w:tc>
        <w:tc>
          <w:tcPr>
            <w:tcW w:w="743" w:type="dxa"/>
            <w:vAlign w:val="center"/>
          </w:tcPr>
          <w:p w14:paraId="40BC43B7"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78</w:t>
            </w:r>
          </w:p>
        </w:tc>
        <w:tc>
          <w:tcPr>
            <w:tcW w:w="743" w:type="dxa"/>
            <w:vAlign w:val="center"/>
          </w:tcPr>
          <w:p w14:paraId="117EAC62"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69</w:t>
            </w:r>
          </w:p>
        </w:tc>
        <w:tc>
          <w:tcPr>
            <w:tcW w:w="744" w:type="dxa"/>
            <w:vAlign w:val="center"/>
          </w:tcPr>
          <w:p w14:paraId="43A7EA77"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72</w:t>
            </w:r>
          </w:p>
        </w:tc>
        <w:tc>
          <w:tcPr>
            <w:tcW w:w="743" w:type="dxa"/>
            <w:vAlign w:val="center"/>
          </w:tcPr>
          <w:p w14:paraId="1BDAC048"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70</w:t>
            </w:r>
          </w:p>
        </w:tc>
        <w:tc>
          <w:tcPr>
            <w:tcW w:w="744" w:type="dxa"/>
            <w:vAlign w:val="center"/>
          </w:tcPr>
          <w:p w14:paraId="320F56F5"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68</w:t>
            </w:r>
          </w:p>
        </w:tc>
      </w:tr>
      <w:tr w:rsidR="004F07D9" w:rsidRPr="005D50A5" w14:paraId="51850BD5" w14:textId="77777777" w:rsidTr="00FC14EC">
        <w:trPr>
          <w:trHeight w:val="432"/>
        </w:trPr>
        <w:tc>
          <w:tcPr>
            <w:tcW w:w="2070" w:type="dxa"/>
            <w:tcBorders>
              <w:right w:val="single" w:sz="4" w:space="0" w:color="auto"/>
            </w:tcBorders>
            <w:vAlign w:val="center"/>
          </w:tcPr>
          <w:p w14:paraId="23225A1E"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80</w:t>
            </w:r>
          </w:p>
        </w:tc>
        <w:tc>
          <w:tcPr>
            <w:tcW w:w="743" w:type="dxa"/>
            <w:tcBorders>
              <w:left w:val="single" w:sz="4" w:space="0" w:color="auto"/>
            </w:tcBorders>
            <w:vAlign w:val="center"/>
          </w:tcPr>
          <w:p w14:paraId="77E7E44C"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79</w:t>
            </w:r>
          </w:p>
        </w:tc>
        <w:tc>
          <w:tcPr>
            <w:tcW w:w="743" w:type="dxa"/>
            <w:vAlign w:val="center"/>
          </w:tcPr>
          <w:p w14:paraId="162E28AE"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78</w:t>
            </w:r>
          </w:p>
        </w:tc>
        <w:tc>
          <w:tcPr>
            <w:tcW w:w="744" w:type="dxa"/>
            <w:shd w:val="clear" w:color="auto" w:fill="D9E2F3" w:themeFill="accent1" w:themeFillTint="33"/>
            <w:vAlign w:val="center"/>
          </w:tcPr>
          <w:p w14:paraId="03DB5270"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83</w:t>
            </w:r>
          </w:p>
        </w:tc>
        <w:tc>
          <w:tcPr>
            <w:tcW w:w="743" w:type="dxa"/>
            <w:vAlign w:val="center"/>
          </w:tcPr>
          <w:p w14:paraId="0FF64125"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77</w:t>
            </w:r>
          </w:p>
        </w:tc>
        <w:tc>
          <w:tcPr>
            <w:tcW w:w="744" w:type="dxa"/>
            <w:vAlign w:val="center"/>
          </w:tcPr>
          <w:p w14:paraId="752DF397"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79</w:t>
            </w:r>
          </w:p>
        </w:tc>
        <w:tc>
          <w:tcPr>
            <w:tcW w:w="743" w:type="dxa"/>
            <w:vAlign w:val="center"/>
          </w:tcPr>
          <w:p w14:paraId="7EE6EF2C"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77</w:t>
            </w:r>
          </w:p>
        </w:tc>
        <w:tc>
          <w:tcPr>
            <w:tcW w:w="743" w:type="dxa"/>
            <w:vAlign w:val="center"/>
          </w:tcPr>
          <w:p w14:paraId="7C726CFB"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76</w:t>
            </w:r>
          </w:p>
        </w:tc>
        <w:tc>
          <w:tcPr>
            <w:tcW w:w="744" w:type="dxa"/>
            <w:vAlign w:val="center"/>
          </w:tcPr>
          <w:p w14:paraId="4CCBDF14"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78</w:t>
            </w:r>
          </w:p>
        </w:tc>
        <w:tc>
          <w:tcPr>
            <w:tcW w:w="743" w:type="dxa"/>
            <w:vAlign w:val="center"/>
          </w:tcPr>
          <w:p w14:paraId="4439F2E2"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72</w:t>
            </w:r>
          </w:p>
        </w:tc>
        <w:tc>
          <w:tcPr>
            <w:tcW w:w="744" w:type="dxa"/>
            <w:vAlign w:val="center"/>
          </w:tcPr>
          <w:p w14:paraId="7E27A229"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77</w:t>
            </w:r>
          </w:p>
        </w:tc>
      </w:tr>
      <w:tr w:rsidR="004F07D9" w:rsidRPr="005D50A5" w14:paraId="1D7B9A5C" w14:textId="77777777" w:rsidTr="00FC14EC">
        <w:trPr>
          <w:trHeight w:val="432"/>
        </w:trPr>
        <w:tc>
          <w:tcPr>
            <w:tcW w:w="2070" w:type="dxa"/>
            <w:tcBorders>
              <w:right w:val="single" w:sz="4" w:space="0" w:color="auto"/>
            </w:tcBorders>
            <w:vAlign w:val="center"/>
          </w:tcPr>
          <w:p w14:paraId="7823DDD7"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90</w:t>
            </w:r>
          </w:p>
        </w:tc>
        <w:tc>
          <w:tcPr>
            <w:tcW w:w="743" w:type="dxa"/>
            <w:tcBorders>
              <w:left w:val="single" w:sz="4" w:space="0" w:color="auto"/>
            </w:tcBorders>
            <w:vAlign w:val="center"/>
          </w:tcPr>
          <w:p w14:paraId="13027DCA"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77</w:t>
            </w:r>
          </w:p>
        </w:tc>
        <w:tc>
          <w:tcPr>
            <w:tcW w:w="743" w:type="dxa"/>
            <w:vAlign w:val="center"/>
          </w:tcPr>
          <w:p w14:paraId="61A06B73"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80</w:t>
            </w:r>
          </w:p>
        </w:tc>
        <w:tc>
          <w:tcPr>
            <w:tcW w:w="744" w:type="dxa"/>
            <w:vAlign w:val="center"/>
          </w:tcPr>
          <w:p w14:paraId="6246F60A"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78</w:t>
            </w:r>
          </w:p>
        </w:tc>
        <w:tc>
          <w:tcPr>
            <w:tcW w:w="743" w:type="dxa"/>
            <w:shd w:val="clear" w:color="auto" w:fill="D9E2F3" w:themeFill="accent1" w:themeFillTint="33"/>
            <w:vAlign w:val="center"/>
          </w:tcPr>
          <w:p w14:paraId="5759C09D"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83</w:t>
            </w:r>
          </w:p>
        </w:tc>
        <w:tc>
          <w:tcPr>
            <w:tcW w:w="744" w:type="dxa"/>
            <w:vAlign w:val="center"/>
          </w:tcPr>
          <w:p w14:paraId="293F1EDA"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82</w:t>
            </w:r>
          </w:p>
        </w:tc>
        <w:tc>
          <w:tcPr>
            <w:tcW w:w="743" w:type="dxa"/>
            <w:vAlign w:val="center"/>
          </w:tcPr>
          <w:p w14:paraId="758F6689"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78</w:t>
            </w:r>
          </w:p>
        </w:tc>
        <w:tc>
          <w:tcPr>
            <w:tcW w:w="743" w:type="dxa"/>
            <w:vAlign w:val="center"/>
          </w:tcPr>
          <w:p w14:paraId="195D91B4"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78</w:t>
            </w:r>
          </w:p>
        </w:tc>
        <w:tc>
          <w:tcPr>
            <w:tcW w:w="744" w:type="dxa"/>
            <w:vAlign w:val="center"/>
          </w:tcPr>
          <w:p w14:paraId="35AB6AA7"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72</w:t>
            </w:r>
          </w:p>
        </w:tc>
        <w:tc>
          <w:tcPr>
            <w:tcW w:w="743" w:type="dxa"/>
            <w:vAlign w:val="center"/>
          </w:tcPr>
          <w:p w14:paraId="0C274E5B"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76</w:t>
            </w:r>
          </w:p>
        </w:tc>
        <w:tc>
          <w:tcPr>
            <w:tcW w:w="744" w:type="dxa"/>
            <w:vAlign w:val="center"/>
          </w:tcPr>
          <w:p w14:paraId="5AF5A9B0"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73</w:t>
            </w:r>
          </w:p>
        </w:tc>
      </w:tr>
      <w:tr w:rsidR="004F07D9" w:rsidRPr="005D50A5" w14:paraId="622645C6" w14:textId="77777777" w:rsidTr="00FC14EC">
        <w:trPr>
          <w:trHeight w:val="432"/>
        </w:trPr>
        <w:tc>
          <w:tcPr>
            <w:tcW w:w="2070" w:type="dxa"/>
            <w:tcBorders>
              <w:right w:val="single" w:sz="4" w:space="0" w:color="auto"/>
            </w:tcBorders>
            <w:vAlign w:val="center"/>
          </w:tcPr>
          <w:p w14:paraId="29DD7199"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100</w:t>
            </w:r>
          </w:p>
        </w:tc>
        <w:tc>
          <w:tcPr>
            <w:tcW w:w="743" w:type="dxa"/>
            <w:tcBorders>
              <w:left w:val="single" w:sz="4" w:space="0" w:color="auto"/>
            </w:tcBorders>
            <w:vAlign w:val="center"/>
          </w:tcPr>
          <w:p w14:paraId="2F5BBA92"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73</w:t>
            </w:r>
          </w:p>
        </w:tc>
        <w:tc>
          <w:tcPr>
            <w:tcW w:w="743" w:type="dxa"/>
            <w:vAlign w:val="center"/>
          </w:tcPr>
          <w:p w14:paraId="6D115185"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73</w:t>
            </w:r>
          </w:p>
        </w:tc>
        <w:tc>
          <w:tcPr>
            <w:tcW w:w="744" w:type="dxa"/>
            <w:vAlign w:val="center"/>
          </w:tcPr>
          <w:p w14:paraId="4C715D64"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80</w:t>
            </w:r>
          </w:p>
        </w:tc>
        <w:tc>
          <w:tcPr>
            <w:tcW w:w="743" w:type="dxa"/>
            <w:shd w:val="clear" w:color="auto" w:fill="auto"/>
            <w:vAlign w:val="center"/>
          </w:tcPr>
          <w:p w14:paraId="3418ABC2"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80</w:t>
            </w:r>
          </w:p>
        </w:tc>
        <w:tc>
          <w:tcPr>
            <w:tcW w:w="744" w:type="dxa"/>
            <w:vAlign w:val="center"/>
          </w:tcPr>
          <w:p w14:paraId="3181F091"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79</w:t>
            </w:r>
          </w:p>
        </w:tc>
        <w:tc>
          <w:tcPr>
            <w:tcW w:w="743" w:type="dxa"/>
            <w:vAlign w:val="center"/>
          </w:tcPr>
          <w:p w14:paraId="60F6C244"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76</w:t>
            </w:r>
          </w:p>
        </w:tc>
        <w:tc>
          <w:tcPr>
            <w:tcW w:w="743" w:type="dxa"/>
            <w:vAlign w:val="center"/>
          </w:tcPr>
          <w:p w14:paraId="75879180"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77</w:t>
            </w:r>
          </w:p>
        </w:tc>
        <w:tc>
          <w:tcPr>
            <w:tcW w:w="744" w:type="dxa"/>
            <w:vAlign w:val="center"/>
          </w:tcPr>
          <w:p w14:paraId="6CE5E3CB"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71</w:t>
            </w:r>
          </w:p>
        </w:tc>
        <w:tc>
          <w:tcPr>
            <w:tcW w:w="743" w:type="dxa"/>
            <w:vAlign w:val="center"/>
          </w:tcPr>
          <w:p w14:paraId="4A60CC2B"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76</w:t>
            </w:r>
          </w:p>
        </w:tc>
        <w:tc>
          <w:tcPr>
            <w:tcW w:w="744" w:type="dxa"/>
            <w:vAlign w:val="center"/>
          </w:tcPr>
          <w:p w14:paraId="7E857D56" w14:textId="77777777" w:rsidR="005D50A5" w:rsidRPr="005D50A5" w:rsidRDefault="005D50A5" w:rsidP="00FC14EC">
            <w:pPr>
              <w:pStyle w:val="Equations"/>
              <w:tabs>
                <w:tab w:val="left" w:pos="8640"/>
              </w:tabs>
              <w:rPr>
                <w:rFonts w:eastAsia="Times New Roman"/>
                <w:sz w:val="24"/>
                <w:szCs w:val="24"/>
              </w:rPr>
            </w:pPr>
            <w:r w:rsidRPr="005D50A5">
              <w:rPr>
                <w:rFonts w:eastAsia="Times New Roman"/>
                <w:sz w:val="24"/>
                <w:szCs w:val="24"/>
              </w:rPr>
              <w:t>71</w:t>
            </w:r>
          </w:p>
        </w:tc>
      </w:tr>
    </w:tbl>
    <w:p w14:paraId="28E37C44" w14:textId="35E1EA7D" w:rsidR="0029412E" w:rsidRDefault="00CD5B4C" w:rsidP="005D62BB">
      <w:pPr>
        <w:pStyle w:val="Equations"/>
        <w:tabs>
          <w:tab w:val="left" w:pos="8640"/>
        </w:tabs>
        <w:jc w:val="left"/>
        <w:rPr>
          <w:rFonts w:eastAsia="Times New Roman"/>
          <w:sz w:val="24"/>
          <w:szCs w:val="24"/>
        </w:rPr>
      </w:pPr>
      <w:r>
        <w:rPr>
          <w:rFonts w:eastAsia="Times New Roman"/>
          <w:sz w:val="24"/>
          <w:szCs w:val="24"/>
          <w:vertAlign w:val="superscript"/>
        </w:rPr>
        <w:t xml:space="preserve">a </w:t>
      </w:r>
      <w:r w:rsidR="00A477FE">
        <w:rPr>
          <w:rFonts w:eastAsia="Times New Roman"/>
          <w:sz w:val="24"/>
          <w:szCs w:val="24"/>
        </w:rPr>
        <w:t xml:space="preserve">Highlighted </w:t>
      </w:r>
      <w:r w:rsidR="000C4C6C">
        <w:rPr>
          <w:rFonts w:eastAsia="Times New Roman"/>
          <w:sz w:val="24"/>
          <w:szCs w:val="24"/>
        </w:rPr>
        <w:t>fields</w:t>
      </w:r>
      <w:r w:rsidR="00A477FE">
        <w:rPr>
          <w:rFonts w:eastAsia="Times New Roman"/>
          <w:sz w:val="24"/>
          <w:szCs w:val="24"/>
        </w:rPr>
        <w:t xml:space="preserve"> </w:t>
      </w:r>
      <w:r w:rsidR="008B1251">
        <w:rPr>
          <w:rFonts w:eastAsia="Times New Roman"/>
          <w:sz w:val="24"/>
          <w:szCs w:val="24"/>
        </w:rPr>
        <w:t>show where</w:t>
      </w:r>
      <w:r w:rsidR="00A477FE">
        <w:rPr>
          <w:rFonts w:eastAsia="Times New Roman"/>
          <w:sz w:val="24"/>
          <w:szCs w:val="24"/>
        </w:rPr>
        <w:t xml:space="preserve"> the maximum accuracy rate </w:t>
      </w:r>
      <w:r w:rsidR="008B1251">
        <w:rPr>
          <w:rFonts w:eastAsia="Times New Roman"/>
          <w:sz w:val="24"/>
          <w:szCs w:val="24"/>
        </w:rPr>
        <w:t xml:space="preserve">is </w:t>
      </w:r>
      <w:r w:rsidR="00A477FE">
        <w:rPr>
          <w:rFonts w:eastAsia="Times New Roman"/>
          <w:sz w:val="24"/>
          <w:szCs w:val="24"/>
        </w:rPr>
        <w:t>achieved.</w:t>
      </w:r>
      <w:r w:rsidR="004E071E">
        <w:rPr>
          <w:rFonts w:eastAsia="Times New Roman"/>
          <w:sz w:val="24"/>
          <w:szCs w:val="24"/>
        </w:rPr>
        <w:t xml:space="preserve"> </w:t>
      </w:r>
      <w:r w:rsidR="004E071E">
        <w:rPr>
          <w:rFonts w:eastAsia="Times New Roman"/>
          <w:sz w:val="24"/>
          <w:szCs w:val="24"/>
          <w:vertAlign w:val="superscript"/>
        </w:rPr>
        <w:t xml:space="preserve">b </w:t>
      </w:r>
      <w:r w:rsidR="004E071E">
        <w:rPr>
          <w:rFonts w:eastAsia="Times New Roman"/>
          <w:sz w:val="24"/>
          <w:szCs w:val="24"/>
        </w:rPr>
        <w:t>Data units= %</w:t>
      </w:r>
    </w:p>
    <w:p w14:paraId="53DBC367" w14:textId="77777777" w:rsidR="0029412E" w:rsidRDefault="0029412E" w:rsidP="005D62BB">
      <w:pPr>
        <w:pStyle w:val="Equations"/>
        <w:tabs>
          <w:tab w:val="left" w:pos="8640"/>
        </w:tabs>
        <w:jc w:val="left"/>
        <w:rPr>
          <w:rFonts w:eastAsia="Times New Roman"/>
          <w:sz w:val="24"/>
          <w:szCs w:val="24"/>
        </w:rPr>
      </w:pPr>
    </w:p>
    <w:p w14:paraId="5F226482" w14:textId="14B5C74D" w:rsidR="00A477FE" w:rsidRPr="00D947C9" w:rsidRDefault="00541908" w:rsidP="007858D8">
      <w:pPr>
        <w:pStyle w:val="Equations"/>
        <w:tabs>
          <w:tab w:val="left" w:pos="8640"/>
        </w:tabs>
        <w:jc w:val="left"/>
        <w:rPr>
          <w:rFonts w:eastAsia="Times New Roman"/>
          <w:b/>
          <w:bCs/>
          <w:sz w:val="24"/>
          <w:szCs w:val="24"/>
          <w:vertAlign w:val="superscript"/>
        </w:rPr>
      </w:pPr>
      <w:r w:rsidRPr="00541908">
        <w:rPr>
          <w:rFonts w:eastAsia="Times New Roman"/>
          <w:b/>
          <w:bCs/>
          <w:sz w:val="24"/>
          <w:szCs w:val="24"/>
        </w:rPr>
        <w:lastRenderedPageBreak/>
        <w:t xml:space="preserve">Table </w:t>
      </w:r>
      <w:r w:rsidR="00E2751B">
        <w:rPr>
          <w:rFonts w:eastAsia="Times New Roman"/>
          <w:b/>
          <w:bCs/>
          <w:sz w:val="24"/>
          <w:szCs w:val="24"/>
        </w:rPr>
        <w:t>4</w:t>
      </w:r>
      <w:r w:rsidRPr="00541908">
        <w:rPr>
          <w:rFonts w:eastAsia="Times New Roman"/>
          <w:b/>
          <w:bCs/>
          <w:sz w:val="24"/>
          <w:szCs w:val="24"/>
        </w:rPr>
        <w:t xml:space="preserve">: </w:t>
      </w:r>
      <w:r w:rsidR="008233BF">
        <w:rPr>
          <w:rFonts w:eastAsia="Times New Roman"/>
          <w:b/>
          <w:bCs/>
          <w:sz w:val="24"/>
          <w:szCs w:val="24"/>
        </w:rPr>
        <w:t xml:space="preserve">Mean </w:t>
      </w:r>
      <w:r w:rsidRPr="00541908">
        <w:rPr>
          <w:rFonts w:eastAsia="Times New Roman"/>
          <w:b/>
          <w:bCs/>
          <w:sz w:val="24"/>
          <w:szCs w:val="24"/>
        </w:rPr>
        <w:t xml:space="preserve">Classifier Accuracy with </w:t>
      </w:r>
      <w:r>
        <w:rPr>
          <w:rFonts w:eastAsia="Times New Roman"/>
          <w:b/>
          <w:bCs/>
          <w:sz w:val="24"/>
          <w:szCs w:val="24"/>
        </w:rPr>
        <w:t>Kurtosis</w:t>
      </w:r>
      <w:r w:rsidR="004D7F7F">
        <w:rPr>
          <w:rFonts w:eastAsia="Times New Roman"/>
          <w:b/>
          <w:bCs/>
          <w:sz w:val="24"/>
          <w:szCs w:val="24"/>
        </w:rPr>
        <w:t>-</w:t>
      </w:r>
      <w:r w:rsidRPr="00541908">
        <w:rPr>
          <w:rFonts w:eastAsia="Times New Roman"/>
          <w:b/>
          <w:bCs/>
          <w:sz w:val="24"/>
          <w:szCs w:val="24"/>
        </w:rPr>
        <w:t>Acceleration, Varying Period and Bin Quantity</w:t>
      </w:r>
      <w:r w:rsidR="008233BF">
        <w:rPr>
          <w:rFonts w:eastAsia="Times New Roman"/>
          <w:b/>
          <w:bCs/>
          <w:sz w:val="24"/>
          <w:szCs w:val="24"/>
        </w:rPr>
        <w:t>, n=3</w:t>
      </w:r>
      <w:r w:rsidR="00D947C9">
        <w:rPr>
          <w:rFonts w:eastAsia="Times New Roman"/>
          <w:b/>
          <w:bCs/>
          <w:sz w:val="24"/>
          <w:szCs w:val="24"/>
        </w:rPr>
        <w:t xml:space="preserve"> </w:t>
      </w:r>
      <w:r w:rsidR="00D947C9">
        <w:rPr>
          <w:rFonts w:eastAsia="Times New Roman"/>
          <w:b/>
          <w:bCs/>
          <w:sz w:val="24"/>
          <w:szCs w:val="24"/>
          <w:vertAlign w:val="superscript"/>
        </w:rPr>
        <w:t>a</w:t>
      </w:r>
      <w:r w:rsidR="007858D8">
        <w:rPr>
          <w:rFonts w:eastAsia="Times New Roman"/>
          <w:b/>
          <w:bCs/>
          <w:sz w:val="24"/>
          <w:szCs w:val="24"/>
          <w:vertAlign w:val="superscript"/>
        </w:rPr>
        <w:t>, b</w:t>
      </w:r>
    </w:p>
    <w:tbl>
      <w:tblPr>
        <w:tblStyle w:val="TableGrid"/>
        <w:tblW w:w="99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70"/>
        <w:gridCol w:w="791"/>
        <w:gridCol w:w="792"/>
        <w:gridCol w:w="791"/>
        <w:gridCol w:w="792"/>
        <w:gridCol w:w="791"/>
        <w:gridCol w:w="792"/>
        <w:gridCol w:w="791"/>
        <w:gridCol w:w="792"/>
        <w:gridCol w:w="791"/>
        <w:gridCol w:w="323"/>
        <w:gridCol w:w="469"/>
      </w:tblGrid>
      <w:tr w:rsidR="00263258" w:rsidRPr="00263258" w14:paraId="57FBB4C4" w14:textId="77777777" w:rsidTr="007858D8">
        <w:trPr>
          <w:gridAfter w:val="1"/>
          <w:wAfter w:w="469" w:type="dxa"/>
          <w:trHeight w:val="432"/>
        </w:trPr>
        <w:tc>
          <w:tcPr>
            <w:tcW w:w="2070" w:type="dxa"/>
            <w:vAlign w:val="center"/>
          </w:tcPr>
          <w:p w14:paraId="3E60D7B8" w14:textId="1362FB4D" w:rsidR="00263258" w:rsidRPr="00263258" w:rsidRDefault="00263258" w:rsidP="00A027D1">
            <w:pPr>
              <w:pStyle w:val="Equations"/>
              <w:tabs>
                <w:tab w:val="left" w:pos="8640"/>
              </w:tabs>
              <w:jc w:val="right"/>
              <w:rPr>
                <w:rFonts w:eastAsia="Times New Roman"/>
                <w:sz w:val="24"/>
                <w:szCs w:val="24"/>
              </w:rPr>
            </w:pPr>
          </w:p>
        </w:tc>
        <w:tc>
          <w:tcPr>
            <w:tcW w:w="7446" w:type="dxa"/>
            <w:gridSpan w:val="10"/>
            <w:vAlign w:val="center"/>
          </w:tcPr>
          <w:p w14:paraId="24407600" w14:textId="505C3EEF" w:rsidR="00263258" w:rsidRPr="00263258" w:rsidRDefault="00263258" w:rsidP="00263258">
            <w:pPr>
              <w:pStyle w:val="Equations"/>
              <w:tabs>
                <w:tab w:val="left" w:pos="8640"/>
              </w:tabs>
              <w:rPr>
                <w:rFonts w:eastAsia="Times New Roman"/>
                <w:sz w:val="24"/>
                <w:szCs w:val="24"/>
              </w:rPr>
            </w:pPr>
            <w:r>
              <w:rPr>
                <w:rFonts w:eastAsia="Times New Roman"/>
                <w:sz w:val="24"/>
                <w:szCs w:val="24"/>
              </w:rPr>
              <w:t>Number of Bins per Period</w:t>
            </w:r>
          </w:p>
        </w:tc>
      </w:tr>
      <w:tr w:rsidR="00B03B89" w:rsidRPr="00263258" w14:paraId="33DE51F2" w14:textId="77777777" w:rsidTr="002842C1">
        <w:trPr>
          <w:trHeight w:val="432"/>
        </w:trPr>
        <w:tc>
          <w:tcPr>
            <w:tcW w:w="2070" w:type="dxa"/>
            <w:tcBorders>
              <w:bottom w:val="single" w:sz="4" w:space="0" w:color="auto"/>
            </w:tcBorders>
            <w:vAlign w:val="center"/>
          </w:tcPr>
          <w:p w14:paraId="6E52AA14" w14:textId="348CEA26" w:rsidR="00263258" w:rsidRPr="00263258" w:rsidRDefault="00263258" w:rsidP="00263258">
            <w:pPr>
              <w:pStyle w:val="Equations"/>
              <w:tabs>
                <w:tab w:val="left" w:pos="8640"/>
              </w:tabs>
              <w:jc w:val="left"/>
              <w:rPr>
                <w:rFonts w:eastAsia="Times New Roman"/>
                <w:sz w:val="24"/>
                <w:szCs w:val="24"/>
              </w:rPr>
            </w:pPr>
            <w:r w:rsidRPr="00A027D1">
              <w:rPr>
                <w:rFonts w:eastAsia="Times New Roman"/>
                <w:sz w:val="24"/>
                <w:szCs w:val="24"/>
              </w:rPr>
              <w:t>Number of Periods</w:t>
            </w:r>
          </w:p>
        </w:tc>
        <w:tc>
          <w:tcPr>
            <w:tcW w:w="791" w:type="dxa"/>
            <w:tcBorders>
              <w:bottom w:val="single" w:sz="4" w:space="0" w:color="auto"/>
            </w:tcBorders>
            <w:vAlign w:val="center"/>
          </w:tcPr>
          <w:p w14:paraId="7453AA2A" w14:textId="77777777" w:rsidR="00263258" w:rsidRPr="00263258" w:rsidRDefault="00263258" w:rsidP="00A027D1">
            <w:pPr>
              <w:pStyle w:val="Equations"/>
              <w:tabs>
                <w:tab w:val="left" w:pos="8640"/>
              </w:tabs>
              <w:rPr>
                <w:rFonts w:eastAsia="Times New Roman"/>
                <w:sz w:val="24"/>
                <w:szCs w:val="24"/>
              </w:rPr>
            </w:pPr>
            <w:r w:rsidRPr="00263258">
              <w:rPr>
                <w:rFonts w:eastAsia="Times New Roman"/>
                <w:sz w:val="24"/>
                <w:szCs w:val="24"/>
              </w:rPr>
              <w:t>10</w:t>
            </w:r>
          </w:p>
        </w:tc>
        <w:tc>
          <w:tcPr>
            <w:tcW w:w="792" w:type="dxa"/>
            <w:tcBorders>
              <w:bottom w:val="single" w:sz="4" w:space="0" w:color="auto"/>
            </w:tcBorders>
            <w:vAlign w:val="center"/>
          </w:tcPr>
          <w:p w14:paraId="48B3F27C" w14:textId="77777777" w:rsidR="00263258" w:rsidRPr="00263258" w:rsidRDefault="00263258" w:rsidP="00A027D1">
            <w:pPr>
              <w:pStyle w:val="Equations"/>
              <w:tabs>
                <w:tab w:val="left" w:pos="8640"/>
              </w:tabs>
              <w:rPr>
                <w:rFonts w:eastAsia="Times New Roman"/>
                <w:sz w:val="24"/>
                <w:szCs w:val="24"/>
              </w:rPr>
            </w:pPr>
            <w:r w:rsidRPr="00263258">
              <w:rPr>
                <w:rFonts w:eastAsia="Times New Roman"/>
                <w:sz w:val="24"/>
                <w:szCs w:val="24"/>
              </w:rPr>
              <w:t>20</w:t>
            </w:r>
          </w:p>
        </w:tc>
        <w:tc>
          <w:tcPr>
            <w:tcW w:w="791" w:type="dxa"/>
            <w:tcBorders>
              <w:bottom w:val="single" w:sz="4" w:space="0" w:color="auto"/>
            </w:tcBorders>
            <w:vAlign w:val="center"/>
          </w:tcPr>
          <w:p w14:paraId="3A6A682C" w14:textId="77777777" w:rsidR="00263258" w:rsidRPr="00263258" w:rsidRDefault="00263258" w:rsidP="00A027D1">
            <w:pPr>
              <w:pStyle w:val="Equations"/>
              <w:tabs>
                <w:tab w:val="left" w:pos="8640"/>
              </w:tabs>
              <w:rPr>
                <w:rFonts w:eastAsia="Times New Roman"/>
                <w:sz w:val="24"/>
                <w:szCs w:val="24"/>
              </w:rPr>
            </w:pPr>
            <w:r w:rsidRPr="00263258">
              <w:rPr>
                <w:rFonts w:eastAsia="Times New Roman"/>
                <w:sz w:val="24"/>
                <w:szCs w:val="24"/>
              </w:rPr>
              <w:t>30</w:t>
            </w:r>
          </w:p>
        </w:tc>
        <w:tc>
          <w:tcPr>
            <w:tcW w:w="792" w:type="dxa"/>
            <w:tcBorders>
              <w:bottom w:val="single" w:sz="4" w:space="0" w:color="auto"/>
            </w:tcBorders>
            <w:vAlign w:val="center"/>
          </w:tcPr>
          <w:p w14:paraId="1F2B33C2" w14:textId="77777777" w:rsidR="00263258" w:rsidRPr="00263258" w:rsidRDefault="00263258" w:rsidP="00A027D1">
            <w:pPr>
              <w:pStyle w:val="Equations"/>
              <w:tabs>
                <w:tab w:val="left" w:pos="8640"/>
              </w:tabs>
              <w:rPr>
                <w:rFonts w:eastAsia="Times New Roman"/>
                <w:sz w:val="24"/>
                <w:szCs w:val="24"/>
              </w:rPr>
            </w:pPr>
            <w:r w:rsidRPr="00263258">
              <w:rPr>
                <w:rFonts w:eastAsia="Times New Roman"/>
                <w:sz w:val="24"/>
                <w:szCs w:val="24"/>
              </w:rPr>
              <w:t>40</w:t>
            </w:r>
          </w:p>
        </w:tc>
        <w:tc>
          <w:tcPr>
            <w:tcW w:w="791" w:type="dxa"/>
            <w:tcBorders>
              <w:bottom w:val="single" w:sz="4" w:space="0" w:color="auto"/>
            </w:tcBorders>
            <w:vAlign w:val="center"/>
          </w:tcPr>
          <w:p w14:paraId="576D4FCC" w14:textId="77777777" w:rsidR="00263258" w:rsidRPr="00263258" w:rsidRDefault="00263258" w:rsidP="00A027D1">
            <w:pPr>
              <w:pStyle w:val="Equations"/>
              <w:tabs>
                <w:tab w:val="left" w:pos="8640"/>
              </w:tabs>
              <w:rPr>
                <w:rFonts w:eastAsia="Times New Roman"/>
                <w:sz w:val="24"/>
                <w:szCs w:val="24"/>
              </w:rPr>
            </w:pPr>
            <w:r w:rsidRPr="00263258">
              <w:rPr>
                <w:rFonts w:eastAsia="Times New Roman"/>
                <w:sz w:val="24"/>
                <w:szCs w:val="24"/>
              </w:rPr>
              <w:t>50</w:t>
            </w:r>
          </w:p>
        </w:tc>
        <w:tc>
          <w:tcPr>
            <w:tcW w:w="792" w:type="dxa"/>
            <w:tcBorders>
              <w:bottom w:val="single" w:sz="4" w:space="0" w:color="auto"/>
            </w:tcBorders>
            <w:vAlign w:val="center"/>
          </w:tcPr>
          <w:p w14:paraId="179B3967" w14:textId="77777777" w:rsidR="00263258" w:rsidRPr="00263258" w:rsidRDefault="00263258" w:rsidP="00A027D1">
            <w:pPr>
              <w:pStyle w:val="Equations"/>
              <w:tabs>
                <w:tab w:val="left" w:pos="8640"/>
              </w:tabs>
              <w:rPr>
                <w:rFonts w:eastAsia="Times New Roman"/>
                <w:sz w:val="24"/>
                <w:szCs w:val="24"/>
              </w:rPr>
            </w:pPr>
            <w:r w:rsidRPr="00263258">
              <w:rPr>
                <w:rFonts w:eastAsia="Times New Roman"/>
                <w:sz w:val="24"/>
                <w:szCs w:val="24"/>
              </w:rPr>
              <w:t>60</w:t>
            </w:r>
          </w:p>
        </w:tc>
        <w:tc>
          <w:tcPr>
            <w:tcW w:w="791" w:type="dxa"/>
            <w:tcBorders>
              <w:bottom w:val="single" w:sz="4" w:space="0" w:color="auto"/>
            </w:tcBorders>
            <w:vAlign w:val="center"/>
          </w:tcPr>
          <w:p w14:paraId="38F5D44C" w14:textId="77777777" w:rsidR="00263258" w:rsidRPr="00263258" w:rsidRDefault="00263258" w:rsidP="00A027D1">
            <w:pPr>
              <w:pStyle w:val="Equations"/>
              <w:tabs>
                <w:tab w:val="left" w:pos="8640"/>
              </w:tabs>
              <w:rPr>
                <w:rFonts w:eastAsia="Times New Roman"/>
                <w:sz w:val="24"/>
                <w:szCs w:val="24"/>
              </w:rPr>
            </w:pPr>
            <w:r w:rsidRPr="00263258">
              <w:rPr>
                <w:rFonts w:eastAsia="Times New Roman"/>
                <w:sz w:val="24"/>
                <w:szCs w:val="24"/>
              </w:rPr>
              <w:t>70</w:t>
            </w:r>
          </w:p>
        </w:tc>
        <w:tc>
          <w:tcPr>
            <w:tcW w:w="792" w:type="dxa"/>
            <w:tcBorders>
              <w:bottom w:val="single" w:sz="4" w:space="0" w:color="auto"/>
            </w:tcBorders>
            <w:vAlign w:val="center"/>
          </w:tcPr>
          <w:p w14:paraId="49DE4412" w14:textId="77777777" w:rsidR="00263258" w:rsidRPr="00263258" w:rsidRDefault="00263258" w:rsidP="00A027D1">
            <w:pPr>
              <w:pStyle w:val="Equations"/>
              <w:tabs>
                <w:tab w:val="left" w:pos="8640"/>
              </w:tabs>
              <w:rPr>
                <w:rFonts w:eastAsia="Times New Roman"/>
                <w:sz w:val="24"/>
                <w:szCs w:val="24"/>
              </w:rPr>
            </w:pPr>
            <w:r w:rsidRPr="00263258">
              <w:rPr>
                <w:rFonts w:eastAsia="Times New Roman"/>
                <w:sz w:val="24"/>
                <w:szCs w:val="24"/>
              </w:rPr>
              <w:t>80</w:t>
            </w:r>
          </w:p>
        </w:tc>
        <w:tc>
          <w:tcPr>
            <w:tcW w:w="791" w:type="dxa"/>
            <w:tcBorders>
              <w:bottom w:val="single" w:sz="4" w:space="0" w:color="auto"/>
            </w:tcBorders>
            <w:vAlign w:val="center"/>
          </w:tcPr>
          <w:p w14:paraId="6EE645EC" w14:textId="77777777" w:rsidR="00263258" w:rsidRPr="00263258" w:rsidRDefault="00263258" w:rsidP="00A027D1">
            <w:pPr>
              <w:pStyle w:val="Equations"/>
              <w:tabs>
                <w:tab w:val="left" w:pos="8640"/>
              </w:tabs>
              <w:rPr>
                <w:rFonts w:eastAsia="Times New Roman"/>
                <w:sz w:val="24"/>
                <w:szCs w:val="24"/>
              </w:rPr>
            </w:pPr>
            <w:r w:rsidRPr="00263258">
              <w:rPr>
                <w:rFonts w:eastAsia="Times New Roman"/>
                <w:sz w:val="24"/>
                <w:szCs w:val="24"/>
              </w:rPr>
              <w:t>90</w:t>
            </w:r>
          </w:p>
        </w:tc>
        <w:tc>
          <w:tcPr>
            <w:tcW w:w="792" w:type="dxa"/>
            <w:gridSpan w:val="2"/>
            <w:tcBorders>
              <w:bottom w:val="single" w:sz="4" w:space="0" w:color="auto"/>
            </w:tcBorders>
            <w:vAlign w:val="center"/>
          </w:tcPr>
          <w:p w14:paraId="13155158" w14:textId="77777777" w:rsidR="00263258" w:rsidRPr="00263258" w:rsidRDefault="00263258" w:rsidP="00A027D1">
            <w:pPr>
              <w:pStyle w:val="Equations"/>
              <w:tabs>
                <w:tab w:val="left" w:pos="8640"/>
              </w:tabs>
              <w:rPr>
                <w:rFonts w:eastAsia="Times New Roman"/>
                <w:sz w:val="24"/>
                <w:szCs w:val="24"/>
              </w:rPr>
            </w:pPr>
            <w:r w:rsidRPr="00263258">
              <w:rPr>
                <w:rFonts w:eastAsia="Times New Roman"/>
                <w:sz w:val="24"/>
                <w:szCs w:val="24"/>
              </w:rPr>
              <w:t>100</w:t>
            </w:r>
          </w:p>
        </w:tc>
      </w:tr>
      <w:tr w:rsidR="00B03B89" w:rsidRPr="00263258" w14:paraId="5457193B" w14:textId="77777777" w:rsidTr="00937ADF">
        <w:trPr>
          <w:trHeight w:val="432"/>
        </w:trPr>
        <w:tc>
          <w:tcPr>
            <w:tcW w:w="2070" w:type="dxa"/>
            <w:tcBorders>
              <w:top w:val="single" w:sz="4" w:space="0" w:color="auto"/>
              <w:right w:val="single" w:sz="4" w:space="0" w:color="auto"/>
            </w:tcBorders>
            <w:vAlign w:val="center"/>
          </w:tcPr>
          <w:p w14:paraId="72FA747F"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10</w:t>
            </w:r>
          </w:p>
        </w:tc>
        <w:tc>
          <w:tcPr>
            <w:tcW w:w="791" w:type="dxa"/>
            <w:tcBorders>
              <w:top w:val="single" w:sz="4" w:space="0" w:color="auto"/>
              <w:left w:val="single" w:sz="4" w:space="0" w:color="auto"/>
            </w:tcBorders>
            <w:vAlign w:val="center"/>
          </w:tcPr>
          <w:p w14:paraId="0D542633"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60</w:t>
            </w:r>
          </w:p>
        </w:tc>
        <w:tc>
          <w:tcPr>
            <w:tcW w:w="792" w:type="dxa"/>
            <w:tcBorders>
              <w:top w:val="single" w:sz="4" w:space="0" w:color="auto"/>
            </w:tcBorders>
            <w:vAlign w:val="center"/>
          </w:tcPr>
          <w:p w14:paraId="704A21F4"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63</w:t>
            </w:r>
          </w:p>
        </w:tc>
        <w:tc>
          <w:tcPr>
            <w:tcW w:w="791" w:type="dxa"/>
            <w:tcBorders>
              <w:top w:val="single" w:sz="4" w:space="0" w:color="auto"/>
            </w:tcBorders>
            <w:vAlign w:val="center"/>
          </w:tcPr>
          <w:p w14:paraId="67058D04"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73</w:t>
            </w:r>
          </w:p>
        </w:tc>
        <w:tc>
          <w:tcPr>
            <w:tcW w:w="792" w:type="dxa"/>
            <w:tcBorders>
              <w:top w:val="single" w:sz="4" w:space="0" w:color="auto"/>
            </w:tcBorders>
            <w:vAlign w:val="center"/>
          </w:tcPr>
          <w:p w14:paraId="5AFFCA90"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73</w:t>
            </w:r>
          </w:p>
        </w:tc>
        <w:tc>
          <w:tcPr>
            <w:tcW w:w="791" w:type="dxa"/>
            <w:tcBorders>
              <w:top w:val="single" w:sz="4" w:space="0" w:color="auto"/>
            </w:tcBorders>
            <w:vAlign w:val="center"/>
          </w:tcPr>
          <w:p w14:paraId="220AD6AC"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78</w:t>
            </w:r>
          </w:p>
        </w:tc>
        <w:tc>
          <w:tcPr>
            <w:tcW w:w="792" w:type="dxa"/>
            <w:tcBorders>
              <w:top w:val="single" w:sz="4" w:space="0" w:color="auto"/>
            </w:tcBorders>
            <w:vAlign w:val="center"/>
          </w:tcPr>
          <w:p w14:paraId="14DA4E97"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89</w:t>
            </w:r>
          </w:p>
        </w:tc>
        <w:tc>
          <w:tcPr>
            <w:tcW w:w="791" w:type="dxa"/>
            <w:tcBorders>
              <w:top w:val="single" w:sz="4" w:space="0" w:color="auto"/>
            </w:tcBorders>
            <w:vAlign w:val="center"/>
          </w:tcPr>
          <w:p w14:paraId="1605C2FC"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89</w:t>
            </w:r>
          </w:p>
        </w:tc>
        <w:tc>
          <w:tcPr>
            <w:tcW w:w="792" w:type="dxa"/>
            <w:tcBorders>
              <w:top w:val="single" w:sz="4" w:space="0" w:color="auto"/>
            </w:tcBorders>
            <w:vAlign w:val="center"/>
          </w:tcPr>
          <w:p w14:paraId="76160600"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91</w:t>
            </w:r>
          </w:p>
        </w:tc>
        <w:tc>
          <w:tcPr>
            <w:tcW w:w="791" w:type="dxa"/>
            <w:tcBorders>
              <w:top w:val="single" w:sz="4" w:space="0" w:color="auto"/>
            </w:tcBorders>
            <w:vAlign w:val="center"/>
          </w:tcPr>
          <w:p w14:paraId="45F120A4"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87</w:t>
            </w:r>
          </w:p>
        </w:tc>
        <w:tc>
          <w:tcPr>
            <w:tcW w:w="792" w:type="dxa"/>
            <w:gridSpan w:val="2"/>
            <w:tcBorders>
              <w:top w:val="single" w:sz="4" w:space="0" w:color="auto"/>
            </w:tcBorders>
            <w:vAlign w:val="center"/>
          </w:tcPr>
          <w:p w14:paraId="4E7E0A1F"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82</w:t>
            </w:r>
          </w:p>
        </w:tc>
      </w:tr>
      <w:tr w:rsidR="00B03B89" w:rsidRPr="00263258" w14:paraId="3B7EAF9D" w14:textId="77777777" w:rsidTr="00937ADF">
        <w:trPr>
          <w:trHeight w:val="432"/>
        </w:trPr>
        <w:tc>
          <w:tcPr>
            <w:tcW w:w="2070" w:type="dxa"/>
            <w:tcBorders>
              <w:right w:val="single" w:sz="4" w:space="0" w:color="auto"/>
            </w:tcBorders>
            <w:vAlign w:val="center"/>
          </w:tcPr>
          <w:p w14:paraId="2C6FE1B3"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20</w:t>
            </w:r>
          </w:p>
        </w:tc>
        <w:tc>
          <w:tcPr>
            <w:tcW w:w="791" w:type="dxa"/>
            <w:tcBorders>
              <w:left w:val="single" w:sz="4" w:space="0" w:color="auto"/>
            </w:tcBorders>
            <w:vAlign w:val="center"/>
          </w:tcPr>
          <w:p w14:paraId="5B324DC4"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58</w:t>
            </w:r>
          </w:p>
        </w:tc>
        <w:tc>
          <w:tcPr>
            <w:tcW w:w="792" w:type="dxa"/>
            <w:vAlign w:val="center"/>
          </w:tcPr>
          <w:p w14:paraId="33DE4BD2"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67</w:t>
            </w:r>
          </w:p>
        </w:tc>
        <w:tc>
          <w:tcPr>
            <w:tcW w:w="791" w:type="dxa"/>
            <w:vAlign w:val="center"/>
          </w:tcPr>
          <w:p w14:paraId="720F752D"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74</w:t>
            </w:r>
          </w:p>
        </w:tc>
        <w:tc>
          <w:tcPr>
            <w:tcW w:w="792" w:type="dxa"/>
            <w:vAlign w:val="center"/>
          </w:tcPr>
          <w:p w14:paraId="560F40E6"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81</w:t>
            </w:r>
          </w:p>
        </w:tc>
        <w:tc>
          <w:tcPr>
            <w:tcW w:w="791" w:type="dxa"/>
            <w:vAlign w:val="center"/>
          </w:tcPr>
          <w:p w14:paraId="223993A5"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80</w:t>
            </w:r>
          </w:p>
        </w:tc>
        <w:tc>
          <w:tcPr>
            <w:tcW w:w="792" w:type="dxa"/>
            <w:vAlign w:val="center"/>
          </w:tcPr>
          <w:p w14:paraId="15E1DD7D"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90</w:t>
            </w:r>
          </w:p>
        </w:tc>
        <w:tc>
          <w:tcPr>
            <w:tcW w:w="791" w:type="dxa"/>
            <w:vAlign w:val="center"/>
          </w:tcPr>
          <w:p w14:paraId="14FAAEE6"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92</w:t>
            </w:r>
          </w:p>
        </w:tc>
        <w:tc>
          <w:tcPr>
            <w:tcW w:w="792" w:type="dxa"/>
            <w:vAlign w:val="center"/>
          </w:tcPr>
          <w:p w14:paraId="701460A7"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88</w:t>
            </w:r>
          </w:p>
        </w:tc>
        <w:tc>
          <w:tcPr>
            <w:tcW w:w="791" w:type="dxa"/>
            <w:vAlign w:val="center"/>
          </w:tcPr>
          <w:p w14:paraId="58CCE239"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89</w:t>
            </w:r>
          </w:p>
        </w:tc>
        <w:tc>
          <w:tcPr>
            <w:tcW w:w="792" w:type="dxa"/>
            <w:gridSpan w:val="2"/>
            <w:vAlign w:val="center"/>
          </w:tcPr>
          <w:p w14:paraId="470F92C7"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90</w:t>
            </w:r>
          </w:p>
        </w:tc>
      </w:tr>
      <w:tr w:rsidR="00B03B89" w:rsidRPr="00263258" w14:paraId="3470E858" w14:textId="77777777" w:rsidTr="00937ADF">
        <w:trPr>
          <w:trHeight w:val="432"/>
        </w:trPr>
        <w:tc>
          <w:tcPr>
            <w:tcW w:w="2070" w:type="dxa"/>
            <w:tcBorders>
              <w:right w:val="single" w:sz="4" w:space="0" w:color="auto"/>
            </w:tcBorders>
            <w:vAlign w:val="center"/>
          </w:tcPr>
          <w:p w14:paraId="0623F347"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30</w:t>
            </w:r>
          </w:p>
        </w:tc>
        <w:tc>
          <w:tcPr>
            <w:tcW w:w="791" w:type="dxa"/>
            <w:tcBorders>
              <w:left w:val="single" w:sz="4" w:space="0" w:color="auto"/>
            </w:tcBorders>
            <w:vAlign w:val="center"/>
          </w:tcPr>
          <w:p w14:paraId="2C38AB15"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58</w:t>
            </w:r>
          </w:p>
        </w:tc>
        <w:tc>
          <w:tcPr>
            <w:tcW w:w="792" w:type="dxa"/>
            <w:vAlign w:val="center"/>
          </w:tcPr>
          <w:p w14:paraId="150818A0"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68</w:t>
            </w:r>
          </w:p>
        </w:tc>
        <w:tc>
          <w:tcPr>
            <w:tcW w:w="791" w:type="dxa"/>
            <w:vAlign w:val="center"/>
          </w:tcPr>
          <w:p w14:paraId="72A57D5A"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71</w:t>
            </w:r>
          </w:p>
        </w:tc>
        <w:tc>
          <w:tcPr>
            <w:tcW w:w="792" w:type="dxa"/>
            <w:vAlign w:val="center"/>
          </w:tcPr>
          <w:p w14:paraId="51C6CD9F"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74</w:t>
            </w:r>
          </w:p>
        </w:tc>
        <w:tc>
          <w:tcPr>
            <w:tcW w:w="791" w:type="dxa"/>
            <w:vAlign w:val="center"/>
          </w:tcPr>
          <w:p w14:paraId="52CB2434"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78</w:t>
            </w:r>
          </w:p>
        </w:tc>
        <w:tc>
          <w:tcPr>
            <w:tcW w:w="792" w:type="dxa"/>
            <w:vAlign w:val="center"/>
          </w:tcPr>
          <w:p w14:paraId="5638B7C1"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89</w:t>
            </w:r>
          </w:p>
        </w:tc>
        <w:tc>
          <w:tcPr>
            <w:tcW w:w="791" w:type="dxa"/>
            <w:vAlign w:val="center"/>
          </w:tcPr>
          <w:p w14:paraId="58EE5149"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92</w:t>
            </w:r>
          </w:p>
        </w:tc>
        <w:tc>
          <w:tcPr>
            <w:tcW w:w="792" w:type="dxa"/>
            <w:vAlign w:val="center"/>
          </w:tcPr>
          <w:p w14:paraId="49B1461F"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91</w:t>
            </w:r>
          </w:p>
        </w:tc>
        <w:tc>
          <w:tcPr>
            <w:tcW w:w="791" w:type="dxa"/>
            <w:vAlign w:val="center"/>
          </w:tcPr>
          <w:p w14:paraId="30DBDC9E"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91</w:t>
            </w:r>
          </w:p>
        </w:tc>
        <w:tc>
          <w:tcPr>
            <w:tcW w:w="792" w:type="dxa"/>
            <w:gridSpan w:val="2"/>
            <w:vAlign w:val="center"/>
          </w:tcPr>
          <w:p w14:paraId="7DAB6C91"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89</w:t>
            </w:r>
          </w:p>
        </w:tc>
      </w:tr>
      <w:tr w:rsidR="00B03B89" w:rsidRPr="00263258" w14:paraId="5EA2AD13" w14:textId="77777777" w:rsidTr="00937ADF">
        <w:trPr>
          <w:trHeight w:val="432"/>
        </w:trPr>
        <w:tc>
          <w:tcPr>
            <w:tcW w:w="2070" w:type="dxa"/>
            <w:tcBorders>
              <w:right w:val="single" w:sz="4" w:space="0" w:color="auto"/>
            </w:tcBorders>
            <w:vAlign w:val="center"/>
          </w:tcPr>
          <w:p w14:paraId="6A8E4092"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40</w:t>
            </w:r>
          </w:p>
        </w:tc>
        <w:tc>
          <w:tcPr>
            <w:tcW w:w="791" w:type="dxa"/>
            <w:tcBorders>
              <w:left w:val="single" w:sz="4" w:space="0" w:color="auto"/>
            </w:tcBorders>
            <w:vAlign w:val="center"/>
          </w:tcPr>
          <w:p w14:paraId="6E50219D"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60</w:t>
            </w:r>
          </w:p>
        </w:tc>
        <w:tc>
          <w:tcPr>
            <w:tcW w:w="792" w:type="dxa"/>
            <w:vAlign w:val="center"/>
          </w:tcPr>
          <w:p w14:paraId="1326788D"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67</w:t>
            </w:r>
          </w:p>
        </w:tc>
        <w:tc>
          <w:tcPr>
            <w:tcW w:w="791" w:type="dxa"/>
            <w:vAlign w:val="center"/>
          </w:tcPr>
          <w:p w14:paraId="45EB7E15"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79</w:t>
            </w:r>
          </w:p>
        </w:tc>
        <w:tc>
          <w:tcPr>
            <w:tcW w:w="792" w:type="dxa"/>
            <w:vAlign w:val="center"/>
          </w:tcPr>
          <w:p w14:paraId="7650C2B1"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78</w:t>
            </w:r>
          </w:p>
        </w:tc>
        <w:tc>
          <w:tcPr>
            <w:tcW w:w="791" w:type="dxa"/>
            <w:vAlign w:val="center"/>
          </w:tcPr>
          <w:p w14:paraId="134A030E"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81</w:t>
            </w:r>
          </w:p>
        </w:tc>
        <w:tc>
          <w:tcPr>
            <w:tcW w:w="792" w:type="dxa"/>
            <w:vAlign w:val="center"/>
          </w:tcPr>
          <w:p w14:paraId="1963E237"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92</w:t>
            </w:r>
          </w:p>
        </w:tc>
        <w:tc>
          <w:tcPr>
            <w:tcW w:w="791" w:type="dxa"/>
            <w:vAlign w:val="center"/>
          </w:tcPr>
          <w:p w14:paraId="27EA1F50"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88</w:t>
            </w:r>
          </w:p>
        </w:tc>
        <w:tc>
          <w:tcPr>
            <w:tcW w:w="792" w:type="dxa"/>
            <w:vAlign w:val="center"/>
          </w:tcPr>
          <w:p w14:paraId="5BC016E7"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90</w:t>
            </w:r>
          </w:p>
        </w:tc>
        <w:tc>
          <w:tcPr>
            <w:tcW w:w="791" w:type="dxa"/>
            <w:vAlign w:val="center"/>
          </w:tcPr>
          <w:p w14:paraId="733B89C3"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93</w:t>
            </w:r>
          </w:p>
        </w:tc>
        <w:tc>
          <w:tcPr>
            <w:tcW w:w="792" w:type="dxa"/>
            <w:gridSpan w:val="2"/>
            <w:vAlign w:val="center"/>
          </w:tcPr>
          <w:p w14:paraId="4E20E29E"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91</w:t>
            </w:r>
          </w:p>
        </w:tc>
      </w:tr>
      <w:tr w:rsidR="00B03B89" w:rsidRPr="00263258" w14:paraId="18BE97D0" w14:textId="77777777" w:rsidTr="00937ADF">
        <w:trPr>
          <w:trHeight w:val="432"/>
        </w:trPr>
        <w:tc>
          <w:tcPr>
            <w:tcW w:w="2070" w:type="dxa"/>
            <w:tcBorders>
              <w:right w:val="single" w:sz="4" w:space="0" w:color="auto"/>
            </w:tcBorders>
            <w:vAlign w:val="center"/>
          </w:tcPr>
          <w:p w14:paraId="21D69E67"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50</w:t>
            </w:r>
          </w:p>
        </w:tc>
        <w:tc>
          <w:tcPr>
            <w:tcW w:w="791" w:type="dxa"/>
            <w:tcBorders>
              <w:left w:val="single" w:sz="4" w:space="0" w:color="auto"/>
            </w:tcBorders>
            <w:vAlign w:val="center"/>
          </w:tcPr>
          <w:p w14:paraId="4187897E"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60</w:t>
            </w:r>
          </w:p>
        </w:tc>
        <w:tc>
          <w:tcPr>
            <w:tcW w:w="792" w:type="dxa"/>
            <w:vAlign w:val="center"/>
          </w:tcPr>
          <w:p w14:paraId="07B289D5"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68</w:t>
            </w:r>
          </w:p>
        </w:tc>
        <w:tc>
          <w:tcPr>
            <w:tcW w:w="791" w:type="dxa"/>
            <w:vAlign w:val="center"/>
          </w:tcPr>
          <w:p w14:paraId="675E68CC"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76</w:t>
            </w:r>
          </w:p>
        </w:tc>
        <w:tc>
          <w:tcPr>
            <w:tcW w:w="792" w:type="dxa"/>
            <w:vAlign w:val="center"/>
          </w:tcPr>
          <w:p w14:paraId="2BE751B2"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80</w:t>
            </w:r>
          </w:p>
        </w:tc>
        <w:tc>
          <w:tcPr>
            <w:tcW w:w="791" w:type="dxa"/>
            <w:vAlign w:val="center"/>
          </w:tcPr>
          <w:p w14:paraId="6435EF9B"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88</w:t>
            </w:r>
          </w:p>
        </w:tc>
        <w:tc>
          <w:tcPr>
            <w:tcW w:w="792" w:type="dxa"/>
            <w:vAlign w:val="center"/>
          </w:tcPr>
          <w:p w14:paraId="0435F444"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89</w:t>
            </w:r>
          </w:p>
        </w:tc>
        <w:tc>
          <w:tcPr>
            <w:tcW w:w="791" w:type="dxa"/>
            <w:vAlign w:val="center"/>
          </w:tcPr>
          <w:p w14:paraId="24E877D9"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89</w:t>
            </w:r>
          </w:p>
        </w:tc>
        <w:tc>
          <w:tcPr>
            <w:tcW w:w="792" w:type="dxa"/>
            <w:vAlign w:val="center"/>
          </w:tcPr>
          <w:p w14:paraId="054A7A94"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93</w:t>
            </w:r>
          </w:p>
        </w:tc>
        <w:tc>
          <w:tcPr>
            <w:tcW w:w="791" w:type="dxa"/>
            <w:vAlign w:val="center"/>
          </w:tcPr>
          <w:p w14:paraId="154D42D4"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90</w:t>
            </w:r>
          </w:p>
        </w:tc>
        <w:tc>
          <w:tcPr>
            <w:tcW w:w="792" w:type="dxa"/>
            <w:gridSpan w:val="2"/>
            <w:vAlign w:val="center"/>
          </w:tcPr>
          <w:p w14:paraId="5009884B"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91</w:t>
            </w:r>
          </w:p>
        </w:tc>
      </w:tr>
      <w:tr w:rsidR="00B03B89" w:rsidRPr="00263258" w14:paraId="26CF4D4E" w14:textId="77777777" w:rsidTr="00937ADF">
        <w:trPr>
          <w:trHeight w:val="432"/>
        </w:trPr>
        <w:tc>
          <w:tcPr>
            <w:tcW w:w="2070" w:type="dxa"/>
            <w:tcBorders>
              <w:right w:val="single" w:sz="4" w:space="0" w:color="auto"/>
            </w:tcBorders>
            <w:vAlign w:val="center"/>
          </w:tcPr>
          <w:p w14:paraId="62D2D5FC"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60</w:t>
            </w:r>
          </w:p>
        </w:tc>
        <w:tc>
          <w:tcPr>
            <w:tcW w:w="791" w:type="dxa"/>
            <w:tcBorders>
              <w:left w:val="single" w:sz="4" w:space="0" w:color="auto"/>
            </w:tcBorders>
            <w:vAlign w:val="center"/>
          </w:tcPr>
          <w:p w14:paraId="4D681311"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59</w:t>
            </w:r>
          </w:p>
        </w:tc>
        <w:tc>
          <w:tcPr>
            <w:tcW w:w="792" w:type="dxa"/>
            <w:vAlign w:val="center"/>
          </w:tcPr>
          <w:p w14:paraId="2CB049F2"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71</w:t>
            </w:r>
          </w:p>
        </w:tc>
        <w:tc>
          <w:tcPr>
            <w:tcW w:w="791" w:type="dxa"/>
            <w:vAlign w:val="center"/>
          </w:tcPr>
          <w:p w14:paraId="0211896E"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77</w:t>
            </w:r>
          </w:p>
        </w:tc>
        <w:tc>
          <w:tcPr>
            <w:tcW w:w="792" w:type="dxa"/>
            <w:vAlign w:val="center"/>
          </w:tcPr>
          <w:p w14:paraId="75D2037F"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81</w:t>
            </w:r>
          </w:p>
        </w:tc>
        <w:tc>
          <w:tcPr>
            <w:tcW w:w="791" w:type="dxa"/>
            <w:vAlign w:val="center"/>
          </w:tcPr>
          <w:p w14:paraId="14DD045F"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80</w:t>
            </w:r>
          </w:p>
        </w:tc>
        <w:tc>
          <w:tcPr>
            <w:tcW w:w="792" w:type="dxa"/>
            <w:vAlign w:val="center"/>
          </w:tcPr>
          <w:p w14:paraId="7DFD63D6"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87</w:t>
            </w:r>
          </w:p>
        </w:tc>
        <w:tc>
          <w:tcPr>
            <w:tcW w:w="791" w:type="dxa"/>
            <w:vAlign w:val="center"/>
          </w:tcPr>
          <w:p w14:paraId="7CEBF2D6"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92</w:t>
            </w:r>
          </w:p>
        </w:tc>
        <w:tc>
          <w:tcPr>
            <w:tcW w:w="792" w:type="dxa"/>
            <w:vAlign w:val="center"/>
          </w:tcPr>
          <w:p w14:paraId="02D003BE"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91</w:t>
            </w:r>
          </w:p>
        </w:tc>
        <w:tc>
          <w:tcPr>
            <w:tcW w:w="791" w:type="dxa"/>
            <w:vAlign w:val="center"/>
          </w:tcPr>
          <w:p w14:paraId="012C3737"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93</w:t>
            </w:r>
          </w:p>
        </w:tc>
        <w:tc>
          <w:tcPr>
            <w:tcW w:w="792" w:type="dxa"/>
            <w:gridSpan w:val="2"/>
            <w:vAlign w:val="center"/>
          </w:tcPr>
          <w:p w14:paraId="184EEC63"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91</w:t>
            </w:r>
          </w:p>
        </w:tc>
      </w:tr>
      <w:tr w:rsidR="00B03B89" w:rsidRPr="00263258" w14:paraId="395BFA66" w14:textId="77777777" w:rsidTr="00937ADF">
        <w:trPr>
          <w:trHeight w:val="432"/>
        </w:trPr>
        <w:tc>
          <w:tcPr>
            <w:tcW w:w="2070" w:type="dxa"/>
            <w:tcBorders>
              <w:right w:val="single" w:sz="4" w:space="0" w:color="auto"/>
            </w:tcBorders>
            <w:vAlign w:val="center"/>
          </w:tcPr>
          <w:p w14:paraId="79D56AA7"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70</w:t>
            </w:r>
          </w:p>
        </w:tc>
        <w:tc>
          <w:tcPr>
            <w:tcW w:w="791" w:type="dxa"/>
            <w:tcBorders>
              <w:left w:val="single" w:sz="4" w:space="0" w:color="auto"/>
            </w:tcBorders>
            <w:vAlign w:val="center"/>
          </w:tcPr>
          <w:p w14:paraId="0B69795D"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60</w:t>
            </w:r>
          </w:p>
        </w:tc>
        <w:tc>
          <w:tcPr>
            <w:tcW w:w="792" w:type="dxa"/>
            <w:vAlign w:val="center"/>
          </w:tcPr>
          <w:p w14:paraId="68619F74"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71</w:t>
            </w:r>
          </w:p>
        </w:tc>
        <w:tc>
          <w:tcPr>
            <w:tcW w:w="791" w:type="dxa"/>
            <w:vAlign w:val="center"/>
          </w:tcPr>
          <w:p w14:paraId="042F079A"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86</w:t>
            </w:r>
          </w:p>
        </w:tc>
        <w:tc>
          <w:tcPr>
            <w:tcW w:w="792" w:type="dxa"/>
            <w:vAlign w:val="center"/>
          </w:tcPr>
          <w:p w14:paraId="1B4345FC"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84</w:t>
            </w:r>
          </w:p>
        </w:tc>
        <w:tc>
          <w:tcPr>
            <w:tcW w:w="791" w:type="dxa"/>
            <w:vAlign w:val="center"/>
          </w:tcPr>
          <w:p w14:paraId="7EE0A05F"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89</w:t>
            </w:r>
          </w:p>
        </w:tc>
        <w:tc>
          <w:tcPr>
            <w:tcW w:w="792" w:type="dxa"/>
            <w:vAlign w:val="center"/>
          </w:tcPr>
          <w:p w14:paraId="0A7555D3"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87</w:t>
            </w:r>
          </w:p>
        </w:tc>
        <w:tc>
          <w:tcPr>
            <w:tcW w:w="791" w:type="dxa"/>
            <w:vAlign w:val="center"/>
          </w:tcPr>
          <w:p w14:paraId="526A3620"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92</w:t>
            </w:r>
          </w:p>
        </w:tc>
        <w:tc>
          <w:tcPr>
            <w:tcW w:w="792" w:type="dxa"/>
            <w:vAlign w:val="center"/>
          </w:tcPr>
          <w:p w14:paraId="4FAB457D"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92</w:t>
            </w:r>
          </w:p>
        </w:tc>
        <w:tc>
          <w:tcPr>
            <w:tcW w:w="791" w:type="dxa"/>
            <w:vAlign w:val="center"/>
          </w:tcPr>
          <w:p w14:paraId="78959A68"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96</w:t>
            </w:r>
          </w:p>
        </w:tc>
        <w:tc>
          <w:tcPr>
            <w:tcW w:w="792" w:type="dxa"/>
            <w:gridSpan w:val="2"/>
            <w:vAlign w:val="center"/>
          </w:tcPr>
          <w:p w14:paraId="1E518B5C"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94</w:t>
            </w:r>
          </w:p>
        </w:tc>
      </w:tr>
      <w:tr w:rsidR="00A027D1" w:rsidRPr="00263258" w14:paraId="30E66F93" w14:textId="77777777" w:rsidTr="00937ADF">
        <w:trPr>
          <w:trHeight w:val="432"/>
        </w:trPr>
        <w:tc>
          <w:tcPr>
            <w:tcW w:w="2070" w:type="dxa"/>
            <w:tcBorders>
              <w:right w:val="single" w:sz="4" w:space="0" w:color="auto"/>
            </w:tcBorders>
            <w:vAlign w:val="center"/>
          </w:tcPr>
          <w:p w14:paraId="18A1FAD1"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80</w:t>
            </w:r>
          </w:p>
        </w:tc>
        <w:tc>
          <w:tcPr>
            <w:tcW w:w="791" w:type="dxa"/>
            <w:tcBorders>
              <w:left w:val="single" w:sz="4" w:space="0" w:color="auto"/>
            </w:tcBorders>
            <w:vAlign w:val="center"/>
          </w:tcPr>
          <w:p w14:paraId="191FDCA6"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60</w:t>
            </w:r>
          </w:p>
        </w:tc>
        <w:tc>
          <w:tcPr>
            <w:tcW w:w="792" w:type="dxa"/>
            <w:vAlign w:val="center"/>
          </w:tcPr>
          <w:p w14:paraId="76609309"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78</w:t>
            </w:r>
          </w:p>
        </w:tc>
        <w:tc>
          <w:tcPr>
            <w:tcW w:w="791" w:type="dxa"/>
            <w:shd w:val="clear" w:color="auto" w:fill="auto"/>
            <w:vAlign w:val="center"/>
          </w:tcPr>
          <w:p w14:paraId="71F5AC17"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78</w:t>
            </w:r>
          </w:p>
        </w:tc>
        <w:tc>
          <w:tcPr>
            <w:tcW w:w="792" w:type="dxa"/>
            <w:vAlign w:val="center"/>
          </w:tcPr>
          <w:p w14:paraId="78D7D6E1"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77</w:t>
            </w:r>
          </w:p>
        </w:tc>
        <w:tc>
          <w:tcPr>
            <w:tcW w:w="791" w:type="dxa"/>
            <w:vAlign w:val="center"/>
          </w:tcPr>
          <w:p w14:paraId="0B5B5E91"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86</w:t>
            </w:r>
          </w:p>
        </w:tc>
        <w:tc>
          <w:tcPr>
            <w:tcW w:w="792" w:type="dxa"/>
            <w:vAlign w:val="center"/>
          </w:tcPr>
          <w:p w14:paraId="4B4798A6"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86</w:t>
            </w:r>
          </w:p>
        </w:tc>
        <w:tc>
          <w:tcPr>
            <w:tcW w:w="791" w:type="dxa"/>
            <w:vAlign w:val="center"/>
          </w:tcPr>
          <w:p w14:paraId="14B7E615"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89</w:t>
            </w:r>
          </w:p>
        </w:tc>
        <w:tc>
          <w:tcPr>
            <w:tcW w:w="792" w:type="dxa"/>
            <w:vAlign w:val="center"/>
          </w:tcPr>
          <w:p w14:paraId="6E027BEF"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94</w:t>
            </w:r>
          </w:p>
        </w:tc>
        <w:tc>
          <w:tcPr>
            <w:tcW w:w="791" w:type="dxa"/>
            <w:shd w:val="clear" w:color="auto" w:fill="D9E2F3" w:themeFill="accent1" w:themeFillTint="33"/>
            <w:vAlign w:val="center"/>
          </w:tcPr>
          <w:p w14:paraId="70596486"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97</w:t>
            </w:r>
          </w:p>
        </w:tc>
        <w:tc>
          <w:tcPr>
            <w:tcW w:w="792" w:type="dxa"/>
            <w:gridSpan w:val="2"/>
            <w:vAlign w:val="center"/>
          </w:tcPr>
          <w:p w14:paraId="30726DAE"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96</w:t>
            </w:r>
          </w:p>
        </w:tc>
      </w:tr>
      <w:tr w:rsidR="00B03B89" w:rsidRPr="00263258" w14:paraId="1F2E71B0" w14:textId="77777777" w:rsidTr="00937ADF">
        <w:trPr>
          <w:trHeight w:val="432"/>
        </w:trPr>
        <w:tc>
          <w:tcPr>
            <w:tcW w:w="2070" w:type="dxa"/>
            <w:tcBorders>
              <w:right w:val="single" w:sz="4" w:space="0" w:color="auto"/>
            </w:tcBorders>
            <w:vAlign w:val="center"/>
          </w:tcPr>
          <w:p w14:paraId="13531932"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90</w:t>
            </w:r>
          </w:p>
        </w:tc>
        <w:tc>
          <w:tcPr>
            <w:tcW w:w="791" w:type="dxa"/>
            <w:tcBorders>
              <w:left w:val="single" w:sz="4" w:space="0" w:color="auto"/>
            </w:tcBorders>
            <w:vAlign w:val="center"/>
          </w:tcPr>
          <w:p w14:paraId="75FA4EE1"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60</w:t>
            </w:r>
          </w:p>
        </w:tc>
        <w:tc>
          <w:tcPr>
            <w:tcW w:w="792" w:type="dxa"/>
            <w:vAlign w:val="center"/>
          </w:tcPr>
          <w:p w14:paraId="1EB10507"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69</w:t>
            </w:r>
          </w:p>
        </w:tc>
        <w:tc>
          <w:tcPr>
            <w:tcW w:w="791" w:type="dxa"/>
            <w:vAlign w:val="center"/>
          </w:tcPr>
          <w:p w14:paraId="081A979E"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77</w:t>
            </w:r>
          </w:p>
        </w:tc>
        <w:tc>
          <w:tcPr>
            <w:tcW w:w="792" w:type="dxa"/>
            <w:shd w:val="clear" w:color="auto" w:fill="auto"/>
            <w:vAlign w:val="center"/>
          </w:tcPr>
          <w:p w14:paraId="7F37331B"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74</w:t>
            </w:r>
          </w:p>
        </w:tc>
        <w:tc>
          <w:tcPr>
            <w:tcW w:w="791" w:type="dxa"/>
            <w:vAlign w:val="center"/>
          </w:tcPr>
          <w:p w14:paraId="03B0812F"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81</w:t>
            </w:r>
          </w:p>
        </w:tc>
        <w:tc>
          <w:tcPr>
            <w:tcW w:w="792" w:type="dxa"/>
            <w:vAlign w:val="center"/>
          </w:tcPr>
          <w:p w14:paraId="25588A9E"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90</w:t>
            </w:r>
          </w:p>
        </w:tc>
        <w:tc>
          <w:tcPr>
            <w:tcW w:w="791" w:type="dxa"/>
            <w:vAlign w:val="center"/>
          </w:tcPr>
          <w:p w14:paraId="50CA9F1F"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93</w:t>
            </w:r>
          </w:p>
        </w:tc>
        <w:tc>
          <w:tcPr>
            <w:tcW w:w="792" w:type="dxa"/>
            <w:vAlign w:val="center"/>
          </w:tcPr>
          <w:p w14:paraId="08474C4B"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92</w:t>
            </w:r>
          </w:p>
        </w:tc>
        <w:tc>
          <w:tcPr>
            <w:tcW w:w="791" w:type="dxa"/>
            <w:vAlign w:val="center"/>
          </w:tcPr>
          <w:p w14:paraId="32469F88"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96</w:t>
            </w:r>
          </w:p>
        </w:tc>
        <w:tc>
          <w:tcPr>
            <w:tcW w:w="792" w:type="dxa"/>
            <w:gridSpan w:val="2"/>
            <w:vAlign w:val="center"/>
          </w:tcPr>
          <w:p w14:paraId="5A62E66B"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92</w:t>
            </w:r>
          </w:p>
        </w:tc>
      </w:tr>
      <w:tr w:rsidR="00A027D1" w:rsidRPr="00263258" w14:paraId="57D7E4C8" w14:textId="77777777" w:rsidTr="00937ADF">
        <w:trPr>
          <w:trHeight w:val="432"/>
        </w:trPr>
        <w:tc>
          <w:tcPr>
            <w:tcW w:w="2070" w:type="dxa"/>
            <w:tcBorders>
              <w:right w:val="single" w:sz="4" w:space="0" w:color="auto"/>
            </w:tcBorders>
            <w:vAlign w:val="center"/>
          </w:tcPr>
          <w:p w14:paraId="53CC261B"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100</w:t>
            </w:r>
          </w:p>
        </w:tc>
        <w:tc>
          <w:tcPr>
            <w:tcW w:w="791" w:type="dxa"/>
            <w:tcBorders>
              <w:left w:val="single" w:sz="4" w:space="0" w:color="auto"/>
            </w:tcBorders>
            <w:vAlign w:val="center"/>
          </w:tcPr>
          <w:p w14:paraId="59DECA5A"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60</w:t>
            </w:r>
          </w:p>
        </w:tc>
        <w:tc>
          <w:tcPr>
            <w:tcW w:w="792" w:type="dxa"/>
            <w:vAlign w:val="center"/>
          </w:tcPr>
          <w:p w14:paraId="5305B1CA"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73</w:t>
            </w:r>
          </w:p>
        </w:tc>
        <w:tc>
          <w:tcPr>
            <w:tcW w:w="791" w:type="dxa"/>
            <w:vAlign w:val="center"/>
          </w:tcPr>
          <w:p w14:paraId="1C827D15"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77</w:t>
            </w:r>
          </w:p>
        </w:tc>
        <w:tc>
          <w:tcPr>
            <w:tcW w:w="792" w:type="dxa"/>
            <w:shd w:val="clear" w:color="auto" w:fill="auto"/>
            <w:vAlign w:val="center"/>
          </w:tcPr>
          <w:p w14:paraId="55055B48"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86</w:t>
            </w:r>
          </w:p>
        </w:tc>
        <w:tc>
          <w:tcPr>
            <w:tcW w:w="791" w:type="dxa"/>
            <w:vAlign w:val="center"/>
          </w:tcPr>
          <w:p w14:paraId="498BAC07"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86</w:t>
            </w:r>
          </w:p>
        </w:tc>
        <w:tc>
          <w:tcPr>
            <w:tcW w:w="792" w:type="dxa"/>
            <w:vAlign w:val="center"/>
          </w:tcPr>
          <w:p w14:paraId="0E535E57"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84</w:t>
            </w:r>
          </w:p>
        </w:tc>
        <w:tc>
          <w:tcPr>
            <w:tcW w:w="791" w:type="dxa"/>
            <w:vAlign w:val="center"/>
          </w:tcPr>
          <w:p w14:paraId="2F56E242"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91</w:t>
            </w:r>
          </w:p>
        </w:tc>
        <w:tc>
          <w:tcPr>
            <w:tcW w:w="792" w:type="dxa"/>
            <w:vAlign w:val="center"/>
          </w:tcPr>
          <w:p w14:paraId="3332CFB9"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92</w:t>
            </w:r>
          </w:p>
        </w:tc>
        <w:tc>
          <w:tcPr>
            <w:tcW w:w="791" w:type="dxa"/>
            <w:vAlign w:val="center"/>
          </w:tcPr>
          <w:p w14:paraId="3F57CC91"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93</w:t>
            </w:r>
          </w:p>
        </w:tc>
        <w:tc>
          <w:tcPr>
            <w:tcW w:w="792" w:type="dxa"/>
            <w:gridSpan w:val="2"/>
            <w:shd w:val="clear" w:color="auto" w:fill="D9E2F3" w:themeFill="accent1" w:themeFillTint="33"/>
            <w:vAlign w:val="center"/>
          </w:tcPr>
          <w:p w14:paraId="264FA0C8" w14:textId="77777777" w:rsidR="00263258" w:rsidRPr="00263258" w:rsidRDefault="00263258" w:rsidP="00937ADF">
            <w:pPr>
              <w:pStyle w:val="Equations"/>
              <w:tabs>
                <w:tab w:val="left" w:pos="8640"/>
              </w:tabs>
              <w:rPr>
                <w:rFonts w:eastAsia="Times New Roman"/>
                <w:sz w:val="24"/>
                <w:szCs w:val="24"/>
              </w:rPr>
            </w:pPr>
            <w:r w:rsidRPr="00263258">
              <w:rPr>
                <w:rFonts w:eastAsia="Times New Roman"/>
                <w:sz w:val="24"/>
                <w:szCs w:val="24"/>
              </w:rPr>
              <w:t>97</w:t>
            </w:r>
          </w:p>
        </w:tc>
      </w:tr>
    </w:tbl>
    <w:p w14:paraId="215B55E8" w14:textId="76A50FC5" w:rsidR="00937ADF" w:rsidRPr="007858D8" w:rsidRDefault="00937ADF" w:rsidP="00937ADF">
      <w:pPr>
        <w:pStyle w:val="Equations"/>
        <w:tabs>
          <w:tab w:val="left" w:pos="8640"/>
        </w:tabs>
        <w:jc w:val="left"/>
        <w:rPr>
          <w:rFonts w:eastAsia="Times New Roman"/>
          <w:sz w:val="24"/>
          <w:szCs w:val="24"/>
        </w:rPr>
      </w:pPr>
      <w:r>
        <w:rPr>
          <w:rFonts w:eastAsia="Times New Roman"/>
          <w:sz w:val="24"/>
          <w:szCs w:val="24"/>
          <w:vertAlign w:val="superscript"/>
        </w:rPr>
        <w:t xml:space="preserve">a </w:t>
      </w:r>
      <w:r>
        <w:rPr>
          <w:rFonts w:eastAsia="Times New Roman"/>
          <w:sz w:val="24"/>
          <w:szCs w:val="24"/>
        </w:rPr>
        <w:t xml:space="preserve">Highlighted </w:t>
      </w:r>
      <w:r w:rsidR="000C4C6C">
        <w:rPr>
          <w:rFonts w:eastAsia="Times New Roman"/>
          <w:sz w:val="24"/>
          <w:szCs w:val="24"/>
        </w:rPr>
        <w:t>fields</w:t>
      </w:r>
      <w:r>
        <w:rPr>
          <w:rFonts w:eastAsia="Times New Roman"/>
          <w:sz w:val="24"/>
          <w:szCs w:val="24"/>
        </w:rPr>
        <w:t xml:space="preserve"> </w:t>
      </w:r>
      <w:r w:rsidR="008B1251">
        <w:rPr>
          <w:rFonts w:eastAsia="Times New Roman"/>
          <w:sz w:val="24"/>
          <w:szCs w:val="24"/>
        </w:rPr>
        <w:t xml:space="preserve">show where </w:t>
      </w:r>
      <w:r>
        <w:rPr>
          <w:rFonts w:eastAsia="Times New Roman"/>
          <w:sz w:val="24"/>
          <w:szCs w:val="24"/>
        </w:rPr>
        <w:t xml:space="preserve">the maximum accuracy rate </w:t>
      </w:r>
      <w:r w:rsidR="008B1251">
        <w:rPr>
          <w:rFonts w:eastAsia="Times New Roman"/>
          <w:sz w:val="24"/>
          <w:szCs w:val="24"/>
        </w:rPr>
        <w:t xml:space="preserve">is </w:t>
      </w:r>
      <w:r>
        <w:rPr>
          <w:rFonts w:eastAsia="Times New Roman"/>
          <w:sz w:val="24"/>
          <w:szCs w:val="24"/>
        </w:rPr>
        <w:t>achieved.</w:t>
      </w:r>
      <w:r w:rsidR="007858D8">
        <w:rPr>
          <w:rFonts w:eastAsia="Times New Roman"/>
          <w:sz w:val="24"/>
          <w:szCs w:val="24"/>
        </w:rPr>
        <w:t xml:space="preserve"> </w:t>
      </w:r>
      <w:r w:rsidR="007858D8">
        <w:rPr>
          <w:rFonts w:eastAsia="Times New Roman"/>
          <w:sz w:val="24"/>
          <w:szCs w:val="24"/>
          <w:vertAlign w:val="superscript"/>
        </w:rPr>
        <w:t xml:space="preserve">b </w:t>
      </w:r>
      <w:r w:rsidR="004E071E">
        <w:rPr>
          <w:rFonts w:eastAsia="Times New Roman"/>
          <w:sz w:val="24"/>
          <w:szCs w:val="24"/>
        </w:rPr>
        <w:t>Data units= %</w:t>
      </w:r>
    </w:p>
    <w:p w14:paraId="38F6CB52" w14:textId="77777777" w:rsidR="00C744E1" w:rsidRDefault="00C744E1" w:rsidP="00937ADF">
      <w:pPr>
        <w:pStyle w:val="Equations"/>
        <w:tabs>
          <w:tab w:val="left" w:pos="8640"/>
        </w:tabs>
        <w:jc w:val="left"/>
        <w:rPr>
          <w:rFonts w:eastAsia="Times New Roman"/>
          <w:sz w:val="24"/>
          <w:szCs w:val="24"/>
        </w:rPr>
      </w:pPr>
    </w:p>
    <w:p w14:paraId="279EAEB4" w14:textId="77777777" w:rsidR="00E96996" w:rsidRDefault="00E96996" w:rsidP="00937ADF">
      <w:pPr>
        <w:pStyle w:val="Equations"/>
        <w:tabs>
          <w:tab w:val="left" w:pos="8640"/>
        </w:tabs>
        <w:jc w:val="left"/>
        <w:rPr>
          <w:rFonts w:eastAsia="Times New Roman"/>
          <w:sz w:val="24"/>
          <w:szCs w:val="24"/>
        </w:rPr>
      </w:pPr>
    </w:p>
    <w:p w14:paraId="7109865C" w14:textId="77777777" w:rsidR="00E96996" w:rsidRDefault="00E96996" w:rsidP="00937ADF">
      <w:pPr>
        <w:pStyle w:val="Equations"/>
        <w:tabs>
          <w:tab w:val="left" w:pos="8640"/>
        </w:tabs>
        <w:jc w:val="left"/>
        <w:rPr>
          <w:rFonts w:eastAsia="Times New Roman"/>
          <w:sz w:val="24"/>
          <w:szCs w:val="24"/>
        </w:rPr>
      </w:pPr>
    </w:p>
    <w:p w14:paraId="767D87D3" w14:textId="455F1D0C" w:rsidR="005D7CE2" w:rsidRPr="00B34AED" w:rsidRDefault="00B34AED" w:rsidP="00937ADF">
      <w:pPr>
        <w:pStyle w:val="Equations"/>
        <w:tabs>
          <w:tab w:val="left" w:pos="8640"/>
        </w:tabs>
        <w:jc w:val="left"/>
        <w:rPr>
          <w:rFonts w:eastAsia="Times New Roman"/>
          <w:b/>
          <w:bCs/>
          <w:sz w:val="24"/>
          <w:szCs w:val="24"/>
        </w:rPr>
      </w:pPr>
      <w:r>
        <w:rPr>
          <w:rFonts w:eastAsia="Times New Roman"/>
          <w:b/>
          <w:bCs/>
          <w:sz w:val="24"/>
          <w:szCs w:val="24"/>
        </w:rPr>
        <w:t>EXPERIMENT 3 – OPTIMIZED ALGORITHM COMPARISIONS:</w:t>
      </w:r>
    </w:p>
    <w:p w14:paraId="667F925A" w14:textId="742EADA0" w:rsidR="00E94F5A" w:rsidRDefault="000B24D2" w:rsidP="005D62BB">
      <w:pPr>
        <w:pStyle w:val="Equations"/>
        <w:tabs>
          <w:tab w:val="left" w:pos="8640"/>
        </w:tabs>
        <w:jc w:val="left"/>
        <w:rPr>
          <w:rFonts w:eastAsia="Times New Roman"/>
          <w:sz w:val="24"/>
          <w:szCs w:val="24"/>
        </w:rPr>
      </w:pPr>
      <w:r>
        <w:rPr>
          <w:rFonts w:eastAsia="Times New Roman"/>
          <w:sz w:val="24"/>
          <w:szCs w:val="24"/>
        </w:rPr>
        <w:t xml:space="preserve">The optimization test </w:t>
      </w:r>
      <w:r w:rsidR="00597F11">
        <w:rPr>
          <w:rFonts w:eastAsia="Times New Roman"/>
          <w:sz w:val="24"/>
          <w:szCs w:val="24"/>
        </w:rPr>
        <w:t xml:space="preserve">was conducted with only </w:t>
      </w:r>
      <w:r w:rsidR="005135DF">
        <w:rPr>
          <w:rFonts w:eastAsia="Times New Roman"/>
          <w:sz w:val="24"/>
          <w:szCs w:val="24"/>
        </w:rPr>
        <w:t>three</w:t>
      </w:r>
      <w:r w:rsidR="00597F11">
        <w:rPr>
          <w:rFonts w:eastAsia="Times New Roman"/>
          <w:sz w:val="24"/>
          <w:szCs w:val="24"/>
        </w:rPr>
        <w:t xml:space="preserve"> samples </w:t>
      </w:r>
      <w:r w:rsidR="00622A1E">
        <w:rPr>
          <w:rFonts w:eastAsia="Times New Roman"/>
          <w:sz w:val="24"/>
          <w:szCs w:val="24"/>
        </w:rPr>
        <w:t xml:space="preserve">per parameter set to </w:t>
      </w:r>
      <w:r w:rsidR="00640946">
        <w:rPr>
          <w:rFonts w:eastAsia="Times New Roman"/>
          <w:sz w:val="24"/>
          <w:szCs w:val="24"/>
        </w:rPr>
        <w:t xml:space="preserve">minimize the time required to run the test. Therefore, the test was </w:t>
      </w:r>
      <w:r w:rsidR="00D95614">
        <w:rPr>
          <w:rFonts w:eastAsia="Times New Roman"/>
          <w:sz w:val="24"/>
          <w:szCs w:val="24"/>
        </w:rPr>
        <w:t xml:space="preserve">repeated for </w:t>
      </w:r>
      <w:r w:rsidR="00640946">
        <w:rPr>
          <w:rFonts w:eastAsia="Times New Roman"/>
          <w:sz w:val="24"/>
          <w:szCs w:val="24"/>
        </w:rPr>
        <w:t>t</w:t>
      </w:r>
      <w:r w:rsidR="00E90599">
        <w:rPr>
          <w:rFonts w:eastAsia="Times New Roman"/>
          <w:sz w:val="24"/>
          <w:szCs w:val="24"/>
        </w:rPr>
        <w:t xml:space="preserve">he best performing </w:t>
      </w:r>
      <w:r w:rsidR="003942B8">
        <w:rPr>
          <w:rFonts w:eastAsia="Times New Roman"/>
          <w:sz w:val="24"/>
          <w:szCs w:val="24"/>
        </w:rPr>
        <w:t>classifier</w:t>
      </w:r>
      <w:r w:rsidR="00C15986">
        <w:rPr>
          <w:rFonts w:eastAsia="Times New Roman"/>
          <w:sz w:val="24"/>
          <w:szCs w:val="24"/>
        </w:rPr>
        <w:t xml:space="preserve"> </w:t>
      </w:r>
      <w:r w:rsidR="00C6079A">
        <w:rPr>
          <w:rFonts w:eastAsia="Times New Roman"/>
          <w:sz w:val="24"/>
          <w:szCs w:val="24"/>
        </w:rPr>
        <w:t xml:space="preserve">with the lowest </w:t>
      </w:r>
      <w:r w:rsidR="00010D64">
        <w:rPr>
          <w:rFonts w:eastAsia="Times New Roman"/>
          <w:sz w:val="24"/>
          <w:szCs w:val="24"/>
        </w:rPr>
        <w:t>parameter constraints</w:t>
      </w:r>
      <w:r w:rsidR="00282560">
        <w:rPr>
          <w:rFonts w:eastAsia="Times New Roman"/>
          <w:sz w:val="24"/>
          <w:szCs w:val="24"/>
        </w:rPr>
        <w:t xml:space="preserve"> and a larger sample size. Table </w:t>
      </w:r>
      <w:r w:rsidR="006F4C8C">
        <w:rPr>
          <w:rFonts w:eastAsia="Times New Roman"/>
          <w:sz w:val="24"/>
          <w:szCs w:val="24"/>
        </w:rPr>
        <w:t>5</w:t>
      </w:r>
      <w:r w:rsidR="00282560">
        <w:rPr>
          <w:rFonts w:eastAsia="Times New Roman"/>
          <w:sz w:val="24"/>
          <w:szCs w:val="24"/>
        </w:rPr>
        <w:t xml:space="preserve"> shows summary statistics </w:t>
      </w:r>
      <w:r w:rsidR="008102E7">
        <w:rPr>
          <w:rFonts w:eastAsia="Times New Roman"/>
          <w:sz w:val="24"/>
          <w:szCs w:val="24"/>
        </w:rPr>
        <w:t>for</w:t>
      </w:r>
      <w:r w:rsidR="00282560">
        <w:rPr>
          <w:rFonts w:eastAsia="Times New Roman"/>
          <w:sz w:val="24"/>
          <w:szCs w:val="24"/>
        </w:rPr>
        <w:t xml:space="preserve"> accuracy</w:t>
      </w:r>
      <w:r w:rsidR="003942B8">
        <w:rPr>
          <w:rFonts w:eastAsia="Times New Roman"/>
          <w:sz w:val="24"/>
          <w:szCs w:val="24"/>
        </w:rPr>
        <w:t xml:space="preserve"> </w:t>
      </w:r>
      <w:r w:rsidR="00282560">
        <w:rPr>
          <w:rFonts w:eastAsia="Times New Roman"/>
          <w:sz w:val="24"/>
          <w:szCs w:val="24"/>
        </w:rPr>
        <w:t xml:space="preserve">with </w:t>
      </w:r>
      <w:r w:rsidR="003942B8">
        <w:rPr>
          <w:rFonts w:eastAsia="Times New Roman"/>
          <w:sz w:val="24"/>
          <w:szCs w:val="24"/>
        </w:rPr>
        <w:t>K</w:t>
      </w:r>
      <w:r w:rsidR="006F4C8C">
        <w:rPr>
          <w:rFonts w:eastAsia="Times New Roman"/>
          <w:sz w:val="24"/>
          <w:szCs w:val="24"/>
        </w:rPr>
        <w:t>urtosis-</w:t>
      </w:r>
      <w:r w:rsidR="003942B8">
        <w:rPr>
          <w:rFonts w:eastAsia="Times New Roman"/>
          <w:sz w:val="24"/>
          <w:szCs w:val="24"/>
        </w:rPr>
        <w:t>A</w:t>
      </w:r>
      <w:r w:rsidR="006F4C8C">
        <w:rPr>
          <w:rFonts w:eastAsia="Times New Roman"/>
          <w:sz w:val="24"/>
          <w:szCs w:val="24"/>
        </w:rPr>
        <w:t>cceleration</w:t>
      </w:r>
      <w:r w:rsidR="00C15986">
        <w:rPr>
          <w:rFonts w:eastAsia="Times New Roman"/>
          <w:sz w:val="24"/>
          <w:szCs w:val="24"/>
        </w:rPr>
        <w:t xml:space="preserve"> where</w:t>
      </w:r>
      <w:r w:rsidR="00010D64">
        <w:rPr>
          <w:rFonts w:eastAsia="Times New Roman"/>
          <w:sz w:val="24"/>
          <w:szCs w:val="24"/>
        </w:rPr>
        <w:t xml:space="preserve"> </w:t>
      </w:r>
      <m:oMath>
        <m:r>
          <w:rPr>
            <w:rFonts w:ascii="Cambria Math" w:eastAsia="Times New Roman" w:hAnsi="Cambria Math"/>
            <w:sz w:val="24"/>
            <w:szCs w:val="24"/>
          </w:rPr>
          <m:t>nPeriods=80</m:t>
        </m:r>
      </m:oMath>
      <w:r w:rsidR="00282560">
        <w:rPr>
          <w:rFonts w:eastAsia="Times New Roman"/>
          <w:sz w:val="24"/>
          <w:szCs w:val="24"/>
        </w:rPr>
        <w:t>,</w:t>
      </w:r>
      <w:r w:rsidR="00010D64">
        <w:rPr>
          <w:rFonts w:eastAsia="Times New Roman"/>
          <w:sz w:val="24"/>
          <w:szCs w:val="24"/>
        </w:rPr>
        <w:t xml:space="preserve"> </w:t>
      </w:r>
      <m:oMath>
        <m:r>
          <w:rPr>
            <w:rFonts w:ascii="Cambria Math" w:eastAsia="Times New Roman" w:hAnsi="Cambria Math"/>
            <w:sz w:val="24"/>
            <w:szCs w:val="24"/>
          </w:rPr>
          <m:t>nBins=90</m:t>
        </m:r>
      </m:oMath>
      <w:r w:rsidR="00282560">
        <w:rPr>
          <w:rFonts w:eastAsia="Times New Roman"/>
          <w:sz w:val="24"/>
          <w:szCs w:val="24"/>
        </w:rPr>
        <w:t>, and</w:t>
      </w:r>
      <w:r w:rsidR="008102E7">
        <w:rPr>
          <w:rFonts w:eastAsia="Times New Roman"/>
          <w:sz w:val="24"/>
          <w:szCs w:val="24"/>
        </w:rPr>
        <w:t xml:space="preserve"> </w:t>
      </w:r>
      <m:oMath>
        <m:r>
          <w:rPr>
            <w:rFonts w:ascii="Cambria Math" w:eastAsia="Times New Roman" w:hAnsi="Cambria Math"/>
            <w:sz w:val="24"/>
            <w:szCs w:val="24"/>
          </w:rPr>
          <m:t>n=50</m:t>
        </m:r>
      </m:oMath>
      <w:r w:rsidR="008431A0">
        <w:rPr>
          <w:rFonts w:eastAsia="Times New Roman"/>
          <w:sz w:val="24"/>
          <w:szCs w:val="24"/>
        </w:rPr>
        <w:t>.</w:t>
      </w:r>
      <w:r w:rsidR="00C62ABA">
        <w:rPr>
          <w:rFonts w:eastAsia="Times New Roman"/>
          <w:sz w:val="24"/>
          <w:szCs w:val="24"/>
        </w:rPr>
        <w:t xml:space="preserve"> For comparison</w:t>
      </w:r>
      <w:r w:rsidR="003C675F">
        <w:rPr>
          <w:rFonts w:eastAsia="Times New Roman"/>
          <w:sz w:val="24"/>
          <w:szCs w:val="24"/>
        </w:rPr>
        <w:t xml:space="preserve">, the identical training and test samples were classified </w:t>
      </w:r>
      <w:r w:rsidR="002520AB">
        <w:rPr>
          <w:rFonts w:eastAsia="Times New Roman"/>
          <w:sz w:val="24"/>
          <w:szCs w:val="24"/>
        </w:rPr>
        <w:t xml:space="preserve">using </w:t>
      </w:r>
      <w:r w:rsidR="00EB2FA6">
        <w:rPr>
          <w:rFonts w:eastAsia="Times New Roman"/>
          <w:sz w:val="24"/>
          <w:szCs w:val="24"/>
        </w:rPr>
        <w:t xml:space="preserve">1) </w:t>
      </w:r>
      <w:r w:rsidR="008431A0">
        <w:rPr>
          <w:rFonts w:eastAsia="Times New Roman"/>
          <w:sz w:val="24"/>
          <w:szCs w:val="24"/>
        </w:rPr>
        <w:t xml:space="preserve">the </w:t>
      </w:r>
      <w:r w:rsidR="00536FCB">
        <w:rPr>
          <w:rFonts w:eastAsia="Times New Roman"/>
          <w:sz w:val="24"/>
          <w:szCs w:val="24"/>
        </w:rPr>
        <w:t xml:space="preserve">presented algorithm in this paper using </w:t>
      </w:r>
      <w:r w:rsidR="004772AC">
        <w:rPr>
          <w:rFonts w:eastAsia="Times New Roman"/>
          <w:sz w:val="24"/>
          <w:szCs w:val="24"/>
        </w:rPr>
        <w:t>only characteristic bins,</w:t>
      </w:r>
      <w:r w:rsidR="00DB5022">
        <w:rPr>
          <w:rFonts w:eastAsia="Times New Roman"/>
          <w:sz w:val="24"/>
          <w:szCs w:val="24"/>
        </w:rPr>
        <w:t xml:space="preserve"> </w:t>
      </w:r>
      <w:r w:rsidR="00DB5022" w:rsidRPr="00F05915">
        <w:rPr>
          <w:rFonts w:eastAsia="Times New Roman"/>
          <w:i/>
          <w:iCs/>
          <w:sz w:val="24"/>
          <w:szCs w:val="24"/>
        </w:rPr>
        <w:t>Algorithm A</w:t>
      </w:r>
      <w:r w:rsidR="00DB5022">
        <w:rPr>
          <w:rFonts w:eastAsia="Times New Roman"/>
          <w:sz w:val="24"/>
          <w:szCs w:val="24"/>
        </w:rPr>
        <w:t>;</w:t>
      </w:r>
      <w:r w:rsidR="004772AC">
        <w:rPr>
          <w:rFonts w:eastAsia="Times New Roman"/>
          <w:sz w:val="24"/>
          <w:szCs w:val="24"/>
        </w:rPr>
        <w:t xml:space="preserve"> 2)</w:t>
      </w:r>
      <w:r w:rsidR="00536FCB">
        <w:rPr>
          <w:rFonts w:eastAsia="Times New Roman"/>
          <w:sz w:val="24"/>
          <w:szCs w:val="24"/>
        </w:rPr>
        <w:t xml:space="preserve"> </w:t>
      </w:r>
      <w:r w:rsidR="002520AB">
        <w:rPr>
          <w:rFonts w:eastAsia="Times New Roman"/>
          <w:sz w:val="24"/>
          <w:szCs w:val="24"/>
        </w:rPr>
        <w:t xml:space="preserve">the same algorithm </w:t>
      </w:r>
      <w:r w:rsidR="004772AC">
        <w:rPr>
          <w:rFonts w:eastAsia="Times New Roman"/>
          <w:sz w:val="24"/>
          <w:szCs w:val="24"/>
        </w:rPr>
        <w:t>using all</w:t>
      </w:r>
      <w:r w:rsidR="00473ACC">
        <w:rPr>
          <w:rFonts w:eastAsia="Times New Roman"/>
          <w:sz w:val="24"/>
          <w:szCs w:val="24"/>
        </w:rPr>
        <w:t xml:space="preserve"> bins</w:t>
      </w:r>
      <w:r w:rsidR="00984319">
        <w:rPr>
          <w:rFonts w:eastAsia="Times New Roman"/>
          <w:sz w:val="24"/>
          <w:szCs w:val="24"/>
        </w:rPr>
        <w:t xml:space="preserve"> where sample weights= 0.01</w:t>
      </w:r>
      <w:r w:rsidR="00533F8C">
        <w:rPr>
          <w:rFonts w:eastAsia="Times New Roman"/>
          <w:sz w:val="24"/>
          <w:szCs w:val="24"/>
        </w:rPr>
        <w:t xml:space="preserve"> (prevents division by 0)</w:t>
      </w:r>
      <w:r w:rsidR="00473ACC">
        <w:rPr>
          <w:rFonts w:eastAsia="Times New Roman"/>
          <w:sz w:val="24"/>
          <w:szCs w:val="24"/>
        </w:rPr>
        <w:t xml:space="preserve">, </w:t>
      </w:r>
      <w:r w:rsidR="00473ACC" w:rsidRPr="00F05915">
        <w:rPr>
          <w:rFonts w:eastAsia="Times New Roman"/>
          <w:i/>
          <w:iCs/>
          <w:sz w:val="24"/>
          <w:szCs w:val="24"/>
        </w:rPr>
        <w:t>Algorithm B</w:t>
      </w:r>
      <w:r w:rsidR="00533F8C">
        <w:rPr>
          <w:rFonts w:eastAsia="Times New Roman"/>
          <w:sz w:val="24"/>
          <w:szCs w:val="24"/>
        </w:rPr>
        <w:t>;</w:t>
      </w:r>
      <w:r w:rsidR="0078410D">
        <w:rPr>
          <w:rFonts w:eastAsia="Times New Roman"/>
          <w:sz w:val="24"/>
          <w:szCs w:val="24"/>
        </w:rPr>
        <w:t xml:space="preserve"> </w:t>
      </w:r>
      <w:r w:rsidR="008102E7">
        <w:rPr>
          <w:rFonts w:eastAsia="Times New Roman"/>
          <w:sz w:val="24"/>
          <w:szCs w:val="24"/>
        </w:rPr>
        <w:t>and</w:t>
      </w:r>
      <w:r w:rsidR="0078410D">
        <w:rPr>
          <w:rFonts w:eastAsia="Times New Roman"/>
          <w:sz w:val="24"/>
          <w:szCs w:val="24"/>
        </w:rPr>
        <w:t xml:space="preserve"> </w:t>
      </w:r>
      <w:r w:rsidR="00533F8C">
        <w:rPr>
          <w:rFonts w:eastAsia="Times New Roman"/>
          <w:sz w:val="24"/>
          <w:szCs w:val="24"/>
        </w:rPr>
        <w:t>3</w:t>
      </w:r>
      <w:r w:rsidR="00A42786">
        <w:rPr>
          <w:rFonts w:eastAsia="Times New Roman"/>
          <w:sz w:val="24"/>
          <w:szCs w:val="24"/>
        </w:rPr>
        <w:t xml:space="preserve">) </w:t>
      </w:r>
      <w:r w:rsidR="0078410D">
        <w:rPr>
          <w:rFonts w:eastAsia="Times New Roman"/>
          <w:sz w:val="24"/>
          <w:szCs w:val="24"/>
        </w:rPr>
        <w:t>the Multinomial Naïve Bayes</w:t>
      </w:r>
      <w:r w:rsidR="00EB2FA6">
        <w:rPr>
          <w:rFonts w:eastAsia="Times New Roman"/>
          <w:sz w:val="24"/>
          <w:szCs w:val="24"/>
        </w:rPr>
        <w:t xml:space="preserve"> method from </w:t>
      </w:r>
      <w:r w:rsidR="00225BA1">
        <w:rPr>
          <w:rFonts w:eastAsia="Times New Roman"/>
          <w:sz w:val="24"/>
          <w:szCs w:val="24"/>
        </w:rPr>
        <w:t>S</w:t>
      </w:r>
      <w:r w:rsidR="00E80582">
        <w:rPr>
          <w:rFonts w:eastAsia="Times New Roman"/>
          <w:sz w:val="24"/>
          <w:szCs w:val="24"/>
        </w:rPr>
        <w:t>cikit-</w:t>
      </w:r>
      <w:r w:rsidR="00225BA1">
        <w:rPr>
          <w:rFonts w:eastAsia="Times New Roman"/>
          <w:sz w:val="24"/>
          <w:szCs w:val="24"/>
        </w:rPr>
        <w:t>L</w:t>
      </w:r>
      <w:r w:rsidR="00EB2FA6">
        <w:rPr>
          <w:rFonts w:eastAsia="Times New Roman"/>
          <w:sz w:val="24"/>
          <w:szCs w:val="24"/>
        </w:rPr>
        <w:t>earn</w:t>
      </w:r>
      <w:r w:rsidR="00E80582">
        <w:rPr>
          <w:rFonts w:eastAsia="Times New Roman"/>
          <w:sz w:val="24"/>
          <w:szCs w:val="24"/>
        </w:rPr>
        <w:t xml:space="preserve"> </w:t>
      </w:r>
      <w:sdt>
        <w:sdtPr>
          <w:rPr>
            <w:rFonts w:eastAsia="Times New Roman"/>
            <w:sz w:val="24"/>
            <w:szCs w:val="24"/>
          </w:rPr>
          <w:id w:val="-1068499210"/>
          <w:citation/>
        </w:sdtPr>
        <w:sdtContent>
          <w:r w:rsidR="00E80582">
            <w:rPr>
              <w:rFonts w:eastAsia="Times New Roman"/>
              <w:sz w:val="24"/>
              <w:szCs w:val="24"/>
            </w:rPr>
            <w:fldChar w:fldCharType="begin"/>
          </w:r>
          <w:r w:rsidR="00E80582">
            <w:rPr>
              <w:rFonts w:eastAsia="Times New Roman"/>
              <w:sz w:val="24"/>
              <w:szCs w:val="24"/>
            </w:rPr>
            <w:instrText xml:space="preserve"> CITATION Ped11 \l 1033 </w:instrText>
          </w:r>
          <w:r w:rsidR="00E80582">
            <w:rPr>
              <w:rFonts w:eastAsia="Times New Roman"/>
              <w:sz w:val="24"/>
              <w:szCs w:val="24"/>
            </w:rPr>
            <w:fldChar w:fldCharType="separate"/>
          </w:r>
          <w:r w:rsidR="00454F07" w:rsidRPr="00454F07">
            <w:rPr>
              <w:rFonts w:eastAsia="Times New Roman"/>
              <w:noProof/>
              <w:sz w:val="24"/>
              <w:szCs w:val="24"/>
            </w:rPr>
            <w:t>[14]</w:t>
          </w:r>
          <w:r w:rsidR="00E80582">
            <w:rPr>
              <w:rFonts w:eastAsia="Times New Roman"/>
              <w:sz w:val="24"/>
              <w:szCs w:val="24"/>
            </w:rPr>
            <w:fldChar w:fldCharType="end"/>
          </w:r>
        </w:sdtContent>
      </w:sdt>
      <w:r w:rsidR="00DB32E4">
        <w:rPr>
          <w:rFonts w:eastAsia="Times New Roman"/>
          <w:sz w:val="24"/>
          <w:szCs w:val="24"/>
        </w:rPr>
        <w:t>, also</w:t>
      </w:r>
      <w:r w:rsidR="00533F8C">
        <w:rPr>
          <w:rFonts w:eastAsia="Times New Roman"/>
          <w:sz w:val="24"/>
          <w:szCs w:val="24"/>
        </w:rPr>
        <w:t xml:space="preserve"> where sample weights= 0.01</w:t>
      </w:r>
      <w:r w:rsidR="00A42786">
        <w:rPr>
          <w:rFonts w:eastAsia="Times New Roman"/>
          <w:sz w:val="24"/>
          <w:szCs w:val="24"/>
        </w:rPr>
        <w:t xml:space="preserve">, </w:t>
      </w:r>
      <w:r w:rsidR="00A42786" w:rsidRPr="00671FED">
        <w:rPr>
          <w:rFonts w:eastAsia="Times New Roman"/>
          <w:i/>
          <w:iCs/>
          <w:sz w:val="24"/>
          <w:szCs w:val="24"/>
        </w:rPr>
        <w:t>Algorithm C</w:t>
      </w:r>
      <w:r w:rsidR="00A42786">
        <w:rPr>
          <w:rFonts w:eastAsia="Times New Roman"/>
          <w:sz w:val="24"/>
          <w:szCs w:val="24"/>
        </w:rPr>
        <w:t>.</w:t>
      </w:r>
      <w:r w:rsidR="00DB32E4">
        <w:rPr>
          <w:rFonts w:eastAsia="Times New Roman"/>
          <w:sz w:val="24"/>
          <w:szCs w:val="24"/>
        </w:rPr>
        <w:t xml:space="preserve"> Finally, </w:t>
      </w:r>
      <w:r w:rsidR="003A1A0A">
        <w:rPr>
          <w:rFonts w:eastAsia="Times New Roman"/>
          <w:sz w:val="24"/>
          <w:szCs w:val="24"/>
        </w:rPr>
        <w:t xml:space="preserve">the training time is measured and recorded for </w:t>
      </w:r>
      <w:r w:rsidR="003A1A0A" w:rsidRPr="00671FED">
        <w:rPr>
          <w:rFonts w:eastAsia="Times New Roman"/>
          <w:i/>
          <w:iCs/>
          <w:sz w:val="24"/>
          <w:szCs w:val="24"/>
        </w:rPr>
        <w:t>Algorithms A &amp; B</w:t>
      </w:r>
      <w:r w:rsidR="0033341B">
        <w:rPr>
          <w:rFonts w:eastAsia="Times New Roman"/>
          <w:sz w:val="24"/>
          <w:szCs w:val="24"/>
        </w:rPr>
        <w:t xml:space="preserve"> and </w:t>
      </w:r>
      <w:r w:rsidR="0033341B" w:rsidRPr="00671FED">
        <w:rPr>
          <w:rFonts w:eastAsia="Times New Roman"/>
          <w:i/>
          <w:iCs/>
          <w:sz w:val="24"/>
          <w:szCs w:val="24"/>
        </w:rPr>
        <w:t>Algorithm C</w:t>
      </w:r>
      <w:r w:rsidR="0033341B">
        <w:rPr>
          <w:rFonts w:eastAsia="Times New Roman"/>
          <w:sz w:val="24"/>
          <w:szCs w:val="24"/>
        </w:rPr>
        <w:t xml:space="preserve"> in Table 7.</w:t>
      </w:r>
    </w:p>
    <w:p w14:paraId="76EDF0F6" w14:textId="77777777" w:rsidR="00E94F5A" w:rsidRDefault="00E94F5A" w:rsidP="005D62BB">
      <w:pPr>
        <w:pStyle w:val="Equations"/>
        <w:tabs>
          <w:tab w:val="left" w:pos="8640"/>
        </w:tabs>
        <w:jc w:val="left"/>
        <w:rPr>
          <w:rFonts w:eastAsia="Times New Roman"/>
          <w:sz w:val="24"/>
          <w:szCs w:val="24"/>
        </w:rPr>
      </w:pPr>
    </w:p>
    <w:p w14:paraId="17F8674E" w14:textId="0E88EADB" w:rsidR="00FA7EC7" w:rsidRPr="00E90599" w:rsidRDefault="00E94F5A" w:rsidP="005D62BB">
      <w:pPr>
        <w:pStyle w:val="Equations"/>
        <w:tabs>
          <w:tab w:val="left" w:pos="8640"/>
        </w:tabs>
        <w:jc w:val="left"/>
        <w:rPr>
          <w:rFonts w:eastAsia="Times New Roman"/>
          <w:sz w:val="24"/>
          <w:szCs w:val="24"/>
        </w:rPr>
      </w:pPr>
      <w:r>
        <w:rPr>
          <w:rFonts w:eastAsia="Times New Roman"/>
          <w:b/>
          <w:bCs/>
          <w:sz w:val="24"/>
          <w:szCs w:val="24"/>
        </w:rPr>
        <w:t xml:space="preserve">Table </w:t>
      </w:r>
      <w:r w:rsidR="006F4C8C">
        <w:rPr>
          <w:rFonts w:eastAsia="Times New Roman"/>
          <w:b/>
          <w:bCs/>
          <w:sz w:val="24"/>
          <w:szCs w:val="24"/>
        </w:rPr>
        <w:t>5</w:t>
      </w:r>
      <w:r>
        <w:rPr>
          <w:rFonts w:eastAsia="Times New Roman"/>
          <w:b/>
          <w:bCs/>
          <w:sz w:val="24"/>
          <w:szCs w:val="24"/>
        </w:rPr>
        <w:t>: Classifier Accuracy</w:t>
      </w:r>
      <w:r w:rsidR="009D24F8">
        <w:rPr>
          <w:rFonts w:eastAsia="Times New Roman"/>
          <w:b/>
          <w:bCs/>
          <w:sz w:val="24"/>
          <w:szCs w:val="24"/>
        </w:rPr>
        <w:t xml:space="preserve"> Summary Statis</w:t>
      </w:r>
      <w:r w:rsidR="00ED7243">
        <w:rPr>
          <w:rFonts w:eastAsia="Times New Roman"/>
          <w:b/>
          <w:bCs/>
          <w:sz w:val="24"/>
          <w:szCs w:val="24"/>
        </w:rPr>
        <w:t>tics</w:t>
      </w:r>
      <w:r>
        <w:rPr>
          <w:rFonts w:eastAsia="Times New Roman"/>
          <w:b/>
          <w:bCs/>
          <w:sz w:val="24"/>
          <w:szCs w:val="24"/>
        </w:rPr>
        <w:t xml:space="preserve"> with KA</w:t>
      </w:r>
      <w:r w:rsidR="009D24F8">
        <w:rPr>
          <w:rFonts w:eastAsia="Times New Roman"/>
          <w:b/>
          <w:bCs/>
          <w:sz w:val="24"/>
          <w:szCs w:val="24"/>
        </w:rPr>
        <w:t xml:space="preserve">, </w:t>
      </w:r>
      <w:r w:rsidR="000507D1">
        <w:rPr>
          <w:rFonts w:eastAsia="Times New Roman"/>
          <w:b/>
          <w:bCs/>
          <w:sz w:val="24"/>
          <w:szCs w:val="24"/>
        </w:rPr>
        <w:t>8</w:t>
      </w:r>
      <w:r w:rsidR="009D24F8">
        <w:rPr>
          <w:rFonts w:eastAsia="Times New Roman"/>
          <w:b/>
          <w:bCs/>
          <w:sz w:val="24"/>
          <w:szCs w:val="24"/>
        </w:rPr>
        <w:t xml:space="preserve">0 Periods, </w:t>
      </w:r>
      <w:r w:rsidR="000507D1">
        <w:rPr>
          <w:rFonts w:eastAsia="Times New Roman"/>
          <w:b/>
          <w:bCs/>
          <w:sz w:val="24"/>
          <w:szCs w:val="24"/>
        </w:rPr>
        <w:t>9</w:t>
      </w:r>
      <w:r w:rsidR="00ED7243">
        <w:rPr>
          <w:rFonts w:eastAsia="Times New Roman"/>
          <w:b/>
          <w:bCs/>
          <w:sz w:val="24"/>
          <w:szCs w:val="24"/>
        </w:rPr>
        <w:t>0 Bins per Period, and n</w:t>
      </w:r>
      <w:r w:rsidR="00697AD1">
        <w:rPr>
          <w:rFonts w:eastAsia="Times New Roman"/>
          <w:b/>
          <w:bCs/>
          <w:sz w:val="24"/>
          <w:szCs w:val="24"/>
        </w:rPr>
        <w:t xml:space="preserve"> </w:t>
      </w:r>
      <w:r w:rsidR="00ED7243">
        <w:rPr>
          <w:rFonts w:eastAsia="Times New Roman"/>
          <w:b/>
          <w:bCs/>
          <w:sz w:val="24"/>
          <w:szCs w:val="24"/>
        </w:rPr>
        <w:t>= 50</w:t>
      </w:r>
      <w:r w:rsidR="00673374">
        <w:rPr>
          <w:rFonts w:eastAsia="Times New Roman"/>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1142"/>
        <w:gridCol w:w="1143"/>
        <w:gridCol w:w="1143"/>
        <w:gridCol w:w="1143"/>
        <w:gridCol w:w="1143"/>
        <w:gridCol w:w="1143"/>
        <w:gridCol w:w="1143"/>
      </w:tblGrid>
      <w:tr w:rsidR="00FA7EC7" w:rsidRPr="00FA7EC7" w14:paraId="1497EDD3" w14:textId="77777777" w:rsidTr="001D7DFB">
        <w:trPr>
          <w:trHeight w:val="236"/>
        </w:trPr>
        <w:tc>
          <w:tcPr>
            <w:tcW w:w="1350" w:type="dxa"/>
            <w:vAlign w:val="center"/>
          </w:tcPr>
          <w:p w14:paraId="2F9FE4FE" w14:textId="77777777" w:rsidR="00FA7EC7" w:rsidRPr="00FA7EC7" w:rsidRDefault="00FA7EC7" w:rsidP="00FA7EC7">
            <w:pPr>
              <w:pStyle w:val="Equations"/>
              <w:tabs>
                <w:tab w:val="left" w:pos="8640"/>
              </w:tabs>
              <w:jc w:val="left"/>
              <w:rPr>
                <w:rFonts w:eastAsia="Times New Roman"/>
                <w:sz w:val="24"/>
                <w:szCs w:val="24"/>
              </w:rPr>
            </w:pPr>
          </w:p>
        </w:tc>
        <w:tc>
          <w:tcPr>
            <w:tcW w:w="8000" w:type="dxa"/>
            <w:gridSpan w:val="7"/>
            <w:tcBorders>
              <w:bottom w:val="single" w:sz="4" w:space="0" w:color="auto"/>
            </w:tcBorders>
            <w:vAlign w:val="center"/>
          </w:tcPr>
          <w:p w14:paraId="2420ACF5" w14:textId="77777777" w:rsidR="00FA7EC7" w:rsidRPr="00FA7EC7" w:rsidRDefault="00FA7EC7" w:rsidP="00FA7EC7">
            <w:pPr>
              <w:pStyle w:val="Equations"/>
              <w:tabs>
                <w:tab w:val="left" w:pos="8640"/>
              </w:tabs>
              <w:rPr>
                <w:rFonts w:eastAsia="Times New Roman"/>
                <w:sz w:val="24"/>
                <w:szCs w:val="24"/>
              </w:rPr>
            </w:pPr>
            <w:r w:rsidRPr="00FA7EC7">
              <w:rPr>
                <w:rFonts w:eastAsia="Times New Roman"/>
                <w:sz w:val="24"/>
                <w:szCs w:val="24"/>
              </w:rPr>
              <w:t>Accuracy (%)</w:t>
            </w:r>
          </w:p>
        </w:tc>
      </w:tr>
      <w:tr w:rsidR="00FA7EC7" w:rsidRPr="00FA7EC7" w14:paraId="4DD5ED11" w14:textId="77777777" w:rsidTr="001D7DFB">
        <w:trPr>
          <w:trHeight w:val="236"/>
        </w:trPr>
        <w:tc>
          <w:tcPr>
            <w:tcW w:w="1350" w:type="dxa"/>
            <w:tcBorders>
              <w:bottom w:val="single" w:sz="4" w:space="0" w:color="auto"/>
            </w:tcBorders>
            <w:vAlign w:val="center"/>
          </w:tcPr>
          <w:p w14:paraId="238B81AF" w14:textId="2AB5E935" w:rsidR="00FA7EC7" w:rsidRPr="00FA7EC7" w:rsidRDefault="0033341B" w:rsidP="001D7DFB">
            <w:pPr>
              <w:pStyle w:val="Equations"/>
              <w:tabs>
                <w:tab w:val="left" w:pos="8640"/>
              </w:tabs>
              <w:rPr>
                <w:rFonts w:eastAsia="Times New Roman"/>
                <w:sz w:val="24"/>
                <w:szCs w:val="24"/>
              </w:rPr>
            </w:pPr>
            <w:r>
              <w:rPr>
                <w:rFonts w:eastAsia="Times New Roman"/>
                <w:sz w:val="24"/>
                <w:szCs w:val="24"/>
              </w:rPr>
              <w:t>Algorithm</w:t>
            </w:r>
          </w:p>
        </w:tc>
        <w:tc>
          <w:tcPr>
            <w:tcW w:w="1142" w:type="dxa"/>
            <w:tcBorders>
              <w:top w:val="single" w:sz="4" w:space="0" w:color="auto"/>
              <w:left w:val="nil"/>
              <w:bottom w:val="single" w:sz="4" w:space="0" w:color="auto"/>
            </w:tcBorders>
            <w:vAlign w:val="center"/>
          </w:tcPr>
          <w:p w14:paraId="39FADBBC" w14:textId="77777777" w:rsidR="00FA7EC7" w:rsidRPr="00FA7EC7" w:rsidRDefault="00FA7EC7" w:rsidP="001D7DFB">
            <w:pPr>
              <w:pStyle w:val="Equations"/>
              <w:tabs>
                <w:tab w:val="left" w:pos="8640"/>
              </w:tabs>
              <w:rPr>
                <w:rFonts w:eastAsia="Times New Roman"/>
                <w:sz w:val="24"/>
                <w:szCs w:val="24"/>
              </w:rPr>
            </w:pPr>
            <w:r w:rsidRPr="00FA7EC7">
              <w:rPr>
                <w:rFonts w:eastAsia="Times New Roman"/>
                <w:sz w:val="24"/>
                <w:szCs w:val="24"/>
              </w:rPr>
              <w:t>Mean</w:t>
            </w:r>
          </w:p>
        </w:tc>
        <w:tc>
          <w:tcPr>
            <w:tcW w:w="1143" w:type="dxa"/>
            <w:tcBorders>
              <w:top w:val="single" w:sz="4" w:space="0" w:color="auto"/>
              <w:bottom w:val="single" w:sz="4" w:space="0" w:color="auto"/>
            </w:tcBorders>
            <w:vAlign w:val="center"/>
          </w:tcPr>
          <w:p w14:paraId="67CC87DF" w14:textId="77777777" w:rsidR="00FA7EC7" w:rsidRPr="00FA7EC7" w:rsidRDefault="00FA7EC7" w:rsidP="001D7DFB">
            <w:pPr>
              <w:pStyle w:val="Equations"/>
              <w:tabs>
                <w:tab w:val="left" w:pos="8640"/>
              </w:tabs>
              <w:rPr>
                <w:rFonts w:eastAsia="Times New Roman"/>
                <w:sz w:val="24"/>
                <w:szCs w:val="24"/>
              </w:rPr>
            </w:pPr>
            <w:r w:rsidRPr="00FA7EC7">
              <w:rPr>
                <w:rFonts w:eastAsia="Times New Roman"/>
                <w:sz w:val="24"/>
                <w:szCs w:val="24"/>
              </w:rPr>
              <w:t>Std. Dev.</w:t>
            </w:r>
          </w:p>
        </w:tc>
        <w:tc>
          <w:tcPr>
            <w:tcW w:w="1143" w:type="dxa"/>
            <w:tcBorders>
              <w:top w:val="single" w:sz="4" w:space="0" w:color="auto"/>
              <w:bottom w:val="single" w:sz="4" w:space="0" w:color="auto"/>
            </w:tcBorders>
            <w:vAlign w:val="center"/>
          </w:tcPr>
          <w:p w14:paraId="2C856847" w14:textId="77777777" w:rsidR="00FA7EC7" w:rsidRPr="00FA7EC7" w:rsidRDefault="00FA7EC7" w:rsidP="001D7DFB">
            <w:pPr>
              <w:pStyle w:val="Equations"/>
              <w:tabs>
                <w:tab w:val="left" w:pos="8640"/>
              </w:tabs>
              <w:rPr>
                <w:rFonts w:eastAsia="Times New Roman"/>
                <w:sz w:val="24"/>
                <w:szCs w:val="24"/>
              </w:rPr>
            </w:pPr>
            <w:r w:rsidRPr="00FA7EC7">
              <w:rPr>
                <w:rFonts w:eastAsia="Times New Roman"/>
                <w:sz w:val="24"/>
                <w:szCs w:val="24"/>
              </w:rPr>
              <w:t>Min</w:t>
            </w:r>
          </w:p>
        </w:tc>
        <w:tc>
          <w:tcPr>
            <w:tcW w:w="1143" w:type="dxa"/>
            <w:tcBorders>
              <w:top w:val="single" w:sz="4" w:space="0" w:color="auto"/>
              <w:bottom w:val="single" w:sz="4" w:space="0" w:color="auto"/>
            </w:tcBorders>
            <w:vAlign w:val="center"/>
          </w:tcPr>
          <w:p w14:paraId="14FE45B6" w14:textId="77777777" w:rsidR="00FA7EC7" w:rsidRPr="00FA7EC7" w:rsidRDefault="00FA7EC7" w:rsidP="001D7DFB">
            <w:pPr>
              <w:pStyle w:val="Equations"/>
              <w:tabs>
                <w:tab w:val="left" w:pos="8640"/>
              </w:tabs>
              <w:rPr>
                <w:rFonts w:eastAsia="Times New Roman"/>
                <w:sz w:val="24"/>
                <w:szCs w:val="24"/>
              </w:rPr>
            </w:pPr>
            <w:r w:rsidRPr="00FA7EC7">
              <w:rPr>
                <w:rFonts w:eastAsia="Times New Roman"/>
                <w:sz w:val="24"/>
                <w:szCs w:val="24"/>
              </w:rPr>
              <w:t>Max</w:t>
            </w:r>
          </w:p>
        </w:tc>
        <w:tc>
          <w:tcPr>
            <w:tcW w:w="1143" w:type="dxa"/>
            <w:tcBorders>
              <w:top w:val="single" w:sz="4" w:space="0" w:color="auto"/>
              <w:bottom w:val="single" w:sz="4" w:space="0" w:color="auto"/>
            </w:tcBorders>
            <w:vAlign w:val="center"/>
          </w:tcPr>
          <w:p w14:paraId="79C50964" w14:textId="77777777" w:rsidR="00FA7EC7" w:rsidRPr="00FA7EC7" w:rsidRDefault="00FA7EC7" w:rsidP="001D7DFB">
            <w:pPr>
              <w:pStyle w:val="Equations"/>
              <w:tabs>
                <w:tab w:val="left" w:pos="8640"/>
              </w:tabs>
              <w:rPr>
                <w:rFonts w:eastAsia="Times New Roman"/>
                <w:sz w:val="24"/>
                <w:szCs w:val="24"/>
              </w:rPr>
            </w:pPr>
            <w:r w:rsidRPr="00FA7EC7">
              <w:rPr>
                <w:rFonts w:eastAsia="Times New Roman"/>
                <w:sz w:val="24"/>
                <w:szCs w:val="24"/>
              </w:rPr>
              <w:t>Median</w:t>
            </w:r>
          </w:p>
        </w:tc>
        <w:tc>
          <w:tcPr>
            <w:tcW w:w="1143" w:type="dxa"/>
            <w:tcBorders>
              <w:top w:val="single" w:sz="4" w:space="0" w:color="auto"/>
              <w:bottom w:val="single" w:sz="4" w:space="0" w:color="auto"/>
            </w:tcBorders>
            <w:vAlign w:val="center"/>
          </w:tcPr>
          <w:p w14:paraId="17063CF6" w14:textId="77777777" w:rsidR="00FA7EC7" w:rsidRPr="00FA7EC7" w:rsidRDefault="00FA7EC7" w:rsidP="001D7DFB">
            <w:pPr>
              <w:pStyle w:val="Equations"/>
              <w:tabs>
                <w:tab w:val="left" w:pos="8640"/>
              </w:tabs>
              <w:rPr>
                <w:rFonts w:eastAsia="Times New Roman"/>
                <w:sz w:val="24"/>
                <w:szCs w:val="24"/>
              </w:rPr>
            </w:pPr>
            <w:r w:rsidRPr="00FA7EC7">
              <w:rPr>
                <w:rFonts w:eastAsia="Times New Roman"/>
                <w:sz w:val="24"/>
                <w:szCs w:val="24"/>
              </w:rPr>
              <w:t>25%</w:t>
            </w:r>
          </w:p>
        </w:tc>
        <w:tc>
          <w:tcPr>
            <w:tcW w:w="1143" w:type="dxa"/>
            <w:tcBorders>
              <w:top w:val="single" w:sz="4" w:space="0" w:color="auto"/>
              <w:bottom w:val="single" w:sz="4" w:space="0" w:color="auto"/>
            </w:tcBorders>
            <w:vAlign w:val="center"/>
          </w:tcPr>
          <w:p w14:paraId="655D781D" w14:textId="77777777" w:rsidR="00FA7EC7" w:rsidRPr="00FA7EC7" w:rsidRDefault="00FA7EC7" w:rsidP="001D7DFB">
            <w:pPr>
              <w:pStyle w:val="Equations"/>
              <w:tabs>
                <w:tab w:val="left" w:pos="8640"/>
              </w:tabs>
              <w:rPr>
                <w:rFonts w:eastAsia="Times New Roman"/>
                <w:sz w:val="24"/>
                <w:szCs w:val="24"/>
              </w:rPr>
            </w:pPr>
            <w:r w:rsidRPr="00FA7EC7">
              <w:rPr>
                <w:rFonts w:eastAsia="Times New Roman"/>
                <w:sz w:val="24"/>
                <w:szCs w:val="24"/>
              </w:rPr>
              <w:t>75%</w:t>
            </w:r>
          </w:p>
        </w:tc>
      </w:tr>
      <w:tr w:rsidR="00FA7EC7" w:rsidRPr="00FA7EC7" w14:paraId="5451F5AA" w14:textId="77777777" w:rsidTr="006373C5">
        <w:trPr>
          <w:trHeight w:val="236"/>
        </w:trPr>
        <w:tc>
          <w:tcPr>
            <w:tcW w:w="1350" w:type="dxa"/>
            <w:tcBorders>
              <w:top w:val="single" w:sz="4" w:space="0" w:color="auto"/>
              <w:bottom w:val="single" w:sz="4" w:space="0" w:color="auto"/>
              <w:right w:val="single" w:sz="4" w:space="0" w:color="auto"/>
            </w:tcBorders>
            <w:vAlign w:val="center"/>
          </w:tcPr>
          <w:p w14:paraId="22F47AAC" w14:textId="164DAF53" w:rsidR="00FA7EC7" w:rsidRPr="00FA7EC7" w:rsidRDefault="0033341B" w:rsidP="001D7DFB">
            <w:pPr>
              <w:pStyle w:val="Equations"/>
              <w:tabs>
                <w:tab w:val="left" w:pos="8640"/>
              </w:tabs>
              <w:rPr>
                <w:rFonts w:eastAsia="Times New Roman"/>
                <w:sz w:val="24"/>
                <w:szCs w:val="24"/>
              </w:rPr>
            </w:pPr>
            <w:r>
              <w:rPr>
                <w:rFonts w:eastAsia="Times New Roman"/>
                <w:sz w:val="24"/>
                <w:szCs w:val="24"/>
              </w:rPr>
              <w:t>A</w:t>
            </w:r>
          </w:p>
        </w:tc>
        <w:tc>
          <w:tcPr>
            <w:tcW w:w="1142" w:type="dxa"/>
            <w:tcBorders>
              <w:top w:val="single" w:sz="4" w:space="0" w:color="auto"/>
              <w:left w:val="single" w:sz="4" w:space="0" w:color="auto"/>
              <w:bottom w:val="single" w:sz="4" w:space="0" w:color="auto"/>
            </w:tcBorders>
            <w:vAlign w:val="center"/>
          </w:tcPr>
          <w:p w14:paraId="1812D5A1" w14:textId="287D3366" w:rsidR="00FA7EC7" w:rsidRPr="00FA7EC7" w:rsidRDefault="00FA7EC7" w:rsidP="006373C5">
            <w:pPr>
              <w:pStyle w:val="Equations"/>
              <w:tabs>
                <w:tab w:val="left" w:pos="8640"/>
              </w:tabs>
              <w:jc w:val="right"/>
              <w:rPr>
                <w:rFonts w:eastAsia="Times New Roman"/>
                <w:sz w:val="24"/>
                <w:szCs w:val="24"/>
              </w:rPr>
            </w:pPr>
            <w:r w:rsidRPr="00FA7EC7">
              <w:rPr>
                <w:rFonts w:eastAsia="Times New Roman"/>
                <w:sz w:val="24"/>
                <w:szCs w:val="24"/>
              </w:rPr>
              <w:t>93.</w:t>
            </w:r>
            <w:r w:rsidR="00B73494">
              <w:rPr>
                <w:rFonts w:eastAsia="Times New Roman"/>
                <w:sz w:val="24"/>
                <w:szCs w:val="24"/>
              </w:rPr>
              <w:t>267</w:t>
            </w:r>
          </w:p>
        </w:tc>
        <w:tc>
          <w:tcPr>
            <w:tcW w:w="1143" w:type="dxa"/>
            <w:tcBorders>
              <w:top w:val="single" w:sz="4" w:space="0" w:color="auto"/>
              <w:bottom w:val="single" w:sz="4" w:space="0" w:color="auto"/>
            </w:tcBorders>
            <w:vAlign w:val="center"/>
          </w:tcPr>
          <w:p w14:paraId="259A3D5C" w14:textId="57A28877" w:rsidR="00FA7EC7" w:rsidRPr="00FA7EC7" w:rsidRDefault="00984AF1" w:rsidP="006373C5">
            <w:pPr>
              <w:pStyle w:val="Equations"/>
              <w:tabs>
                <w:tab w:val="left" w:pos="8640"/>
              </w:tabs>
              <w:jc w:val="right"/>
              <w:rPr>
                <w:rFonts w:eastAsia="Times New Roman"/>
                <w:sz w:val="24"/>
                <w:szCs w:val="24"/>
              </w:rPr>
            </w:pPr>
            <w:r>
              <w:rPr>
                <w:rFonts w:eastAsia="Times New Roman"/>
                <w:sz w:val="24"/>
                <w:szCs w:val="24"/>
              </w:rPr>
              <w:t>3</w:t>
            </w:r>
            <w:r w:rsidR="00FA7EC7" w:rsidRPr="00FA7EC7">
              <w:rPr>
                <w:rFonts w:eastAsia="Times New Roman"/>
                <w:sz w:val="24"/>
                <w:szCs w:val="24"/>
              </w:rPr>
              <w:t>.</w:t>
            </w:r>
            <w:r>
              <w:rPr>
                <w:rFonts w:eastAsia="Times New Roman"/>
                <w:sz w:val="24"/>
                <w:szCs w:val="24"/>
              </w:rPr>
              <w:t>531</w:t>
            </w:r>
          </w:p>
        </w:tc>
        <w:tc>
          <w:tcPr>
            <w:tcW w:w="1143" w:type="dxa"/>
            <w:tcBorders>
              <w:top w:val="single" w:sz="4" w:space="0" w:color="auto"/>
              <w:bottom w:val="single" w:sz="4" w:space="0" w:color="auto"/>
            </w:tcBorders>
            <w:vAlign w:val="center"/>
          </w:tcPr>
          <w:p w14:paraId="2930AAEB" w14:textId="77777777" w:rsidR="00FA7EC7" w:rsidRPr="00FA7EC7" w:rsidRDefault="00FA7EC7" w:rsidP="006373C5">
            <w:pPr>
              <w:pStyle w:val="Equations"/>
              <w:tabs>
                <w:tab w:val="left" w:pos="8640"/>
              </w:tabs>
              <w:jc w:val="right"/>
              <w:rPr>
                <w:rFonts w:eastAsia="Times New Roman"/>
                <w:sz w:val="24"/>
                <w:szCs w:val="24"/>
              </w:rPr>
            </w:pPr>
            <w:r w:rsidRPr="00FA7EC7">
              <w:rPr>
                <w:rFonts w:eastAsia="Times New Roman"/>
                <w:sz w:val="24"/>
                <w:szCs w:val="24"/>
              </w:rPr>
              <w:t>86.667</w:t>
            </w:r>
          </w:p>
        </w:tc>
        <w:tc>
          <w:tcPr>
            <w:tcW w:w="1143" w:type="dxa"/>
            <w:tcBorders>
              <w:top w:val="single" w:sz="4" w:space="0" w:color="auto"/>
              <w:bottom w:val="single" w:sz="4" w:space="0" w:color="auto"/>
            </w:tcBorders>
            <w:vAlign w:val="center"/>
          </w:tcPr>
          <w:p w14:paraId="4B19D190" w14:textId="77777777" w:rsidR="00FA7EC7" w:rsidRPr="00FA7EC7" w:rsidRDefault="00FA7EC7" w:rsidP="006373C5">
            <w:pPr>
              <w:pStyle w:val="Equations"/>
              <w:tabs>
                <w:tab w:val="left" w:pos="8640"/>
              </w:tabs>
              <w:jc w:val="right"/>
              <w:rPr>
                <w:rFonts w:eastAsia="Times New Roman"/>
                <w:sz w:val="24"/>
                <w:szCs w:val="24"/>
              </w:rPr>
            </w:pPr>
            <w:r w:rsidRPr="00FA7EC7">
              <w:rPr>
                <w:rFonts w:eastAsia="Times New Roman"/>
                <w:sz w:val="24"/>
                <w:szCs w:val="24"/>
              </w:rPr>
              <w:t>100.000</w:t>
            </w:r>
          </w:p>
        </w:tc>
        <w:tc>
          <w:tcPr>
            <w:tcW w:w="1143" w:type="dxa"/>
            <w:tcBorders>
              <w:top w:val="single" w:sz="4" w:space="0" w:color="auto"/>
              <w:bottom w:val="single" w:sz="4" w:space="0" w:color="auto"/>
            </w:tcBorders>
            <w:vAlign w:val="center"/>
          </w:tcPr>
          <w:p w14:paraId="38895323" w14:textId="77777777" w:rsidR="00FA7EC7" w:rsidRPr="00FA7EC7" w:rsidRDefault="00FA7EC7" w:rsidP="006373C5">
            <w:pPr>
              <w:pStyle w:val="Equations"/>
              <w:tabs>
                <w:tab w:val="left" w:pos="8640"/>
              </w:tabs>
              <w:jc w:val="right"/>
              <w:rPr>
                <w:rFonts w:eastAsia="Times New Roman"/>
                <w:sz w:val="24"/>
                <w:szCs w:val="24"/>
              </w:rPr>
            </w:pPr>
            <w:r w:rsidRPr="00FA7EC7">
              <w:rPr>
                <w:rFonts w:eastAsia="Times New Roman"/>
                <w:sz w:val="24"/>
                <w:szCs w:val="24"/>
              </w:rPr>
              <w:t>93.333</w:t>
            </w:r>
          </w:p>
        </w:tc>
        <w:tc>
          <w:tcPr>
            <w:tcW w:w="1143" w:type="dxa"/>
            <w:tcBorders>
              <w:top w:val="single" w:sz="4" w:space="0" w:color="auto"/>
              <w:bottom w:val="single" w:sz="4" w:space="0" w:color="auto"/>
            </w:tcBorders>
            <w:vAlign w:val="center"/>
          </w:tcPr>
          <w:p w14:paraId="074726AE" w14:textId="77777777" w:rsidR="00FA7EC7" w:rsidRPr="00FA7EC7" w:rsidRDefault="00FA7EC7" w:rsidP="006373C5">
            <w:pPr>
              <w:pStyle w:val="Equations"/>
              <w:tabs>
                <w:tab w:val="left" w:pos="8640"/>
              </w:tabs>
              <w:jc w:val="right"/>
              <w:rPr>
                <w:rFonts w:eastAsia="Times New Roman"/>
                <w:sz w:val="24"/>
                <w:szCs w:val="24"/>
              </w:rPr>
            </w:pPr>
            <w:r w:rsidRPr="00FA7EC7">
              <w:rPr>
                <w:rFonts w:eastAsia="Times New Roman"/>
                <w:sz w:val="24"/>
                <w:szCs w:val="24"/>
              </w:rPr>
              <w:t>93.333</w:t>
            </w:r>
          </w:p>
        </w:tc>
        <w:tc>
          <w:tcPr>
            <w:tcW w:w="1143" w:type="dxa"/>
            <w:tcBorders>
              <w:top w:val="single" w:sz="4" w:space="0" w:color="auto"/>
              <w:bottom w:val="single" w:sz="4" w:space="0" w:color="auto"/>
            </w:tcBorders>
            <w:vAlign w:val="center"/>
          </w:tcPr>
          <w:p w14:paraId="4FA3A731" w14:textId="77777777" w:rsidR="00FA7EC7" w:rsidRPr="00FA7EC7" w:rsidRDefault="00FA7EC7" w:rsidP="006373C5">
            <w:pPr>
              <w:pStyle w:val="Equations"/>
              <w:tabs>
                <w:tab w:val="left" w:pos="8640"/>
              </w:tabs>
              <w:jc w:val="right"/>
              <w:rPr>
                <w:rFonts w:eastAsia="Times New Roman"/>
                <w:sz w:val="24"/>
                <w:szCs w:val="24"/>
              </w:rPr>
            </w:pPr>
            <w:r w:rsidRPr="00FA7EC7">
              <w:rPr>
                <w:rFonts w:eastAsia="Times New Roman"/>
                <w:sz w:val="24"/>
                <w:szCs w:val="24"/>
              </w:rPr>
              <w:t>96.667</w:t>
            </w:r>
          </w:p>
        </w:tc>
      </w:tr>
      <w:tr w:rsidR="002464ED" w:rsidRPr="00FA7EC7" w14:paraId="6E5FEC44" w14:textId="77777777" w:rsidTr="006373C5">
        <w:trPr>
          <w:trHeight w:val="236"/>
        </w:trPr>
        <w:tc>
          <w:tcPr>
            <w:tcW w:w="1350" w:type="dxa"/>
            <w:tcBorders>
              <w:top w:val="single" w:sz="4" w:space="0" w:color="auto"/>
              <w:bottom w:val="single" w:sz="4" w:space="0" w:color="auto"/>
              <w:right w:val="single" w:sz="4" w:space="0" w:color="auto"/>
            </w:tcBorders>
            <w:vAlign w:val="center"/>
          </w:tcPr>
          <w:p w14:paraId="328DB182" w14:textId="70F7D4DA" w:rsidR="002464ED" w:rsidRDefault="002464ED" w:rsidP="001D7DFB">
            <w:pPr>
              <w:pStyle w:val="Equations"/>
              <w:tabs>
                <w:tab w:val="left" w:pos="8640"/>
              </w:tabs>
              <w:rPr>
                <w:rFonts w:eastAsia="Times New Roman"/>
                <w:sz w:val="24"/>
                <w:szCs w:val="24"/>
              </w:rPr>
            </w:pPr>
            <w:r>
              <w:rPr>
                <w:rFonts w:eastAsia="Times New Roman"/>
                <w:sz w:val="24"/>
                <w:szCs w:val="24"/>
              </w:rPr>
              <w:t>B</w:t>
            </w:r>
          </w:p>
        </w:tc>
        <w:tc>
          <w:tcPr>
            <w:tcW w:w="1142" w:type="dxa"/>
            <w:tcBorders>
              <w:top w:val="single" w:sz="4" w:space="0" w:color="auto"/>
              <w:left w:val="single" w:sz="4" w:space="0" w:color="auto"/>
              <w:bottom w:val="single" w:sz="4" w:space="0" w:color="auto"/>
            </w:tcBorders>
            <w:vAlign w:val="center"/>
          </w:tcPr>
          <w:p w14:paraId="00DF9050" w14:textId="775CC8AD" w:rsidR="002464ED" w:rsidRPr="00FA7EC7" w:rsidRDefault="00C45540" w:rsidP="006373C5">
            <w:pPr>
              <w:pStyle w:val="Equations"/>
              <w:tabs>
                <w:tab w:val="left" w:pos="8640"/>
              </w:tabs>
              <w:jc w:val="right"/>
              <w:rPr>
                <w:rFonts w:eastAsia="Times New Roman"/>
                <w:sz w:val="24"/>
                <w:szCs w:val="24"/>
              </w:rPr>
            </w:pPr>
            <w:r>
              <w:rPr>
                <w:rFonts w:eastAsia="Times New Roman"/>
                <w:sz w:val="24"/>
                <w:szCs w:val="24"/>
              </w:rPr>
              <w:t>59.000</w:t>
            </w:r>
          </w:p>
        </w:tc>
        <w:tc>
          <w:tcPr>
            <w:tcW w:w="1143" w:type="dxa"/>
            <w:tcBorders>
              <w:top w:val="single" w:sz="4" w:space="0" w:color="auto"/>
              <w:bottom w:val="single" w:sz="4" w:space="0" w:color="auto"/>
            </w:tcBorders>
            <w:vAlign w:val="center"/>
          </w:tcPr>
          <w:p w14:paraId="1BAFF680" w14:textId="16403B94" w:rsidR="002464ED" w:rsidRDefault="00C45540" w:rsidP="006373C5">
            <w:pPr>
              <w:pStyle w:val="Equations"/>
              <w:tabs>
                <w:tab w:val="left" w:pos="8640"/>
              </w:tabs>
              <w:jc w:val="right"/>
              <w:rPr>
                <w:rFonts w:eastAsia="Times New Roman"/>
                <w:sz w:val="24"/>
                <w:szCs w:val="24"/>
              </w:rPr>
            </w:pPr>
            <w:r>
              <w:rPr>
                <w:rFonts w:eastAsia="Times New Roman"/>
                <w:sz w:val="24"/>
                <w:szCs w:val="24"/>
              </w:rPr>
              <w:t>1.684</w:t>
            </w:r>
          </w:p>
        </w:tc>
        <w:tc>
          <w:tcPr>
            <w:tcW w:w="1143" w:type="dxa"/>
            <w:tcBorders>
              <w:top w:val="single" w:sz="4" w:space="0" w:color="auto"/>
              <w:bottom w:val="single" w:sz="4" w:space="0" w:color="auto"/>
            </w:tcBorders>
            <w:vAlign w:val="center"/>
          </w:tcPr>
          <w:p w14:paraId="48905123" w14:textId="77B5B188" w:rsidR="002464ED" w:rsidRPr="00FA7EC7" w:rsidRDefault="00C45540" w:rsidP="006373C5">
            <w:pPr>
              <w:pStyle w:val="Equations"/>
              <w:tabs>
                <w:tab w:val="left" w:pos="8640"/>
              </w:tabs>
              <w:jc w:val="right"/>
              <w:rPr>
                <w:rFonts w:eastAsia="Times New Roman"/>
                <w:sz w:val="24"/>
                <w:szCs w:val="24"/>
              </w:rPr>
            </w:pPr>
            <w:r>
              <w:rPr>
                <w:rFonts w:eastAsia="Times New Roman"/>
                <w:sz w:val="24"/>
                <w:szCs w:val="24"/>
              </w:rPr>
              <w:t>56.667</w:t>
            </w:r>
          </w:p>
        </w:tc>
        <w:tc>
          <w:tcPr>
            <w:tcW w:w="1143" w:type="dxa"/>
            <w:tcBorders>
              <w:top w:val="single" w:sz="4" w:space="0" w:color="auto"/>
              <w:bottom w:val="single" w:sz="4" w:space="0" w:color="auto"/>
            </w:tcBorders>
            <w:vAlign w:val="center"/>
          </w:tcPr>
          <w:p w14:paraId="63857960" w14:textId="3C4491E9" w:rsidR="002464ED" w:rsidRPr="00FA7EC7" w:rsidRDefault="00C45540" w:rsidP="006373C5">
            <w:pPr>
              <w:pStyle w:val="Equations"/>
              <w:tabs>
                <w:tab w:val="left" w:pos="8640"/>
              </w:tabs>
              <w:jc w:val="right"/>
              <w:rPr>
                <w:rFonts w:eastAsia="Times New Roman"/>
                <w:sz w:val="24"/>
                <w:szCs w:val="24"/>
              </w:rPr>
            </w:pPr>
            <w:r>
              <w:rPr>
                <w:rFonts w:eastAsia="Times New Roman"/>
                <w:sz w:val="24"/>
                <w:szCs w:val="24"/>
              </w:rPr>
              <w:t>63.333</w:t>
            </w:r>
          </w:p>
        </w:tc>
        <w:tc>
          <w:tcPr>
            <w:tcW w:w="1143" w:type="dxa"/>
            <w:tcBorders>
              <w:top w:val="single" w:sz="4" w:space="0" w:color="auto"/>
              <w:bottom w:val="single" w:sz="4" w:space="0" w:color="auto"/>
            </w:tcBorders>
            <w:vAlign w:val="center"/>
          </w:tcPr>
          <w:p w14:paraId="128E4F50" w14:textId="3612CB6F" w:rsidR="002464ED" w:rsidRPr="00FA7EC7" w:rsidRDefault="00653667" w:rsidP="006373C5">
            <w:pPr>
              <w:pStyle w:val="Equations"/>
              <w:tabs>
                <w:tab w:val="left" w:pos="8640"/>
              </w:tabs>
              <w:jc w:val="right"/>
              <w:rPr>
                <w:rFonts w:eastAsia="Times New Roman"/>
                <w:sz w:val="24"/>
                <w:szCs w:val="24"/>
              </w:rPr>
            </w:pPr>
            <w:r>
              <w:rPr>
                <w:rFonts w:eastAsia="Times New Roman"/>
                <w:sz w:val="24"/>
                <w:szCs w:val="24"/>
              </w:rPr>
              <w:t>60.000</w:t>
            </w:r>
          </w:p>
        </w:tc>
        <w:tc>
          <w:tcPr>
            <w:tcW w:w="1143" w:type="dxa"/>
            <w:tcBorders>
              <w:top w:val="single" w:sz="4" w:space="0" w:color="auto"/>
              <w:bottom w:val="single" w:sz="4" w:space="0" w:color="auto"/>
            </w:tcBorders>
            <w:vAlign w:val="center"/>
          </w:tcPr>
          <w:p w14:paraId="78857811" w14:textId="1EB7E9F7" w:rsidR="002464ED" w:rsidRPr="00FA7EC7" w:rsidRDefault="00653667" w:rsidP="006373C5">
            <w:pPr>
              <w:pStyle w:val="Equations"/>
              <w:tabs>
                <w:tab w:val="left" w:pos="8640"/>
              </w:tabs>
              <w:jc w:val="right"/>
              <w:rPr>
                <w:rFonts w:eastAsia="Times New Roman"/>
                <w:sz w:val="24"/>
                <w:szCs w:val="24"/>
              </w:rPr>
            </w:pPr>
            <w:r>
              <w:rPr>
                <w:rFonts w:eastAsia="Times New Roman"/>
                <w:sz w:val="24"/>
                <w:szCs w:val="24"/>
              </w:rPr>
              <w:t>56.667</w:t>
            </w:r>
          </w:p>
        </w:tc>
        <w:tc>
          <w:tcPr>
            <w:tcW w:w="1143" w:type="dxa"/>
            <w:tcBorders>
              <w:top w:val="single" w:sz="4" w:space="0" w:color="auto"/>
              <w:bottom w:val="single" w:sz="4" w:space="0" w:color="auto"/>
            </w:tcBorders>
            <w:vAlign w:val="center"/>
          </w:tcPr>
          <w:p w14:paraId="335C135F" w14:textId="6533DFE6" w:rsidR="002464ED" w:rsidRPr="00FA7EC7" w:rsidRDefault="00653667" w:rsidP="006373C5">
            <w:pPr>
              <w:pStyle w:val="Equations"/>
              <w:tabs>
                <w:tab w:val="left" w:pos="8640"/>
              </w:tabs>
              <w:jc w:val="right"/>
              <w:rPr>
                <w:rFonts w:eastAsia="Times New Roman"/>
                <w:sz w:val="24"/>
                <w:szCs w:val="24"/>
              </w:rPr>
            </w:pPr>
            <w:r>
              <w:rPr>
                <w:rFonts w:eastAsia="Times New Roman"/>
                <w:sz w:val="24"/>
                <w:szCs w:val="24"/>
              </w:rPr>
              <w:t>60.000</w:t>
            </w:r>
          </w:p>
        </w:tc>
      </w:tr>
      <w:tr w:rsidR="00653667" w:rsidRPr="00FA7EC7" w14:paraId="2E9D8DC6" w14:textId="77777777" w:rsidTr="006373C5">
        <w:trPr>
          <w:trHeight w:val="236"/>
        </w:trPr>
        <w:tc>
          <w:tcPr>
            <w:tcW w:w="1350" w:type="dxa"/>
            <w:tcBorders>
              <w:top w:val="single" w:sz="4" w:space="0" w:color="auto"/>
              <w:right w:val="single" w:sz="4" w:space="0" w:color="auto"/>
            </w:tcBorders>
            <w:vAlign w:val="center"/>
          </w:tcPr>
          <w:p w14:paraId="29EB8907" w14:textId="6D54A55E" w:rsidR="00653667" w:rsidRDefault="00653667" w:rsidP="001D7DFB">
            <w:pPr>
              <w:pStyle w:val="Equations"/>
              <w:tabs>
                <w:tab w:val="left" w:pos="8640"/>
              </w:tabs>
              <w:rPr>
                <w:rFonts w:eastAsia="Times New Roman"/>
                <w:sz w:val="24"/>
                <w:szCs w:val="24"/>
              </w:rPr>
            </w:pPr>
            <w:r>
              <w:rPr>
                <w:rFonts w:eastAsia="Times New Roman"/>
                <w:sz w:val="24"/>
                <w:szCs w:val="24"/>
              </w:rPr>
              <w:t>C</w:t>
            </w:r>
          </w:p>
        </w:tc>
        <w:tc>
          <w:tcPr>
            <w:tcW w:w="1142" w:type="dxa"/>
            <w:tcBorders>
              <w:top w:val="single" w:sz="4" w:space="0" w:color="auto"/>
              <w:left w:val="single" w:sz="4" w:space="0" w:color="auto"/>
            </w:tcBorders>
            <w:vAlign w:val="center"/>
          </w:tcPr>
          <w:p w14:paraId="4BF4A3AA" w14:textId="56991C7E" w:rsidR="00653667" w:rsidRDefault="00653667" w:rsidP="006373C5">
            <w:pPr>
              <w:pStyle w:val="Equations"/>
              <w:tabs>
                <w:tab w:val="left" w:pos="8640"/>
              </w:tabs>
              <w:jc w:val="right"/>
              <w:rPr>
                <w:rFonts w:eastAsia="Times New Roman"/>
                <w:sz w:val="24"/>
                <w:szCs w:val="24"/>
              </w:rPr>
            </w:pPr>
            <w:r>
              <w:rPr>
                <w:rFonts w:eastAsia="Times New Roman"/>
                <w:sz w:val="24"/>
                <w:szCs w:val="24"/>
              </w:rPr>
              <w:t>46.200</w:t>
            </w:r>
          </w:p>
        </w:tc>
        <w:tc>
          <w:tcPr>
            <w:tcW w:w="1143" w:type="dxa"/>
            <w:tcBorders>
              <w:top w:val="single" w:sz="4" w:space="0" w:color="auto"/>
            </w:tcBorders>
            <w:vAlign w:val="center"/>
          </w:tcPr>
          <w:p w14:paraId="03378D99" w14:textId="1180E3B0" w:rsidR="00653667" w:rsidRDefault="005121EB" w:rsidP="006373C5">
            <w:pPr>
              <w:pStyle w:val="Equations"/>
              <w:tabs>
                <w:tab w:val="left" w:pos="8640"/>
              </w:tabs>
              <w:jc w:val="right"/>
              <w:rPr>
                <w:rFonts w:eastAsia="Times New Roman"/>
                <w:sz w:val="24"/>
                <w:szCs w:val="24"/>
              </w:rPr>
            </w:pPr>
            <w:r>
              <w:rPr>
                <w:rFonts w:eastAsia="Times New Roman"/>
                <w:sz w:val="24"/>
                <w:szCs w:val="24"/>
              </w:rPr>
              <w:t>5.871</w:t>
            </w:r>
          </w:p>
        </w:tc>
        <w:tc>
          <w:tcPr>
            <w:tcW w:w="1143" w:type="dxa"/>
            <w:tcBorders>
              <w:top w:val="single" w:sz="4" w:space="0" w:color="auto"/>
            </w:tcBorders>
            <w:vAlign w:val="center"/>
          </w:tcPr>
          <w:p w14:paraId="053FDC16" w14:textId="5B6E5C9E" w:rsidR="00653667" w:rsidRDefault="005121EB" w:rsidP="006373C5">
            <w:pPr>
              <w:pStyle w:val="Equations"/>
              <w:tabs>
                <w:tab w:val="left" w:pos="8640"/>
              </w:tabs>
              <w:jc w:val="right"/>
              <w:rPr>
                <w:rFonts w:eastAsia="Times New Roman"/>
                <w:sz w:val="24"/>
                <w:szCs w:val="24"/>
              </w:rPr>
            </w:pPr>
            <w:r>
              <w:rPr>
                <w:rFonts w:eastAsia="Times New Roman"/>
                <w:sz w:val="24"/>
                <w:szCs w:val="24"/>
              </w:rPr>
              <w:t>33.333</w:t>
            </w:r>
          </w:p>
        </w:tc>
        <w:tc>
          <w:tcPr>
            <w:tcW w:w="1143" w:type="dxa"/>
            <w:tcBorders>
              <w:top w:val="single" w:sz="4" w:space="0" w:color="auto"/>
            </w:tcBorders>
            <w:vAlign w:val="center"/>
          </w:tcPr>
          <w:p w14:paraId="7DEADFA1" w14:textId="73A99063" w:rsidR="00653667" w:rsidRDefault="005121EB" w:rsidP="006373C5">
            <w:pPr>
              <w:pStyle w:val="Equations"/>
              <w:tabs>
                <w:tab w:val="left" w:pos="8640"/>
              </w:tabs>
              <w:jc w:val="right"/>
              <w:rPr>
                <w:rFonts w:eastAsia="Times New Roman"/>
                <w:sz w:val="24"/>
                <w:szCs w:val="24"/>
              </w:rPr>
            </w:pPr>
            <w:r>
              <w:rPr>
                <w:rFonts w:eastAsia="Times New Roman"/>
                <w:sz w:val="24"/>
                <w:szCs w:val="24"/>
              </w:rPr>
              <w:t>63.333</w:t>
            </w:r>
          </w:p>
        </w:tc>
        <w:tc>
          <w:tcPr>
            <w:tcW w:w="1143" w:type="dxa"/>
            <w:tcBorders>
              <w:top w:val="single" w:sz="4" w:space="0" w:color="auto"/>
            </w:tcBorders>
            <w:vAlign w:val="center"/>
          </w:tcPr>
          <w:p w14:paraId="369217B2" w14:textId="1F84FC3F" w:rsidR="00653667" w:rsidRDefault="005121EB" w:rsidP="006373C5">
            <w:pPr>
              <w:pStyle w:val="Equations"/>
              <w:tabs>
                <w:tab w:val="left" w:pos="8640"/>
              </w:tabs>
              <w:jc w:val="right"/>
              <w:rPr>
                <w:rFonts w:eastAsia="Times New Roman"/>
                <w:sz w:val="24"/>
                <w:szCs w:val="24"/>
              </w:rPr>
            </w:pPr>
            <w:r>
              <w:rPr>
                <w:rFonts w:eastAsia="Times New Roman"/>
                <w:sz w:val="24"/>
                <w:szCs w:val="24"/>
              </w:rPr>
              <w:t>46.667</w:t>
            </w:r>
          </w:p>
        </w:tc>
        <w:tc>
          <w:tcPr>
            <w:tcW w:w="1143" w:type="dxa"/>
            <w:tcBorders>
              <w:top w:val="single" w:sz="4" w:space="0" w:color="auto"/>
            </w:tcBorders>
            <w:vAlign w:val="center"/>
          </w:tcPr>
          <w:p w14:paraId="1DA3C7BB" w14:textId="47779D30" w:rsidR="00653667" w:rsidRDefault="005121EB" w:rsidP="006373C5">
            <w:pPr>
              <w:pStyle w:val="Equations"/>
              <w:tabs>
                <w:tab w:val="left" w:pos="8640"/>
              </w:tabs>
              <w:jc w:val="right"/>
              <w:rPr>
                <w:rFonts w:eastAsia="Times New Roman"/>
                <w:sz w:val="24"/>
                <w:szCs w:val="24"/>
              </w:rPr>
            </w:pPr>
            <w:r>
              <w:rPr>
                <w:rFonts w:eastAsia="Times New Roman"/>
                <w:sz w:val="24"/>
                <w:szCs w:val="24"/>
              </w:rPr>
              <w:t>43.333</w:t>
            </w:r>
          </w:p>
        </w:tc>
        <w:tc>
          <w:tcPr>
            <w:tcW w:w="1143" w:type="dxa"/>
            <w:tcBorders>
              <w:top w:val="single" w:sz="4" w:space="0" w:color="auto"/>
            </w:tcBorders>
            <w:vAlign w:val="center"/>
          </w:tcPr>
          <w:p w14:paraId="2F321006" w14:textId="54CCB29D" w:rsidR="00653667" w:rsidRDefault="005121EB" w:rsidP="006373C5">
            <w:pPr>
              <w:pStyle w:val="Equations"/>
              <w:tabs>
                <w:tab w:val="left" w:pos="8640"/>
              </w:tabs>
              <w:jc w:val="right"/>
              <w:rPr>
                <w:rFonts w:eastAsia="Times New Roman"/>
                <w:sz w:val="24"/>
                <w:szCs w:val="24"/>
              </w:rPr>
            </w:pPr>
            <w:r>
              <w:rPr>
                <w:rFonts w:eastAsia="Times New Roman"/>
                <w:sz w:val="24"/>
                <w:szCs w:val="24"/>
              </w:rPr>
              <w:t>50.000</w:t>
            </w:r>
          </w:p>
        </w:tc>
      </w:tr>
    </w:tbl>
    <w:p w14:paraId="5AB45F40" w14:textId="7B737910" w:rsidR="00B80309" w:rsidRDefault="00B80309" w:rsidP="005D62BB">
      <w:pPr>
        <w:pStyle w:val="Equations"/>
        <w:tabs>
          <w:tab w:val="left" w:pos="8640"/>
        </w:tabs>
        <w:jc w:val="left"/>
        <w:rPr>
          <w:rFonts w:eastAsia="Times New Roman"/>
          <w:sz w:val="24"/>
          <w:szCs w:val="24"/>
        </w:rPr>
      </w:pPr>
    </w:p>
    <w:p w14:paraId="24206FFD" w14:textId="5DC5C1B9" w:rsidR="00C316AA" w:rsidRPr="00666D15" w:rsidRDefault="00C316AA" w:rsidP="005D62BB">
      <w:pPr>
        <w:pStyle w:val="Equations"/>
        <w:tabs>
          <w:tab w:val="left" w:pos="8640"/>
        </w:tabs>
        <w:jc w:val="left"/>
        <w:rPr>
          <w:rFonts w:eastAsia="Times New Roman"/>
          <w:b/>
          <w:bCs/>
          <w:sz w:val="24"/>
          <w:szCs w:val="24"/>
        </w:rPr>
      </w:pPr>
      <w:r w:rsidRPr="00666D15">
        <w:rPr>
          <w:rFonts w:eastAsia="Times New Roman"/>
          <w:b/>
          <w:bCs/>
          <w:sz w:val="24"/>
          <w:szCs w:val="24"/>
        </w:rPr>
        <w:t>Table 7: Classifier Training Time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1142"/>
        <w:gridCol w:w="1143"/>
        <w:gridCol w:w="1143"/>
        <w:gridCol w:w="1143"/>
        <w:gridCol w:w="1143"/>
        <w:gridCol w:w="1143"/>
        <w:gridCol w:w="1143"/>
      </w:tblGrid>
      <w:tr w:rsidR="005121EB" w:rsidRPr="00FA7EC7" w14:paraId="624CFD03" w14:textId="77777777" w:rsidTr="000A0B1D">
        <w:trPr>
          <w:trHeight w:val="236"/>
        </w:trPr>
        <w:tc>
          <w:tcPr>
            <w:tcW w:w="1350" w:type="dxa"/>
            <w:vAlign w:val="center"/>
          </w:tcPr>
          <w:p w14:paraId="77869560" w14:textId="77777777" w:rsidR="005121EB" w:rsidRPr="00FA7EC7" w:rsidRDefault="005121EB" w:rsidP="000A0B1D">
            <w:pPr>
              <w:pStyle w:val="Equations"/>
              <w:tabs>
                <w:tab w:val="left" w:pos="8640"/>
              </w:tabs>
              <w:jc w:val="left"/>
              <w:rPr>
                <w:rFonts w:eastAsia="Times New Roman"/>
                <w:sz w:val="24"/>
                <w:szCs w:val="24"/>
              </w:rPr>
            </w:pPr>
          </w:p>
        </w:tc>
        <w:tc>
          <w:tcPr>
            <w:tcW w:w="8000" w:type="dxa"/>
            <w:gridSpan w:val="7"/>
            <w:tcBorders>
              <w:bottom w:val="single" w:sz="4" w:space="0" w:color="auto"/>
            </w:tcBorders>
            <w:vAlign w:val="center"/>
          </w:tcPr>
          <w:p w14:paraId="011D7638" w14:textId="148416DD" w:rsidR="005121EB" w:rsidRPr="00FA7EC7" w:rsidRDefault="00570ABD" w:rsidP="000A0B1D">
            <w:pPr>
              <w:pStyle w:val="Equations"/>
              <w:tabs>
                <w:tab w:val="left" w:pos="8640"/>
              </w:tabs>
              <w:rPr>
                <w:rFonts w:eastAsia="Times New Roman"/>
                <w:sz w:val="24"/>
                <w:szCs w:val="24"/>
              </w:rPr>
            </w:pPr>
            <w:r>
              <w:rPr>
                <w:rFonts w:eastAsia="Times New Roman"/>
                <w:sz w:val="24"/>
                <w:szCs w:val="24"/>
              </w:rPr>
              <w:t>Time</w:t>
            </w:r>
            <w:r w:rsidR="005121EB" w:rsidRPr="00FA7EC7">
              <w:rPr>
                <w:rFonts w:eastAsia="Times New Roman"/>
                <w:sz w:val="24"/>
                <w:szCs w:val="24"/>
              </w:rPr>
              <w:t xml:space="preserve"> (</w:t>
            </w:r>
            <w:r>
              <w:rPr>
                <w:rFonts w:eastAsia="Times New Roman"/>
                <w:sz w:val="24"/>
                <w:szCs w:val="24"/>
              </w:rPr>
              <w:t>seconds</w:t>
            </w:r>
            <w:r w:rsidR="005121EB" w:rsidRPr="00FA7EC7">
              <w:rPr>
                <w:rFonts w:eastAsia="Times New Roman"/>
                <w:sz w:val="24"/>
                <w:szCs w:val="24"/>
              </w:rPr>
              <w:t>)</w:t>
            </w:r>
          </w:p>
        </w:tc>
      </w:tr>
      <w:tr w:rsidR="005121EB" w:rsidRPr="00FA7EC7" w14:paraId="5DFAF2F5" w14:textId="77777777" w:rsidTr="000A0B1D">
        <w:trPr>
          <w:trHeight w:val="236"/>
        </w:trPr>
        <w:tc>
          <w:tcPr>
            <w:tcW w:w="1350" w:type="dxa"/>
            <w:tcBorders>
              <w:bottom w:val="single" w:sz="4" w:space="0" w:color="auto"/>
            </w:tcBorders>
            <w:vAlign w:val="center"/>
          </w:tcPr>
          <w:p w14:paraId="3E933E8C" w14:textId="77777777" w:rsidR="005121EB" w:rsidRPr="00FA7EC7" w:rsidRDefault="005121EB" w:rsidP="000A0B1D">
            <w:pPr>
              <w:pStyle w:val="Equations"/>
              <w:tabs>
                <w:tab w:val="left" w:pos="8640"/>
              </w:tabs>
              <w:rPr>
                <w:rFonts w:eastAsia="Times New Roman"/>
                <w:sz w:val="24"/>
                <w:szCs w:val="24"/>
              </w:rPr>
            </w:pPr>
            <w:r>
              <w:rPr>
                <w:rFonts w:eastAsia="Times New Roman"/>
                <w:sz w:val="24"/>
                <w:szCs w:val="24"/>
              </w:rPr>
              <w:t>Algorithm</w:t>
            </w:r>
          </w:p>
        </w:tc>
        <w:tc>
          <w:tcPr>
            <w:tcW w:w="1142" w:type="dxa"/>
            <w:tcBorders>
              <w:top w:val="single" w:sz="4" w:space="0" w:color="auto"/>
              <w:left w:val="nil"/>
              <w:bottom w:val="single" w:sz="4" w:space="0" w:color="auto"/>
            </w:tcBorders>
            <w:vAlign w:val="center"/>
          </w:tcPr>
          <w:p w14:paraId="31D359BA" w14:textId="77777777" w:rsidR="005121EB" w:rsidRPr="00FA7EC7" w:rsidRDefault="005121EB" w:rsidP="000A0B1D">
            <w:pPr>
              <w:pStyle w:val="Equations"/>
              <w:tabs>
                <w:tab w:val="left" w:pos="8640"/>
              </w:tabs>
              <w:rPr>
                <w:rFonts w:eastAsia="Times New Roman"/>
                <w:sz w:val="24"/>
                <w:szCs w:val="24"/>
              </w:rPr>
            </w:pPr>
            <w:r w:rsidRPr="00FA7EC7">
              <w:rPr>
                <w:rFonts w:eastAsia="Times New Roman"/>
                <w:sz w:val="24"/>
                <w:szCs w:val="24"/>
              </w:rPr>
              <w:t>Mean</w:t>
            </w:r>
          </w:p>
        </w:tc>
        <w:tc>
          <w:tcPr>
            <w:tcW w:w="1143" w:type="dxa"/>
            <w:tcBorders>
              <w:top w:val="single" w:sz="4" w:space="0" w:color="auto"/>
              <w:bottom w:val="single" w:sz="4" w:space="0" w:color="auto"/>
            </w:tcBorders>
            <w:vAlign w:val="center"/>
          </w:tcPr>
          <w:p w14:paraId="1425F862" w14:textId="77777777" w:rsidR="005121EB" w:rsidRPr="00FA7EC7" w:rsidRDefault="005121EB" w:rsidP="000A0B1D">
            <w:pPr>
              <w:pStyle w:val="Equations"/>
              <w:tabs>
                <w:tab w:val="left" w:pos="8640"/>
              </w:tabs>
              <w:rPr>
                <w:rFonts w:eastAsia="Times New Roman"/>
                <w:sz w:val="24"/>
                <w:szCs w:val="24"/>
              </w:rPr>
            </w:pPr>
            <w:r w:rsidRPr="00FA7EC7">
              <w:rPr>
                <w:rFonts w:eastAsia="Times New Roman"/>
                <w:sz w:val="24"/>
                <w:szCs w:val="24"/>
              </w:rPr>
              <w:t>Std. Dev.</w:t>
            </w:r>
          </w:p>
        </w:tc>
        <w:tc>
          <w:tcPr>
            <w:tcW w:w="1143" w:type="dxa"/>
            <w:tcBorders>
              <w:top w:val="single" w:sz="4" w:space="0" w:color="auto"/>
              <w:bottom w:val="single" w:sz="4" w:space="0" w:color="auto"/>
            </w:tcBorders>
            <w:vAlign w:val="center"/>
          </w:tcPr>
          <w:p w14:paraId="0FB689D7" w14:textId="77777777" w:rsidR="005121EB" w:rsidRPr="00FA7EC7" w:rsidRDefault="005121EB" w:rsidP="000A0B1D">
            <w:pPr>
              <w:pStyle w:val="Equations"/>
              <w:tabs>
                <w:tab w:val="left" w:pos="8640"/>
              </w:tabs>
              <w:rPr>
                <w:rFonts w:eastAsia="Times New Roman"/>
                <w:sz w:val="24"/>
                <w:szCs w:val="24"/>
              </w:rPr>
            </w:pPr>
            <w:r w:rsidRPr="00FA7EC7">
              <w:rPr>
                <w:rFonts w:eastAsia="Times New Roman"/>
                <w:sz w:val="24"/>
                <w:szCs w:val="24"/>
              </w:rPr>
              <w:t>Min</w:t>
            </w:r>
          </w:p>
        </w:tc>
        <w:tc>
          <w:tcPr>
            <w:tcW w:w="1143" w:type="dxa"/>
            <w:tcBorders>
              <w:top w:val="single" w:sz="4" w:space="0" w:color="auto"/>
              <w:bottom w:val="single" w:sz="4" w:space="0" w:color="auto"/>
            </w:tcBorders>
            <w:vAlign w:val="center"/>
          </w:tcPr>
          <w:p w14:paraId="68D2C675" w14:textId="77777777" w:rsidR="005121EB" w:rsidRPr="00FA7EC7" w:rsidRDefault="005121EB" w:rsidP="000A0B1D">
            <w:pPr>
              <w:pStyle w:val="Equations"/>
              <w:tabs>
                <w:tab w:val="left" w:pos="8640"/>
              </w:tabs>
              <w:rPr>
                <w:rFonts w:eastAsia="Times New Roman"/>
                <w:sz w:val="24"/>
                <w:szCs w:val="24"/>
              </w:rPr>
            </w:pPr>
            <w:r w:rsidRPr="00FA7EC7">
              <w:rPr>
                <w:rFonts w:eastAsia="Times New Roman"/>
                <w:sz w:val="24"/>
                <w:szCs w:val="24"/>
              </w:rPr>
              <w:t>Max</w:t>
            </w:r>
          </w:p>
        </w:tc>
        <w:tc>
          <w:tcPr>
            <w:tcW w:w="1143" w:type="dxa"/>
            <w:tcBorders>
              <w:top w:val="single" w:sz="4" w:space="0" w:color="auto"/>
              <w:bottom w:val="single" w:sz="4" w:space="0" w:color="auto"/>
            </w:tcBorders>
            <w:vAlign w:val="center"/>
          </w:tcPr>
          <w:p w14:paraId="79147009" w14:textId="77777777" w:rsidR="005121EB" w:rsidRPr="00FA7EC7" w:rsidRDefault="005121EB" w:rsidP="000A0B1D">
            <w:pPr>
              <w:pStyle w:val="Equations"/>
              <w:tabs>
                <w:tab w:val="left" w:pos="8640"/>
              </w:tabs>
              <w:rPr>
                <w:rFonts w:eastAsia="Times New Roman"/>
                <w:sz w:val="24"/>
                <w:szCs w:val="24"/>
              </w:rPr>
            </w:pPr>
            <w:r w:rsidRPr="00FA7EC7">
              <w:rPr>
                <w:rFonts w:eastAsia="Times New Roman"/>
                <w:sz w:val="24"/>
                <w:szCs w:val="24"/>
              </w:rPr>
              <w:t>Median</w:t>
            </w:r>
          </w:p>
        </w:tc>
        <w:tc>
          <w:tcPr>
            <w:tcW w:w="1143" w:type="dxa"/>
            <w:tcBorders>
              <w:top w:val="single" w:sz="4" w:space="0" w:color="auto"/>
              <w:bottom w:val="single" w:sz="4" w:space="0" w:color="auto"/>
            </w:tcBorders>
            <w:vAlign w:val="center"/>
          </w:tcPr>
          <w:p w14:paraId="201AFAF0" w14:textId="77777777" w:rsidR="005121EB" w:rsidRPr="00FA7EC7" w:rsidRDefault="005121EB" w:rsidP="000A0B1D">
            <w:pPr>
              <w:pStyle w:val="Equations"/>
              <w:tabs>
                <w:tab w:val="left" w:pos="8640"/>
              </w:tabs>
              <w:rPr>
                <w:rFonts w:eastAsia="Times New Roman"/>
                <w:sz w:val="24"/>
                <w:szCs w:val="24"/>
              </w:rPr>
            </w:pPr>
            <w:r w:rsidRPr="00FA7EC7">
              <w:rPr>
                <w:rFonts w:eastAsia="Times New Roman"/>
                <w:sz w:val="24"/>
                <w:szCs w:val="24"/>
              </w:rPr>
              <w:t>25%</w:t>
            </w:r>
          </w:p>
        </w:tc>
        <w:tc>
          <w:tcPr>
            <w:tcW w:w="1143" w:type="dxa"/>
            <w:tcBorders>
              <w:top w:val="single" w:sz="4" w:space="0" w:color="auto"/>
              <w:bottom w:val="single" w:sz="4" w:space="0" w:color="auto"/>
            </w:tcBorders>
            <w:vAlign w:val="center"/>
          </w:tcPr>
          <w:p w14:paraId="461991CB" w14:textId="77777777" w:rsidR="005121EB" w:rsidRPr="00FA7EC7" w:rsidRDefault="005121EB" w:rsidP="000A0B1D">
            <w:pPr>
              <w:pStyle w:val="Equations"/>
              <w:tabs>
                <w:tab w:val="left" w:pos="8640"/>
              </w:tabs>
              <w:rPr>
                <w:rFonts w:eastAsia="Times New Roman"/>
                <w:sz w:val="24"/>
                <w:szCs w:val="24"/>
              </w:rPr>
            </w:pPr>
            <w:r w:rsidRPr="00FA7EC7">
              <w:rPr>
                <w:rFonts w:eastAsia="Times New Roman"/>
                <w:sz w:val="24"/>
                <w:szCs w:val="24"/>
              </w:rPr>
              <w:t>75%</w:t>
            </w:r>
          </w:p>
        </w:tc>
      </w:tr>
      <w:tr w:rsidR="005121EB" w:rsidRPr="00FA7EC7" w14:paraId="467C9983" w14:textId="77777777" w:rsidTr="006373C5">
        <w:trPr>
          <w:trHeight w:val="236"/>
        </w:trPr>
        <w:tc>
          <w:tcPr>
            <w:tcW w:w="1350" w:type="dxa"/>
            <w:tcBorders>
              <w:top w:val="single" w:sz="4" w:space="0" w:color="auto"/>
              <w:bottom w:val="single" w:sz="4" w:space="0" w:color="auto"/>
              <w:right w:val="single" w:sz="4" w:space="0" w:color="auto"/>
            </w:tcBorders>
            <w:vAlign w:val="center"/>
          </w:tcPr>
          <w:p w14:paraId="7F479584" w14:textId="51E8C1D4" w:rsidR="005121EB" w:rsidRPr="00FA7EC7" w:rsidRDefault="005121EB" w:rsidP="000A0B1D">
            <w:pPr>
              <w:pStyle w:val="Equations"/>
              <w:tabs>
                <w:tab w:val="left" w:pos="8640"/>
              </w:tabs>
              <w:rPr>
                <w:rFonts w:eastAsia="Times New Roman"/>
                <w:sz w:val="24"/>
                <w:szCs w:val="24"/>
              </w:rPr>
            </w:pPr>
            <w:r>
              <w:rPr>
                <w:rFonts w:eastAsia="Times New Roman"/>
                <w:sz w:val="24"/>
                <w:szCs w:val="24"/>
              </w:rPr>
              <w:t>A</w:t>
            </w:r>
            <w:r w:rsidR="00C316AA">
              <w:rPr>
                <w:rFonts w:eastAsia="Times New Roman"/>
                <w:sz w:val="24"/>
                <w:szCs w:val="24"/>
              </w:rPr>
              <w:t xml:space="preserve"> </w:t>
            </w:r>
            <w:r w:rsidR="00570ABD">
              <w:rPr>
                <w:rFonts w:eastAsia="Times New Roman"/>
                <w:sz w:val="24"/>
                <w:szCs w:val="24"/>
              </w:rPr>
              <w:t>&amp; B</w:t>
            </w:r>
          </w:p>
        </w:tc>
        <w:tc>
          <w:tcPr>
            <w:tcW w:w="1142" w:type="dxa"/>
            <w:tcBorders>
              <w:top w:val="single" w:sz="4" w:space="0" w:color="auto"/>
              <w:left w:val="single" w:sz="4" w:space="0" w:color="auto"/>
              <w:bottom w:val="single" w:sz="4" w:space="0" w:color="auto"/>
            </w:tcBorders>
            <w:vAlign w:val="center"/>
          </w:tcPr>
          <w:p w14:paraId="783FD419" w14:textId="06012F28" w:rsidR="005121EB" w:rsidRPr="00FA7EC7" w:rsidRDefault="000C3F5A" w:rsidP="006373C5">
            <w:pPr>
              <w:pStyle w:val="Equations"/>
              <w:tabs>
                <w:tab w:val="left" w:pos="8640"/>
              </w:tabs>
              <w:jc w:val="right"/>
              <w:rPr>
                <w:rFonts w:eastAsia="Times New Roman"/>
                <w:sz w:val="24"/>
                <w:szCs w:val="24"/>
              </w:rPr>
            </w:pPr>
            <w:r>
              <w:rPr>
                <w:rFonts w:eastAsia="Times New Roman"/>
                <w:sz w:val="24"/>
                <w:szCs w:val="24"/>
              </w:rPr>
              <w:t>22</w:t>
            </w:r>
            <w:r w:rsidR="00CA3617">
              <w:rPr>
                <w:rFonts w:eastAsia="Times New Roman"/>
                <w:sz w:val="24"/>
                <w:szCs w:val="24"/>
              </w:rPr>
              <w:t>1</w:t>
            </w:r>
            <w:r>
              <w:rPr>
                <w:rFonts w:eastAsia="Times New Roman"/>
                <w:sz w:val="24"/>
                <w:szCs w:val="24"/>
              </w:rPr>
              <w:t>.</w:t>
            </w:r>
            <w:r w:rsidR="00FF70BC">
              <w:rPr>
                <w:rFonts w:eastAsia="Times New Roman"/>
                <w:sz w:val="24"/>
                <w:szCs w:val="24"/>
              </w:rPr>
              <w:t>121</w:t>
            </w:r>
          </w:p>
        </w:tc>
        <w:tc>
          <w:tcPr>
            <w:tcW w:w="1143" w:type="dxa"/>
            <w:tcBorders>
              <w:top w:val="single" w:sz="4" w:space="0" w:color="auto"/>
              <w:bottom w:val="single" w:sz="4" w:space="0" w:color="auto"/>
            </w:tcBorders>
            <w:vAlign w:val="center"/>
          </w:tcPr>
          <w:p w14:paraId="43B8B9B2" w14:textId="34244B2F" w:rsidR="005121EB" w:rsidRPr="00FA7EC7" w:rsidRDefault="00FF70BC" w:rsidP="006373C5">
            <w:pPr>
              <w:pStyle w:val="Equations"/>
              <w:tabs>
                <w:tab w:val="left" w:pos="8640"/>
              </w:tabs>
              <w:jc w:val="right"/>
              <w:rPr>
                <w:rFonts w:eastAsia="Times New Roman"/>
                <w:sz w:val="24"/>
                <w:szCs w:val="24"/>
              </w:rPr>
            </w:pPr>
            <w:r>
              <w:rPr>
                <w:rFonts w:eastAsia="Times New Roman"/>
                <w:sz w:val="24"/>
                <w:szCs w:val="24"/>
              </w:rPr>
              <w:t>21.464</w:t>
            </w:r>
          </w:p>
        </w:tc>
        <w:tc>
          <w:tcPr>
            <w:tcW w:w="1143" w:type="dxa"/>
            <w:tcBorders>
              <w:top w:val="single" w:sz="4" w:space="0" w:color="auto"/>
              <w:bottom w:val="single" w:sz="4" w:space="0" w:color="auto"/>
            </w:tcBorders>
            <w:vAlign w:val="center"/>
          </w:tcPr>
          <w:p w14:paraId="20B8A9D2" w14:textId="343A17F7" w:rsidR="005121EB" w:rsidRPr="00FA7EC7" w:rsidRDefault="00FF70BC" w:rsidP="006373C5">
            <w:pPr>
              <w:pStyle w:val="Equations"/>
              <w:tabs>
                <w:tab w:val="left" w:pos="8640"/>
              </w:tabs>
              <w:jc w:val="right"/>
              <w:rPr>
                <w:rFonts w:eastAsia="Times New Roman"/>
                <w:sz w:val="24"/>
                <w:szCs w:val="24"/>
              </w:rPr>
            </w:pPr>
            <w:r>
              <w:rPr>
                <w:rFonts w:eastAsia="Times New Roman"/>
                <w:sz w:val="24"/>
                <w:szCs w:val="24"/>
              </w:rPr>
              <w:t>206.639</w:t>
            </w:r>
          </w:p>
        </w:tc>
        <w:tc>
          <w:tcPr>
            <w:tcW w:w="1143" w:type="dxa"/>
            <w:tcBorders>
              <w:top w:val="single" w:sz="4" w:space="0" w:color="auto"/>
              <w:bottom w:val="single" w:sz="4" w:space="0" w:color="auto"/>
            </w:tcBorders>
            <w:vAlign w:val="center"/>
          </w:tcPr>
          <w:p w14:paraId="6757B40E" w14:textId="5ECA5700" w:rsidR="005121EB" w:rsidRPr="00FA7EC7" w:rsidRDefault="00FF70BC" w:rsidP="006373C5">
            <w:pPr>
              <w:pStyle w:val="Equations"/>
              <w:tabs>
                <w:tab w:val="left" w:pos="8640"/>
              </w:tabs>
              <w:jc w:val="right"/>
              <w:rPr>
                <w:rFonts w:eastAsia="Times New Roman"/>
                <w:sz w:val="24"/>
                <w:szCs w:val="24"/>
              </w:rPr>
            </w:pPr>
            <w:r>
              <w:rPr>
                <w:rFonts w:eastAsia="Times New Roman"/>
                <w:sz w:val="24"/>
                <w:szCs w:val="24"/>
              </w:rPr>
              <w:t>285.871</w:t>
            </w:r>
          </w:p>
        </w:tc>
        <w:tc>
          <w:tcPr>
            <w:tcW w:w="1143" w:type="dxa"/>
            <w:tcBorders>
              <w:top w:val="single" w:sz="4" w:space="0" w:color="auto"/>
              <w:bottom w:val="single" w:sz="4" w:space="0" w:color="auto"/>
            </w:tcBorders>
            <w:vAlign w:val="center"/>
          </w:tcPr>
          <w:p w14:paraId="2AA363F7" w14:textId="188CC240" w:rsidR="005121EB" w:rsidRPr="00FA7EC7" w:rsidRDefault="00FF70BC" w:rsidP="006373C5">
            <w:pPr>
              <w:pStyle w:val="Equations"/>
              <w:tabs>
                <w:tab w:val="left" w:pos="8640"/>
              </w:tabs>
              <w:jc w:val="right"/>
              <w:rPr>
                <w:rFonts w:eastAsia="Times New Roman"/>
                <w:sz w:val="24"/>
                <w:szCs w:val="24"/>
              </w:rPr>
            </w:pPr>
            <w:r>
              <w:rPr>
                <w:rFonts w:eastAsia="Times New Roman"/>
                <w:sz w:val="24"/>
                <w:szCs w:val="24"/>
              </w:rPr>
              <w:t>219.027</w:t>
            </w:r>
          </w:p>
        </w:tc>
        <w:tc>
          <w:tcPr>
            <w:tcW w:w="1143" w:type="dxa"/>
            <w:tcBorders>
              <w:top w:val="single" w:sz="4" w:space="0" w:color="auto"/>
              <w:bottom w:val="single" w:sz="4" w:space="0" w:color="auto"/>
            </w:tcBorders>
            <w:vAlign w:val="center"/>
          </w:tcPr>
          <w:p w14:paraId="593EBD44" w14:textId="7A751191" w:rsidR="005121EB" w:rsidRPr="00FA7EC7" w:rsidRDefault="00FF70BC" w:rsidP="006373C5">
            <w:pPr>
              <w:pStyle w:val="Equations"/>
              <w:tabs>
                <w:tab w:val="left" w:pos="8640"/>
              </w:tabs>
              <w:jc w:val="right"/>
              <w:rPr>
                <w:rFonts w:eastAsia="Times New Roman"/>
                <w:sz w:val="24"/>
                <w:szCs w:val="24"/>
              </w:rPr>
            </w:pPr>
            <w:r>
              <w:rPr>
                <w:rFonts w:eastAsia="Times New Roman"/>
                <w:sz w:val="24"/>
                <w:szCs w:val="24"/>
              </w:rPr>
              <w:t>208.281</w:t>
            </w:r>
          </w:p>
        </w:tc>
        <w:tc>
          <w:tcPr>
            <w:tcW w:w="1143" w:type="dxa"/>
            <w:tcBorders>
              <w:top w:val="single" w:sz="4" w:space="0" w:color="auto"/>
              <w:bottom w:val="single" w:sz="4" w:space="0" w:color="auto"/>
            </w:tcBorders>
            <w:vAlign w:val="center"/>
          </w:tcPr>
          <w:p w14:paraId="56EFBEEE" w14:textId="31347890" w:rsidR="005121EB" w:rsidRPr="00FA7EC7" w:rsidRDefault="00FF70BC" w:rsidP="006373C5">
            <w:pPr>
              <w:pStyle w:val="Equations"/>
              <w:tabs>
                <w:tab w:val="left" w:pos="8640"/>
              </w:tabs>
              <w:jc w:val="right"/>
              <w:rPr>
                <w:rFonts w:eastAsia="Times New Roman"/>
                <w:sz w:val="24"/>
                <w:szCs w:val="24"/>
              </w:rPr>
            </w:pPr>
            <w:r>
              <w:rPr>
                <w:rFonts w:eastAsia="Times New Roman"/>
                <w:sz w:val="24"/>
                <w:szCs w:val="24"/>
              </w:rPr>
              <w:t>220.406</w:t>
            </w:r>
          </w:p>
        </w:tc>
      </w:tr>
      <w:tr w:rsidR="005121EB" w:rsidRPr="00FA7EC7" w14:paraId="4A65B8C8" w14:textId="77777777" w:rsidTr="006373C5">
        <w:trPr>
          <w:trHeight w:val="236"/>
        </w:trPr>
        <w:tc>
          <w:tcPr>
            <w:tcW w:w="1350" w:type="dxa"/>
            <w:tcBorders>
              <w:top w:val="single" w:sz="4" w:space="0" w:color="auto"/>
              <w:bottom w:val="single" w:sz="4" w:space="0" w:color="auto"/>
              <w:right w:val="single" w:sz="4" w:space="0" w:color="auto"/>
            </w:tcBorders>
            <w:vAlign w:val="center"/>
          </w:tcPr>
          <w:p w14:paraId="351A0364" w14:textId="50B449ED" w:rsidR="005121EB" w:rsidRDefault="00570ABD" w:rsidP="000A0B1D">
            <w:pPr>
              <w:pStyle w:val="Equations"/>
              <w:tabs>
                <w:tab w:val="left" w:pos="8640"/>
              </w:tabs>
              <w:rPr>
                <w:rFonts w:eastAsia="Times New Roman"/>
                <w:sz w:val="24"/>
                <w:szCs w:val="24"/>
              </w:rPr>
            </w:pPr>
            <w:r>
              <w:rPr>
                <w:rFonts w:eastAsia="Times New Roman"/>
                <w:sz w:val="24"/>
                <w:szCs w:val="24"/>
              </w:rPr>
              <w:t>C</w:t>
            </w:r>
          </w:p>
        </w:tc>
        <w:tc>
          <w:tcPr>
            <w:tcW w:w="1142" w:type="dxa"/>
            <w:tcBorders>
              <w:top w:val="single" w:sz="4" w:space="0" w:color="auto"/>
              <w:left w:val="single" w:sz="4" w:space="0" w:color="auto"/>
              <w:bottom w:val="single" w:sz="4" w:space="0" w:color="auto"/>
            </w:tcBorders>
            <w:vAlign w:val="center"/>
          </w:tcPr>
          <w:p w14:paraId="4200F423" w14:textId="27AA86B6" w:rsidR="005121EB" w:rsidRPr="00FA7EC7" w:rsidRDefault="00454D26" w:rsidP="006373C5">
            <w:pPr>
              <w:pStyle w:val="Equations"/>
              <w:tabs>
                <w:tab w:val="left" w:pos="8640"/>
              </w:tabs>
              <w:jc w:val="right"/>
              <w:rPr>
                <w:rFonts w:eastAsia="Times New Roman"/>
                <w:sz w:val="24"/>
                <w:szCs w:val="24"/>
              </w:rPr>
            </w:pPr>
            <w:r>
              <w:rPr>
                <w:rFonts w:eastAsia="Times New Roman"/>
                <w:sz w:val="24"/>
                <w:szCs w:val="24"/>
              </w:rPr>
              <w:t>0.001</w:t>
            </w:r>
          </w:p>
        </w:tc>
        <w:tc>
          <w:tcPr>
            <w:tcW w:w="1143" w:type="dxa"/>
            <w:tcBorders>
              <w:top w:val="single" w:sz="4" w:space="0" w:color="auto"/>
              <w:bottom w:val="single" w:sz="4" w:space="0" w:color="auto"/>
            </w:tcBorders>
            <w:vAlign w:val="center"/>
          </w:tcPr>
          <w:p w14:paraId="39A2B044" w14:textId="02B8F974" w:rsidR="005121EB" w:rsidRDefault="00454D26" w:rsidP="006373C5">
            <w:pPr>
              <w:pStyle w:val="Equations"/>
              <w:tabs>
                <w:tab w:val="left" w:pos="8640"/>
              </w:tabs>
              <w:jc w:val="right"/>
              <w:rPr>
                <w:rFonts w:eastAsia="Times New Roman"/>
                <w:sz w:val="24"/>
                <w:szCs w:val="24"/>
              </w:rPr>
            </w:pPr>
            <w:r>
              <w:rPr>
                <w:rFonts w:eastAsia="Times New Roman"/>
                <w:sz w:val="24"/>
                <w:szCs w:val="24"/>
              </w:rPr>
              <w:t>0.</w:t>
            </w:r>
            <w:r w:rsidR="00720A82">
              <w:rPr>
                <w:rFonts w:eastAsia="Times New Roman"/>
                <w:sz w:val="24"/>
                <w:szCs w:val="24"/>
              </w:rPr>
              <w:t>00</w:t>
            </w:r>
            <w:r w:rsidR="00536E2B">
              <w:rPr>
                <w:rFonts w:eastAsia="Times New Roman"/>
                <w:sz w:val="24"/>
                <w:szCs w:val="24"/>
              </w:rPr>
              <w:t>1</w:t>
            </w:r>
          </w:p>
        </w:tc>
        <w:tc>
          <w:tcPr>
            <w:tcW w:w="1143" w:type="dxa"/>
            <w:tcBorders>
              <w:top w:val="single" w:sz="4" w:space="0" w:color="auto"/>
              <w:bottom w:val="single" w:sz="4" w:space="0" w:color="auto"/>
            </w:tcBorders>
            <w:vAlign w:val="center"/>
          </w:tcPr>
          <w:p w14:paraId="3150FA78" w14:textId="06FC70FE" w:rsidR="005121EB" w:rsidRPr="00FA7EC7" w:rsidRDefault="00720A82" w:rsidP="006373C5">
            <w:pPr>
              <w:pStyle w:val="Equations"/>
              <w:tabs>
                <w:tab w:val="left" w:pos="8640"/>
              </w:tabs>
              <w:jc w:val="right"/>
              <w:rPr>
                <w:rFonts w:eastAsia="Times New Roman"/>
                <w:sz w:val="24"/>
                <w:szCs w:val="24"/>
              </w:rPr>
            </w:pPr>
            <w:r>
              <w:rPr>
                <w:rFonts w:eastAsia="Times New Roman"/>
                <w:sz w:val="24"/>
                <w:szCs w:val="24"/>
              </w:rPr>
              <w:t>0.000</w:t>
            </w:r>
          </w:p>
        </w:tc>
        <w:tc>
          <w:tcPr>
            <w:tcW w:w="1143" w:type="dxa"/>
            <w:tcBorders>
              <w:top w:val="single" w:sz="4" w:space="0" w:color="auto"/>
              <w:bottom w:val="single" w:sz="4" w:space="0" w:color="auto"/>
            </w:tcBorders>
            <w:vAlign w:val="center"/>
          </w:tcPr>
          <w:p w14:paraId="0AA5984D" w14:textId="62A835CC" w:rsidR="005121EB" w:rsidRPr="00FA7EC7" w:rsidRDefault="00720A82" w:rsidP="006373C5">
            <w:pPr>
              <w:pStyle w:val="Equations"/>
              <w:tabs>
                <w:tab w:val="left" w:pos="8640"/>
              </w:tabs>
              <w:jc w:val="right"/>
              <w:rPr>
                <w:rFonts w:eastAsia="Times New Roman"/>
                <w:sz w:val="24"/>
                <w:szCs w:val="24"/>
              </w:rPr>
            </w:pPr>
            <w:r>
              <w:rPr>
                <w:rFonts w:eastAsia="Times New Roman"/>
                <w:sz w:val="24"/>
                <w:szCs w:val="24"/>
              </w:rPr>
              <w:t>0.003</w:t>
            </w:r>
          </w:p>
        </w:tc>
        <w:tc>
          <w:tcPr>
            <w:tcW w:w="1143" w:type="dxa"/>
            <w:tcBorders>
              <w:top w:val="single" w:sz="4" w:space="0" w:color="auto"/>
              <w:bottom w:val="single" w:sz="4" w:space="0" w:color="auto"/>
            </w:tcBorders>
            <w:vAlign w:val="center"/>
          </w:tcPr>
          <w:p w14:paraId="0DD07920" w14:textId="1E5EB6DB" w:rsidR="005121EB" w:rsidRPr="00FA7EC7" w:rsidRDefault="00720A82" w:rsidP="006373C5">
            <w:pPr>
              <w:pStyle w:val="Equations"/>
              <w:tabs>
                <w:tab w:val="left" w:pos="8640"/>
              </w:tabs>
              <w:jc w:val="right"/>
              <w:rPr>
                <w:rFonts w:eastAsia="Times New Roman"/>
                <w:sz w:val="24"/>
                <w:szCs w:val="24"/>
              </w:rPr>
            </w:pPr>
            <w:r>
              <w:rPr>
                <w:rFonts w:eastAsia="Times New Roman"/>
                <w:sz w:val="24"/>
                <w:szCs w:val="24"/>
              </w:rPr>
              <w:t>0.001</w:t>
            </w:r>
          </w:p>
        </w:tc>
        <w:tc>
          <w:tcPr>
            <w:tcW w:w="1143" w:type="dxa"/>
            <w:tcBorders>
              <w:top w:val="single" w:sz="4" w:space="0" w:color="auto"/>
              <w:bottom w:val="single" w:sz="4" w:space="0" w:color="auto"/>
            </w:tcBorders>
            <w:vAlign w:val="center"/>
          </w:tcPr>
          <w:p w14:paraId="11C3681E" w14:textId="1E3FF998" w:rsidR="005121EB" w:rsidRPr="00FA7EC7" w:rsidRDefault="00720A82" w:rsidP="006373C5">
            <w:pPr>
              <w:pStyle w:val="Equations"/>
              <w:tabs>
                <w:tab w:val="left" w:pos="8640"/>
              </w:tabs>
              <w:jc w:val="right"/>
              <w:rPr>
                <w:rFonts w:eastAsia="Times New Roman"/>
                <w:sz w:val="24"/>
                <w:szCs w:val="24"/>
              </w:rPr>
            </w:pPr>
            <w:r>
              <w:rPr>
                <w:rFonts w:eastAsia="Times New Roman"/>
                <w:sz w:val="24"/>
                <w:szCs w:val="24"/>
              </w:rPr>
              <w:t>0.001</w:t>
            </w:r>
          </w:p>
        </w:tc>
        <w:tc>
          <w:tcPr>
            <w:tcW w:w="1143" w:type="dxa"/>
            <w:tcBorders>
              <w:top w:val="single" w:sz="4" w:space="0" w:color="auto"/>
              <w:bottom w:val="single" w:sz="4" w:space="0" w:color="auto"/>
            </w:tcBorders>
            <w:vAlign w:val="center"/>
          </w:tcPr>
          <w:p w14:paraId="107DEFD0" w14:textId="74107587" w:rsidR="005121EB" w:rsidRPr="00FA7EC7" w:rsidRDefault="00720A82" w:rsidP="006373C5">
            <w:pPr>
              <w:pStyle w:val="Equations"/>
              <w:tabs>
                <w:tab w:val="left" w:pos="8640"/>
              </w:tabs>
              <w:jc w:val="right"/>
              <w:rPr>
                <w:rFonts w:eastAsia="Times New Roman"/>
                <w:sz w:val="24"/>
                <w:szCs w:val="24"/>
              </w:rPr>
            </w:pPr>
            <w:r>
              <w:rPr>
                <w:rFonts w:eastAsia="Times New Roman"/>
                <w:sz w:val="24"/>
                <w:szCs w:val="24"/>
              </w:rPr>
              <w:t>0.002</w:t>
            </w:r>
          </w:p>
        </w:tc>
      </w:tr>
    </w:tbl>
    <w:p w14:paraId="18ACE882" w14:textId="00EAD45B" w:rsidR="00A75543" w:rsidRDefault="00A75543" w:rsidP="005D62BB">
      <w:pPr>
        <w:pStyle w:val="Equations"/>
        <w:tabs>
          <w:tab w:val="left" w:pos="8640"/>
        </w:tabs>
        <w:jc w:val="left"/>
        <w:rPr>
          <w:rFonts w:eastAsia="Times New Roman"/>
          <w:sz w:val="24"/>
          <w:szCs w:val="24"/>
        </w:rPr>
      </w:pPr>
    </w:p>
    <w:p w14:paraId="0F34FD0E" w14:textId="77777777" w:rsidR="00747455" w:rsidRDefault="00747455" w:rsidP="005D62BB">
      <w:pPr>
        <w:pStyle w:val="Equations"/>
        <w:tabs>
          <w:tab w:val="left" w:pos="8640"/>
        </w:tabs>
        <w:jc w:val="left"/>
        <w:rPr>
          <w:rFonts w:eastAsia="Times New Roman"/>
          <w:sz w:val="24"/>
          <w:szCs w:val="24"/>
        </w:rPr>
      </w:pPr>
    </w:p>
    <w:p w14:paraId="7619B0DE" w14:textId="77777777" w:rsidR="00747455" w:rsidRPr="0018491B" w:rsidRDefault="00747455" w:rsidP="005D62BB">
      <w:pPr>
        <w:pStyle w:val="Equations"/>
        <w:tabs>
          <w:tab w:val="left" w:pos="8640"/>
        </w:tabs>
        <w:jc w:val="left"/>
        <w:rPr>
          <w:rFonts w:eastAsia="Times New Roman"/>
          <w:sz w:val="24"/>
          <w:szCs w:val="24"/>
        </w:rPr>
      </w:pPr>
    </w:p>
    <w:p w14:paraId="14ED83D3" w14:textId="7CAEC3B6" w:rsidR="007C1D41" w:rsidRPr="00597B7F" w:rsidRDefault="00E47B05" w:rsidP="00157BC1">
      <w:pPr>
        <w:pStyle w:val="Equations"/>
        <w:tabs>
          <w:tab w:val="left" w:pos="8640"/>
        </w:tabs>
        <w:jc w:val="left"/>
        <w:rPr>
          <w:rFonts w:eastAsia="Times New Roman"/>
          <w:b/>
          <w:bCs/>
          <w:sz w:val="24"/>
          <w:szCs w:val="24"/>
        </w:rPr>
      </w:pPr>
      <w:r>
        <w:rPr>
          <w:rFonts w:eastAsia="Times New Roman"/>
          <w:b/>
          <w:bCs/>
          <w:sz w:val="24"/>
          <w:szCs w:val="24"/>
        </w:rPr>
        <w:t>DISCUSSION</w:t>
      </w:r>
      <w:r w:rsidR="00D12CC6">
        <w:rPr>
          <w:rFonts w:eastAsia="Times New Roman"/>
          <w:b/>
          <w:bCs/>
          <w:sz w:val="24"/>
          <w:szCs w:val="24"/>
        </w:rPr>
        <w:t>:</w:t>
      </w:r>
    </w:p>
    <w:p w14:paraId="7FE4E972" w14:textId="12F0E6EF" w:rsidR="00157BC1" w:rsidRPr="00157BC1" w:rsidRDefault="00004604" w:rsidP="00157BC1">
      <w:pPr>
        <w:pStyle w:val="Equations"/>
        <w:tabs>
          <w:tab w:val="left" w:pos="8640"/>
        </w:tabs>
        <w:jc w:val="left"/>
        <w:rPr>
          <w:rFonts w:eastAsia="Times New Roman"/>
          <w:sz w:val="24"/>
          <w:szCs w:val="24"/>
        </w:rPr>
      </w:pPr>
      <w:r>
        <w:rPr>
          <w:rFonts w:eastAsia="Times New Roman"/>
          <w:sz w:val="24"/>
          <w:szCs w:val="24"/>
        </w:rPr>
        <w:t>It logically follows that r</w:t>
      </w:r>
      <w:r w:rsidR="00037A0C">
        <w:rPr>
          <w:rFonts w:eastAsia="Times New Roman"/>
          <w:sz w:val="24"/>
          <w:szCs w:val="24"/>
        </w:rPr>
        <w:t>aising the bin quantity per period</w:t>
      </w:r>
      <w:r>
        <w:rPr>
          <w:rFonts w:eastAsia="Times New Roman"/>
          <w:sz w:val="24"/>
          <w:szCs w:val="24"/>
        </w:rPr>
        <w:t xml:space="preserve"> will raise accuracy </w:t>
      </w:r>
      <w:r w:rsidR="00E42959">
        <w:rPr>
          <w:rFonts w:eastAsia="Times New Roman"/>
          <w:sz w:val="24"/>
          <w:szCs w:val="24"/>
        </w:rPr>
        <w:t xml:space="preserve">with nearly all features: </w:t>
      </w:r>
    </w:p>
    <w:p w14:paraId="308828ED" w14:textId="77777777" w:rsidR="00157BC1" w:rsidRPr="00157BC1" w:rsidRDefault="00157BC1" w:rsidP="00157BC1">
      <w:pPr>
        <w:pStyle w:val="Equations"/>
        <w:numPr>
          <w:ilvl w:val="0"/>
          <w:numId w:val="11"/>
        </w:numPr>
        <w:tabs>
          <w:tab w:val="left" w:pos="8640"/>
        </w:tabs>
        <w:jc w:val="left"/>
        <w:rPr>
          <w:rFonts w:eastAsia="Times New Roman"/>
          <w:sz w:val="24"/>
          <w:szCs w:val="24"/>
        </w:rPr>
      </w:pPr>
      <w:r w:rsidRPr="00157BC1">
        <w:rPr>
          <w:rFonts w:eastAsia="Times New Roman"/>
          <w:sz w:val="24"/>
          <w:szCs w:val="24"/>
        </w:rPr>
        <w:t xml:space="preserve">More bins per period creates a greater chance for a bearing health class to exclusively occupy a bin; and therefore, creating more </w:t>
      </w:r>
      <w:r w:rsidRPr="00157BC1">
        <w:rPr>
          <w:rFonts w:eastAsia="Times New Roman"/>
          <w:i/>
          <w:iCs/>
          <w:sz w:val="24"/>
          <w:szCs w:val="24"/>
        </w:rPr>
        <w:t>characteristic bins</w:t>
      </w:r>
      <w:r w:rsidRPr="00157BC1">
        <w:rPr>
          <w:rFonts w:eastAsia="Times New Roman"/>
          <w:sz w:val="24"/>
          <w:szCs w:val="24"/>
        </w:rPr>
        <w:t xml:space="preserve"> for the class.</w:t>
      </w:r>
    </w:p>
    <w:p w14:paraId="7296E14A" w14:textId="77777777" w:rsidR="00157BC1" w:rsidRPr="00157BC1" w:rsidRDefault="00157BC1" w:rsidP="00157BC1">
      <w:pPr>
        <w:pStyle w:val="Equations"/>
        <w:numPr>
          <w:ilvl w:val="0"/>
          <w:numId w:val="11"/>
        </w:numPr>
        <w:tabs>
          <w:tab w:val="left" w:pos="8640"/>
        </w:tabs>
        <w:jc w:val="left"/>
        <w:rPr>
          <w:rFonts w:eastAsia="Times New Roman"/>
          <w:sz w:val="24"/>
          <w:szCs w:val="24"/>
        </w:rPr>
      </w:pPr>
      <w:r w:rsidRPr="00157BC1">
        <w:rPr>
          <w:rFonts w:eastAsia="Times New Roman"/>
          <w:sz w:val="24"/>
          <w:szCs w:val="24"/>
        </w:rPr>
        <w:t>With more characteristic bins, there is a greater opportunity for a test set to have more matching characteristic bins for any class.</w:t>
      </w:r>
    </w:p>
    <w:p w14:paraId="214DC1E1" w14:textId="12D3AF8B" w:rsidR="00157BC1" w:rsidRDefault="00157BC1" w:rsidP="00157BC1">
      <w:pPr>
        <w:pStyle w:val="Equations"/>
        <w:numPr>
          <w:ilvl w:val="0"/>
          <w:numId w:val="11"/>
        </w:numPr>
        <w:tabs>
          <w:tab w:val="left" w:pos="8640"/>
        </w:tabs>
        <w:jc w:val="left"/>
        <w:rPr>
          <w:rFonts w:eastAsia="Times New Roman"/>
          <w:sz w:val="24"/>
          <w:szCs w:val="24"/>
        </w:rPr>
      </w:pPr>
      <w:r w:rsidRPr="00157BC1">
        <w:rPr>
          <w:rFonts w:eastAsia="Times New Roman"/>
          <w:sz w:val="24"/>
          <w:szCs w:val="24"/>
        </w:rPr>
        <w:t>If the test set has more matching characteristic bins than bins overall, the likelihood and evidence probabilities are calculated using only the characteristic bins which leads to a more accurate result.</w:t>
      </w:r>
    </w:p>
    <w:p w14:paraId="040C37E0" w14:textId="42073BC9" w:rsidR="00597B7F" w:rsidRPr="00157BC1" w:rsidRDefault="00D70E4F" w:rsidP="00E42959">
      <w:pPr>
        <w:pStyle w:val="Equations"/>
        <w:tabs>
          <w:tab w:val="left" w:pos="8640"/>
        </w:tabs>
        <w:jc w:val="left"/>
        <w:rPr>
          <w:rFonts w:eastAsia="Times New Roman"/>
          <w:sz w:val="24"/>
          <w:szCs w:val="24"/>
        </w:rPr>
      </w:pPr>
      <w:r>
        <w:rPr>
          <w:rFonts w:eastAsia="Times New Roman"/>
          <w:sz w:val="24"/>
          <w:szCs w:val="24"/>
        </w:rPr>
        <w:t>One exception</w:t>
      </w:r>
      <w:r w:rsidR="00381AFB">
        <w:rPr>
          <w:rFonts w:eastAsia="Times New Roman"/>
          <w:sz w:val="24"/>
          <w:szCs w:val="24"/>
        </w:rPr>
        <w:t xml:space="preserve">, as we saw, </w:t>
      </w:r>
      <w:r w:rsidR="00E45A54">
        <w:rPr>
          <w:rFonts w:eastAsia="Times New Roman"/>
          <w:sz w:val="24"/>
          <w:szCs w:val="24"/>
        </w:rPr>
        <w:t>was</w:t>
      </w:r>
      <w:r w:rsidR="002817E4">
        <w:rPr>
          <w:rFonts w:eastAsia="Times New Roman"/>
          <w:sz w:val="24"/>
          <w:szCs w:val="24"/>
        </w:rPr>
        <w:t xml:space="preserve"> </w:t>
      </w:r>
      <w:r w:rsidR="00381AFB">
        <w:rPr>
          <w:rFonts w:eastAsia="Times New Roman"/>
          <w:sz w:val="24"/>
          <w:szCs w:val="24"/>
        </w:rPr>
        <w:t>C</w:t>
      </w:r>
      <w:r w:rsidR="00F75AA2">
        <w:rPr>
          <w:rFonts w:eastAsia="Times New Roman"/>
          <w:sz w:val="24"/>
          <w:szCs w:val="24"/>
        </w:rPr>
        <w:t>rest-</w:t>
      </w:r>
      <w:r w:rsidR="00381AFB">
        <w:rPr>
          <w:rFonts w:eastAsia="Times New Roman"/>
          <w:sz w:val="24"/>
          <w:szCs w:val="24"/>
        </w:rPr>
        <w:t>A</w:t>
      </w:r>
      <w:r w:rsidR="00F75AA2">
        <w:rPr>
          <w:rFonts w:eastAsia="Times New Roman"/>
          <w:sz w:val="24"/>
          <w:szCs w:val="24"/>
        </w:rPr>
        <w:t>cceleration</w:t>
      </w:r>
      <w:r w:rsidR="00381AFB">
        <w:rPr>
          <w:rFonts w:eastAsia="Times New Roman"/>
          <w:sz w:val="24"/>
          <w:szCs w:val="24"/>
        </w:rPr>
        <w:t xml:space="preserve"> </w:t>
      </w:r>
      <w:r w:rsidR="002817E4">
        <w:rPr>
          <w:rFonts w:eastAsia="Times New Roman"/>
          <w:sz w:val="24"/>
          <w:szCs w:val="24"/>
        </w:rPr>
        <w:t xml:space="preserve">where </w:t>
      </w:r>
      <w:r w:rsidR="00A40F0E">
        <w:rPr>
          <w:rFonts w:eastAsia="Times New Roman"/>
          <w:sz w:val="24"/>
          <w:szCs w:val="24"/>
        </w:rPr>
        <w:t xml:space="preserve">improvements </w:t>
      </w:r>
      <w:r w:rsidR="008A1257">
        <w:rPr>
          <w:rFonts w:eastAsia="Times New Roman"/>
          <w:sz w:val="24"/>
          <w:szCs w:val="24"/>
        </w:rPr>
        <w:t>were</w:t>
      </w:r>
      <w:r w:rsidR="002817E4">
        <w:rPr>
          <w:rFonts w:eastAsia="Times New Roman"/>
          <w:sz w:val="24"/>
          <w:szCs w:val="24"/>
        </w:rPr>
        <w:t xml:space="preserve"> insignificant </w:t>
      </w:r>
      <w:r w:rsidR="00A40F0E">
        <w:rPr>
          <w:rFonts w:eastAsia="Times New Roman"/>
          <w:sz w:val="24"/>
          <w:szCs w:val="24"/>
        </w:rPr>
        <w:t>while raising bin quant</w:t>
      </w:r>
      <w:r w:rsidR="00A30266">
        <w:rPr>
          <w:rFonts w:eastAsia="Times New Roman"/>
          <w:sz w:val="24"/>
          <w:szCs w:val="24"/>
        </w:rPr>
        <w:t>ity, peaking at 40 bins.</w:t>
      </w:r>
      <w:r w:rsidR="00D20538">
        <w:rPr>
          <w:rFonts w:eastAsia="Times New Roman"/>
          <w:sz w:val="24"/>
          <w:szCs w:val="24"/>
        </w:rPr>
        <w:t xml:space="preserve"> </w:t>
      </w:r>
      <w:r w:rsidR="00F86A4C">
        <w:rPr>
          <w:rFonts w:eastAsia="Times New Roman"/>
          <w:sz w:val="24"/>
          <w:szCs w:val="24"/>
        </w:rPr>
        <w:t>K</w:t>
      </w:r>
      <w:r w:rsidR="00F75AA2">
        <w:rPr>
          <w:rFonts w:eastAsia="Times New Roman"/>
          <w:sz w:val="24"/>
          <w:szCs w:val="24"/>
        </w:rPr>
        <w:t>urtosis-</w:t>
      </w:r>
      <w:r w:rsidR="00F86A4C">
        <w:rPr>
          <w:rFonts w:eastAsia="Times New Roman"/>
          <w:sz w:val="24"/>
          <w:szCs w:val="24"/>
        </w:rPr>
        <w:t>A</w:t>
      </w:r>
      <w:r w:rsidR="00F75AA2">
        <w:rPr>
          <w:rFonts w:eastAsia="Times New Roman"/>
          <w:sz w:val="24"/>
          <w:szCs w:val="24"/>
        </w:rPr>
        <w:t>cceleration</w:t>
      </w:r>
      <w:r w:rsidR="00F86A4C">
        <w:rPr>
          <w:rFonts w:eastAsia="Times New Roman"/>
          <w:sz w:val="24"/>
          <w:szCs w:val="24"/>
        </w:rPr>
        <w:t>, on the other hand, outperformed C</w:t>
      </w:r>
      <w:r w:rsidR="00F75AA2">
        <w:rPr>
          <w:rFonts w:eastAsia="Times New Roman"/>
          <w:sz w:val="24"/>
          <w:szCs w:val="24"/>
        </w:rPr>
        <w:t>rest-</w:t>
      </w:r>
      <w:r w:rsidR="00F86A4C">
        <w:rPr>
          <w:rFonts w:eastAsia="Times New Roman"/>
          <w:sz w:val="24"/>
          <w:szCs w:val="24"/>
        </w:rPr>
        <w:t>A</w:t>
      </w:r>
      <w:r w:rsidR="00F75AA2">
        <w:rPr>
          <w:rFonts w:eastAsia="Times New Roman"/>
          <w:sz w:val="24"/>
          <w:szCs w:val="24"/>
        </w:rPr>
        <w:t>cceleration</w:t>
      </w:r>
      <w:r w:rsidR="00F86A4C">
        <w:rPr>
          <w:rFonts w:eastAsia="Times New Roman"/>
          <w:sz w:val="24"/>
          <w:szCs w:val="24"/>
        </w:rPr>
        <w:t xml:space="preserve"> </w:t>
      </w:r>
      <w:r w:rsidR="00535C67">
        <w:rPr>
          <w:rFonts w:eastAsia="Times New Roman"/>
          <w:sz w:val="24"/>
          <w:szCs w:val="24"/>
        </w:rPr>
        <w:t>by raising bin quantity.</w:t>
      </w:r>
      <w:r w:rsidR="00F86A4C">
        <w:rPr>
          <w:rFonts w:eastAsia="Times New Roman"/>
          <w:sz w:val="24"/>
          <w:szCs w:val="24"/>
        </w:rPr>
        <w:t xml:space="preserve"> </w:t>
      </w:r>
      <w:r w:rsidR="00001FC4">
        <w:rPr>
          <w:rFonts w:eastAsia="Times New Roman"/>
          <w:sz w:val="24"/>
          <w:szCs w:val="24"/>
        </w:rPr>
        <w:t xml:space="preserve">Notice that </w:t>
      </w:r>
      <w:r w:rsidR="00D93FDE">
        <w:rPr>
          <w:rFonts w:eastAsia="Times New Roman"/>
          <w:sz w:val="24"/>
          <w:szCs w:val="24"/>
        </w:rPr>
        <w:t>K</w:t>
      </w:r>
      <w:r w:rsidR="00F75AA2">
        <w:rPr>
          <w:rFonts w:eastAsia="Times New Roman"/>
          <w:sz w:val="24"/>
          <w:szCs w:val="24"/>
        </w:rPr>
        <w:t>urtosis-</w:t>
      </w:r>
      <w:r w:rsidR="00D93FDE">
        <w:rPr>
          <w:rFonts w:eastAsia="Times New Roman"/>
          <w:sz w:val="24"/>
          <w:szCs w:val="24"/>
        </w:rPr>
        <w:t>A</w:t>
      </w:r>
      <w:r w:rsidR="00F75AA2">
        <w:rPr>
          <w:rFonts w:eastAsia="Times New Roman"/>
          <w:sz w:val="24"/>
          <w:szCs w:val="24"/>
        </w:rPr>
        <w:t>cceleration</w:t>
      </w:r>
      <w:r w:rsidR="00D93FDE">
        <w:rPr>
          <w:rFonts w:eastAsia="Times New Roman"/>
          <w:sz w:val="24"/>
          <w:szCs w:val="24"/>
        </w:rPr>
        <w:t xml:space="preserve"> show</w:t>
      </w:r>
      <w:r w:rsidR="00001FC4">
        <w:rPr>
          <w:rFonts w:eastAsia="Times New Roman"/>
          <w:sz w:val="24"/>
          <w:szCs w:val="24"/>
        </w:rPr>
        <w:t>s</w:t>
      </w:r>
      <w:r w:rsidR="00D93FDE">
        <w:rPr>
          <w:rFonts w:eastAsia="Times New Roman"/>
          <w:sz w:val="24"/>
          <w:szCs w:val="24"/>
        </w:rPr>
        <w:t xml:space="preserve"> a </w:t>
      </w:r>
      <w:r w:rsidR="00F137DD">
        <w:rPr>
          <w:rFonts w:eastAsia="Times New Roman"/>
          <w:sz w:val="24"/>
          <w:szCs w:val="24"/>
        </w:rPr>
        <w:t>clearer</w:t>
      </w:r>
      <w:r w:rsidR="00D93FDE">
        <w:rPr>
          <w:rFonts w:eastAsia="Times New Roman"/>
          <w:sz w:val="24"/>
          <w:szCs w:val="24"/>
        </w:rPr>
        <w:t xml:space="preserve"> distinction between </w:t>
      </w:r>
      <w:r w:rsidR="00AF1E7D">
        <w:rPr>
          <w:rFonts w:eastAsia="Times New Roman"/>
          <w:sz w:val="24"/>
          <w:szCs w:val="24"/>
        </w:rPr>
        <w:t>flaw type</w:t>
      </w:r>
      <w:r w:rsidR="004447C1">
        <w:rPr>
          <w:rFonts w:eastAsia="Times New Roman"/>
          <w:sz w:val="24"/>
          <w:szCs w:val="24"/>
        </w:rPr>
        <w:t>s</w:t>
      </w:r>
      <w:r w:rsidR="00CE0626">
        <w:rPr>
          <w:rFonts w:eastAsia="Times New Roman"/>
          <w:sz w:val="24"/>
          <w:szCs w:val="24"/>
        </w:rPr>
        <w:t xml:space="preserve"> (see Figure 2</w:t>
      </w:r>
      <w:r w:rsidR="00B33672">
        <w:rPr>
          <w:rFonts w:eastAsia="Times New Roman"/>
          <w:sz w:val="24"/>
          <w:szCs w:val="24"/>
        </w:rPr>
        <w:t>)</w:t>
      </w:r>
      <w:r w:rsidR="004447C1">
        <w:rPr>
          <w:rFonts w:eastAsia="Times New Roman"/>
          <w:sz w:val="24"/>
          <w:szCs w:val="24"/>
        </w:rPr>
        <w:t xml:space="preserve"> which was detected by raising the bin quantity.</w:t>
      </w:r>
    </w:p>
    <w:p w14:paraId="45A82D9E" w14:textId="1CF2F50F" w:rsidR="00BE6BFB" w:rsidRDefault="00BE6BFB" w:rsidP="00157BC1">
      <w:pPr>
        <w:pStyle w:val="Equations"/>
        <w:tabs>
          <w:tab w:val="left" w:pos="8640"/>
        </w:tabs>
        <w:jc w:val="left"/>
        <w:rPr>
          <w:rFonts w:eastAsia="Times New Roman"/>
          <w:sz w:val="24"/>
          <w:szCs w:val="24"/>
        </w:rPr>
      </w:pPr>
    </w:p>
    <w:p w14:paraId="69C5EEE3" w14:textId="03551076" w:rsidR="00D265BD" w:rsidRDefault="00D265BD" w:rsidP="00157BC1">
      <w:pPr>
        <w:pStyle w:val="Equations"/>
        <w:tabs>
          <w:tab w:val="left" w:pos="8640"/>
        </w:tabs>
        <w:jc w:val="left"/>
        <w:rPr>
          <w:rFonts w:eastAsia="Times New Roman"/>
          <w:sz w:val="24"/>
          <w:szCs w:val="24"/>
        </w:rPr>
      </w:pPr>
      <w:r>
        <w:rPr>
          <w:rFonts w:eastAsia="Times New Roman"/>
          <w:sz w:val="24"/>
          <w:szCs w:val="24"/>
        </w:rPr>
        <w:t>Future development can be achieved with these suggestions:</w:t>
      </w:r>
    </w:p>
    <w:p w14:paraId="2DE8BBC5" w14:textId="4531808E" w:rsidR="00D265BD" w:rsidRDefault="00132330" w:rsidP="00D265BD">
      <w:pPr>
        <w:pStyle w:val="Equations"/>
        <w:numPr>
          <w:ilvl w:val="0"/>
          <w:numId w:val="14"/>
        </w:numPr>
        <w:tabs>
          <w:tab w:val="left" w:pos="8640"/>
        </w:tabs>
        <w:jc w:val="left"/>
        <w:rPr>
          <w:rFonts w:eastAsia="Times New Roman"/>
          <w:sz w:val="24"/>
          <w:szCs w:val="24"/>
        </w:rPr>
      </w:pPr>
      <w:r>
        <w:rPr>
          <w:rFonts w:eastAsia="Times New Roman"/>
          <w:sz w:val="24"/>
          <w:szCs w:val="24"/>
        </w:rPr>
        <w:t>Build two Bayesian Models</w:t>
      </w:r>
      <w:r w:rsidR="00EA5525">
        <w:rPr>
          <w:rFonts w:eastAsia="Times New Roman"/>
          <w:sz w:val="24"/>
          <w:szCs w:val="24"/>
        </w:rPr>
        <w:t xml:space="preserve">: </w:t>
      </w:r>
      <w:r w:rsidR="00592020">
        <w:rPr>
          <w:rFonts w:eastAsia="Times New Roman"/>
          <w:sz w:val="24"/>
          <w:szCs w:val="24"/>
        </w:rPr>
        <w:t xml:space="preserve">1) </w:t>
      </w:r>
      <w:r w:rsidR="00466536">
        <w:rPr>
          <w:rFonts w:eastAsia="Times New Roman"/>
          <w:sz w:val="24"/>
          <w:szCs w:val="24"/>
        </w:rPr>
        <w:t>f</w:t>
      </w:r>
      <w:r w:rsidR="00592020">
        <w:rPr>
          <w:rFonts w:eastAsia="Times New Roman"/>
          <w:sz w:val="24"/>
          <w:szCs w:val="24"/>
        </w:rPr>
        <w:t xml:space="preserve">or </w:t>
      </w:r>
      <w:r w:rsidR="00AF3B19">
        <w:rPr>
          <w:rFonts w:eastAsia="Times New Roman"/>
          <w:sz w:val="24"/>
          <w:szCs w:val="24"/>
        </w:rPr>
        <w:t>all conditions</w:t>
      </w:r>
      <w:r w:rsidR="00DA600D">
        <w:rPr>
          <w:rFonts w:eastAsia="Times New Roman"/>
          <w:sz w:val="24"/>
          <w:szCs w:val="24"/>
        </w:rPr>
        <w:t xml:space="preserve">, and </w:t>
      </w:r>
      <w:r w:rsidR="00592020">
        <w:rPr>
          <w:rFonts w:eastAsia="Times New Roman"/>
          <w:sz w:val="24"/>
          <w:szCs w:val="24"/>
        </w:rPr>
        <w:t xml:space="preserve">2) for </w:t>
      </w:r>
      <w:r w:rsidR="00DA600D">
        <w:rPr>
          <w:rFonts w:eastAsia="Times New Roman"/>
          <w:sz w:val="24"/>
          <w:szCs w:val="24"/>
        </w:rPr>
        <w:t xml:space="preserve">only ball fault, outer race fault, and healthy conditions. </w:t>
      </w:r>
      <w:r w:rsidR="00CD28E6">
        <w:rPr>
          <w:rFonts w:eastAsia="Times New Roman"/>
          <w:sz w:val="24"/>
          <w:szCs w:val="24"/>
        </w:rPr>
        <w:t xml:space="preserve">First, compare the unknown to the </w:t>
      </w:r>
      <w:r w:rsidR="006F7805">
        <w:rPr>
          <w:rFonts w:eastAsia="Times New Roman"/>
          <w:sz w:val="24"/>
          <w:szCs w:val="24"/>
        </w:rPr>
        <w:t xml:space="preserve">first model. If the label is </w:t>
      </w:r>
      <w:r w:rsidR="003A6E02">
        <w:rPr>
          <w:rFonts w:eastAsia="Times New Roman"/>
          <w:sz w:val="24"/>
          <w:szCs w:val="24"/>
        </w:rPr>
        <w:t>not an inner race or combination fault, then compare</w:t>
      </w:r>
      <w:r w:rsidR="00466536">
        <w:rPr>
          <w:rFonts w:eastAsia="Times New Roman"/>
          <w:sz w:val="24"/>
          <w:szCs w:val="24"/>
        </w:rPr>
        <w:t xml:space="preserve"> it</w:t>
      </w:r>
      <w:r w:rsidR="003A6E02">
        <w:rPr>
          <w:rFonts w:eastAsia="Times New Roman"/>
          <w:sz w:val="24"/>
          <w:szCs w:val="24"/>
        </w:rPr>
        <w:t xml:space="preserve"> to the second model. </w:t>
      </w:r>
      <w:r w:rsidR="006D458E">
        <w:rPr>
          <w:rFonts w:eastAsia="Times New Roman"/>
          <w:sz w:val="24"/>
          <w:szCs w:val="24"/>
        </w:rPr>
        <w:t>Inner race and combination faults are easily distinguishable among most features</w:t>
      </w:r>
      <w:r w:rsidR="00DB6C09">
        <w:rPr>
          <w:rFonts w:eastAsia="Times New Roman"/>
          <w:sz w:val="24"/>
          <w:szCs w:val="24"/>
        </w:rPr>
        <w:t xml:space="preserve">. </w:t>
      </w:r>
      <w:r w:rsidR="00604831">
        <w:rPr>
          <w:rFonts w:eastAsia="Times New Roman"/>
          <w:sz w:val="24"/>
          <w:szCs w:val="24"/>
        </w:rPr>
        <w:t xml:space="preserve">Since the second model </w:t>
      </w:r>
      <w:r w:rsidR="00C818A3">
        <w:rPr>
          <w:rFonts w:eastAsia="Times New Roman"/>
          <w:sz w:val="24"/>
          <w:szCs w:val="24"/>
        </w:rPr>
        <w:t>removes inner race and combination fault data, b</w:t>
      </w:r>
      <w:r w:rsidR="007D2AC8">
        <w:rPr>
          <w:rFonts w:eastAsia="Times New Roman"/>
          <w:sz w:val="24"/>
          <w:szCs w:val="24"/>
        </w:rPr>
        <w:t xml:space="preserve">in sizes will be smaller and therefore will more easily </w:t>
      </w:r>
      <w:r w:rsidR="006D2133">
        <w:rPr>
          <w:rFonts w:eastAsia="Times New Roman"/>
          <w:sz w:val="24"/>
          <w:szCs w:val="24"/>
        </w:rPr>
        <w:t>capture characteristic bins</w:t>
      </w:r>
      <w:r w:rsidR="00DB6C09">
        <w:rPr>
          <w:rFonts w:eastAsia="Times New Roman"/>
          <w:sz w:val="24"/>
          <w:szCs w:val="24"/>
        </w:rPr>
        <w:t xml:space="preserve"> for the conditions </w:t>
      </w:r>
      <w:r w:rsidR="00FA1514">
        <w:rPr>
          <w:rFonts w:eastAsia="Times New Roman"/>
          <w:sz w:val="24"/>
          <w:szCs w:val="24"/>
        </w:rPr>
        <w:t>with tighter margins.</w:t>
      </w:r>
    </w:p>
    <w:p w14:paraId="7AA35D73" w14:textId="30CBE4BE" w:rsidR="00A529FE" w:rsidRDefault="001041E8" w:rsidP="00157BC1">
      <w:pPr>
        <w:pStyle w:val="Equations"/>
        <w:numPr>
          <w:ilvl w:val="0"/>
          <w:numId w:val="14"/>
        </w:numPr>
        <w:tabs>
          <w:tab w:val="left" w:pos="8640"/>
        </w:tabs>
        <w:jc w:val="left"/>
        <w:rPr>
          <w:rFonts w:eastAsia="Times New Roman"/>
          <w:sz w:val="24"/>
          <w:szCs w:val="24"/>
        </w:rPr>
      </w:pPr>
      <w:r>
        <w:rPr>
          <w:rFonts w:eastAsia="Times New Roman"/>
          <w:sz w:val="24"/>
          <w:szCs w:val="24"/>
        </w:rPr>
        <w:t xml:space="preserve">Determine bin </w:t>
      </w:r>
      <w:r w:rsidR="00B16552">
        <w:rPr>
          <w:rFonts w:eastAsia="Times New Roman"/>
          <w:sz w:val="24"/>
          <w:szCs w:val="24"/>
        </w:rPr>
        <w:t>quantities based on the smallest margin between conditions</w:t>
      </w:r>
      <w:r w:rsidR="001A77FC">
        <w:rPr>
          <w:rFonts w:eastAsia="Times New Roman"/>
          <w:sz w:val="24"/>
          <w:szCs w:val="24"/>
        </w:rPr>
        <w:t xml:space="preserve"> per period. </w:t>
      </w:r>
      <w:r w:rsidR="00B16552">
        <w:rPr>
          <w:rFonts w:eastAsia="Times New Roman"/>
          <w:sz w:val="24"/>
          <w:szCs w:val="24"/>
        </w:rPr>
        <w:t xml:space="preserve"> </w:t>
      </w:r>
      <w:r w:rsidR="001A77FC">
        <w:rPr>
          <w:rFonts w:eastAsia="Times New Roman"/>
          <w:sz w:val="24"/>
          <w:szCs w:val="24"/>
        </w:rPr>
        <w:t>R</w:t>
      </w:r>
      <w:r w:rsidR="00B16552">
        <w:rPr>
          <w:rFonts w:eastAsia="Times New Roman"/>
          <w:sz w:val="24"/>
          <w:szCs w:val="24"/>
        </w:rPr>
        <w:t xml:space="preserve">ather than </w:t>
      </w:r>
      <w:r w:rsidR="001A77FC">
        <w:rPr>
          <w:rFonts w:eastAsia="Times New Roman"/>
          <w:sz w:val="24"/>
          <w:szCs w:val="24"/>
        </w:rPr>
        <w:t>using a</w:t>
      </w:r>
      <w:r w:rsidR="00B16552">
        <w:rPr>
          <w:rFonts w:eastAsia="Times New Roman"/>
          <w:sz w:val="24"/>
          <w:szCs w:val="24"/>
        </w:rPr>
        <w:t xml:space="preserve"> fixed </w:t>
      </w:r>
      <w:r w:rsidR="001A77FC">
        <w:rPr>
          <w:rFonts w:eastAsia="Times New Roman"/>
          <w:sz w:val="24"/>
          <w:szCs w:val="24"/>
        </w:rPr>
        <w:t xml:space="preserve">bin </w:t>
      </w:r>
      <w:r w:rsidR="00B16552">
        <w:rPr>
          <w:rFonts w:eastAsia="Times New Roman"/>
          <w:sz w:val="24"/>
          <w:szCs w:val="24"/>
        </w:rPr>
        <w:t>quantity</w:t>
      </w:r>
      <w:r w:rsidR="001A77FC">
        <w:rPr>
          <w:rFonts w:eastAsia="Times New Roman"/>
          <w:sz w:val="24"/>
          <w:szCs w:val="24"/>
        </w:rPr>
        <w:t xml:space="preserve"> per period, </w:t>
      </w:r>
      <w:r w:rsidR="00B33708">
        <w:rPr>
          <w:rFonts w:eastAsia="Times New Roman"/>
          <w:sz w:val="24"/>
          <w:szCs w:val="24"/>
        </w:rPr>
        <w:t xml:space="preserve">dynamically scaling bin quantities </w:t>
      </w:r>
      <w:r w:rsidR="00255A08">
        <w:rPr>
          <w:rFonts w:eastAsia="Times New Roman"/>
          <w:sz w:val="24"/>
          <w:szCs w:val="24"/>
        </w:rPr>
        <w:t xml:space="preserve">controls for </w:t>
      </w:r>
      <w:r w:rsidR="006B79DB">
        <w:rPr>
          <w:rFonts w:eastAsia="Times New Roman"/>
          <w:sz w:val="24"/>
          <w:szCs w:val="24"/>
        </w:rPr>
        <w:t>variances between periods.</w:t>
      </w:r>
    </w:p>
    <w:p w14:paraId="0CE3D3B0" w14:textId="2A152B3A" w:rsidR="00E754A5" w:rsidRDefault="004C5EC9" w:rsidP="00157BC1">
      <w:pPr>
        <w:pStyle w:val="Equations"/>
        <w:numPr>
          <w:ilvl w:val="0"/>
          <w:numId w:val="14"/>
        </w:numPr>
        <w:tabs>
          <w:tab w:val="left" w:pos="8640"/>
        </w:tabs>
        <w:jc w:val="left"/>
        <w:rPr>
          <w:rFonts w:eastAsia="Times New Roman"/>
          <w:sz w:val="24"/>
          <w:szCs w:val="24"/>
        </w:rPr>
      </w:pPr>
      <w:r>
        <w:rPr>
          <w:rFonts w:eastAsia="Times New Roman"/>
          <w:sz w:val="24"/>
          <w:szCs w:val="24"/>
        </w:rPr>
        <w:t>Determine methods to lower training time</w:t>
      </w:r>
      <w:r w:rsidR="006C2054">
        <w:rPr>
          <w:rFonts w:eastAsia="Times New Roman"/>
          <w:sz w:val="24"/>
          <w:szCs w:val="24"/>
        </w:rPr>
        <w:t xml:space="preserve">. For example, </w:t>
      </w:r>
      <w:r w:rsidR="00E769D0">
        <w:rPr>
          <w:rFonts w:eastAsia="Times New Roman"/>
          <w:sz w:val="24"/>
          <w:szCs w:val="24"/>
        </w:rPr>
        <w:t>using best practices in code mechanics.</w:t>
      </w:r>
    </w:p>
    <w:p w14:paraId="635892C6" w14:textId="77777777" w:rsidR="00E769D0" w:rsidRPr="00E754A5" w:rsidRDefault="00E769D0" w:rsidP="00E769D0">
      <w:pPr>
        <w:pStyle w:val="Equations"/>
        <w:tabs>
          <w:tab w:val="left" w:pos="8640"/>
        </w:tabs>
        <w:jc w:val="left"/>
        <w:rPr>
          <w:rFonts w:eastAsia="Times New Roman"/>
          <w:sz w:val="24"/>
          <w:szCs w:val="24"/>
        </w:rPr>
      </w:pPr>
    </w:p>
    <w:p w14:paraId="341A8392" w14:textId="21B6AE78" w:rsidR="00E754A5" w:rsidRDefault="00E754A5" w:rsidP="00E754A5">
      <w:pPr>
        <w:pStyle w:val="Equations"/>
        <w:tabs>
          <w:tab w:val="left" w:pos="8640"/>
        </w:tabs>
        <w:jc w:val="left"/>
        <w:rPr>
          <w:rFonts w:eastAsia="Times New Roman"/>
          <w:sz w:val="24"/>
          <w:szCs w:val="24"/>
        </w:rPr>
      </w:pPr>
      <w:r>
        <w:rPr>
          <w:rFonts w:eastAsia="Times New Roman"/>
          <w:sz w:val="24"/>
          <w:szCs w:val="24"/>
        </w:rPr>
        <w:t>There is a significant trade-off between training time for accuracy while considering the methods in this paper over a traditional multinomial Naïve Bayes algorithm. Although training time amounts to roughly 3 ½ minutes, the outcome is upward from 90% accuracy</w:t>
      </w:r>
      <w:r w:rsidR="00BC3463">
        <w:rPr>
          <w:rFonts w:eastAsia="Times New Roman"/>
          <w:sz w:val="24"/>
          <w:szCs w:val="24"/>
        </w:rPr>
        <w:t xml:space="preserve"> (93</w:t>
      </w:r>
      <w:r w:rsidR="00380F3E">
        <w:rPr>
          <w:rFonts w:eastAsia="Times New Roman"/>
          <w:sz w:val="24"/>
          <w:szCs w:val="24"/>
        </w:rPr>
        <w:t>.3</w:t>
      </w:r>
      <w:r w:rsidR="00BC3463">
        <w:rPr>
          <w:rFonts w:eastAsia="Times New Roman"/>
          <w:sz w:val="24"/>
          <w:szCs w:val="24"/>
        </w:rPr>
        <w:t>%</w:t>
      </w:r>
      <w:r w:rsidR="003A42E4">
        <w:rPr>
          <w:rFonts w:eastAsia="Times New Roman"/>
          <w:sz w:val="24"/>
          <w:szCs w:val="24"/>
        </w:rPr>
        <w:t xml:space="preserve">, </w:t>
      </w:r>
      <w:r w:rsidR="002B03E2">
        <w:rPr>
          <w:rFonts w:eastAsia="Times New Roman"/>
          <w:sz w:val="24"/>
          <w:szCs w:val="24"/>
        </w:rPr>
        <w:t>95% CI [92</w:t>
      </w:r>
      <w:r w:rsidR="00380F3E">
        <w:rPr>
          <w:rFonts w:eastAsia="Times New Roman"/>
          <w:sz w:val="24"/>
          <w:szCs w:val="24"/>
        </w:rPr>
        <w:t>.3</w:t>
      </w:r>
      <w:r w:rsidR="002B03E2">
        <w:rPr>
          <w:rFonts w:eastAsia="Times New Roman"/>
          <w:sz w:val="24"/>
          <w:szCs w:val="24"/>
        </w:rPr>
        <w:t>, 94</w:t>
      </w:r>
      <w:r w:rsidR="00380F3E">
        <w:rPr>
          <w:rFonts w:eastAsia="Times New Roman"/>
          <w:sz w:val="24"/>
          <w:szCs w:val="24"/>
        </w:rPr>
        <w:t>.3</w:t>
      </w:r>
      <w:r w:rsidR="002B03E2">
        <w:rPr>
          <w:rFonts w:eastAsia="Times New Roman"/>
          <w:sz w:val="24"/>
          <w:szCs w:val="24"/>
        </w:rPr>
        <w:t>]</w:t>
      </w:r>
      <w:r w:rsidR="00380F3E">
        <w:rPr>
          <w:rFonts w:eastAsia="Times New Roman"/>
          <w:sz w:val="24"/>
          <w:szCs w:val="24"/>
        </w:rPr>
        <w:t>)</w:t>
      </w:r>
      <w:r>
        <w:rPr>
          <w:rFonts w:eastAsia="Times New Roman"/>
          <w:sz w:val="24"/>
          <w:szCs w:val="24"/>
        </w:rPr>
        <w:t xml:space="preserve"> – which is worth the wait for most applications of this nature.</w:t>
      </w:r>
    </w:p>
    <w:p w14:paraId="08A81AD8" w14:textId="77777777" w:rsidR="00E754A5" w:rsidRDefault="00E754A5" w:rsidP="00157BC1">
      <w:pPr>
        <w:pStyle w:val="Equations"/>
        <w:tabs>
          <w:tab w:val="left" w:pos="8640"/>
        </w:tabs>
        <w:jc w:val="left"/>
        <w:rPr>
          <w:rFonts w:eastAsia="Times New Roman"/>
          <w:sz w:val="24"/>
          <w:szCs w:val="24"/>
        </w:rPr>
      </w:pPr>
    </w:p>
    <w:p w14:paraId="2CF975F6" w14:textId="169D4D93" w:rsidR="00E241D5" w:rsidRDefault="00D3265C" w:rsidP="00157BC1">
      <w:pPr>
        <w:pStyle w:val="Equations"/>
        <w:tabs>
          <w:tab w:val="left" w:pos="8640"/>
        </w:tabs>
        <w:jc w:val="left"/>
        <w:rPr>
          <w:rFonts w:eastAsia="Times New Roman"/>
          <w:sz w:val="24"/>
          <w:szCs w:val="24"/>
        </w:rPr>
      </w:pPr>
      <w:r>
        <w:rPr>
          <w:rFonts w:eastAsia="Times New Roman"/>
          <w:sz w:val="24"/>
          <w:szCs w:val="24"/>
        </w:rPr>
        <w:t xml:space="preserve">In conclusion, </w:t>
      </w:r>
      <w:r w:rsidR="002423A5">
        <w:rPr>
          <w:rFonts w:eastAsia="Times New Roman"/>
          <w:sz w:val="24"/>
          <w:szCs w:val="24"/>
        </w:rPr>
        <w:t xml:space="preserve">the Naïve Bayes model and Characteristic Bin </w:t>
      </w:r>
      <w:r w:rsidR="00B33672">
        <w:rPr>
          <w:rFonts w:eastAsia="Times New Roman"/>
          <w:sz w:val="24"/>
          <w:szCs w:val="24"/>
        </w:rPr>
        <w:t>Utilization</w:t>
      </w:r>
      <w:r w:rsidR="00B24303">
        <w:rPr>
          <w:rFonts w:eastAsia="Times New Roman"/>
          <w:sz w:val="24"/>
          <w:szCs w:val="24"/>
        </w:rPr>
        <w:t xml:space="preserve"> algorithm present</w:t>
      </w:r>
      <w:r w:rsidR="00D51B6F">
        <w:rPr>
          <w:rFonts w:eastAsia="Times New Roman"/>
          <w:sz w:val="24"/>
          <w:szCs w:val="24"/>
        </w:rPr>
        <w:t>ed</w:t>
      </w:r>
      <w:r w:rsidR="00B24303">
        <w:rPr>
          <w:rFonts w:eastAsia="Times New Roman"/>
          <w:sz w:val="24"/>
          <w:szCs w:val="24"/>
        </w:rPr>
        <w:t xml:space="preserve"> in this paper </w:t>
      </w:r>
      <w:r w:rsidR="00207B27">
        <w:rPr>
          <w:rFonts w:eastAsia="Times New Roman"/>
          <w:sz w:val="24"/>
          <w:szCs w:val="24"/>
        </w:rPr>
        <w:t>can be a steppingstone</w:t>
      </w:r>
      <w:r w:rsidR="00705DD4">
        <w:rPr>
          <w:rFonts w:eastAsia="Times New Roman"/>
          <w:sz w:val="24"/>
          <w:szCs w:val="24"/>
        </w:rPr>
        <w:t xml:space="preserve"> for unlocking </w:t>
      </w:r>
      <w:r w:rsidR="005A5A46">
        <w:rPr>
          <w:rFonts w:eastAsia="Times New Roman"/>
          <w:sz w:val="24"/>
          <w:szCs w:val="24"/>
        </w:rPr>
        <w:t>a powerful tool for bearing fault detection</w:t>
      </w:r>
      <w:r w:rsidR="00207B27">
        <w:rPr>
          <w:rFonts w:eastAsia="Times New Roman"/>
          <w:sz w:val="24"/>
          <w:szCs w:val="24"/>
        </w:rPr>
        <w:t>.</w:t>
      </w:r>
      <w:r w:rsidR="00B24303">
        <w:rPr>
          <w:rFonts w:eastAsia="Times New Roman"/>
          <w:sz w:val="24"/>
          <w:szCs w:val="24"/>
        </w:rPr>
        <w:t xml:space="preserve"> </w:t>
      </w:r>
      <w:r w:rsidR="00E57499">
        <w:rPr>
          <w:rFonts w:eastAsia="Times New Roman"/>
          <w:sz w:val="24"/>
          <w:szCs w:val="24"/>
        </w:rPr>
        <w:t>This tool will n</w:t>
      </w:r>
      <w:r w:rsidR="00D854C8">
        <w:rPr>
          <w:rFonts w:eastAsia="Times New Roman"/>
          <w:sz w:val="24"/>
          <w:szCs w:val="24"/>
        </w:rPr>
        <w:t>ot only</w:t>
      </w:r>
      <w:r w:rsidR="00E57499">
        <w:rPr>
          <w:rFonts w:eastAsia="Times New Roman"/>
          <w:sz w:val="24"/>
          <w:szCs w:val="24"/>
        </w:rPr>
        <w:t xml:space="preserve"> be</w:t>
      </w:r>
      <w:r w:rsidR="000B7E26">
        <w:rPr>
          <w:rFonts w:eastAsia="Times New Roman"/>
          <w:sz w:val="24"/>
          <w:szCs w:val="24"/>
        </w:rPr>
        <w:t>nefit</w:t>
      </w:r>
      <w:r w:rsidR="00D854C8">
        <w:rPr>
          <w:rFonts w:eastAsia="Times New Roman"/>
          <w:sz w:val="24"/>
          <w:szCs w:val="24"/>
        </w:rPr>
        <w:t xml:space="preserve"> </w:t>
      </w:r>
      <w:r w:rsidR="000B7E26">
        <w:rPr>
          <w:rFonts w:eastAsia="Times New Roman"/>
          <w:sz w:val="24"/>
          <w:szCs w:val="24"/>
        </w:rPr>
        <w:t>t</w:t>
      </w:r>
      <w:r w:rsidR="00D854C8">
        <w:rPr>
          <w:rFonts w:eastAsia="Times New Roman"/>
          <w:sz w:val="24"/>
          <w:szCs w:val="24"/>
        </w:rPr>
        <w:t xml:space="preserve">he Wind </w:t>
      </w:r>
      <w:r w:rsidR="00E0158B">
        <w:rPr>
          <w:rFonts w:eastAsia="Times New Roman"/>
          <w:sz w:val="24"/>
          <w:szCs w:val="24"/>
        </w:rPr>
        <w:t xml:space="preserve">Power industry, </w:t>
      </w:r>
      <w:r w:rsidR="000B7E26">
        <w:rPr>
          <w:rFonts w:eastAsia="Times New Roman"/>
          <w:sz w:val="24"/>
          <w:szCs w:val="24"/>
        </w:rPr>
        <w:t>but</w:t>
      </w:r>
      <w:r w:rsidR="00E0158B">
        <w:rPr>
          <w:rFonts w:eastAsia="Times New Roman"/>
          <w:sz w:val="24"/>
          <w:szCs w:val="24"/>
        </w:rPr>
        <w:t xml:space="preserve"> all industries that rely on continuous</w:t>
      </w:r>
      <w:r w:rsidR="00D51B6F">
        <w:rPr>
          <w:rFonts w:eastAsia="Times New Roman"/>
          <w:sz w:val="24"/>
          <w:szCs w:val="24"/>
        </w:rPr>
        <w:t xml:space="preserve"> rotational machinery operation.</w:t>
      </w:r>
    </w:p>
    <w:p w14:paraId="0FD133FA" w14:textId="77777777" w:rsidR="00070035" w:rsidRDefault="00070035" w:rsidP="00157BC1">
      <w:pPr>
        <w:pStyle w:val="Equations"/>
        <w:tabs>
          <w:tab w:val="left" w:pos="8640"/>
        </w:tabs>
        <w:jc w:val="left"/>
        <w:rPr>
          <w:rFonts w:eastAsia="Times New Roman"/>
          <w:sz w:val="24"/>
          <w:szCs w:val="24"/>
        </w:rPr>
      </w:pPr>
    </w:p>
    <w:p w14:paraId="59A66015" w14:textId="30B66974" w:rsidR="00070035" w:rsidRDefault="00070035" w:rsidP="00157BC1">
      <w:pPr>
        <w:pStyle w:val="Equations"/>
        <w:tabs>
          <w:tab w:val="left" w:pos="8640"/>
        </w:tabs>
        <w:jc w:val="left"/>
        <w:rPr>
          <w:rFonts w:eastAsia="Times New Roman"/>
          <w:b/>
          <w:bCs/>
          <w:sz w:val="24"/>
          <w:szCs w:val="24"/>
        </w:rPr>
      </w:pPr>
      <w:r>
        <w:rPr>
          <w:rFonts w:eastAsia="Times New Roman"/>
          <w:b/>
          <w:bCs/>
          <w:sz w:val="24"/>
          <w:szCs w:val="24"/>
        </w:rPr>
        <w:t>ACKNOWLEDGEMENTS:</w:t>
      </w:r>
    </w:p>
    <w:p w14:paraId="24727B21" w14:textId="33FEB011" w:rsidR="008F1FB0" w:rsidRDefault="00D01FF3" w:rsidP="00157BC1">
      <w:pPr>
        <w:pStyle w:val="Equations"/>
        <w:tabs>
          <w:tab w:val="left" w:pos="8640"/>
        </w:tabs>
        <w:jc w:val="left"/>
        <w:rPr>
          <w:rFonts w:eastAsia="Times New Roman"/>
          <w:sz w:val="24"/>
          <w:szCs w:val="24"/>
        </w:rPr>
      </w:pPr>
      <w:r>
        <w:rPr>
          <w:rFonts w:eastAsia="Times New Roman"/>
          <w:sz w:val="24"/>
          <w:szCs w:val="24"/>
        </w:rPr>
        <w:t>Post University</w:t>
      </w:r>
      <w:r w:rsidR="004158F4">
        <w:rPr>
          <w:rFonts w:eastAsia="Times New Roman"/>
          <w:sz w:val="24"/>
          <w:szCs w:val="24"/>
        </w:rPr>
        <w:t xml:space="preserve"> </w:t>
      </w:r>
      <w:r w:rsidR="009C0A74">
        <w:rPr>
          <w:rFonts w:eastAsia="Times New Roman"/>
          <w:sz w:val="24"/>
          <w:szCs w:val="24"/>
        </w:rPr>
        <w:t>–</w:t>
      </w:r>
      <w:r w:rsidR="004158F4">
        <w:rPr>
          <w:rFonts w:eastAsia="Times New Roman"/>
          <w:sz w:val="24"/>
          <w:szCs w:val="24"/>
        </w:rPr>
        <w:t xml:space="preserve"> </w:t>
      </w:r>
      <w:r w:rsidR="009C0A74">
        <w:rPr>
          <w:rFonts w:eastAsia="Times New Roman"/>
          <w:sz w:val="24"/>
          <w:szCs w:val="24"/>
        </w:rPr>
        <w:t>Here</w:t>
      </w:r>
      <w:r w:rsidR="008F1FB0">
        <w:rPr>
          <w:rFonts w:eastAsia="Times New Roman"/>
          <w:sz w:val="24"/>
          <w:szCs w:val="24"/>
        </w:rPr>
        <w:t>,</w:t>
      </w:r>
      <w:r w:rsidR="009C0A74">
        <w:rPr>
          <w:rFonts w:eastAsia="Times New Roman"/>
          <w:sz w:val="24"/>
          <w:szCs w:val="24"/>
        </w:rPr>
        <w:t xml:space="preserve"> I was pushed hard</w:t>
      </w:r>
      <w:r w:rsidR="00583B2D">
        <w:rPr>
          <w:rFonts w:eastAsia="Times New Roman"/>
          <w:sz w:val="24"/>
          <w:szCs w:val="24"/>
        </w:rPr>
        <w:t xml:space="preserve"> to quickly learn the foundational and </w:t>
      </w:r>
      <w:r w:rsidR="00C741A2">
        <w:rPr>
          <w:rFonts w:eastAsia="Times New Roman"/>
          <w:sz w:val="24"/>
          <w:szCs w:val="24"/>
        </w:rPr>
        <w:t>advanced</w:t>
      </w:r>
      <w:r w:rsidR="00583B2D">
        <w:rPr>
          <w:rFonts w:eastAsia="Times New Roman"/>
          <w:sz w:val="24"/>
          <w:szCs w:val="24"/>
        </w:rPr>
        <w:t xml:space="preserve"> data science tools</w:t>
      </w:r>
      <w:r w:rsidR="00C741A2">
        <w:rPr>
          <w:rFonts w:eastAsia="Times New Roman"/>
          <w:sz w:val="24"/>
          <w:szCs w:val="24"/>
        </w:rPr>
        <w:t xml:space="preserve"> utilized in the work presented in this paper.</w:t>
      </w:r>
    </w:p>
    <w:p w14:paraId="3936323C" w14:textId="77777777" w:rsidR="00334D19" w:rsidRDefault="00334D19" w:rsidP="00157BC1">
      <w:pPr>
        <w:pStyle w:val="Equations"/>
        <w:tabs>
          <w:tab w:val="left" w:pos="8640"/>
        </w:tabs>
        <w:jc w:val="left"/>
        <w:rPr>
          <w:rFonts w:eastAsia="Times New Roman"/>
          <w:sz w:val="24"/>
          <w:szCs w:val="24"/>
        </w:rPr>
      </w:pPr>
    </w:p>
    <w:p w14:paraId="363CD5C6" w14:textId="253050A1" w:rsidR="009D18D0" w:rsidRPr="00070035" w:rsidRDefault="00346FFD" w:rsidP="00157BC1">
      <w:pPr>
        <w:pStyle w:val="Equations"/>
        <w:tabs>
          <w:tab w:val="left" w:pos="8640"/>
        </w:tabs>
        <w:jc w:val="left"/>
        <w:rPr>
          <w:rFonts w:eastAsia="Times New Roman"/>
          <w:sz w:val="24"/>
          <w:szCs w:val="24"/>
        </w:rPr>
      </w:pPr>
      <w:r>
        <w:rPr>
          <w:rFonts w:eastAsia="Times New Roman"/>
          <w:sz w:val="24"/>
          <w:szCs w:val="24"/>
        </w:rPr>
        <w:t xml:space="preserve">Schulz Electric (a Timken Company) </w:t>
      </w:r>
      <w:r w:rsidR="00770094">
        <w:rPr>
          <w:rFonts w:eastAsia="Times New Roman"/>
          <w:sz w:val="24"/>
          <w:szCs w:val="24"/>
        </w:rPr>
        <w:t>–</w:t>
      </w:r>
      <w:r>
        <w:rPr>
          <w:rFonts w:eastAsia="Times New Roman"/>
          <w:sz w:val="24"/>
          <w:szCs w:val="24"/>
        </w:rPr>
        <w:t xml:space="preserve"> </w:t>
      </w:r>
      <w:r w:rsidR="00770094">
        <w:rPr>
          <w:rFonts w:eastAsia="Times New Roman"/>
          <w:sz w:val="24"/>
          <w:szCs w:val="24"/>
        </w:rPr>
        <w:t xml:space="preserve">The many years spent with Schulz Electric helped me gain </w:t>
      </w:r>
      <w:r w:rsidR="002B0BCA">
        <w:rPr>
          <w:rFonts w:eastAsia="Times New Roman"/>
          <w:sz w:val="24"/>
          <w:szCs w:val="24"/>
        </w:rPr>
        <w:t>appreciation</w:t>
      </w:r>
      <w:r w:rsidR="007E6E1E">
        <w:rPr>
          <w:rFonts w:eastAsia="Times New Roman"/>
          <w:sz w:val="24"/>
          <w:szCs w:val="24"/>
        </w:rPr>
        <w:t xml:space="preserve"> </w:t>
      </w:r>
      <w:r w:rsidR="00555EBE">
        <w:rPr>
          <w:rFonts w:eastAsia="Times New Roman"/>
          <w:sz w:val="24"/>
          <w:szCs w:val="24"/>
        </w:rPr>
        <w:t xml:space="preserve">for </w:t>
      </w:r>
      <w:r w:rsidR="00EC6F14">
        <w:rPr>
          <w:rFonts w:eastAsia="Times New Roman"/>
          <w:sz w:val="24"/>
          <w:szCs w:val="24"/>
        </w:rPr>
        <w:t>motor shops and their customers</w:t>
      </w:r>
      <w:r w:rsidR="001365F8">
        <w:rPr>
          <w:rFonts w:eastAsia="Times New Roman"/>
          <w:sz w:val="24"/>
          <w:szCs w:val="24"/>
        </w:rPr>
        <w:t xml:space="preserve">, </w:t>
      </w:r>
      <w:r w:rsidR="002B0BCA">
        <w:rPr>
          <w:rFonts w:eastAsia="Times New Roman"/>
          <w:sz w:val="24"/>
          <w:szCs w:val="24"/>
        </w:rPr>
        <w:t xml:space="preserve">faced with the challenging </w:t>
      </w:r>
      <w:r w:rsidR="00515C6E">
        <w:rPr>
          <w:rFonts w:eastAsia="Times New Roman"/>
          <w:sz w:val="24"/>
          <w:szCs w:val="24"/>
        </w:rPr>
        <w:t>feat</w:t>
      </w:r>
      <w:r w:rsidR="001365F8">
        <w:rPr>
          <w:rFonts w:eastAsia="Times New Roman"/>
          <w:sz w:val="24"/>
          <w:szCs w:val="24"/>
        </w:rPr>
        <w:t xml:space="preserve"> </w:t>
      </w:r>
      <w:r w:rsidR="00220B84">
        <w:rPr>
          <w:rFonts w:eastAsia="Times New Roman"/>
          <w:sz w:val="24"/>
          <w:szCs w:val="24"/>
        </w:rPr>
        <w:t>of</w:t>
      </w:r>
      <w:r w:rsidR="00515C6E">
        <w:rPr>
          <w:rFonts w:eastAsia="Times New Roman"/>
          <w:sz w:val="24"/>
          <w:szCs w:val="24"/>
        </w:rPr>
        <w:t xml:space="preserve"> </w:t>
      </w:r>
      <w:r w:rsidR="0033352D">
        <w:rPr>
          <w:rFonts w:eastAsia="Times New Roman"/>
          <w:sz w:val="24"/>
          <w:szCs w:val="24"/>
        </w:rPr>
        <w:t>troubleshooting and prevent</w:t>
      </w:r>
      <w:r w:rsidR="001365F8">
        <w:rPr>
          <w:rFonts w:eastAsia="Times New Roman"/>
          <w:sz w:val="24"/>
          <w:szCs w:val="24"/>
        </w:rPr>
        <w:t>ing</w:t>
      </w:r>
      <w:r w:rsidR="0033352D">
        <w:rPr>
          <w:rFonts w:eastAsia="Times New Roman"/>
          <w:sz w:val="24"/>
          <w:szCs w:val="24"/>
        </w:rPr>
        <w:t xml:space="preserve"> mechanical faults.</w:t>
      </w:r>
    </w:p>
    <w:p w14:paraId="221F6D20" w14:textId="77777777" w:rsidR="002F34B0" w:rsidRPr="003C4AC2" w:rsidRDefault="002F34B0" w:rsidP="00157BC1">
      <w:pPr>
        <w:pStyle w:val="Equations"/>
        <w:tabs>
          <w:tab w:val="left" w:pos="8640"/>
        </w:tabs>
        <w:jc w:val="left"/>
        <w:rPr>
          <w:rFonts w:eastAsia="Times New Roman"/>
          <w:sz w:val="24"/>
          <w:szCs w:val="24"/>
        </w:rPr>
      </w:pPr>
    </w:p>
    <w:sdt>
      <w:sdtPr>
        <w:id w:val="-1378775219"/>
        <w:docPartObj>
          <w:docPartGallery w:val="Bibliographies"/>
          <w:docPartUnique/>
        </w:docPartObj>
      </w:sdtPr>
      <w:sdtContent>
        <w:sdt>
          <w:sdtPr>
            <w:id w:val="-573587230"/>
            <w:bibliography/>
          </w:sdtPr>
          <w:sdtContent>
            <w:p w14:paraId="65E72816" w14:textId="77777777" w:rsidR="00454F07" w:rsidRDefault="003C4AC2" w:rsidP="007935B0">
              <w:pPr>
                <w:rPr>
                  <w:noProof/>
                </w:rPr>
              </w:pPr>
              <w:r w:rsidRPr="003C4AC2">
                <w:rPr>
                  <w:rFonts w:ascii="Times New Roman" w:hAnsi="Times New Roman" w:cs="Times New Roman"/>
                  <w:b/>
                  <w:bCs/>
                  <w:sz w:val="24"/>
                  <w:szCs w:val="24"/>
                </w:rPr>
                <w:t>REFERENCES:</w:t>
              </w:r>
              <w:r w:rsidRPr="003C4AC2">
                <w:rPr>
                  <w:rFonts w:ascii="Times New Roman" w:eastAsiaTheme="majorEastAsia" w:hAnsi="Times New Roman" w:cs="Times New Roman"/>
                  <w:sz w:val="24"/>
                  <w:szCs w:val="24"/>
                </w:rPr>
                <w:fldChar w:fldCharType="begin"/>
              </w:r>
              <w:r w:rsidRPr="003C4AC2">
                <w:rPr>
                  <w:rFonts w:ascii="Times New Roman" w:hAnsi="Times New Roman" w:cs="Times New Roman"/>
                  <w:sz w:val="24"/>
                  <w:szCs w:val="24"/>
                </w:rPr>
                <w:instrText xml:space="preserve"> BIBLIOGRAPHY </w:instrText>
              </w:r>
              <w:r w:rsidRPr="003C4AC2">
                <w:rPr>
                  <w:rFonts w:ascii="Times New Roman" w:eastAsiaTheme="majorEastAsia" w:hAnsi="Times New Roman" w:cs="Times New Roman"/>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454F07" w14:paraId="25A7B1B8" w14:textId="77777777">
                <w:trPr>
                  <w:divId w:val="773401524"/>
                  <w:tblCellSpacing w:w="15" w:type="dxa"/>
                </w:trPr>
                <w:tc>
                  <w:tcPr>
                    <w:tcW w:w="50" w:type="pct"/>
                    <w:hideMark/>
                  </w:tcPr>
                  <w:p w14:paraId="2A09560B" w14:textId="222AFAE0" w:rsidR="00454F07" w:rsidRDefault="00454F07">
                    <w:pPr>
                      <w:pStyle w:val="Bibliography"/>
                      <w:rPr>
                        <w:noProof/>
                        <w:sz w:val="24"/>
                        <w:szCs w:val="24"/>
                      </w:rPr>
                    </w:pPr>
                    <w:r>
                      <w:rPr>
                        <w:noProof/>
                      </w:rPr>
                      <w:lastRenderedPageBreak/>
                      <w:t xml:space="preserve">[1] </w:t>
                    </w:r>
                  </w:p>
                </w:tc>
                <w:tc>
                  <w:tcPr>
                    <w:tcW w:w="0" w:type="auto"/>
                    <w:hideMark/>
                  </w:tcPr>
                  <w:p w14:paraId="4336BAC3" w14:textId="77777777" w:rsidR="00454F07" w:rsidRDefault="00454F07">
                    <w:pPr>
                      <w:pStyle w:val="Bibliography"/>
                      <w:rPr>
                        <w:noProof/>
                      </w:rPr>
                    </w:pPr>
                    <w:r>
                      <w:rPr>
                        <w:noProof/>
                      </w:rPr>
                      <w:t>U.S. Energy Information Administration, "What is U.S. electricity generation by energy source?," 2023. [Online]. Available: https://www.eia.gov/tools/faqs/faq.php?id=427&amp;t=3.</w:t>
                    </w:r>
                  </w:p>
                </w:tc>
              </w:tr>
              <w:tr w:rsidR="00454F07" w14:paraId="2C63E648" w14:textId="77777777">
                <w:trPr>
                  <w:divId w:val="773401524"/>
                  <w:tblCellSpacing w:w="15" w:type="dxa"/>
                </w:trPr>
                <w:tc>
                  <w:tcPr>
                    <w:tcW w:w="50" w:type="pct"/>
                    <w:hideMark/>
                  </w:tcPr>
                  <w:p w14:paraId="2D59A262" w14:textId="77777777" w:rsidR="00454F07" w:rsidRDefault="00454F07">
                    <w:pPr>
                      <w:pStyle w:val="Bibliography"/>
                      <w:rPr>
                        <w:noProof/>
                      </w:rPr>
                    </w:pPr>
                    <w:r>
                      <w:rPr>
                        <w:noProof/>
                      </w:rPr>
                      <w:t xml:space="preserve">[2] </w:t>
                    </w:r>
                  </w:p>
                </w:tc>
                <w:tc>
                  <w:tcPr>
                    <w:tcW w:w="0" w:type="auto"/>
                    <w:hideMark/>
                  </w:tcPr>
                  <w:p w14:paraId="62B74877" w14:textId="77777777" w:rsidR="00454F07" w:rsidRDefault="00454F07">
                    <w:pPr>
                      <w:pStyle w:val="Bibliography"/>
                      <w:rPr>
                        <w:noProof/>
                      </w:rPr>
                    </w:pPr>
                    <w:r>
                      <w:rPr>
                        <w:noProof/>
                      </w:rPr>
                      <w:t>G. Bilicic and S. Scroggins, "LAZARD’S LEVELIZED COST OF ENERGY ANALYSIS—VERSION 16.0," LAZARD, 2023.</w:t>
                    </w:r>
                  </w:p>
                </w:tc>
              </w:tr>
              <w:tr w:rsidR="00454F07" w14:paraId="6D80181C" w14:textId="77777777">
                <w:trPr>
                  <w:divId w:val="773401524"/>
                  <w:tblCellSpacing w:w="15" w:type="dxa"/>
                </w:trPr>
                <w:tc>
                  <w:tcPr>
                    <w:tcW w:w="50" w:type="pct"/>
                    <w:hideMark/>
                  </w:tcPr>
                  <w:p w14:paraId="0F8624F6" w14:textId="77777777" w:rsidR="00454F07" w:rsidRDefault="00454F07">
                    <w:pPr>
                      <w:pStyle w:val="Bibliography"/>
                      <w:rPr>
                        <w:noProof/>
                      </w:rPr>
                    </w:pPr>
                    <w:r>
                      <w:rPr>
                        <w:noProof/>
                      </w:rPr>
                      <w:t xml:space="preserve">[3] </w:t>
                    </w:r>
                  </w:p>
                </w:tc>
                <w:tc>
                  <w:tcPr>
                    <w:tcW w:w="0" w:type="auto"/>
                    <w:hideMark/>
                  </w:tcPr>
                  <w:p w14:paraId="2844ABD0" w14:textId="77777777" w:rsidR="00454F07" w:rsidRDefault="00454F07">
                    <w:pPr>
                      <w:pStyle w:val="Bibliography"/>
                      <w:rPr>
                        <w:noProof/>
                      </w:rPr>
                    </w:pPr>
                    <w:r>
                      <w:rPr>
                        <w:noProof/>
                      </w:rPr>
                      <w:t>Alliance for Sustainable Energy, LLC, "Wind Turbine Gearbox Damage Distribution Statistics 2016," 2023. [Online]. Available: https://grd.nrel.gov/.</w:t>
                    </w:r>
                  </w:p>
                </w:tc>
              </w:tr>
              <w:tr w:rsidR="00454F07" w14:paraId="4E25C819" w14:textId="77777777">
                <w:trPr>
                  <w:divId w:val="773401524"/>
                  <w:tblCellSpacing w:w="15" w:type="dxa"/>
                </w:trPr>
                <w:tc>
                  <w:tcPr>
                    <w:tcW w:w="50" w:type="pct"/>
                    <w:hideMark/>
                  </w:tcPr>
                  <w:p w14:paraId="6629EA4C" w14:textId="77777777" w:rsidR="00454F07" w:rsidRDefault="00454F07">
                    <w:pPr>
                      <w:pStyle w:val="Bibliography"/>
                      <w:rPr>
                        <w:noProof/>
                      </w:rPr>
                    </w:pPr>
                    <w:r>
                      <w:rPr>
                        <w:noProof/>
                      </w:rPr>
                      <w:t xml:space="preserve">[4] </w:t>
                    </w:r>
                  </w:p>
                </w:tc>
                <w:tc>
                  <w:tcPr>
                    <w:tcW w:w="0" w:type="auto"/>
                    <w:hideMark/>
                  </w:tcPr>
                  <w:p w14:paraId="710E56D3" w14:textId="77777777" w:rsidR="00454F07" w:rsidRDefault="00454F07">
                    <w:pPr>
                      <w:pStyle w:val="Bibliography"/>
                      <w:rPr>
                        <w:noProof/>
                      </w:rPr>
                    </w:pPr>
                    <w:r>
                      <w:rPr>
                        <w:noProof/>
                      </w:rPr>
                      <w:t>Z. Zhang, "Naive Bayes Explained," 14 April 2019. [Online]. Available: https://towardsdatascience.com/naive-bayes-explained-9d2b96f4a9c0.</w:t>
                    </w:r>
                  </w:p>
                </w:tc>
              </w:tr>
              <w:tr w:rsidR="00454F07" w14:paraId="08F0AF7F" w14:textId="77777777">
                <w:trPr>
                  <w:divId w:val="773401524"/>
                  <w:tblCellSpacing w:w="15" w:type="dxa"/>
                </w:trPr>
                <w:tc>
                  <w:tcPr>
                    <w:tcW w:w="50" w:type="pct"/>
                    <w:hideMark/>
                  </w:tcPr>
                  <w:p w14:paraId="1A7A5335" w14:textId="77777777" w:rsidR="00454F07" w:rsidRDefault="00454F07">
                    <w:pPr>
                      <w:pStyle w:val="Bibliography"/>
                      <w:rPr>
                        <w:noProof/>
                      </w:rPr>
                    </w:pPr>
                    <w:r>
                      <w:rPr>
                        <w:noProof/>
                      </w:rPr>
                      <w:t xml:space="preserve">[5] </w:t>
                    </w:r>
                  </w:p>
                </w:tc>
                <w:tc>
                  <w:tcPr>
                    <w:tcW w:w="0" w:type="auto"/>
                    <w:hideMark/>
                  </w:tcPr>
                  <w:p w14:paraId="61D6CFD9" w14:textId="77777777" w:rsidR="00454F07" w:rsidRDefault="00454F07">
                    <w:pPr>
                      <w:pStyle w:val="Bibliography"/>
                      <w:rPr>
                        <w:noProof/>
                      </w:rPr>
                    </w:pPr>
                    <w:r>
                      <w:rPr>
                        <w:noProof/>
                      </w:rPr>
                      <w:t xml:space="preserve">N. Zhang, L. Wu, J. Yang and Y. Guan, "Naive Bayes Bearing Fault Diagnosis Based on Enhanced Independence of Data," </w:t>
                    </w:r>
                    <w:r>
                      <w:rPr>
                        <w:i/>
                        <w:iCs/>
                        <w:noProof/>
                      </w:rPr>
                      <w:t xml:space="preserve">Sensors, </w:t>
                    </w:r>
                    <w:r>
                      <w:rPr>
                        <w:noProof/>
                      </w:rPr>
                      <w:t xml:space="preserve">vol. 18, pp. 463-480, 2018. </w:t>
                    </w:r>
                  </w:p>
                </w:tc>
              </w:tr>
              <w:tr w:rsidR="00454F07" w14:paraId="361724A9" w14:textId="77777777">
                <w:trPr>
                  <w:divId w:val="773401524"/>
                  <w:tblCellSpacing w:w="15" w:type="dxa"/>
                </w:trPr>
                <w:tc>
                  <w:tcPr>
                    <w:tcW w:w="50" w:type="pct"/>
                    <w:hideMark/>
                  </w:tcPr>
                  <w:p w14:paraId="148951B0" w14:textId="77777777" w:rsidR="00454F07" w:rsidRDefault="00454F07">
                    <w:pPr>
                      <w:pStyle w:val="Bibliography"/>
                      <w:rPr>
                        <w:noProof/>
                      </w:rPr>
                    </w:pPr>
                    <w:r>
                      <w:rPr>
                        <w:noProof/>
                      </w:rPr>
                      <w:t xml:space="preserve">[6] </w:t>
                    </w:r>
                  </w:p>
                </w:tc>
                <w:tc>
                  <w:tcPr>
                    <w:tcW w:w="0" w:type="auto"/>
                    <w:hideMark/>
                  </w:tcPr>
                  <w:p w14:paraId="730F8967" w14:textId="77777777" w:rsidR="00454F07" w:rsidRDefault="00454F07">
                    <w:pPr>
                      <w:pStyle w:val="Bibliography"/>
                      <w:rPr>
                        <w:noProof/>
                      </w:rPr>
                    </w:pPr>
                    <w:r>
                      <w:rPr>
                        <w:noProof/>
                      </w:rPr>
                      <w:t xml:space="preserve">X. J. Yi, Y. F. Chen and P. Hou, "Fault diagnosis of rolling element bearing using Naïve Bayes classifier," </w:t>
                    </w:r>
                    <w:r>
                      <w:rPr>
                        <w:i/>
                        <w:iCs/>
                        <w:noProof/>
                      </w:rPr>
                      <w:t xml:space="preserve">Vibroengineering PROCEDIA, </w:t>
                    </w:r>
                    <w:r>
                      <w:rPr>
                        <w:noProof/>
                      </w:rPr>
                      <w:t xml:space="preserve">vol. 14, pp. 64-69, 2017. </w:t>
                    </w:r>
                  </w:p>
                </w:tc>
              </w:tr>
              <w:tr w:rsidR="00454F07" w14:paraId="76D8934B" w14:textId="77777777">
                <w:trPr>
                  <w:divId w:val="773401524"/>
                  <w:tblCellSpacing w:w="15" w:type="dxa"/>
                </w:trPr>
                <w:tc>
                  <w:tcPr>
                    <w:tcW w:w="50" w:type="pct"/>
                    <w:hideMark/>
                  </w:tcPr>
                  <w:p w14:paraId="30E64522" w14:textId="77777777" w:rsidR="00454F07" w:rsidRDefault="00454F07">
                    <w:pPr>
                      <w:pStyle w:val="Bibliography"/>
                      <w:rPr>
                        <w:noProof/>
                      </w:rPr>
                    </w:pPr>
                    <w:r>
                      <w:rPr>
                        <w:noProof/>
                      </w:rPr>
                      <w:t xml:space="preserve">[7] </w:t>
                    </w:r>
                  </w:p>
                </w:tc>
                <w:tc>
                  <w:tcPr>
                    <w:tcW w:w="0" w:type="auto"/>
                    <w:hideMark/>
                  </w:tcPr>
                  <w:p w14:paraId="0CF6E5BF" w14:textId="77777777" w:rsidR="00454F07" w:rsidRDefault="00454F07">
                    <w:pPr>
                      <w:pStyle w:val="Bibliography"/>
                      <w:rPr>
                        <w:noProof/>
                      </w:rPr>
                    </w:pPr>
                    <w:r>
                      <w:rPr>
                        <w:noProof/>
                      </w:rPr>
                      <w:t xml:space="preserve">N. Zhang, L. Wu, Z. Wang and Y. Guan, "Bearing Remaining Useful Life Prediction Based on Naive Bayes and Weibull Distributions," </w:t>
                    </w:r>
                    <w:r>
                      <w:rPr>
                        <w:i/>
                        <w:iCs/>
                        <w:noProof/>
                      </w:rPr>
                      <w:t xml:space="preserve">Entropy, </w:t>
                    </w:r>
                    <w:r>
                      <w:rPr>
                        <w:noProof/>
                      </w:rPr>
                      <w:t xml:space="preserve">vol. 20, no. 12, p. 944, 2018. </w:t>
                    </w:r>
                  </w:p>
                </w:tc>
              </w:tr>
              <w:tr w:rsidR="00454F07" w14:paraId="01FC00C4" w14:textId="77777777">
                <w:trPr>
                  <w:divId w:val="773401524"/>
                  <w:tblCellSpacing w:w="15" w:type="dxa"/>
                </w:trPr>
                <w:tc>
                  <w:tcPr>
                    <w:tcW w:w="50" w:type="pct"/>
                    <w:hideMark/>
                  </w:tcPr>
                  <w:p w14:paraId="6D97AC50" w14:textId="77777777" w:rsidR="00454F07" w:rsidRDefault="00454F07">
                    <w:pPr>
                      <w:pStyle w:val="Bibliography"/>
                      <w:rPr>
                        <w:noProof/>
                      </w:rPr>
                    </w:pPr>
                    <w:r>
                      <w:rPr>
                        <w:noProof/>
                      </w:rPr>
                      <w:t xml:space="preserve">[8] </w:t>
                    </w:r>
                  </w:p>
                </w:tc>
                <w:tc>
                  <w:tcPr>
                    <w:tcW w:w="0" w:type="auto"/>
                    <w:hideMark/>
                  </w:tcPr>
                  <w:p w14:paraId="6EBA73DE" w14:textId="77777777" w:rsidR="00454F07" w:rsidRDefault="00454F07">
                    <w:pPr>
                      <w:pStyle w:val="Bibliography"/>
                      <w:rPr>
                        <w:noProof/>
                      </w:rPr>
                    </w:pPr>
                    <w:r>
                      <w:rPr>
                        <w:noProof/>
                      </w:rPr>
                      <w:t xml:space="preserve">H. Huang and N. Baddour, "Bearing Vibration Data under Time-varying Rotational Speed Conditions," </w:t>
                    </w:r>
                    <w:r>
                      <w:rPr>
                        <w:i/>
                        <w:iCs/>
                        <w:noProof/>
                      </w:rPr>
                      <w:t xml:space="preserve">Mendeley Data, V2, </w:t>
                    </w:r>
                    <w:r>
                      <w:rPr>
                        <w:noProof/>
                      </w:rPr>
                      <w:t xml:space="preserve">2019. </w:t>
                    </w:r>
                  </w:p>
                </w:tc>
              </w:tr>
              <w:tr w:rsidR="00454F07" w14:paraId="4C31E9BE" w14:textId="77777777">
                <w:trPr>
                  <w:divId w:val="773401524"/>
                  <w:tblCellSpacing w:w="15" w:type="dxa"/>
                </w:trPr>
                <w:tc>
                  <w:tcPr>
                    <w:tcW w:w="50" w:type="pct"/>
                    <w:hideMark/>
                  </w:tcPr>
                  <w:p w14:paraId="3BB60F15" w14:textId="77777777" w:rsidR="00454F07" w:rsidRDefault="00454F07">
                    <w:pPr>
                      <w:pStyle w:val="Bibliography"/>
                      <w:rPr>
                        <w:noProof/>
                      </w:rPr>
                    </w:pPr>
                    <w:r>
                      <w:rPr>
                        <w:noProof/>
                      </w:rPr>
                      <w:t xml:space="preserve">[9] </w:t>
                    </w:r>
                  </w:p>
                </w:tc>
                <w:tc>
                  <w:tcPr>
                    <w:tcW w:w="0" w:type="auto"/>
                    <w:hideMark/>
                  </w:tcPr>
                  <w:p w14:paraId="526D7518" w14:textId="77777777" w:rsidR="00454F07" w:rsidRDefault="00454F07">
                    <w:pPr>
                      <w:pStyle w:val="Bibliography"/>
                      <w:rPr>
                        <w:noProof/>
                      </w:rPr>
                    </w:pPr>
                    <w:r>
                      <w:rPr>
                        <w:noProof/>
                      </w:rPr>
                      <w:t xml:space="preserve">K. H. Hui, C. S. Ooi, M. H. Lim, M. S. Leong and S. M. Al-Obaidi, "An improved wrapper-based feature selection method for machinery fault diagnosis," </w:t>
                    </w:r>
                    <w:r>
                      <w:rPr>
                        <w:i/>
                        <w:iCs/>
                        <w:noProof/>
                      </w:rPr>
                      <w:t xml:space="preserve">PLoS ONE, </w:t>
                    </w:r>
                    <w:r>
                      <w:rPr>
                        <w:noProof/>
                      </w:rPr>
                      <w:t xml:space="preserve">vol. 12, no. 12, pp. 1-10, 2017. </w:t>
                    </w:r>
                  </w:p>
                </w:tc>
              </w:tr>
              <w:tr w:rsidR="00454F07" w:rsidRPr="00C5099C" w14:paraId="1C3EAAD5" w14:textId="77777777">
                <w:trPr>
                  <w:divId w:val="773401524"/>
                  <w:tblCellSpacing w:w="15" w:type="dxa"/>
                </w:trPr>
                <w:tc>
                  <w:tcPr>
                    <w:tcW w:w="50" w:type="pct"/>
                    <w:hideMark/>
                  </w:tcPr>
                  <w:p w14:paraId="31E0F790" w14:textId="77777777" w:rsidR="00454F07" w:rsidRDefault="00454F07">
                    <w:pPr>
                      <w:pStyle w:val="Bibliography"/>
                      <w:rPr>
                        <w:noProof/>
                      </w:rPr>
                    </w:pPr>
                    <w:r>
                      <w:rPr>
                        <w:noProof/>
                      </w:rPr>
                      <w:t xml:space="preserve">[10] </w:t>
                    </w:r>
                  </w:p>
                </w:tc>
                <w:tc>
                  <w:tcPr>
                    <w:tcW w:w="0" w:type="auto"/>
                    <w:hideMark/>
                  </w:tcPr>
                  <w:p w14:paraId="1E862B7A" w14:textId="77777777" w:rsidR="00454F07" w:rsidRPr="00C5099C" w:rsidRDefault="00454F07">
                    <w:pPr>
                      <w:pStyle w:val="Bibliography"/>
                      <w:rPr>
                        <w:noProof/>
                        <w:lang w:val="fr-FR"/>
                      </w:rPr>
                    </w:pPr>
                    <w:r>
                      <w:rPr>
                        <w:noProof/>
                      </w:rPr>
                      <w:t xml:space="preserve">National Institute of Standards and Technology, "Measures of Skewness and Kurtosis," [Online]. </w:t>
                    </w:r>
                    <w:r w:rsidRPr="00C5099C">
                      <w:rPr>
                        <w:noProof/>
                        <w:lang w:val="fr-FR"/>
                      </w:rPr>
                      <w:t>Available: https://www.itl.nist.gov/div898/handbook/eda/section3/eda35b.htm.</w:t>
                    </w:r>
                  </w:p>
                </w:tc>
              </w:tr>
              <w:tr w:rsidR="00454F07" w14:paraId="3444ACFA" w14:textId="77777777">
                <w:trPr>
                  <w:divId w:val="773401524"/>
                  <w:tblCellSpacing w:w="15" w:type="dxa"/>
                </w:trPr>
                <w:tc>
                  <w:tcPr>
                    <w:tcW w:w="50" w:type="pct"/>
                    <w:hideMark/>
                  </w:tcPr>
                  <w:p w14:paraId="2B2C7A1B" w14:textId="77777777" w:rsidR="00454F07" w:rsidRDefault="00454F07">
                    <w:pPr>
                      <w:pStyle w:val="Bibliography"/>
                      <w:rPr>
                        <w:noProof/>
                      </w:rPr>
                    </w:pPr>
                    <w:r>
                      <w:rPr>
                        <w:noProof/>
                      </w:rPr>
                      <w:t xml:space="preserve">[11] </w:t>
                    </w:r>
                  </w:p>
                </w:tc>
                <w:tc>
                  <w:tcPr>
                    <w:tcW w:w="0" w:type="auto"/>
                    <w:hideMark/>
                  </w:tcPr>
                  <w:p w14:paraId="645537A5" w14:textId="77777777" w:rsidR="00454F07" w:rsidRDefault="00454F07">
                    <w:pPr>
                      <w:pStyle w:val="Bibliography"/>
                      <w:rPr>
                        <w:noProof/>
                      </w:rPr>
                    </w:pPr>
                    <w:r>
                      <w:rPr>
                        <w:noProof/>
                      </w:rPr>
                      <w:t>Mobius Institue, "Vibration Analysis Dictionary: Terms - Mobius Institute," 2022. [Online]. Available: https://www.mobiusinstitute.com/vibration-analysis-dictionary/.</w:t>
                    </w:r>
                  </w:p>
                </w:tc>
              </w:tr>
              <w:tr w:rsidR="00454F07" w14:paraId="2B0A8739" w14:textId="77777777">
                <w:trPr>
                  <w:divId w:val="773401524"/>
                  <w:tblCellSpacing w:w="15" w:type="dxa"/>
                </w:trPr>
                <w:tc>
                  <w:tcPr>
                    <w:tcW w:w="50" w:type="pct"/>
                    <w:hideMark/>
                  </w:tcPr>
                  <w:p w14:paraId="49ACCC36" w14:textId="77777777" w:rsidR="00454F07" w:rsidRDefault="00454F07">
                    <w:pPr>
                      <w:pStyle w:val="Bibliography"/>
                      <w:rPr>
                        <w:noProof/>
                      </w:rPr>
                    </w:pPr>
                    <w:r>
                      <w:rPr>
                        <w:noProof/>
                      </w:rPr>
                      <w:t xml:space="preserve">[12] </w:t>
                    </w:r>
                  </w:p>
                </w:tc>
                <w:tc>
                  <w:tcPr>
                    <w:tcW w:w="0" w:type="auto"/>
                    <w:hideMark/>
                  </w:tcPr>
                  <w:p w14:paraId="052301D9" w14:textId="77777777" w:rsidR="00454F07" w:rsidRDefault="00454F07">
                    <w:pPr>
                      <w:pStyle w:val="Bibliography"/>
                      <w:rPr>
                        <w:noProof/>
                      </w:rPr>
                    </w:pPr>
                    <w:r>
                      <w:rPr>
                        <w:noProof/>
                      </w:rPr>
                      <w:t>S. Glen, "Shape Parameter: Definition and Examples," 2023. [Online]. Available: https://www.statisticshowto.com/shape-parameter/.</w:t>
                    </w:r>
                  </w:p>
                </w:tc>
              </w:tr>
              <w:tr w:rsidR="00454F07" w14:paraId="4A19F806" w14:textId="77777777">
                <w:trPr>
                  <w:divId w:val="773401524"/>
                  <w:tblCellSpacing w:w="15" w:type="dxa"/>
                </w:trPr>
                <w:tc>
                  <w:tcPr>
                    <w:tcW w:w="50" w:type="pct"/>
                    <w:hideMark/>
                  </w:tcPr>
                  <w:p w14:paraId="4DF261AF" w14:textId="77777777" w:rsidR="00454F07" w:rsidRDefault="00454F07">
                    <w:pPr>
                      <w:pStyle w:val="Bibliography"/>
                      <w:rPr>
                        <w:noProof/>
                      </w:rPr>
                    </w:pPr>
                    <w:r>
                      <w:rPr>
                        <w:noProof/>
                      </w:rPr>
                      <w:t xml:space="preserve">[13] </w:t>
                    </w:r>
                  </w:p>
                </w:tc>
                <w:tc>
                  <w:tcPr>
                    <w:tcW w:w="0" w:type="auto"/>
                    <w:hideMark/>
                  </w:tcPr>
                  <w:p w14:paraId="669A5774" w14:textId="77777777" w:rsidR="00454F07" w:rsidRDefault="00454F07">
                    <w:pPr>
                      <w:pStyle w:val="Bibliography"/>
                      <w:rPr>
                        <w:noProof/>
                      </w:rPr>
                    </w:pPr>
                    <w:r>
                      <w:rPr>
                        <w:noProof/>
                      </w:rPr>
                      <w:t>The MathWorks, Inc., "Signal Features - MATLAB &amp; Simulink," 2023. [Online]. Available: https://www.mathworks.com/help/predmaint/ug/signal-features.html.</w:t>
                    </w:r>
                  </w:p>
                </w:tc>
              </w:tr>
              <w:tr w:rsidR="00454F07" w14:paraId="1BF9AFED" w14:textId="77777777">
                <w:trPr>
                  <w:divId w:val="773401524"/>
                  <w:tblCellSpacing w:w="15" w:type="dxa"/>
                </w:trPr>
                <w:tc>
                  <w:tcPr>
                    <w:tcW w:w="50" w:type="pct"/>
                    <w:hideMark/>
                  </w:tcPr>
                  <w:p w14:paraId="614CD3D2" w14:textId="77777777" w:rsidR="00454F07" w:rsidRDefault="00454F07">
                    <w:pPr>
                      <w:pStyle w:val="Bibliography"/>
                      <w:rPr>
                        <w:noProof/>
                      </w:rPr>
                    </w:pPr>
                    <w:r>
                      <w:rPr>
                        <w:noProof/>
                      </w:rPr>
                      <w:t xml:space="preserve">[14] </w:t>
                    </w:r>
                  </w:p>
                </w:tc>
                <w:tc>
                  <w:tcPr>
                    <w:tcW w:w="0" w:type="auto"/>
                    <w:hideMark/>
                  </w:tcPr>
                  <w:p w14:paraId="5B6710BB" w14:textId="77777777" w:rsidR="00454F07" w:rsidRDefault="00454F07">
                    <w:pPr>
                      <w:pStyle w:val="Bibliography"/>
                      <w:rPr>
                        <w:noProof/>
                      </w:rPr>
                    </w:pPr>
                    <w:r>
                      <w:rPr>
                        <w:noProof/>
                      </w:rPr>
                      <w:t xml:space="preserve">F. Pedregosa, G. Varoquaux, A. Gramfort, V. Michel, B. Thirion, O. Grisel, M. Blondel, P. Prettenhofer, R. Weiss, V. Dubourg, J. Vanderplas, A. Passos, D. Cournapeau, M. Brucher, M. Perrot and E. Duchesnay, "Scikit-learn: Machine Learning in Python," </w:t>
                    </w:r>
                    <w:r>
                      <w:rPr>
                        <w:i/>
                        <w:iCs/>
                        <w:noProof/>
                      </w:rPr>
                      <w:t xml:space="preserve">Journal of Machine Learning Research, </w:t>
                    </w:r>
                    <w:r>
                      <w:rPr>
                        <w:noProof/>
                      </w:rPr>
                      <w:t xml:space="preserve">vol. 12, pp. 2825-2830, 2011. </w:t>
                    </w:r>
                  </w:p>
                </w:tc>
              </w:tr>
            </w:tbl>
            <w:p w14:paraId="54DED058" w14:textId="77777777" w:rsidR="00454F07" w:rsidRDefault="00454F07">
              <w:pPr>
                <w:divId w:val="773401524"/>
                <w:rPr>
                  <w:rFonts w:eastAsia="Times New Roman"/>
                  <w:noProof/>
                </w:rPr>
              </w:pPr>
            </w:p>
            <w:p w14:paraId="2BF476D1" w14:textId="028F436C" w:rsidR="00323596" w:rsidRPr="007935B0" w:rsidRDefault="003C4AC2" w:rsidP="007935B0">
              <w:r w:rsidRPr="003C4AC2">
                <w:rPr>
                  <w:rFonts w:ascii="Times New Roman" w:hAnsi="Times New Roman" w:cs="Times New Roman"/>
                  <w:b/>
                  <w:bCs/>
                  <w:noProof/>
                  <w:sz w:val="24"/>
                  <w:szCs w:val="24"/>
                </w:rPr>
                <w:fldChar w:fldCharType="end"/>
              </w:r>
            </w:p>
          </w:sdtContent>
        </w:sdt>
      </w:sdtContent>
    </w:sdt>
    <w:p w14:paraId="3864AE02" w14:textId="77777777" w:rsidR="00323596" w:rsidRPr="00323596" w:rsidRDefault="00323596" w:rsidP="00323596">
      <w:pPr>
        <w:spacing w:after="0" w:line="240" w:lineRule="auto"/>
        <w:rPr>
          <w:rFonts w:ascii="Times New Roman" w:hAnsi="Times New Roman" w:cs="Times New Roman"/>
          <w:sz w:val="24"/>
          <w:szCs w:val="24"/>
        </w:rPr>
      </w:pPr>
    </w:p>
    <w:p w14:paraId="04491AF3" w14:textId="77777777" w:rsidR="006A1AFB" w:rsidRPr="006A1AFB" w:rsidRDefault="006A1AFB" w:rsidP="00323596">
      <w:pPr>
        <w:rPr>
          <w:rFonts w:ascii="Times New Roman" w:hAnsi="Times New Roman" w:cs="Times New Roman"/>
          <w:b/>
          <w:bCs/>
          <w:sz w:val="28"/>
          <w:szCs w:val="28"/>
        </w:rPr>
      </w:pPr>
    </w:p>
    <w:p w14:paraId="22AA874E" w14:textId="7FE8DBFF" w:rsidR="00266408" w:rsidRPr="00266408" w:rsidRDefault="00266408" w:rsidP="00266408">
      <w:pPr>
        <w:tabs>
          <w:tab w:val="left" w:pos="3084"/>
        </w:tabs>
      </w:pPr>
    </w:p>
    <w:sectPr w:rsidR="00266408" w:rsidRPr="00266408" w:rsidSect="00FF3685">
      <w:footerReference w:type="even" r:id="rId31"/>
      <w:footerReference w:type="default" r:id="rId32"/>
      <w:footerReference w:type="first" r:id="rId33"/>
      <w:pgSz w:w="12240" w:h="15840"/>
      <w:pgMar w:top="720" w:right="1440" w:bottom="720" w:left="1440" w:header="720"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E9A5F4" w14:textId="77777777" w:rsidR="000E2391" w:rsidRDefault="000E2391" w:rsidP="00134B8C">
      <w:pPr>
        <w:spacing w:after="0" w:line="240" w:lineRule="auto"/>
      </w:pPr>
      <w:r>
        <w:separator/>
      </w:r>
    </w:p>
  </w:endnote>
  <w:endnote w:type="continuationSeparator" w:id="0">
    <w:p w14:paraId="39202C41" w14:textId="77777777" w:rsidR="000E2391" w:rsidRDefault="000E2391" w:rsidP="00134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90FEA3" w14:textId="5252284F" w:rsidR="00DE0533" w:rsidRDefault="00DE05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F3C992" w14:textId="2073ECD2" w:rsidR="00134B8C" w:rsidRDefault="00C431FE">
    <w:pPr>
      <w:pStyle w:val="Footer"/>
    </w:pPr>
    <w:r>
      <w:t>Proceedings of the 202</w:t>
    </w:r>
    <w:r w:rsidR="00266408">
      <w:t>4</w:t>
    </w:r>
    <w:r w:rsidR="00134B8C">
      <w:t xml:space="preserve"> Vibration Institute A</w:t>
    </w:r>
    <w:r>
      <w:t>nnual Training Conference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D506AA" w14:textId="627A86E2" w:rsidR="00C431FE" w:rsidRPr="00C431FE" w:rsidRDefault="00C431FE" w:rsidP="00C431FE">
    <w:pPr>
      <w:pStyle w:val="Footer"/>
    </w:pPr>
    <w:r>
      <w:rPr>
        <w:rFonts w:cstheme="minorHAnsi"/>
      </w:rPr>
      <w:t>©</w:t>
    </w:r>
    <w:r>
      <w:t xml:space="preserve"> 202</w:t>
    </w:r>
    <w:r w:rsidR="00266408">
      <w:t>4</w:t>
    </w:r>
    <w:r>
      <w:t xml:space="preserve"> The Vibration Institute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F82CF3" w14:textId="77777777" w:rsidR="000E2391" w:rsidRDefault="000E2391" w:rsidP="00134B8C">
      <w:pPr>
        <w:spacing w:after="0" w:line="240" w:lineRule="auto"/>
      </w:pPr>
      <w:r>
        <w:separator/>
      </w:r>
    </w:p>
  </w:footnote>
  <w:footnote w:type="continuationSeparator" w:id="0">
    <w:p w14:paraId="392C3EAB" w14:textId="77777777" w:rsidR="000E2391" w:rsidRDefault="000E2391" w:rsidP="00134B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80301"/>
    <w:multiLevelType w:val="hybridMultilevel"/>
    <w:tmpl w:val="59C2D6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9659DA"/>
    <w:multiLevelType w:val="hybridMultilevel"/>
    <w:tmpl w:val="95901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668F0"/>
    <w:multiLevelType w:val="hybridMultilevel"/>
    <w:tmpl w:val="25160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DD3A96"/>
    <w:multiLevelType w:val="hybridMultilevel"/>
    <w:tmpl w:val="B91CF1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00D0192"/>
    <w:multiLevelType w:val="hybridMultilevel"/>
    <w:tmpl w:val="FCC6D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E266C1"/>
    <w:multiLevelType w:val="hybridMultilevel"/>
    <w:tmpl w:val="715EB2D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0EA2380"/>
    <w:multiLevelType w:val="hybridMultilevel"/>
    <w:tmpl w:val="4CD27D00"/>
    <w:lvl w:ilvl="0" w:tplc="0409000F">
      <w:start w:val="1"/>
      <w:numFmt w:val="decimal"/>
      <w:lvlText w:val="%1."/>
      <w:lvlJc w:val="left"/>
      <w:pPr>
        <w:ind w:left="766" w:hanging="360"/>
      </w:p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7" w15:restartNumberingAfterBreak="0">
    <w:nsid w:val="139908BB"/>
    <w:multiLevelType w:val="hybridMultilevel"/>
    <w:tmpl w:val="396E9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C3306D"/>
    <w:multiLevelType w:val="hybridMultilevel"/>
    <w:tmpl w:val="8C6C8C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A22E0F"/>
    <w:multiLevelType w:val="hybridMultilevel"/>
    <w:tmpl w:val="1C765C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A3515E3"/>
    <w:multiLevelType w:val="hybridMultilevel"/>
    <w:tmpl w:val="CC1AA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1E3A05"/>
    <w:multiLevelType w:val="hybridMultilevel"/>
    <w:tmpl w:val="46BC0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956"/>
    <w:multiLevelType w:val="hybridMultilevel"/>
    <w:tmpl w:val="1C765C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38674D6"/>
    <w:multiLevelType w:val="hybridMultilevel"/>
    <w:tmpl w:val="23500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9C1C6E"/>
    <w:multiLevelType w:val="hybridMultilevel"/>
    <w:tmpl w:val="B87E2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0A3D04"/>
    <w:multiLevelType w:val="hybridMultilevel"/>
    <w:tmpl w:val="0F245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5A2D32"/>
    <w:multiLevelType w:val="hybridMultilevel"/>
    <w:tmpl w:val="2C9A5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87373D"/>
    <w:multiLevelType w:val="hybridMultilevel"/>
    <w:tmpl w:val="99A0F8A4"/>
    <w:lvl w:ilvl="0" w:tplc="0409000F">
      <w:start w:val="1"/>
      <w:numFmt w:val="decimal"/>
      <w:lvlText w:val="%1."/>
      <w:lvlJc w:val="left"/>
      <w:pPr>
        <w:ind w:left="5400" w:hanging="360"/>
      </w:p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8" w15:restartNumberingAfterBreak="0">
    <w:nsid w:val="3E77264E"/>
    <w:multiLevelType w:val="hybridMultilevel"/>
    <w:tmpl w:val="78B066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0834D4"/>
    <w:multiLevelType w:val="hybridMultilevel"/>
    <w:tmpl w:val="B91CF1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09F4DB9"/>
    <w:multiLevelType w:val="hybridMultilevel"/>
    <w:tmpl w:val="1C765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C254F2"/>
    <w:multiLevelType w:val="hybridMultilevel"/>
    <w:tmpl w:val="23D2B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994388"/>
    <w:multiLevelType w:val="hybridMultilevel"/>
    <w:tmpl w:val="FA763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321AF1"/>
    <w:multiLevelType w:val="hybridMultilevel"/>
    <w:tmpl w:val="95D82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6256D4"/>
    <w:multiLevelType w:val="hybridMultilevel"/>
    <w:tmpl w:val="B91CF1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14A20E7"/>
    <w:multiLevelType w:val="hybridMultilevel"/>
    <w:tmpl w:val="59C2D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8A60E4"/>
    <w:multiLevelType w:val="hybridMultilevel"/>
    <w:tmpl w:val="C87CF2A6"/>
    <w:lvl w:ilvl="0" w:tplc="0409000F">
      <w:start w:val="1"/>
      <w:numFmt w:val="decimal"/>
      <w:lvlText w:val="%1."/>
      <w:lvlJc w:val="left"/>
      <w:pPr>
        <w:ind w:left="5040" w:hanging="360"/>
      </w:pPr>
      <w:rPr>
        <w:rFonts w:hint="default"/>
      </w:rPr>
    </w:lvl>
    <w:lvl w:ilvl="1" w:tplc="FFFFFFFF" w:tentative="1">
      <w:start w:val="1"/>
      <w:numFmt w:val="lowerLetter"/>
      <w:lvlText w:val="%2."/>
      <w:lvlJc w:val="left"/>
      <w:pPr>
        <w:ind w:left="5760" w:hanging="360"/>
      </w:pPr>
    </w:lvl>
    <w:lvl w:ilvl="2" w:tplc="FFFFFFFF" w:tentative="1">
      <w:start w:val="1"/>
      <w:numFmt w:val="lowerRoman"/>
      <w:lvlText w:val="%3."/>
      <w:lvlJc w:val="right"/>
      <w:pPr>
        <w:ind w:left="6480" w:hanging="180"/>
      </w:pPr>
    </w:lvl>
    <w:lvl w:ilvl="3" w:tplc="FFFFFFFF" w:tentative="1">
      <w:start w:val="1"/>
      <w:numFmt w:val="decimal"/>
      <w:lvlText w:val="%4."/>
      <w:lvlJc w:val="left"/>
      <w:pPr>
        <w:ind w:left="7200" w:hanging="360"/>
      </w:pPr>
    </w:lvl>
    <w:lvl w:ilvl="4" w:tplc="FFFFFFFF" w:tentative="1">
      <w:start w:val="1"/>
      <w:numFmt w:val="lowerLetter"/>
      <w:lvlText w:val="%5."/>
      <w:lvlJc w:val="left"/>
      <w:pPr>
        <w:ind w:left="7920" w:hanging="360"/>
      </w:pPr>
    </w:lvl>
    <w:lvl w:ilvl="5" w:tplc="FFFFFFFF" w:tentative="1">
      <w:start w:val="1"/>
      <w:numFmt w:val="lowerRoman"/>
      <w:lvlText w:val="%6."/>
      <w:lvlJc w:val="right"/>
      <w:pPr>
        <w:ind w:left="8640" w:hanging="180"/>
      </w:pPr>
    </w:lvl>
    <w:lvl w:ilvl="6" w:tplc="FFFFFFFF" w:tentative="1">
      <w:start w:val="1"/>
      <w:numFmt w:val="decimal"/>
      <w:lvlText w:val="%7."/>
      <w:lvlJc w:val="left"/>
      <w:pPr>
        <w:ind w:left="9360" w:hanging="360"/>
      </w:pPr>
    </w:lvl>
    <w:lvl w:ilvl="7" w:tplc="FFFFFFFF" w:tentative="1">
      <w:start w:val="1"/>
      <w:numFmt w:val="lowerLetter"/>
      <w:lvlText w:val="%8."/>
      <w:lvlJc w:val="left"/>
      <w:pPr>
        <w:ind w:left="10080" w:hanging="360"/>
      </w:pPr>
    </w:lvl>
    <w:lvl w:ilvl="8" w:tplc="FFFFFFFF" w:tentative="1">
      <w:start w:val="1"/>
      <w:numFmt w:val="lowerRoman"/>
      <w:lvlText w:val="%9."/>
      <w:lvlJc w:val="right"/>
      <w:pPr>
        <w:ind w:left="10800" w:hanging="180"/>
      </w:pPr>
    </w:lvl>
  </w:abstractNum>
  <w:abstractNum w:abstractNumId="27" w15:restartNumberingAfterBreak="0">
    <w:nsid w:val="78F2393A"/>
    <w:multiLevelType w:val="hybridMultilevel"/>
    <w:tmpl w:val="1C765C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9517145"/>
    <w:multiLevelType w:val="hybridMultilevel"/>
    <w:tmpl w:val="59C2D6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C633D00"/>
    <w:multiLevelType w:val="hybridMultilevel"/>
    <w:tmpl w:val="C7047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D97C77"/>
    <w:multiLevelType w:val="hybridMultilevel"/>
    <w:tmpl w:val="A392CA3C"/>
    <w:lvl w:ilvl="0" w:tplc="1BF006E0">
      <w:start w:val="1"/>
      <w:numFmt w:val="decimal"/>
      <w:lvlText w:val="%1."/>
      <w:lvlJc w:val="left"/>
      <w:pPr>
        <w:ind w:left="5040" w:hanging="360"/>
      </w:pPr>
      <w:rPr>
        <w:rFonts w:ascii="Times New Roman" w:eastAsia="Times New Roman" w:hAnsi="Times New Roman" w:cs="Times New Roman"/>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num w:numId="1" w16cid:durableId="1814519249">
    <w:abstractNumId w:val="29"/>
  </w:num>
  <w:num w:numId="2" w16cid:durableId="1500123525">
    <w:abstractNumId w:val="16"/>
  </w:num>
  <w:num w:numId="3" w16cid:durableId="1817801298">
    <w:abstractNumId w:val="7"/>
  </w:num>
  <w:num w:numId="4" w16cid:durableId="1198197900">
    <w:abstractNumId w:val="4"/>
  </w:num>
  <w:num w:numId="5" w16cid:durableId="1213729019">
    <w:abstractNumId w:val="8"/>
  </w:num>
  <w:num w:numId="6" w16cid:durableId="217595410">
    <w:abstractNumId w:val="30"/>
  </w:num>
  <w:num w:numId="7" w16cid:durableId="1631588719">
    <w:abstractNumId w:val="26"/>
  </w:num>
  <w:num w:numId="8" w16cid:durableId="1379283128">
    <w:abstractNumId w:val="18"/>
  </w:num>
  <w:num w:numId="9" w16cid:durableId="299842257">
    <w:abstractNumId w:val="13"/>
  </w:num>
  <w:num w:numId="10" w16cid:durableId="570505207">
    <w:abstractNumId w:val="21"/>
  </w:num>
  <w:num w:numId="11" w16cid:durableId="1819494007">
    <w:abstractNumId w:val="6"/>
  </w:num>
  <w:num w:numId="12" w16cid:durableId="1999266542">
    <w:abstractNumId w:val="1"/>
  </w:num>
  <w:num w:numId="13" w16cid:durableId="1232034138">
    <w:abstractNumId w:val="2"/>
  </w:num>
  <w:num w:numId="14" w16cid:durableId="884030097">
    <w:abstractNumId w:val="11"/>
  </w:num>
  <w:num w:numId="15" w16cid:durableId="1408721006">
    <w:abstractNumId w:val="5"/>
  </w:num>
  <w:num w:numId="16" w16cid:durableId="2099322549">
    <w:abstractNumId w:val="22"/>
  </w:num>
  <w:num w:numId="17" w16cid:durableId="1419326134">
    <w:abstractNumId w:val="15"/>
  </w:num>
  <w:num w:numId="18" w16cid:durableId="549000296">
    <w:abstractNumId w:val="10"/>
  </w:num>
  <w:num w:numId="19" w16cid:durableId="860363265">
    <w:abstractNumId w:val="17"/>
  </w:num>
  <w:num w:numId="20" w16cid:durableId="582030248">
    <w:abstractNumId w:val="20"/>
  </w:num>
  <w:num w:numId="21" w16cid:durableId="745344382">
    <w:abstractNumId w:val="27"/>
  </w:num>
  <w:num w:numId="22" w16cid:durableId="1677608455">
    <w:abstractNumId w:val="12"/>
  </w:num>
  <w:num w:numId="23" w16cid:durableId="968318465">
    <w:abstractNumId w:val="9"/>
  </w:num>
  <w:num w:numId="24" w16cid:durableId="409155466">
    <w:abstractNumId w:val="25"/>
  </w:num>
  <w:num w:numId="25" w16cid:durableId="1797213785">
    <w:abstractNumId w:val="19"/>
  </w:num>
  <w:num w:numId="26" w16cid:durableId="2118713896">
    <w:abstractNumId w:val="0"/>
  </w:num>
  <w:num w:numId="27" w16cid:durableId="1016536724">
    <w:abstractNumId w:val="24"/>
  </w:num>
  <w:num w:numId="28" w16cid:durableId="781992763">
    <w:abstractNumId w:val="28"/>
  </w:num>
  <w:num w:numId="29" w16cid:durableId="1130510058">
    <w:abstractNumId w:val="3"/>
  </w:num>
  <w:num w:numId="30" w16cid:durableId="1206328433">
    <w:abstractNumId w:val="23"/>
  </w:num>
  <w:num w:numId="31" w16cid:durableId="129947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149"/>
    <w:rsid w:val="00000455"/>
    <w:rsid w:val="00001C03"/>
    <w:rsid w:val="00001FC4"/>
    <w:rsid w:val="00003844"/>
    <w:rsid w:val="00004333"/>
    <w:rsid w:val="00004604"/>
    <w:rsid w:val="0000621C"/>
    <w:rsid w:val="00006EAA"/>
    <w:rsid w:val="00007BAD"/>
    <w:rsid w:val="0001002A"/>
    <w:rsid w:val="00010D64"/>
    <w:rsid w:val="000110B8"/>
    <w:rsid w:val="000139BA"/>
    <w:rsid w:val="00015A84"/>
    <w:rsid w:val="00016475"/>
    <w:rsid w:val="00020232"/>
    <w:rsid w:val="00021904"/>
    <w:rsid w:val="00024690"/>
    <w:rsid w:val="000257B3"/>
    <w:rsid w:val="00025F5D"/>
    <w:rsid w:val="00027F47"/>
    <w:rsid w:val="00030D78"/>
    <w:rsid w:val="000315A8"/>
    <w:rsid w:val="00033B10"/>
    <w:rsid w:val="00034B19"/>
    <w:rsid w:val="00035062"/>
    <w:rsid w:val="00037A0C"/>
    <w:rsid w:val="00037CC9"/>
    <w:rsid w:val="0004007C"/>
    <w:rsid w:val="00040471"/>
    <w:rsid w:val="000444E3"/>
    <w:rsid w:val="00044AB5"/>
    <w:rsid w:val="0004509D"/>
    <w:rsid w:val="000452DF"/>
    <w:rsid w:val="0004770D"/>
    <w:rsid w:val="00047A0B"/>
    <w:rsid w:val="000507D1"/>
    <w:rsid w:val="00052BB1"/>
    <w:rsid w:val="000551A0"/>
    <w:rsid w:val="00056B4E"/>
    <w:rsid w:val="00056C28"/>
    <w:rsid w:val="00057045"/>
    <w:rsid w:val="00057697"/>
    <w:rsid w:val="00060C16"/>
    <w:rsid w:val="00061C7B"/>
    <w:rsid w:val="00063476"/>
    <w:rsid w:val="0006392B"/>
    <w:rsid w:val="00063CBF"/>
    <w:rsid w:val="00064A67"/>
    <w:rsid w:val="00064F48"/>
    <w:rsid w:val="0006623B"/>
    <w:rsid w:val="00070035"/>
    <w:rsid w:val="00070867"/>
    <w:rsid w:val="000708A8"/>
    <w:rsid w:val="00072A79"/>
    <w:rsid w:val="000731D6"/>
    <w:rsid w:val="00073EC1"/>
    <w:rsid w:val="000769AA"/>
    <w:rsid w:val="00077A87"/>
    <w:rsid w:val="00077B0D"/>
    <w:rsid w:val="00077FBA"/>
    <w:rsid w:val="000806F2"/>
    <w:rsid w:val="00082867"/>
    <w:rsid w:val="00082E23"/>
    <w:rsid w:val="00083035"/>
    <w:rsid w:val="00083597"/>
    <w:rsid w:val="000876B6"/>
    <w:rsid w:val="00087CE9"/>
    <w:rsid w:val="00090B70"/>
    <w:rsid w:val="00091226"/>
    <w:rsid w:val="0009219A"/>
    <w:rsid w:val="000922D3"/>
    <w:rsid w:val="000A06B4"/>
    <w:rsid w:val="000A0D9E"/>
    <w:rsid w:val="000A1CD8"/>
    <w:rsid w:val="000A2FF9"/>
    <w:rsid w:val="000A61FE"/>
    <w:rsid w:val="000A7EC5"/>
    <w:rsid w:val="000B24D2"/>
    <w:rsid w:val="000B32BC"/>
    <w:rsid w:val="000B3838"/>
    <w:rsid w:val="000B6D0C"/>
    <w:rsid w:val="000B7E26"/>
    <w:rsid w:val="000C0296"/>
    <w:rsid w:val="000C0DC4"/>
    <w:rsid w:val="000C275B"/>
    <w:rsid w:val="000C311F"/>
    <w:rsid w:val="000C32F8"/>
    <w:rsid w:val="000C3447"/>
    <w:rsid w:val="000C3E5B"/>
    <w:rsid w:val="000C3F5A"/>
    <w:rsid w:val="000C4C6C"/>
    <w:rsid w:val="000C5B3E"/>
    <w:rsid w:val="000C614B"/>
    <w:rsid w:val="000D0566"/>
    <w:rsid w:val="000D261D"/>
    <w:rsid w:val="000D3678"/>
    <w:rsid w:val="000D3A26"/>
    <w:rsid w:val="000D4EAF"/>
    <w:rsid w:val="000D7EDD"/>
    <w:rsid w:val="000E0041"/>
    <w:rsid w:val="000E06D0"/>
    <w:rsid w:val="000E2391"/>
    <w:rsid w:val="000E4375"/>
    <w:rsid w:val="000E525D"/>
    <w:rsid w:val="000E6001"/>
    <w:rsid w:val="000E66F7"/>
    <w:rsid w:val="000F1C6F"/>
    <w:rsid w:val="000F3510"/>
    <w:rsid w:val="000F37A5"/>
    <w:rsid w:val="000F41B6"/>
    <w:rsid w:val="000F5D35"/>
    <w:rsid w:val="000F6C3E"/>
    <w:rsid w:val="000F761C"/>
    <w:rsid w:val="000F7BD2"/>
    <w:rsid w:val="00100867"/>
    <w:rsid w:val="001024A7"/>
    <w:rsid w:val="00102B19"/>
    <w:rsid w:val="001035F9"/>
    <w:rsid w:val="001041E8"/>
    <w:rsid w:val="00104E86"/>
    <w:rsid w:val="00105360"/>
    <w:rsid w:val="0010557C"/>
    <w:rsid w:val="001066BF"/>
    <w:rsid w:val="00106A77"/>
    <w:rsid w:val="001103FB"/>
    <w:rsid w:val="00110F40"/>
    <w:rsid w:val="00111A1D"/>
    <w:rsid w:val="00112EC4"/>
    <w:rsid w:val="00113C91"/>
    <w:rsid w:val="00114BD3"/>
    <w:rsid w:val="00115913"/>
    <w:rsid w:val="00115D44"/>
    <w:rsid w:val="00116932"/>
    <w:rsid w:val="00120D61"/>
    <w:rsid w:val="00121106"/>
    <w:rsid w:val="00121286"/>
    <w:rsid w:val="0012131B"/>
    <w:rsid w:val="001257D5"/>
    <w:rsid w:val="00126A99"/>
    <w:rsid w:val="00127E3A"/>
    <w:rsid w:val="00130DA9"/>
    <w:rsid w:val="00132229"/>
    <w:rsid w:val="00132330"/>
    <w:rsid w:val="00132B43"/>
    <w:rsid w:val="00132BD7"/>
    <w:rsid w:val="00133C7E"/>
    <w:rsid w:val="0013415D"/>
    <w:rsid w:val="00134B8C"/>
    <w:rsid w:val="001365F8"/>
    <w:rsid w:val="001366C9"/>
    <w:rsid w:val="0013774B"/>
    <w:rsid w:val="00137BD2"/>
    <w:rsid w:val="00140291"/>
    <w:rsid w:val="00140F02"/>
    <w:rsid w:val="00141DDA"/>
    <w:rsid w:val="00143D29"/>
    <w:rsid w:val="00144973"/>
    <w:rsid w:val="00144E95"/>
    <w:rsid w:val="001470D2"/>
    <w:rsid w:val="00147E4A"/>
    <w:rsid w:val="00151638"/>
    <w:rsid w:val="001544D4"/>
    <w:rsid w:val="00157195"/>
    <w:rsid w:val="00157BC1"/>
    <w:rsid w:val="001600EF"/>
    <w:rsid w:val="0016024E"/>
    <w:rsid w:val="001613C4"/>
    <w:rsid w:val="0016143F"/>
    <w:rsid w:val="00162B69"/>
    <w:rsid w:val="001635BC"/>
    <w:rsid w:val="0016551C"/>
    <w:rsid w:val="00165812"/>
    <w:rsid w:val="00166FE0"/>
    <w:rsid w:val="00167BD5"/>
    <w:rsid w:val="0017238B"/>
    <w:rsid w:val="001725A7"/>
    <w:rsid w:val="001774CF"/>
    <w:rsid w:val="00181C42"/>
    <w:rsid w:val="00181FC6"/>
    <w:rsid w:val="00182DFE"/>
    <w:rsid w:val="0018446F"/>
    <w:rsid w:val="0018491B"/>
    <w:rsid w:val="00184CA6"/>
    <w:rsid w:val="00184E0B"/>
    <w:rsid w:val="00185B1D"/>
    <w:rsid w:val="00186845"/>
    <w:rsid w:val="00191C74"/>
    <w:rsid w:val="001929CB"/>
    <w:rsid w:val="00193765"/>
    <w:rsid w:val="00195371"/>
    <w:rsid w:val="001955F8"/>
    <w:rsid w:val="0019762E"/>
    <w:rsid w:val="001A35F1"/>
    <w:rsid w:val="001A520B"/>
    <w:rsid w:val="001A77FC"/>
    <w:rsid w:val="001B4400"/>
    <w:rsid w:val="001B5012"/>
    <w:rsid w:val="001B5162"/>
    <w:rsid w:val="001B57A1"/>
    <w:rsid w:val="001B6534"/>
    <w:rsid w:val="001B6889"/>
    <w:rsid w:val="001B703D"/>
    <w:rsid w:val="001B7143"/>
    <w:rsid w:val="001B7468"/>
    <w:rsid w:val="001C037C"/>
    <w:rsid w:val="001C077E"/>
    <w:rsid w:val="001C0B3E"/>
    <w:rsid w:val="001C473B"/>
    <w:rsid w:val="001C5E22"/>
    <w:rsid w:val="001C5F75"/>
    <w:rsid w:val="001C732D"/>
    <w:rsid w:val="001D1251"/>
    <w:rsid w:val="001D1850"/>
    <w:rsid w:val="001D1973"/>
    <w:rsid w:val="001D22D8"/>
    <w:rsid w:val="001D2ECE"/>
    <w:rsid w:val="001D378A"/>
    <w:rsid w:val="001D7DFB"/>
    <w:rsid w:val="001E14B0"/>
    <w:rsid w:val="001E44CC"/>
    <w:rsid w:val="001E705B"/>
    <w:rsid w:val="001E717A"/>
    <w:rsid w:val="001E7674"/>
    <w:rsid w:val="001F1481"/>
    <w:rsid w:val="001F1E9B"/>
    <w:rsid w:val="001F3263"/>
    <w:rsid w:val="001F3759"/>
    <w:rsid w:val="001F6A8E"/>
    <w:rsid w:val="001F6CB7"/>
    <w:rsid w:val="001F6DE9"/>
    <w:rsid w:val="001F7A39"/>
    <w:rsid w:val="002035FF"/>
    <w:rsid w:val="00203DEB"/>
    <w:rsid w:val="00204106"/>
    <w:rsid w:val="00205D9B"/>
    <w:rsid w:val="00207B27"/>
    <w:rsid w:val="0021178C"/>
    <w:rsid w:val="0021238A"/>
    <w:rsid w:val="00213DBE"/>
    <w:rsid w:val="002143C0"/>
    <w:rsid w:val="0021677C"/>
    <w:rsid w:val="00216B5E"/>
    <w:rsid w:val="00217562"/>
    <w:rsid w:val="002179FE"/>
    <w:rsid w:val="00220B84"/>
    <w:rsid w:val="002216D0"/>
    <w:rsid w:val="00221C76"/>
    <w:rsid w:val="002224AC"/>
    <w:rsid w:val="00223510"/>
    <w:rsid w:val="00224D14"/>
    <w:rsid w:val="00224D48"/>
    <w:rsid w:val="00225BA1"/>
    <w:rsid w:val="00230CF8"/>
    <w:rsid w:val="00230E13"/>
    <w:rsid w:val="0023293E"/>
    <w:rsid w:val="00233EB6"/>
    <w:rsid w:val="00234E2A"/>
    <w:rsid w:val="002353E2"/>
    <w:rsid w:val="00235D3A"/>
    <w:rsid w:val="002360A5"/>
    <w:rsid w:val="0024003A"/>
    <w:rsid w:val="0024073B"/>
    <w:rsid w:val="00240A61"/>
    <w:rsid w:val="00240E15"/>
    <w:rsid w:val="00241A8E"/>
    <w:rsid w:val="002423A5"/>
    <w:rsid w:val="00242790"/>
    <w:rsid w:val="002427E8"/>
    <w:rsid w:val="002429AA"/>
    <w:rsid w:val="00243829"/>
    <w:rsid w:val="002452AA"/>
    <w:rsid w:val="00245605"/>
    <w:rsid w:val="002464ED"/>
    <w:rsid w:val="00246566"/>
    <w:rsid w:val="0025008A"/>
    <w:rsid w:val="00250780"/>
    <w:rsid w:val="002520AB"/>
    <w:rsid w:val="00253311"/>
    <w:rsid w:val="00253F3C"/>
    <w:rsid w:val="00254096"/>
    <w:rsid w:val="00255A08"/>
    <w:rsid w:val="00256CC4"/>
    <w:rsid w:val="00257733"/>
    <w:rsid w:val="00257CBC"/>
    <w:rsid w:val="002608F0"/>
    <w:rsid w:val="00262382"/>
    <w:rsid w:val="00262F56"/>
    <w:rsid w:val="00263258"/>
    <w:rsid w:val="00264285"/>
    <w:rsid w:val="00265078"/>
    <w:rsid w:val="0026517B"/>
    <w:rsid w:val="00266408"/>
    <w:rsid w:val="0026717A"/>
    <w:rsid w:val="00271B8F"/>
    <w:rsid w:val="002722DC"/>
    <w:rsid w:val="00272FF9"/>
    <w:rsid w:val="00273E83"/>
    <w:rsid w:val="0027402B"/>
    <w:rsid w:val="00274F2F"/>
    <w:rsid w:val="002817E4"/>
    <w:rsid w:val="00281E3F"/>
    <w:rsid w:val="00282560"/>
    <w:rsid w:val="0028396A"/>
    <w:rsid w:val="002842C1"/>
    <w:rsid w:val="00284A3E"/>
    <w:rsid w:val="00286DBC"/>
    <w:rsid w:val="00290803"/>
    <w:rsid w:val="002917C0"/>
    <w:rsid w:val="0029412E"/>
    <w:rsid w:val="00297B6F"/>
    <w:rsid w:val="00297BA0"/>
    <w:rsid w:val="002A2FF1"/>
    <w:rsid w:val="002A451C"/>
    <w:rsid w:val="002A4F82"/>
    <w:rsid w:val="002A507B"/>
    <w:rsid w:val="002A5C80"/>
    <w:rsid w:val="002A6863"/>
    <w:rsid w:val="002A771A"/>
    <w:rsid w:val="002B03E2"/>
    <w:rsid w:val="002B0BCA"/>
    <w:rsid w:val="002B0CF2"/>
    <w:rsid w:val="002B0EFC"/>
    <w:rsid w:val="002B25FA"/>
    <w:rsid w:val="002B2748"/>
    <w:rsid w:val="002B278D"/>
    <w:rsid w:val="002B2DA5"/>
    <w:rsid w:val="002B3984"/>
    <w:rsid w:val="002B465B"/>
    <w:rsid w:val="002B46EC"/>
    <w:rsid w:val="002B4CC2"/>
    <w:rsid w:val="002B5755"/>
    <w:rsid w:val="002B64F8"/>
    <w:rsid w:val="002B6999"/>
    <w:rsid w:val="002B75A9"/>
    <w:rsid w:val="002B76D0"/>
    <w:rsid w:val="002C0C8A"/>
    <w:rsid w:val="002C19D5"/>
    <w:rsid w:val="002C1D43"/>
    <w:rsid w:val="002C32CC"/>
    <w:rsid w:val="002C3A87"/>
    <w:rsid w:val="002C568F"/>
    <w:rsid w:val="002C7246"/>
    <w:rsid w:val="002C7F20"/>
    <w:rsid w:val="002D01D1"/>
    <w:rsid w:val="002D0895"/>
    <w:rsid w:val="002D0931"/>
    <w:rsid w:val="002D1CF7"/>
    <w:rsid w:val="002D1D4F"/>
    <w:rsid w:val="002D2A30"/>
    <w:rsid w:val="002D2DAA"/>
    <w:rsid w:val="002D2F58"/>
    <w:rsid w:val="002D35EA"/>
    <w:rsid w:val="002D453F"/>
    <w:rsid w:val="002D5BEA"/>
    <w:rsid w:val="002E1C17"/>
    <w:rsid w:val="002E3E62"/>
    <w:rsid w:val="002E487F"/>
    <w:rsid w:val="002F09C8"/>
    <w:rsid w:val="002F1065"/>
    <w:rsid w:val="002F1B47"/>
    <w:rsid w:val="002F1EEB"/>
    <w:rsid w:val="002F34B0"/>
    <w:rsid w:val="002F446B"/>
    <w:rsid w:val="002F44F2"/>
    <w:rsid w:val="002F48EA"/>
    <w:rsid w:val="002F4B14"/>
    <w:rsid w:val="002F4F0D"/>
    <w:rsid w:val="002F57FD"/>
    <w:rsid w:val="002F5DCD"/>
    <w:rsid w:val="002F7D8F"/>
    <w:rsid w:val="002F7F43"/>
    <w:rsid w:val="00300A13"/>
    <w:rsid w:val="00302F70"/>
    <w:rsid w:val="00304EE6"/>
    <w:rsid w:val="0030573A"/>
    <w:rsid w:val="00305C0B"/>
    <w:rsid w:val="00307484"/>
    <w:rsid w:val="003101BC"/>
    <w:rsid w:val="003108F0"/>
    <w:rsid w:val="00310F2E"/>
    <w:rsid w:val="00312549"/>
    <w:rsid w:val="00313D5C"/>
    <w:rsid w:val="00314B31"/>
    <w:rsid w:val="0031648D"/>
    <w:rsid w:val="0031661B"/>
    <w:rsid w:val="00316CFF"/>
    <w:rsid w:val="00321D7B"/>
    <w:rsid w:val="003234BC"/>
    <w:rsid w:val="00323596"/>
    <w:rsid w:val="0032395A"/>
    <w:rsid w:val="0032480D"/>
    <w:rsid w:val="003258E6"/>
    <w:rsid w:val="00327427"/>
    <w:rsid w:val="00327541"/>
    <w:rsid w:val="0033019F"/>
    <w:rsid w:val="00330775"/>
    <w:rsid w:val="00333113"/>
    <w:rsid w:val="0033341B"/>
    <w:rsid w:val="0033352D"/>
    <w:rsid w:val="00334508"/>
    <w:rsid w:val="00334D19"/>
    <w:rsid w:val="003369D6"/>
    <w:rsid w:val="00344826"/>
    <w:rsid w:val="00345F48"/>
    <w:rsid w:val="0034643E"/>
    <w:rsid w:val="00346774"/>
    <w:rsid w:val="00346FFD"/>
    <w:rsid w:val="003470C0"/>
    <w:rsid w:val="003478C8"/>
    <w:rsid w:val="00351878"/>
    <w:rsid w:val="00351DD5"/>
    <w:rsid w:val="003556A2"/>
    <w:rsid w:val="003600B6"/>
    <w:rsid w:val="003620B6"/>
    <w:rsid w:val="00362411"/>
    <w:rsid w:val="00362E47"/>
    <w:rsid w:val="00363A2C"/>
    <w:rsid w:val="00364AA0"/>
    <w:rsid w:val="00364C05"/>
    <w:rsid w:val="00365216"/>
    <w:rsid w:val="00366273"/>
    <w:rsid w:val="0036634E"/>
    <w:rsid w:val="00367ECE"/>
    <w:rsid w:val="003700D3"/>
    <w:rsid w:val="00370B38"/>
    <w:rsid w:val="00370B51"/>
    <w:rsid w:val="00372533"/>
    <w:rsid w:val="00372AA7"/>
    <w:rsid w:val="00373CF8"/>
    <w:rsid w:val="00373E21"/>
    <w:rsid w:val="00375052"/>
    <w:rsid w:val="003764E8"/>
    <w:rsid w:val="003777F2"/>
    <w:rsid w:val="00380F3E"/>
    <w:rsid w:val="00381AFB"/>
    <w:rsid w:val="00382339"/>
    <w:rsid w:val="0038272B"/>
    <w:rsid w:val="00382E27"/>
    <w:rsid w:val="00383F40"/>
    <w:rsid w:val="003843EE"/>
    <w:rsid w:val="003844B4"/>
    <w:rsid w:val="003854BB"/>
    <w:rsid w:val="0038572E"/>
    <w:rsid w:val="00386118"/>
    <w:rsid w:val="00386BA1"/>
    <w:rsid w:val="00386C4A"/>
    <w:rsid w:val="00387DB8"/>
    <w:rsid w:val="00390572"/>
    <w:rsid w:val="003916A9"/>
    <w:rsid w:val="00391E47"/>
    <w:rsid w:val="00393471"/>
    <w:rsid w:val="00393932"/>
    <w:rsid w:val="0039395A"/>
    <w:rsid w:val="003942B8"/>
    <w:rsid w:val="00395914"/>
    <w:rsid w:val="00396441"/>
    <w:rsid w:val="00397E0C"/>
    <w:rsid w:val="003A0590"/>
    <w:rsid w:val="003A1231"/>
    <w:rsid w:val="003A12A2"/>
    <w:rsid w:val="003A1A0A"/>
    <w:rsid w:val="003A1A1B"/>
    <w:rsid w:val="003A1B4C"/>
    <w:rsid w:val="003A1D16"/>
    <w:rsid w:val="003A2C7C"/>
    <w:rsid w:val="003A330E"/>
    <w:rsid w:val="003A3CA9"/>
    <w:rsid w:val="003A4115"/>
    <w:rsid w:val="003A42E4"/>
    <w:rsid w:val="003A63CA"/>
    <w:rsid w:val="003A6943"/>
    <w:rsid w:val="003A6E02"/>
    <w:rsid w:val="003A6FA9"/>
    <w:rsid w:val="003A717A"/>
    <w:rsid w:val="003B1B1A"/>
    <w:rsid w:val="003B1DB9"/>
    <w:rsid w:val="003B3496"/>
    <w:rsid w:val="003B4F98"/>
    <w:rsid w:val="003B537B"/>
    <w:rsid w:val="003B781B"/>
    <w:rsid w:val="003B7B2D"/>
    <w:rsid w:val="003C124B"/>
    <w:rsid w:val="003C4076"/>
    <w:rsid w:val="003C4AC2"/>
    <w:rsid w:val="003C63AC"/>
    <w:rsid w:val="003C675F"/>
    <w:rsid w:val="003C6D82"/>
    <w:rsid w:val="003C7065"/>
    <w:rsid w:val="003C7354"/>
    <w:rsid w:val="003C795E"/>
    <w:rsid w:val="003D0557"/>
    <w:rsid w:val="003D1F31"/>
    <w:rsid w:val="003D2253"/>
    <w:rsid w:val="003D22B9"/>
    <w:rsid w:val="003D30E8"/>
    <w:rsid w:val="003D470D"/>
    <w:rsid w:val="003D62B2"/>
    <w:rsid w:val="003D6D9D"/>
    <w:rsid w:val="003D6F43"/>
    <w:rsid w:val="003D7BA7"/>
    <w:rsid w:val="003D7DA4"/>
    <w:rsid w:val="003D7DD6"/>
    <w:rsid w:val="003E01AB"/>
    <w:rsid w:val="003E1741"/>
    <w:rsid w:val="003E2680"/>
    <w:rsid w:val="003E497E"/>
    <w:rsid w:val="003E53D6"/>
    <w:rsid w:val="003E5E44"/>
    <w:rsid w:val="003E7A51"/>
    <w:rsid w:val="003E7F55"/>
    <w:rsid w:val="003F13A1"/>
    <w:rsid w:val="003F53E4"/>
    <w:rsid w:val="003F56AB"/>
    <w:rsid w:val="00400212"/>
    <w:rsid w:val="004008FC"/>
    <w:rsid w:val="00400A2A"/>
    <w:rsid w:val="00400A54"/>
    <w:rsid w:val="00401263"/>
    <w:rsid w:val="00401487"/>
    <w:rsid w:val="00402F4B"/>
    <w:rsid w:val="00403217"/>
    <w:rsid w:val="004037ED"/>
    <w:rsid w:val="00404D5A"/>
    <w:rsid w:val="004060BB"/>
    <w:rsid w:val="004075C0"/>
    <w:rsid w:val="00411DA4"/>
    <w:rsid w:val="00413496"/>
    <w:rsid w:val="004149A0"/>
    <w:rsid w:val="004158F4"/>
    <w:rsid w:val="00415A82"/>
    <w:rsid w:val="00415B46"/>
    <w:rsid w:val="00415D9E"/>
    <w:rsid w:val="00416229"/>
    <w:rsid w:val="00416299"/>
    <w:rsid w:val="004166C5"/>
    <w:rsid w:val="004223BB"/>
    <w:rsid w:val="004239D1"/>
    <w:rsid w:val="00424874"/>
    <w:rsid w:val="00424D53"/>
    <w:rsid w:val="00424E0F"/>
    <w:rsid w:val="00425C4F"/>
    <w:rsid w:val="004263D7"/>
    <w:rsid w:val="00430BC5"/>
    <w:rsid w:val="00431102"/>
    <w:rsid w:val="004314F2"/>
    <w:rsid w:val="004340A5"/>
    <w:rsid w:val="004352DC"/>
    <w:rsid w:val="0043692A"/>
    <w:rsid w:val="00440E71"/>
    <w:rsid w:val="0044446C"/>
    <w:rsid w:val="004447C1"/>
    <w:rsid w:val="00445595"/>
    <w:rsid w:val="00445C59"/>
    <w:rsid w:val="00447356"/>
    <w:rsid w:val="0045070A"/>
    <w:rsid w:val="00451C01"/>
    <w:rsid w:val="004532EC"/>
    <w:rsid w:val="00454D26"/>
    <w:rsid w:val="00454E78"/>
    <w:rsid w:val="00454F07"/>
    <w:rsid w:val="00456E35"/>
    <w:rsid w:val="00460E16"/>
    <w:rsid w:val="004613E8"/>
    <w:rsid w:val="00462773"/>
    <w:rsid w:val="0046278B"/>
    <w:rsid w:val="004650B6"/>
    <w:rsid w:val="00466536"/>
    <w:rsid w:val="004710A5"/>
    <w:rsid w:val="004729FE"/>
    <w:rsid w:val="0047358D"/>
    <w:rsid w:val="00473ACC"/>
    <w:rsid w:val="00473BB8"/>
    <w:rsid w:val="00474294"/>
    <w:rsid w:val="00474593"/>
    <w:rsid w:val="00475E14"/>
    <w:rsid w:val="004772AC"/>
    <w:rsid w:val="004775B1"/>
    <w:rsid w:val="004817CE"/>
    <w:rsid w:val="004848EC"/>
    <w:rsid w:val="00485F4F"/>
    <w:rsid w:val="00486459"/>
    <w:rsid w:val="00486DB3"/>
    <w:rsid w:val="004878D9"/>
    <w:rsid w:val="00487F90"/>
    <w:rsid w:val="00492BEC"/>
    <w:rsid w:val="00493CD5"/>
    <w:rsid w:val="0049430B"/>
    <w:rsid w:val="004944BB"/>
    <w:rsid w:val="004951B7"/>
    <w:rsid w:val="00497608"/>
    <w:rsid w:val="004A01F0"/>
    <w:rsid w:val="004A1DC1"/>
    <w:rsid w:val="004A1E93"/>
    <w:rsid w:val="004A2CD5"/>
    <w:rsid w:val="004A3395"/>
    <w:rsid w:val="004A36E6"/>
    <w:rsid w:val="004A554C"/>
    <w:rsid w:val="004A5BAD"/>
    <w:rsid w:val="004A6D84"/>
    <w:rsid w:val="004A762F"/>
    <w:rsid w:val="004B0AF8"/>
    <w:rsid w:val="004B0D7E"/>
    <w:rsid w:val="004B13F4"/>
    <w:rsid w:val="004B2BDD"/>
    <w:rsid w:val="004B2D62"/>
    <w:rsid w:val="004B4E73"/>
    <w:rsid w:val="004B5566"/>
    <w:rsid w:val="004B586B"/>
    <w:rsid w:val="004B6AA7"/>
    <w:rsid w:val="004B769D"/>
    <w:rsid w:val="004C0EF7"/>
    <w:rsid w:val="004C181E"/>
    <w:rsid w:val="004C18F4"/>
    <w:rsid w:val="004C34E6"/>
    <w:rsid w:val="004C3B8B"/>
    <w:rsid w:val="004C5EC9"/>
    <w:rsid w:val="004D1E23"/>
    <w:rsid w:val="004D316E"/>
    <w:rsid w:val="004D3BD9"/>
    <w:rsid w:val="004D4CCF"/>
    <w:rsid w:val="004D6DDB"/>
    <w:rsid w:val="004D73DE"/>
    <w:rsid w:val="004D7F7F"/>
    <w:rsid w:val="004E071E"/>
    <w:rsid w:val="004E110C"/>
    <w:rsid w:val="004E165E"/>
    <w:rsid w:val="004E2299"/>
    <w:rsid w:val="004E2AEB"/>
    <w:rsid w:val="004E5B60"/>
    <w:rsid w:val="004E5BEE"/>
    <w:rsid w:val="004E638C"/>
    <w:rsid w:val="004F07D9"/>
    <w:rsid w:val="004F0B36"/>
    <w:rsid w:val="004F2EFF"/>
    <w:rsid w:val="004F3499"/>
    <w:rsid w:val="004F5184"/>
    <w:rsid w:val="004F5DA2"/>
    <w:rsid w:val="004F6867"/>
    <w:rsid w:val="004F69C8"/>
    <w:rsid w:val="004F6AEB"/>
    <w:rsid w:val="00500579"/>
    <w:rsid w:val="00501189"/>
    <w:rsid w:val="005013D7"/>
    <w:rsid w:val="00501459"/>
    <w:rsid w:val="00501E8B"/>
    <w:rsid w:val="00504001"/>
    <w:rsid w:val="005050D1"/>
    <w:rsid w:val="0050638A"/>
    <w:rsid w:val="0050729C"/>
    <w:rsid w:val="00510613"/>
    <w:rsid w:val="005121EB"/>
    <w:rsid w:val="00512CED"/>
    <w:rsid w:val="005135DF"/>
    <w:rsid w:val="005152D7"/>
    <w:rsid w:val="00515C6E"/>
    <w:rsid w:val="00517EB2"/>
    <w:rsid w:val="00523390"/>
    <w:rsid w:val="00524239"/>
    <w:rsid w:val="0052489F"/>
    <w:rsid w:val="0052563D"/>
    <w:rsid w:val="00525860"/>
    <w:rsid w:val="00525940"/>
    <w:rsid w:val="00526FD2"/>
    <w:rsid w:val="00527596"/>
    <w:rsid w:val="005306C8"/>
    <w:rsid w:val="00531FE4"/>
    <w:rsid w:val="00532645"/>
    <w:rsid w:val="005333E4"/>
    <w:rsid w:val="00533F8C"/>
    <w:rsid w:val="00535C67"/>
    <w:rsid w:val="00535E88"/>
    <w:rsid w:val="0053648E"/>
    <w:rsid w:val="005369AA"/>
    <w:rsid w:val="00536E2B"/>
    <w:rsid w:val="00536FCB"/>
    <w:rsid w:val="0053712D"/>
    <w:rsid w:val="005372B1"/>
    <w:rsid w:val="00541908"/>
    <w:rsid w:val="005420F0"/>
    <w:rsid w:val="005423F3"/>
    <w:rsid w:val="00542A8B"/>
    <w:rsid w:val="00542E08"/>
    <w:rsid w:val="00542F11"/>
    <w:rsid w:val="00543224"/>
    <w:rsid w:val="00544198"/>
    <w:rsid w:val="00544656"/>
    <w:rsid w:val="005464AF"/>
    <w:rsid w:val="005474A3"/>
    <w:rsid w:val="00550325"/>
    <w:rsid w:val="00551ADC"/>
    <w:rsid w:val="00552184"/>
    <w:rsid w:val="00553D2F"/>
    <w:rsid w:val="00553FB5"/>
    <w:rsid w:val="00554643"/>
    <w:rsid w:val="00555EBE"/>
    <w:rsid w:val="005566C8"/>
    <w:rsid w:val="00556E9B"/>
    <w:rsid w:val="005572DF"/>
    <w:rsid w:val="00557400"/>
    <w:rsid w:val="00557A9A"/>
    <w:rsid w:val="00561E18"/>
    <w:rsid w:val="00562704"/>
    <w:rsid w:val="00564ACA"/>
    <w:rsid w:val="005661E2"/>
    <w:rsid w:val="00567A17"/>
    <w:rsid w:val="00567CC1"/>
    <w:rsid w:val="005704B0"/>
    <w:rsid w:val="00570ABD"/>
    <w:rsid w:val="00570ACF"/>
    <w:rsid w:val="00572047"/>
    <w:rsid w:val="00572149"/>
    <w:rsid w:val="00574F6B"/>
    <w:rsid w:val="00577A06"/>
    <w:rsid w:val="00577B3C"/>
    <w:rsid w:val="00580F79"/>
    <w:rsid w:val="00583B2D"/>
    <w:rsid w:val="005841B6"/>
    <w:rsid w:val="005843DD"/>
    <w:rsid w:val="00587168"/>
    <w:rsid w:val="005900C1"/>
    <w:rsid w:val="005902E5"/>
    <w:rsid w:val="005910EF"/>
    <w:rsid w:val="00591576"/>
    <w:rsid w:val="00591E48"/>
    <w:rsid w:val="00592020"/>
    <w:rsid w:val="00592358"/>
    <w:rsid w:val="005932E3"/>
    <w:rsid w:val="00594316"/>
    <w:rsid w:val="00595519"/>
    <w:rsid w:val="005960B4"/>
    <w:rsid w:val="005975C7"/>
    <w:rsid w:val="00597B7F"/>
    <w:rsid w:val="00597F11"/>
    <w:rsid w:val="005A28A7"/>
    <w:rsid w:val="005A2E30"/>
    <w:rsid w:val="005A532C"/>
    <w:rsid w:val="005A546F"/>
    <w:rsid w:val="005A5A46"/>
    <w:rsid w:val="005A5F2B"/>
    <w:rsid w:val="005B05C4"/>
    <w:rsid w:val="005B06C5"/>
    <w:rsid w:val="005B119E"/>
    <w:rsid w:val="005B136E"/>
    <w:rsid w:val="005B224F"/>
    <w:rsid w:val="005B55C3"/>
    <w:rsid w:val="005B63A5"/>
    <w:rsid w:val="005B6C8C"/>
    <w:rsid w:val="005B704B"/>
    <w:rsid w:val="005B739E"/>
    <w:rsid w:val="005C053E"/>
    <w:rsid w:val="005C08D3"/>
    <w:rsid w:val="005C0DC9"/>
    <w:rsid w:val="005C1F33"/>
    <w:rsid w:val="005C284F"/>
    <w:rsid w:val="005C4F9D"/>
    <w:rsid w:val="005C57DB"/>
    <w:rsid w:val="005C76A0"/>
    <w:rsid w:val="005D1345"/>
    <w:rsid w:val="005D27A4"/>
    <w:rsid w:val="005D3662"/>
    <w:rsid w:val="005D3DFE"/>
    <w:rsid w:val="005D50A5"/>
    <w:rsid w:val="005D565A"/>
    <w:rsid w:val="005D62BB"/>
    <w:rsid w:val="005D7822"/>
    <w:rsid w:val="005D7CE2"/>
    <w:rsid w:val="005E07D9"/>
    <w:rsid w:val="005E0FEC"/>
    <w:rsid w:val="005E1119"/>
    <w:rsid w:val="005E3207"/>
    <w:rsid w:val="005E565E"/>
    <w:rsid w:val="005E5A68"/>
    <w:rsid w:val="005E5D65"/>
    <w:rsid w:val="005F0F0D"/>
    <w:rsid w:val="005F1481"/>
    <w:rsid w:val="005F4227"/>
    <w:rsid w:val="005F48B9"/>
    <w:rsid w:val="005F5BE2"/>
    <w:rsid w:val="006003D2"/>
    <w:rsid w:val="006004E9"/>
    <w:rsid w:val="0060095B"/>
    <w:rsid w:val="006013F9"/>
    <w:rsid w:val="00601F5F"/>
    <w:rsid w:val="00602BAA"/>
    <w:rsid w:val="00604831"/>
    <w:rsid w:val="006053C2"/>
    <w:rsid w:val="00605F9A"/>
    <w:rsid w:val="00606D28"/>
    <w:rsid w:val="00606F58"/>
    <w:rsid w:val="00610A57"/>
    <w:rsid w:val="00611A7E"/>
    <w:rsid w:val="00612DD8"/>
    <w:rsid w:val="00617D41"/>
    <w:rsid w:val="00617FEC"/>
    <w:rsid w:val="00621183"/>
    <w:rsid w:val="00621ED1"/>
    <w:rsid w:val="0062259E"/>
    <w:rsid w:val="00622A1E"/>
    <w:rsid w:val="006241B0"/>
    <w:rsid w:val="0062455C"/>
    <w:rsid w:val="006248F7"/>
    <w:rsid w:val="006260AC"/>
    <w:rsid w:val="0062700C"/>
    <w:rsid w:val="006270A8"/>
    <w:rsid w:val="006275AE"/>
    <w:rsid w:val="006279E7"/>
    <w:rsid w:val="00627EC6"/>
    <w:rsid w:val="0063023C"/>
    <w:rsid w:val="006309CE"/>
    <w:rsid w:val="00633728"/>
    <w:rsid w:val="00635949"/>
    <w:rsid w:val="006364A7"/>
    <w:rsid w:val="006366F6"/>
    <w:rsid w:val="00636E4A"/>
    <w:rsid w:val="00637052"/>
    <w:rsid w:val="006373C5"/>
    <w:rsid w:val="00637ADE"/>
    <w:rsid w:val="00640946"/>
    <w:rsid w:val="00643AC6"/>
    <w:rsid w:val="00644814"/>
    <w:rsid w:val="00644D64"/>
    <w:rsid w:val="00652B92"/>
    <w:rsid w:val="00653164"/>
    <w:rsid w:val="00653507"/>
    <w:rsid w:val="00653667"/>
    <w:rsid w:val="006537CE"/>
    <w:rsid w:val="006540E0"/>
    <w:rsid w:val="00655D88"/>
    <w:rsid w:val="00655DBB"/>
    <w:rsid w:val="00656492"/>
    <w:rsid w:val="006569DE"/>
    <w:rsid w:val="00666D15"/>
    <w:rsid w:val="00667EE6"/>
    <w:rsid w:val="00670FA3"/>
    <w:rsid w:val="00671FED"/>
    <w:rsid w:val="00673374"/>
    <w:rsid w:val="00673547"/>
    <w:rsid w:val="00674D06"/>
    <w:rsid w:val="00675E6C"/>
    <w:rsid w:val="006761BD"/>
    <w:rsid w:val="00676E1E"/>
    <w:rsid w:val="00677004"/>
    <w:rsid w:val="00677137"/>
    <w:rsid w:val="00677B57"/>
    <w:rsid w:val="00683E80"/>
    <w:rsid w:val="00683FAA"/>
    <w:rsid w:val="00687D6E"/>
    <w:rsid w:val="00687DBA"/>
    <w:rsid w:val="0069218F"/>
    <w:rsid w:val="00693EF5"/>
    <w:rsid w:val="00694FE7"/>
    <w:rsid w:val="006964EB"/>
    <w:rsid w:val="0069713D"/>
    <w:rsid w:val="00697AD1"/>
    <w:rsid w:val="006A06F7"/>
    <w:rsid w:val="006A1AFB"/>
    <w:rsid w:val="006A22EF"/>
    <w:rsid w:val="006A2A8F"/>
    <w:rsid w:val="006A33A0"/>
    <w:rsid w:val="006A47CB"/>
    <w:rsid w:val="006A5D6D"/>
    <w:rsid w:val="006A5E2E"/>
    <w:rsid w:val="006A6355"/>
    <w:rsid w:val="006A6EED"/>
    <w:rsid w:val="006A70D2"/>
    <w:rsid w:val="006B1240"/>
    <w:rsid w:val="006B19E1"/>
    <w:rsid w:val="006B1ABA"/>
    <w:rsid w:val="006B3576"/>
    <w:rsid w:val="006B3ACA"/>
    <w:rsid w:val="006B3E40"/>
    <w:rsid w:val="006B5F69"/>
    <w:rsid w:val="006B5FB9"/>
    <w:rsid w:val="006B7940"/>
    <w:rsid w:val="006B79DB"/>
    <w:rsid w:val="006C0A74"/>
    <w:rsid w:val="006C0BCF"/>
    <w:rsid w:val="006C2054"/>
    <w:rsid w:val="006C24F4"/>
    <w:rsid w:val="006C2A4E"/>
    <w:rsid w:val="006C31C2"/>
    <w:rsid w:val="006C372C"/>
    <w:rsid w:val="006C3ED0"/>
    <w:rsid w:val="006C4C7F"/>
    <w:rsid w:val="006C4CD9"/>
    <w:rsid w:val="006C4E4E"/>
    <w:rsid w:val="006C52A1"/>
    <w:rsid w:val="006C5CFF"/>
    <w:rsid w:val="006C68EA"/>
    <w:rsid w:val="006C7DC0"/>
    <w:rsid w:val="006D0B39"/>
    <w:rsid w:val="006D2133"/>
    <w:rsid w:val="006D29E3"/>
    <w:rsid w:val="006D319F"/>
    <w:rsid w:val="006D3760"/>
    <w:rsid w:val="006D458E"/>
    <w:rsid w:val="006D759F"/>
    <w:rsid w:val="006E065C"/>
    <w:rsid w:val="006E0827"/>
    <w:rsid w:val="006E10A2"/>
    <w:rsid w:val="006E3FBF"/>
    <w:rsid w:val="006E4695"/>
    <w:rsid w:val="006E7A84"/>
    <w:rsid w:val="006F112A"/>
    <w:rsid w:val="006F2739"/>
    <w:rsid w:val="006F2997"/>
    <w:rsid w:val="006F3229"/>
    <w:rsid w:val="006F3277"/>
    <w:rsid w:val="006F3C14"/>
    <w:rsid w:val="006F49FA"/>
    <w:rsid w:val="006F4C8C"/>
    <w:rsid w:val="006F5318"/>
    <w:rsid w:val="006F544C"/>
    <w:rsid w:val="006F5FC9"/>
    <w:rsid w:val="006F65C8"/>
    <w:rsid w:val="006F67C5"/>
    <w:rsid w:val="006F6E3C"/>
    <w:rsid w:val="006F7009"/>
    <w:rsid w:val="006F7805"/>
    <w:rsid w:val="007011D3"/>
    <w:rsid w:val="00701470"/>
    <w:rsid w:val="00701E51"/>
    <w:rsid w:val="0070211F"/>
    <w:rsid w:val="00702EA1"/>
    <w:rsid w:val="0070415A"/>
    <w:rsid w:val="00705DD4"/>
    <w:rsid w:val="00705DEA"/>
    <w:rsid w:val="007068FF"/>
    <w:rsid w:val="007102FF"/>
    <w:rsid w:val="00710468"/>
    <w:rsid w:val="00710948"/>
    <w:rsid w:val="00710D1E"/>
    <w:rsid w:val="007120DE"/>
    <w:rsid w:val="007123A0"/>
    <w:rsid w:val="007131AF"/>
    <w:rsid w:val="007134A0"/>
    <w:rsid w:val="007149BF"/>
    <w:rsid w:val="00715C0A"/>
    <w:rsid w:val="00716275"/>
    <w:rsid w:val="007163E1"/>
    <w:rsid w:val="00716A22"/>
    <w:rsid w:val="00716D07"/>
    <w:rsid w:val="007176E5"/>
    <w:rsid w:val="00720312"/>
    <w:rsid w:val="00720A82"/>
    <w:rsid w:val="00721CD9"/>
    <w:rsid w:val="00722BF3"/>
    <w:rsid w:val="0072489E"/>
    <w:rsid w:val="00726BA1"/>
    <w:rsid w:val="0073125E"/>
    <w:rsid w:val="007323DF"/>
    <w:rsid w:val="00733978"/>
    <w:rsid w:val="0073409F"/>
    <w:rsid w:val="007342C6"/>
    <w:rsid w:val="007359B2"/>
    <w:rsid w:val="00736EC2"/>
    <w:rsid w:val="00736FED"/>
    <w:rsid w:val="0073709C"/>
    <w:rsid w:val="00740291"/>
    <w:rsid w:val="0074105F"/>
    <w:rsid w:val="0074122A"/>
    <w:rsid w:val="00742110"/>
    <w:rsid w:val="007427B2"/>
    <w:rsid w:val="00742B75"/>
    <w:rsid w:val="00743967"/>
    <w:rsid w:val="007443AA"/>
    <w:rsid w:val="007447AF"/>
    <w:rsid w:val="007462D2"/>
    <w:rsid w:val="00747455"/>
    <w:rsid w:val="0075023F"/>
    <w:rsid w:val="00750E46"/>
    <w:rsid w:val="00750FF4"/>
    <w:rsid w:val="00752F64"/>
    <w:rsid w:val="00753134"/>
    <w:rsid w:val="0075336E"/>
    <w:rsid w:val="007534AD"/>
    <w:rsid w:val="00753D4F"/>
    <w:rsid w:val="007555FE"/>
    <w:rsid w:val="00756DF3"/>
    <w:rsid w:val="00760EA8"/>
    <w:rsid w:val="00761226"/>
    <w:rsid w:val="00761253"/>
    <w:rsid w:val="0076143D"/>
    <w:rsid w:val="00762779"/>
    <w:rsid w:val="00763D5F"/>
    <w:rsid w:val="007644AF"/>
    <w:rsid w:val="007655A4"/>
    <w:rsid w:val="007671A5"/>
    <w:rsid w:val="00767437"/>
    <w:rsid w:val="00770094"/>
    <w:rsid w:val="007718A3"/>
    <w:rsid w:val="00773DF5"/>
    <w:rsid w:val="00775F11"/>
    <w:rsid w:val="007766E3"/>
    <w:rsid w:val="007779CA"/>
    <w:rsid w:val="00780591"/>
    <w:rsid w:val="00780EDF"/>
    <w:rsid w:val="00782269"/>
    <w:rsid w:val="0078410D"/>
    <w:rsid w:val="0078583F"/>
    <w:rsid w:val="007858D8"/>
    <w:rsid w:val="00786362"/>
    <w:rsid w:val="00786657"/>
    <w:rsid w:val="00791982"/>
    <w:rsid w:val="00791AE8"/>
    <w:rsid w:val="007935B0"/>
    <w:rsid w:val="00793D4E"/>
    <w:rsid w:val="0079490A"/>
    <w:rsid w:val="00794920"/>
    <w:rsid w:val="00795C57"/>
    <w:rsid w:val="007961C9"/>
    <w:rsid w:val="00796D1A"/>
    <w:rsid w:val="007A005E"/>
    <w:rsid w:val="007A1BBA"/>
    <w:rsid w:val="007A3872"/>
    <w:rsid w:val="007A48EC"/>
    <w:rsid w:val="007A6C91"/>
    <w:rsid w:val="007A712A"/>
    <w:rsid w:val="007A71F3"/>
    <w:rsid w:val="007B3373"/>
    <w:rsid w:val="007B49B8"/>
    <w:rsid w:val="007B6254"/>
    <w:rsid w:val="007B7C1C"/>
    <w:rsid w:val="007C006E"/>
    <w:rsid w:val="007C0D1C"/>
    <w:rsid w:val="007C1D41"/>
    <w:rsid w:val="007C292C"/>
    <w:rsid w:val="007C4A92"/>
    <w:rsid w:val="007C4CD5"/>
    <w:rsid w:val="007C54E8"/>
    <w:rsid w:val="007C5A77"/>
    <w:rsid w:val="007C6910"/>
    <w:rsid w:val="007C7736"/>
    <w:rsid w:val="007C7DCD"/>
    <w:rsid w:val="007D03E9"/>
    <w:rsid w:val="007D049A"/>
    <w:rsid w:val="007D2AC8"/>
    <w:rsid w:val="007D2AD1"/>
    <w:rsid w:val="007D30DA"/>
    <w:rsid w:val="007D4C0D"/>
    <w:rsid w:val="007D766B"/>
    <w:rsid w:val="007E1253"/>
    <w:rsid w:val="007E36F5"/>
    <w:rsid w:val="007E3A89"/>
    <w:rsid w:val="007E4B1F"/>
    <w:rsid w:val="007E52A6"/>
    <w:rsid w:val="007E630D"/>
    <w:rsid w:val="007E6644"/>
    <w:rsid w:val="007E6DEB"/>
    <w:rsid w:val="007E6E1E"/>
    <w:rsid w:val="007F2D5A"/>
    <w:rsid w:val="007F5A10"/>
    <w:rsid w:val="007F6E83"/>
    <w:rsid w:val="007F77FF"/>
    <w:rsid w:val="008013C8"/>
    <w:rsid w:val="008021B2"/>
    <w:rsid w:val="00802478"/>
    <w:rsid w:val="00802576"/>
    <w:rsid w:val="00804C17"/>
    <w:rsid w:val="00806FC0"/>
    <w:rsid w:val="008079BC"/>
    <w:rsid w:val="008102E7"/>
    <w:rsid w:val="00812126"/>
    <w:rsid w:val="00812E23"/>
    <w:rsid w:val="008132FC"/>
    <w:rsid w:val="00813519"/>
    <w:rsid w:val="008139E2"/>
    <w:rsid w:val="008166A6"/>
    <w:rsid w:val="00817B86"/>
    <w:rsid w:val="00820887"/>
    <w:rsid w:val="00821AE0"/>
    <w:rsid w:val="00821B85"/>
    <w:rsid w:val="00821EE3"/>
    <w:rsid w:val="00822CD6"/>
    <w:rsid w:val="008230C1"/>
    <w:rsid w:val="008233BF"/>
    <w:rsid w:val="008241FC"/>
    <w:rsid w:val="008260D5"/>
    <w:rsid w:val="00826A07"/>
    <w:rsid w:val="00831565"/>
    <w:rsid w:val="008331D9"/>
    <w:rsid w:val="00834DCB"/>
    <w:rsid w:val="00835945"/>
    <w:rsid w:val="0083634C"/>
    <w:rsid w:val="00836EE4"/>
    <w:rsid w:val="00837173"/>
    <w:rsid w:val="00840B74"/>
    <w:rsid w:val="008431A0"/>
    <w:rsid w:val="008436DA"/>
    <w:rsid w:val="00844028"/>
    <w:rsid w:val="0084758F"/>
    <w:rsid w:val="0085076E"/>
    <w:rsid w:val="00851B40"/>
    <w:rsid w:val="008556A1"/>
    <w:rsid w:val="00856114"/>
    <w:rsid w:val="0085612F"/>
    <w:rsid w:val="008612EE"/>
    <w:rsid w:val="0086185A"/>
    <w:rsid w:val="00863CFB"/>
    <w:rsid w:val="008640FE"/>
    <w:rsid w:val="0087292B"/>
    <w:rsid w:val="00873805"/>
    <w:rsid w:val="0088296F"/>
    <w:rsid w:val="00882E8B"/>
    <w:rsid w:val="0088314B"/>
    <w:rsid w:val="0088586D"/>
    <w:rsid w:val="008869EB"/>
    <w:rsid w:val="00887DDD"/>
    <w:rsid w:val="00891233"/>
    <w:rsid w:val="0089181B"/>
    <w:rsid w:val="00891A76"/>
    <w:rsid w:val="00891CF3"/>
    <w:rsid w:val="008969F1"/>
    <w:rsid w:val="008A1257"/>
    <w:rsid w:val="008A2505"/>
    <w:rsid w:val="008A3494"/>
    <w:rsid w:val="008A415E"/>
    <w:rsid w:val="008A42A9"/>
    <w:rsid w:val="008A4FE8"/>
    <w:rsid w:val="008A51F9"/>
    <w:rsid w:val="008A5333"/>
    <w:rsid w:val="008A6C09"/>
    <w:rsid w:val="008B122A"/>
    <w:rsid w:val="008B1251"/>
    <w:rsid w:val="008B5DA8"/>
    <w:rsid w:val="008C0535"/>
    <w:rsid w:val="008C222A"/>
    <w:rsid w:val="008C22EB"/>
    <w:rsid w:val="008C3A8F"/>
    <w:rsid w:val="008C3ADD"/>
    <w:rsid w:val="008C4582"/>
    <w:rsid w:val="008C6067"/>
    <w:rsid w:val="008C6871"/>
    <w:rsid w:val="008D0C19"/>
    <w:rsid w:val="008D2E66"/>
    <w:rsid w:val="008D2EC6"/>
    <w:rsid w:val="008D3B52"/>
    <w:rsid w:val="008D498D"/>
    <w:rsid w:val="008D6466"/>
    <w:rsid w:val="008E16B6"/>
    <w:rsid w:val="008E17F9"/>
    <w:rsid w:val="008E2204"/>
    <w:rsid w:val="008E23A5"/>
    <w:rsid w:val="008E3CE9"/>
    <w:rsid w:val="008E3E2C"/>
    <w:rsid w:val="008E424D"/>
    <w:rsid w:val="008E5AF3"/>
    <w:rsid w:val="008E67F8"/>
    <w:rsid w:val="008E6A12"/>
    <w:rsid w:val="008E76FF"/>
    <w:rsid w:val="008E7F44"/>
    <w:rsid w:val="008F0425"/>
    <w:rsid w:val="008F11AC"/>
    <w:rsid w:val="008F1FB0"/>
    <w:rsid w:val="008F2358"/>
    <w:rsid w:val="008F310D"/>
    <w:rsid w:val="008F3E41"/>
    <w:rsid w:val="008F7E20"/>
    <w:rsid w:val="00906442"/>
    <w:rsid w:val="0090663E"/>
    <w:rsid w:val="0090686B"/>
    <w:rsid w:val="00907303"/>
    <w:rsid w:val="009073D7"/>
    <w:rsid w:val="009107CB"/>
    <w:rsid w:val="009109F0"/>
    <w:rsid w:val="009119AF"/>
    <w:rsid w:val="00911AB1"/>
    <w:rsid w:val="009121EB"/>
    <w:rsid w:val="00916227"/>
    <w:rsid w:val="009169A2"/>
    <w:rsid w:val="00916F46"/>
    <w:rsid w:val="00920048"/>
    <w:rsid w:val="00920C3E"/>
    <w:rsid w:val="009213C8"/>
    <w:rsid w:val="0092194E"/>
    <w:rsid w:val="00923E1D"/>
    <w:rsid w:val="0092423B"/>
    <w:rsid w:val="009245F8"/>
    <w:rsid w:val="0092497D"/>
    <w:rsid w:val="0092539F"/>
    <w:rsid w:val="00925CDE"/>
    <w:rsid w:val="00927492"/>
    <w:rsid w:val="00927C10"/>
    <w:rsid w:val="00927EAA"/>
    <w:rsid w:val="00930AA2"/>
    <w:rsid w:val="00931F4C"/>
    <w:rsid w:val="00932543"/>
    <w:rsid w:val="00932931"/>
    <w:rsid w:val="0093390B"/>
    <w:rsid w:val="009372E9"/>
    <w:rsid w:val="00937ADF"/>
    <w:rsid w:val="0094052F"/>
    <w:rsid w:val="00942F9A"/>
    <w:rsid w:val="009446DE"/>
    <w:rsid w:val="009449AF"/>
    <w:rsid w:val="00945050"/>
    <w:rsid w:val="0094798D"/>
    <w:rsid w:val="009509A5"/>
    <w:rsid w:val="00951AC4"/>
    <w:rsid w:val="00952755"/>
    <w:rsid w:val="00953B1C"/>
    <w:rsid w:val="00954E64"/>
    <w:rsid w:val="0095559E"/>
    <w:rsid w:val="00957B40"/>
    <w:rsid w:val="009613EE"/>
    <w:rsid w:val="00962673"/>
    <w:rsid w:val="00962E83"/>
    <w:rsid w:val="0096488C"/>
    <w:rsid w:val="00964D28"/>
    <w:rsid w:val="00967591"/>
    <w:rsid w:val="0097067F"/>
    <w:rsid w:val="009723C0"/>
    <w:rsid w:val="00972DF4"/>
    <w:rsid w:val="009736CD"/>
    <w:rsid w:val="00973867"/>
    <w:rsid w:val="00973EA0"/>
    <w:rsid w:val="0097553C"/>
    <w:rsid w:val="009758B1"/>
    <w:rsid w:val="00977785"/>
    <w:rsid w:val="009808F2"/>
    <w:rsid w:val="00980982"/>
    <w:rsid w:val="0098166B"/>
    <w:rsid w:val="00982F5D"/>
    <w:rsid w:val="0098338D"/>
    <w:rsid w:val="00983D14"/>
    <w:rsid w:val="0098411C"/>
    <w:rsid w:val="00984319"/>
    <w:rsid w:val="00984A6E"/>
    <w:rsid w:val="00984AF1"/>
    <w:rsid w:val="009855A3"/>
    <w:rsid w:val="009867A2"/>
    <w:rsid w:val="009869BA"/>
    <w:rsid w:val="00986AE8"/>
    <w:rsid w:val="00987AC1"/>
    <w:rsid w:val="009909A5"/>
    <w:rsid w:val="00990E00"/>
    <w:rsid w:val="00992167"/>
    <w:rsid w:val="009946CD"/>
    <w:rsid w:val="00995C19"/>
    <w:rsid w:val="00997A4D"/>
    <w:rsid w:val="009A02F0"/>
    <w:rsid w:val="009A08E8"/>
    <w:rsid w:val="009A0C73"/>
    <w:rsid w:val="009A1578"/>
    <w:rsid w:val="009A3843"/>
    <w:rsid w:val="009A588B"/>
    <w:rsid w:val="009B0F9C"/>
    <w:rsid w:val="009B3BC6"/>
    <w:rsid w:val="009B4349"/>
    <w:rsid w:val="009B5837"/>
    <w:rsid w:val="009B68AD"/>
    <w:rsid w:val="009B7494"/>
    <w:rsid w:val="009B7A00"/>
    <w:rsid w:val="009B7A0C"/>
    <w:rsid w:val="009C0A74"/>
    <w:rsid w:val="009C1201"/>
    <w:rsid w:val="009C1A4C"/>
    <w:rsid w:val="009C2237"/>
    <w:rsid w:val="009C4FBE"/>
    <w:rsid w:val="009C5DD7"/>
    <w:rsid w:val="009D02AF"/>
    <w:rsid w:val="009D18D0"/>
    <w:rsid w:val="009D1E74"/>
    <w:rsid w:val="009D24F8"/>
    <w:rsid w:val="009D2847"/>
    <w:rsid w:val="009D4959"/>
    <w:rsid w:val="009D5B49"/>
    <w:rsid w:val="009D7025"/>
    <w:rsid w:val="009E05C3"/>
    <w:rsid w:val="009E074D"/>
    <w:rsid w:val="009E07B7"/>
    <w:rsid w:val="009E30C7"/>
    <w:rsid w:val="009E3328"/>
    <w:rsid w:val="009E36DF"/>
    <w:rsid w:val="009E4132"/>
    <w:rsid w:val="009E51C9"/>
    <w:rsid w:val="009E574D"/>
    <w:rsid w:val="009E63C9"/>
    <w:rsid w:val="009E7200"/>
    <w:rsid w:val="009E7C37"/>
    <w:rsid w:val="009F1D88"/>
    <w:rsid w:val="009F3FA9"/>
    <w:rsid w:val="009F5436"/>
    <w:rsid w:val="009F6B2B"/>
    <w:rsid w:val="009F6E84"/>
    <w:rsid w:val="00A01D14"/>
    <w:rsid w:val="00A01DA2"/>
    <w:rsid w:val="00A02575"/>
    <w:rsid w:val="00A027D1"/>
    <w:rsid w:val="00A02CFE"/>
    <w:rsid w:val="00A0393D"/>
    <w:rsid w:val="00A03AE6"/>
    <w:rsid w:val="00A03F49"/>
    <w:rsid w:val="00A047AC"/>
    <w:rsid w:val="00A052A0"/>
    <w:rsid w:val="00A075B7"/>
    <w:rsid w:val="00A07E6E"/>
    <w:rsid w:val="00A105BF"/>
    <w:rsid w:val="00A10960"/>
    <w:rsid w:val="00A10E18"/>
    <w:rsid w:val="00A11B00"/>
    <w:rsid w:val="00A123CD"/>
    <w:rsid w:val="00A130CD"/>
    <w:rsid w:val="00A13B8F"/>
    <w:rsid w:val="00A145D6"/>
    <w:rsid w:val="00A15803"/>
    <w:rsid w:val="00A15FCD"/>
    <w:rsid w:val="00A166A8"/>
    <w:rsid w:val="00A21206"/>
    <w:rsid w:val="00A22831"/>
    <w:rsid w:val="00A24A5A"/>
    <w:rsid w:val="00A25666"/>
    <w:rsid w:val="00A25BD9"/>
    <w:rsid w:val="00A27281"/>
    <w:rsid w:val="00A301BE"/>
    <w:rsid w:val="00A30266"/>
    <w:rsid w:val="00A33354"/>
    <w:rsid w:val="00A33FF6"/>
    <w:rsid w:val="00A34D34"/>
    <w:rsid w:val="00A3558E"/>
    <w:rsid w:val="00A371BB"/>
    <w:rsid w:val="00A4074D"/>
    <w:rsid w:val="00A40F0E"/>
    <w:rsid w:val="00A4215F"/>
    <w:rsid w:val="00A42786"/>
    <w:rsid w:val="00A438D7"/>
    <w:rsid w:val="00A44ADC"/>
    <w:rsid w:val="00A477FE"/>
    <w:rsid w:val="00A528DE"/>
    <w:rsid w:val="00A52954"/>
    <w:rsid w:val="00A529FE"/>
    <w:rsid w:val="00A53195"/>
    <w:rsid w:val="00A533EB"/>
    <w:rsid w:val="00A5518F"/>
    <w:rsid w:val="00A60F51"/>
    <w:rsid w:val="00A63113"/>
    <w:rsid w:val="00A631D3"/>
    <w:rsid w:val="00A63FA1"/>
    <w:rsid w:val="00A67972"/>
    <w:rsid w:val="00A67FC4"/>
    <w:rsid w:val="00A7187A"/>
    <w:rsid w:val="00A72B7C"/>
    <w:rsid w:val="00A7372C"/>
    <w:rsid w:val="00A73C90"/>
    <w:rsid w:val="00A74B2A"/>
    <w:rsid w:val="00A75543"/>
    <w:rsid w:val="00A7578B"/>
    <w:rsid w:val="00A77FF6"/>
    <w:rsid w:val="00A8207E"/>
    <w:rsid w:val="00A860A2"/>
    <w:rsid w:val="00A863D1"/>
    <w:rsid w:val="00A863D6"/>
    <w:rsid w:val="00A867AF"/>
    <w:rsid w:val="00A8775A"/>
    <w:rsid w:val="00A87A60"/>
    <w:rsid w:val="00A9054C"/>
    <w:rsid w:val="00A90DD9"/>
    <w:rsid w:val="00A91441"/>
    <w:rsid w:val="00A92F78"/>
    <w:rsid w:val="00A95144"/>
    <w:rsid w:val="00A95372"/>
    <w:rsid w:val="00A96163"/>
    <w:rsid w:val="00A96EA2"/>
    <w:rsid w:val="00AA50F5"/>
    <w:rsid w:val="00AA533E"/>
    <w:rsid w:val="00AA6B3D"/>
    <w:rsid w:val="00AA7839"/>
    <w:rsid w:val="00AB2556"/>
    <w:rsid w:val="00AB3047"/>
    <w:rsid w:val="00AB3439"/>
    <w:rsid w:val="00AB3D4D"/>
    <w:rsid w:val="00AB4D63"/>
    <w:rsid w:val="00AB5248"/>
    <w:rsid w:val="00AB5A6B"/>
    <w:rsid w:val="00AB64EC"/>
    <w:rsid w:val="00AB67FB"/>
    <w:rsid w:val="00AB6D96"/>
    <w:rsid w:val="00AB6F92"/>
    <w:rsid w:val="00AC0A91"/>
    <w:rsid w:val="00AC1BCF"/>
    <w:rsid w:val="00AC53AA"/>
    <w:rsid w:val="00AC7ED7"/>
    <w:rsid w:val="00AD1F1D"/>
    <w:rsid w:val="00AD20D0"/>
    <w:rsid w:val="00AD2B24"/>
    <w:rsid w:val="00AD6649"/>
    <w:rsid w:val="00AD6890"/>
    <w:rsid w:val="00AE0051"/>
    <w:rsid w:val="00AE036B"/>
    <w:rsid w:val="00AE0C35"/>
    <w:rsid w:val="00AE2DEA"/>
    <w:rsid w:val="00AE4512"/>
    <w:rsid w:val="00AE5270"/>
    <w:rsid w:val="00AE603C"/>
    <w:rsid w:val="00AE6371"/>
    <w:rsid w:val="00AE6620"/>
    <w:rsid w:val="00AE7659"/>
    <w:rsid w:val="00AF1E7D"/>
    <w:rsid w:val="00AF2B74"/>
    <w:rsid w:val="00AF2ED5"/>
    <w:rsid w:val="00AF3B19"/>
    <w:rsid w:val="00AF40F3"/>
    <w:rsid w:val="00AF574F"/>
    <w:rsid w:val="00AF5D45"/>
    <w:rsid w:val="00AF67F1"/>
    <w:rsid w:val="00AF6A53"/>
    <w:rsid w:val="00AF70CA"/>
    <w:rsid w:val="00AF7DAE"/>
    <w:rsid w:val="00AF7E0A"/>
    <w:rsid w:val="00B00B86"/>
    <w:rsid w:val="00B013B5"/>
    <w:rsid w:val="00B0166B"/>
    <w:rsid w:val="00B03333"/>
    <w:rsid w:val="00B03B89"/>
    <w:rsid w:val="00B054A7"/>
    <w:rsid w:val="00B05513"/>
    <w:rsid w:val="00B061B4"/>
    <w:rsid w:val="00B06303"/>
    <w:rsid w:val="00B063B1"/>
    <w:rsid w:val="00B06928"/>
    <w:rsid w:val="00B078C8"/>
    <w:rsid w:val="00B1054E"/>
    <w:rsid w:val="00B11781"/>
    <w:rsid w:val="00B138A5"/>
    <w:rsid w:val="00B13D1E"/>
    <w:rsid w:val="00B13D5F"/>
    <w:rsid w:val="00B16552"/>
    <w:rsid w:val="00B169EE"/>
    <w:rsid w:val="00B16AC9"/>
    <w:rsid w:val="00B17049"/>
    <w:rsid w:val="00B17C9E"/>
    <w:rsid w:val="00B20774"/>
    <w:rsid w:val="00B223A0"/>
    <w:rsid w:val="00B23F22"/>
    <w:rsid w:val="00B24303"/>
    <w:rsid w:val="00B26353"/>
    <w:rsid w:val="00B26D20"/>
    <w:rsid w:val="00B30DC7"/>
    <w:rsid w:val="00B31B87"/>
    <w:rsid w:val="00B3203D"/>
    <w:rsid w:val="00B33672"/>
    <w:rsid w:val="00B336D1"/>
    <w:rsid w:val="00B33708"/>
    <w:rsid w:val="00B343D4"/>
    <w:rsid w:val="00B34AED"/>
    <w:rsid w:val="00B352E4"/>
    <w:rsid w:val="00B3796B"/>
    <w:rsid w:val="00B4072C"/>
    <w:rsid w:val="00B41285"/>
    <w:rsid w:val="00B4157F"/>
    <w:rsid w:val="00B43BB0"/>
    <w:rsid w:val="00B44199"/>
    <w:rsid w:val="00B567E9"/>
    <w:rsid w:val="00B572C7"/>
    <w:rsid w:val="00B6137C"/>
    <w:rsid w:val="00B61FB1"/>
    <w:rsid w:val="00B628A7"/>
    <w:rsid w:val="00B632E0"/>
    <w:rsid w:val="00B643E0"/>
    <w:rsid w:val="00B653D0"/>
    <w:rsid w:val="00B65695"/>
    <w:rsid w:val="00B66016"/>
    <w:rsid w:val="00B6694E"/>
    <w:rsid w:val="00B66CF2"/>
    <w:rsid w:val="00B6744F"/>
    <w:rsid w:val="00B679E5"/>
    <w:rsid w:val="00B706AA"/>
    <w:rsid w:val="00B707BD"/>
    <w:rsid w:val="00B70993"/>
    <w:rsid w:val="00B72AA3"/>
    <w:rsid w:val="00B73494"/>
    <w:rsid w:val="00B74501"/>
    <w:rsid w:val="00B75FE7"/>
    <w:rsid w:val="00B7605C"/>
    <w:rsid w:val="00B80309"/>
    <w:rsid w:val="00B85B52"/>
    <w:rsid w:val="00B86C24"/>
    <w:rsid w:val="00B86F9C"/>
    <w:rsid w:val="00B87C32"/>
    <w:rsid w:val="00B90264"/>
    <w:rsid w:val="00B90C33"/>
    <w:rsid w:val="00B911B4"/>
    <w:rsid w:val="00B918B9"/>
    <w:rsid w:val="00B91DCA"/>
    <w:rsid w:val="00B92743"/>
    <w:rsid w:val="00B93818"/>
    <w:rsid w:val="00B953D6"/>
    <w:rsid w:val="00B9728A"/>
    <w:rsid w:val="00B973E5"/>
    <w:rsid w:val="00BA4539"/>
    <w:rsid w:val="00BB29FC"/>
    <w:rsid w:val="00BB320B"/>
    <w:rsid w:val="00BB3991"/>
    <w:rsid w:val="00BB4340"/>
    <w:rsid w:val="00BB49DA"/>
    <w:rsid w:val="00BB544F"/>
    <w:rsid w:val="00BB6964"/>
    <w:rsid w:val="00BB78BA"/>
    <w:rsid w:val="00BC04D7"/>
    <w:rsid w:val="00BC0AC3"/>
    <w:rsid w:val="00BC17D2"/>
    <w:rsid w:val="00BC19D8"/>
    <w:rsid w:val="00BC1AC5"/>
    <w:rsid w:val="00BC2377"/>
    <w:rsid w:val="00BC29CA"/>
    <w:rsid w:val="00BC3463"/>
    <w:rsid w:val="00BC36FC"/>
    <w:rsid w:val="00BC6AFD"/>
    <w:rsid w:val="00BC741D"/>
    <w:rsid w:val="00BD1079"/>
    <w:rsid w:val="00BD1472"/>
    <w:rsid w:val="00BD2ABB"/>
    <w:rsid w:val="00BD49C7"/>
    <w:rsid w:val="00BD5538"/>
    <w:rsid w:val="00BD6723"/>
    <w:rsid w:val="00BD7112"/>
    <w:rsid w:val="00BE0FAF"/>
    <w:rsid w:val="00BE143B"/>
    <w:rsid w:val="00BE2040"/>
    <w:rsid w:val="00BE46B4"/>
    <w:rsid w:val="00BE547F"/>
    <w:rsid w:val="00BE6A42"/>
    <w:rsid w:val="00BE6BFB"/>
    <w:rsid w:val="00BE7A6F"/>
    <w:rsid w:val="00BF1D50"/>
    <w:rsid w:val="00BF21A9"/>
    <w:rsid w:val="00BF3E1E"/>
    <w:rsid w:val="00BF406E"/>
    <w:rsid w:val="00BF44ED"/>
    <w:rsid w:val="00BF4BB8"/>
    <w:rsid w:val="00BF4EA4"/>
    <w:rsid w:val="00C01A83"/>
    <w:rsid w:val="00C04296"/>
    <w:rsid w:val="00C046BE"/>
    <w:rsid w:val="00C05C64"/>
    <w:rsid w:val="00C05EA5"/>
    <w:rsid w:val="00C05F57"/>
    <w:rsid w:val="00C10E57"/>
    <w:rsid w:val="00C114D0"/>
    <w:rsid w:val="00C119D5"/>
    <w:rsid w:val="00C12ADC"/>
    <w:rsid w:val="00C143EA"/>
    <w:rsid w:val="00C15986"/>
    <w:rsid w:val="00C15A23"/>
    <w:rsid w:val="00C161EE"/>
    <w:rsid w:val="00C1776E"/>
    <w:rsid w:val="00C17A39"/>
    <w:rsid w:val="00C202F2"/>
    <w:rsid w:val="00C21FBC"/>
    <w:rsid w:val="00C24812"/>
    <w:rsid w:val="00C259D0"/>
    <w:rsid w:val="00C26300"/>
    <w:rsid w:val="00C268CC"/>
    <w:rsid w:val="00C26CD4"/>
    <w:rsid w:val="00C2773B"/>
    <w:rsid w:val="00C27884"/>
    <w:rsid w:val="00C309C5"/>
    <w:rsid w:val="00C31009"/>
    <w:rsid w:val="00C312CF"/>
    <w:rsid w:val="00C316AA"/>
    <w:rsid w:val="00C31DB8"/>
    <w:rsid w:val="00C31E38"/>
    <w:rsid w:val="00C31F06"/>
    <w:rsid w:val="00C342E8"/>
    <w:rsid w:val="00C36EDF"/>
    <w:rsid w:val="00C37469"/>
    <w:rsid w:val="00C42671"/>
    <w:rsid w:val="00C431FE"/>
    <w:rsid w:val="00C43F9F"/>
    <w:rsid w:val="00C44DB2"/>
    <w:rsid w:val="00C45063"/>
    <w:rsid w:val="00C45540"/>
    <w:rsid w:val="00C456C3"/>
    <w:rsid w:val="00C4571E"/>
    <w:rsid w:val="00C45E3B"/>
    <w:rsid w:val="00C46B58"/>
    <w:rsid w:val="00C47FB0"/>
    <w:rsid w:val="00C502D5"/>
    <w:rsid w:val="00C5099C"/>
    <w:rsid w:val="00C50AE1"/>
    <w:rsid w:val="00C52080"/>
    <w:rsid w:val="00C524C3"/>
    <w:rsid w:val="00C526B0"/>
    <w:rsid w:val="00C52739"/>
    <w:rsid w:val="00C54730"/>
    <w:rsid w:val="00C55B4F"/>
    <w:rsid w:val="00C55C5A"/>
    <w:rsid w:val="00C57550"/>
    <w:rsid w:val="00C60113"/>
    <w:rsid w:val="00C601AC"/>
    <w:rsid w:val="00C6079A"/>
    <w:rsid w:val="00C608D9"/>
    <w:rsid w:val="00C62ABA"/>
    <w:rsid w:val="00C6456E"/>
    <w:rsid w:val="00C648D6"/>
    <w:rsid w:val="00C6631E"/>
    <w:rsid w:val="00C66460"/>
    <w:rsid w:val="00C66ADD"/>
    <w:rsid w:val="00C67E8B"/>
    <w:rsid w:val="00C70750"/>
    <w:rsid w:val="00C71F0A"/>
    <w:rsid w:val="00C725B8"/>
    <w:rsid w:val="00C73120"/>
    <w:rsid w:val="00C73BB7"/>
    <w:rsid w:val="00C741A2"/>
    <w:rsid w:val="00C744E1"/>
    <w:rsid w:val="00C75785"/>
    <w:rsid w:val="00C758A8"/>
    <w:rsid w:val="00C766E1"/>
    <w:rsid w:val="00C76A3D"/>
    <w:rsid w:val="00C77CCD"/>
    <w:rsid w:val="00C80287"/>
    <w:rsid w:val="00C804FD"/>
    <w:rsid w:val="00C80A5D"/>
    <w:rsid w:val="00C80C72"/>
    <w:rsid w:val="00C818A3"/>
    <w:rsid w:val="00C82251"/>
    <w:rsid w:val="00C84203"/>
    <w:rsid w:val="00C84631"/>
    <w:rsid w:val="00C85E1D"/>
    <w:rsid w:val="00C8645F"/>
    <w:rsid w:val="00C86470"/>
    <w:rsid w:val="00C86949"/>
    <w:rsid w:val="00C8700B"/>
    <w:rsid w:val="00C87A30"/>
    <w:rsid w:val="00C902B0"/>
    <w:rsid w:val="00C90BE2"/>
    <w:rsid w:val="00C95F33"/>
    <w:rsid w:val="00C97365"/>
    <w:rsid w:val="00C97A2D"/>
    <w:rsid w:val="00CA161F"/>
    <w:rsid w:val="00CA2077"/>
    <w:rsid w:val="00CA323E"/>
    <w:rsid w:val="00CA3617"/>
    <w:rsid w:val="00CA3F14"/>
    <w:rsid w:val="00CA47E5"/>
    <w:rsid w:val="00CA6E25"/>
    <w:rsid w:val="00CB01D0"/>
    <w:rsid w:val="00CB045D"/>
    <w:rsid w:val="00CB0F6E"/>
    <w:rsid w:val="00CB1529"/>
    <w:rsid w:val="00CB463E"/>
    <w:rsid w:val="00CB548A"/>
    <w:rsid w:val="00CB5837"/>
    <w:rsid w:val="00CC0E2D"/>
    <w:rsid w:val="00CC165A"/>
    <w:rsid w:val="00CC1B55"/>
    <w:rsid w:val="00CC1E65"/>
    <w:rsid w:val="00CC1ED8"/>
    <w:rsid w:val="00CC2566"/>
    <w:rsid w:val="00CC4943"/>
    <w:rsid w:val="00CC58B1"/>
    <w:rsid w:val="00CC5F88"/>
    <w:rsid w:val="00CC6086"/>
    <w:rsid w:val="00CC6876"/>
    <w:rsid w:val="00CC7653"/>
    <w:rsid w:val="00CD01C7"/>
    <w:rsid w:val="00CD0989"/>
    <w:rsid w:val="00CD0C14"/>
    <w:rsid w:val="00CD28E6"/>
    <w:rsid w:val="00CD2B82"/>
    <w:rsid w:val="00CD33E9"/>
    <w:rsid w:val="00CD5177"/>
    <w:rsid w:val="00CD53C7"/>
    <w:rsid w:val="00CD5B4C"/>
    <w:rsid w:val="00CD68F1"/>
    <w:rsid w:val="00CD6A87"/>
    <w:rsid w:val="00CD7F89"/>
    <w:rsid w:val="00CE010A"/>
    <w:rsid w:val="00CE0626"/>
    <w:rsid w:val="00CE0801"/>
    <w:rsid w:val="00CE4065"/>
    <w:rsid w:val="00CE67AB"/>
    <w:rsid w:val="00CE7094"/>
    <w:rsid w:val="00CE7806"/>
    <w:rsid w:val="00CE7D18"/>
    <w:rsid w:val="00CF014F"/>
    <w:rsid w:val="00CF1F32"/>
    <w:rsid w:val="00CF239A"/>
    <w:rsid w:val="00CF5027"/>
    <w:rsid w:val="00CF7C88"/>
    <w:rsid w:val="00D00C54"/>
    <w:rsid w:val="00D01367"/>
    <w:rsid w:val="00D01BE4"/>
    <w:rsid w:val="00D01FF3"/>
    <w:rsid w:val="00D0281A"/>
    <w:rsid w:val="00D03791"/>
    <w:rsid w:val="00D03937"/>
    <w:rsid w:val="00D03F93"/>
    <w:rsid w:val="00D06DEF"/>
    <w:rsid w:val="00D10231"/>
    <w:rsid w:val="00D10BFB"/>
    <w:rsid w:val="00D114B0"/>
    <w:rsid w:val="00D11C3F"/>
    <w:rsid w:val="00D125CC"/>
    <w:rsid w:val="00D12CC6"/>
    <w:rsid w:val="00D1350A"/>
    <w:rsid w:val="00D152CB"/>
    <w:rsid w:val="00D160BC"/>
    <w:rsid w:val="00D16365"/>
    <w:rsid w:val="00D20538"/>
    <w:rsid w:val="00D21A0F"/>
    <w:rsid w:val="00D24916"/>
    <w:rsid w:val="00D252EE"/>
    <w:rsid w:val="00D265BD"/>
    <w:rsid w:val="00D270A7"/>
    <w:rsid w:val="00D273E2"/>
    <w:rsid w:val="00D2747D"/>
    <w:rsid w:val="00D30EC4"/>
    <w:rsid w:val="00D30F0C"/>
    <w:rsid w:val="00D31687"/>
    <w:rsid w:val="00D3265C"/>
    <w:rsid w:val="00D33F3B"/>
    <w:rsid w:val="00D35144"/>
    <w:rsid w:val="00D3577B"/>
    <w:rsid w:val="00D36486"/>
    <w:rsid w:val="00D367A3"/>
    <w:rsid w:val="00D37275"/>
    <w:rsid w:val="00D37ACB"/>
    <w:rsid w:val="00D37B12"/>
    <w:rsid w:val="00D37BEB"/>
    <w:rsid w:val="00D4086A"/>
    <w:rsid w:val="00D40DB6"/>
    <w:rsid w:val="00D430C1"/>
    <w:rsid w:val="00D4477E"/>
    <w:rsid w:val="00D44856"/>
    <w:rsid w:val="00D45D7F"/>
    <w:rsid w:val="00D46700"/>
    <w:rsid w:val="00D46AAD"/>
    <w:rsid w:val="00D4735A"/>
    <w:rsid w:val="00D501B4"/>
    <w:rsid w:val="00D50E83"/>
    <w:rsid w:val="00D51A8A"/>
    <w:rsid w:val="00D51B6F"/>
    <w:rsid w:val="00D528C1"/>
    <w:rsid w:val="00D55896"/>
    <w:rsid w:val="00D6175D"/>
    <w:rsid w:val="00D63B7A"/>
    <w:rsid w:val="00D6408E"/>
    <w:rsid w:val="00D66B68"/>
    <w:rsid w:val="00D67C14"/>
    <w:rsid w:val="00D7002E"/>
    <w:rsid w:val="00D70B02"/>
    <w:rsid w:val="00D70E4F"/>
    <w:rsid w:val="00D73D01"/>
    <w:rsid w:val="00D75862"/>
    <w:rsid w:val="00D76083"/>
    <w:rsid w:val="00D7651E"/>
    <w:rsid w:val="00D77019"/>
    <w:rsid w:val="00D776AC"/>
    <w:rsid w:val="00D77BB0"/>
    <w:rsid w:val="00D82A58"/>
    <w:rsid w:val="00D830DB"/>
    <w:rsid w:val="00D83171"/>
    <w:rsid w:val="00D833C9"/>
    <w:rsid w:val="00D8346D"/>
    <w:rsid w:val="00D853B8"/>
    <w:rsid w:val="00D854C8"/>
    <w:rsid w:val="00D85FB7"/>
    <w:rsid w:val="00D90EA6"/>
    <w:rsid w:val="00D9187E"/>
    <w:rsid w:val="00D918C8"/>
    <w:rsid w:val="00D91AF6"/>
    <w:rsid w:val="00D920F6"/>
    <w:rsid w:val="00D930B0"/>
    <w:rsid w:val="00D93848"/>
    <w:rsid w:val="00D93FDE"/>
    <w:rsid w:val="00D945CC"/>
    <w:rsid w:val="00D947C9"/>
    <w:rsid w:val="00D955A9"/>
    <w:rsid w:val="00D95614"/>
    <w:rsid w:val="00D95C9D"/>
    <w:rsid w:val="00D97081"/>
    <w:rsid w:val="00D9725E"/>
    <w:rsid w:val="00DA165D"/>
    <w:rsid w:val="00DA2227"/>
    <w:rsid w:val="00DA36AE"/>
    <w:rsid w:val="00DA3D8F"/>
    <w:rsid w:val="00DA5EA0"/>
    <w:rsid w:val="00DA600D"/>
    <w:rsid w:val="00DA62A2"/>
    <w:rsid w:val="00DA661C"/>
    <w:rsid w:val="00DA6CF6"/>
    <w:rsid w:val="00DA7149"/>
    <w:rsid w:val="00DB08CF"/>
    <w:rsid w:val="00DB0AEB"/>
    <w:rsid w:val="00DB0F3E"/>
    <w:rsid w:val="00DB1E5D"/>
    <w:rsid w:val="00DB28BB"/>
    <w:rsid w:val="00DB32E4"/>
    <w:rsid w:val="00DB3532"/>
    <w:rsid w:val="00DB3D83"/>
    <w:rsid w:val="00DB5022"/>
    <w:rsid w:val="00DB6A10"/>
    <w:rsid w:val="00DB6C09"/>
    <w:rsid w:val="00DB78B8"/>
    <w:rsid w:val="00DC2162"/>
    <w:rsid w:val="00DC2374"/>
    <w:rsid w:val="00DC343C"/>
    <w:rsid w:val="00DD0BB3"/>
    <w:rsid w:val="00DD2E10"/>
    <w:rsid w:val="00DD4C8F"/>
    <w:rsid w:val="00DD7C86"/>
    <w:rsid w:val="00DE052C"/>
    <w:rsid w:val="00DE0533"/>
    <w:rsid w:val="00DE0B6C"/>
    <w:rsid w:val="00DE185D"/>
    <w:rsid w:val="00DE1C82"/>
    <w:rsid w:val="00DE2D62"/>
    <w:rsid w:val="00DE4AB4"/>
    <w:rsid w:val="00DE4DC5"/>
    <w:rsid w:val="00DE5648"/>
    <w:rsid w:val="00DE6971"/>
    <w:rsid w:val="00DE77DA"/>
    <w:rsid w:val="00DF04C3"/>
    <w:rsid w:val="00DF0983"/>
    <w:rsid w:val="00DF0A3C"/>
    <w:rsid w:val="00DF1D77"/>
    <w:rsid w:val="00DF3BB7"/>
    <w:rsid w:val="00DF4866"/>
    <w:rsid w:val="00DF5EC7"/>
    <w:rsid w:val="00DF673C"/>
    <w:rsid w:val="00E00369"/>
    <w:rsid w:val="00E0158B"/>
    <w:rsid w:val="00E02E7F"/>
    <w:rsid w:val="00E05724"/>
    <w:rsid w:val="00E06BAF"/>
    <w:rsid w:val="00E11026"/>
    <w:rsid w:val="00E117B1"/>
    <w:rsid w:val="00E118B7"/>
    <w:rsid w:val="00E12748"/>
    <w:rsid w:val="00E1306D"/>
    <w:rsid w:val="00E140AC"/>
    <w:rsid w:val="00E1525C"/>
    <w:rsid w:val="00E154C6"/>
    <w:rsid w:val="00E15820"/>
    <w:rsid w:val="00E159A5"/>
    <w:rsid w:val="00E15A2D"/>
    <w:rsid w:val="00E16C5A"/>
    <w:rsid w:val="00E17040"/>
    <w:rsid w:val="00E239AD"/>
    <w:rsid w:val="00E23F5B"/>
    <w:rsid w:val="00E241D5"/>
    <w:rsid w:val="00E25D0E"/>
    <w:rsid w:val="00E26417"/>
    <w:rsid w:val="00E2680D"/>
    <w:rsid w:val="00E26BED"/>
    <w:rsid w:val="00E26C4D"/>
    <w:rsid w:val="00E2751B"/>
    <w:rsid w:val="00E301DE"/>
    <w:rsid w:val="00E3133E"/>
    <w:rsid w:val="00E31626"/>
    <w:rsid w:val="00E31909"/>
    <w:rsid w:val="00E31A83"/>
    <w:rsid w:val="00E32B30"/>
    <w:rsid w:val="00E337A9"/>
    <w:rsid w:val="00E338C8"/>
    <w:rsid w:val="00E33C6B"/>
    <w:rsid w:val="00E34B58"/>
    <w:rsid w:val="00E3566B"/>
    <w:rsid w:val="00E3695A"/>
    <w:rsid w:val="00E36B77"/>
    <w:rsid w:val="00E37324"/>
    <w:rsid w:val="00E40596"/>
    <w:rsid w:val="00E42309"/>
    <w:rsid w:val="00E42959"/>
    <w:rsid w:val="00E4335B"/>
    <w:rsid w:val="00E439C9"/>
    <w:rsid w:val="00E44CDC"/>
    <w:rsid w:val="00E45A54"/>
    <w:rsid w:val="00E460B7"/>
    <w:rsid w:val="00E4664A"/>
    <w:rsid w:val="00E46897"/>
    <w:rsid w:val="00E46AD5"/>
    <w:rsid w:val="00E47B05"/>
    <w:rsid w:val="00E47EEB"/>
    <w:rsid w:val="00E506AC"/>
    <w:rsid w:val="00E50B1E"/>
    <w:rsid w:val="00E511CA"/>
    <w:rsid w:val="00E51904"/>
    <w:rsid w:val="00E51A22"/>
    <w:rsid w:val="00E51B8C"/>
    <w:rsid w:val="00E52296"/>
    <w:rsid w:val="00E527DF"/>
    <w:rsid w:val="00E539A3"/>
    <w:rsid w:val="00E53B3A"/>
    <w:rsid w:val="00E53D13"/>
    <w:rsid w:val="00E57499"/>
    <w:rsid w:val="00E607CF"/>
    <w:rsid w:val="00E6112C"/>
    <w:rsid w:val="00E646A6"/>
    <w:rsid w:val="00E64DD1"/>
    <w:rsid w:val="00E6584E"/>
    <w:rsid w:val="00E65EA8"/>
    <w:rsid w:val="00E6796D"/>
    <w:rsid w:val="00E67E78"/>
    <w:rsid w:val="00E70A73"/>
    <w:rsid w:val="00E70CFC"/>
    <w:rsid w:val="00E70DFD"/>
    <w:rsid w:val="00E722B9"/>
    <w:rsid w:val="00E738E4"/>
    <w:rsid w:val="00E749A0"/>
    <w:rsid w:val="00E754A5"/>
    <w:rsid w:val="00E7597F"/>
    <w:rsid w:val="00E75F48"/>
    <w:rsid w:val="00E7611D"/>
    <w:rsid w:val="00E769D0"/>
    <w:rsid w:val="00E76FAF"/>
    <w:rsid w:val="00E80582"/>
    <w:rsid w:val="00E80E7F"/>
    <w:rsid w:val="00E80F71"/>
    <w:rsid w:val="00E8122F"/>
    <w:rsid w:val="00E8265F"/>
    <w:rsid w:val="00E82C2D"/>
    <w:rsid w:val="00E83228"/>
    <w:rsid w:val="00E834E3"/>
    <w:rsid w:val="00E8511B"/>
    <w:rsid w:val="00E858B8"/>
    <w:rsid w:val="00E8638F"/>
    <w:rsid w:val="00E87091"/>
    <w:rsid w:val="00E876CE"/>
    <w:rsid w:val="00E876E9"/>
    <w:rsid w:val="00E901B5"/>
    <w:rsid w:val="00E90599"/>
    <w:rsid w:val="00E9105F"/>
    <w:rsid w:val="00E91D52"/>
    <w:rsid w:val="00E91EA6"/>
    <w:rsid w:val="00E92030"/>
    <w:rsid w:val="00E942AF"/>
    <w:rsid w:val="00E9449E"/>
    <w:rsid w:val="00E946A9"/>
    <w:rsid w:val="00E947C8"/>
    <w:rsid w:val="00E94F5A"/>
    <w:rsid w:val="00E94FF9"/>
    <w:rsid w:val="00E96996"/>
    <w:rsid w:val="00EA086F"/>
    <w:rsid w:val="00EA0E38"/>
    <w:rsid w:val="00EA19DC"/>
    <w:rsid w:val="00EA28C8"/>
    <w:rsid w:val="00EA2AEE"/>
    <w:rsid w:val="00EA2CB6"/>
    <w:rsid w:val="00EA2E4F"/>
    <w:rsid w:val="00EA3FF4"/>
    <w:rsid w:val="00EA5525"/>
    <w:rsid w:val="00EA64E9"/>
    <w:rsid w:val="00EA73DF"/>
    <w:rsid w:val="00EA7D63"/>
    <w:rsid w:val="00EB0AB8"/>
    <w:rsid w:val="00EB1B79"/>
    <w:rsid w:val="00EB2769"/>
    <w:rsid w:val="00EB2FA6"/>
    <w:rsid w:val="00EB3106"/>
    <w:rsid w:val="00EB4599"/>
    <w:rsid w:val="00EB4BA8"/>
    <w:rsid w:val="00EB542A"/>
    <w:rsid w:val="00EB649F"/>
    <w:rsid w:val="00EB6EE1"/>
    <w:rsid w:val="00EC0F97"/>
    <w:rsid w:val="00EC1154"/>
    <w:rsid w:val="00EC2FA4"/>
    <w:rsid w:val="00EC3183"/>
    <w:rsid w:val="00EC389C"/>
    <w:rsid w:val="00EC3BBC"/>
    <w:rsid w:val="00EC3DF2"/>
    <w:rsid w:val="00EC6C5E"/>
    <w:rsid w:val="00EC6D00"/>
    <w:rsid w:val="00EC6F14"/>
    <w:rsid w:val="00EC73C4"/>
    <w:rsid w:val="00ED1D5B"/>
    <w:rsid w:val="00ED324A"/>
    <w:rsid w:val="00ED3523"/>
    <w:rsid w:val="00ED4142"/>
    <w:rsid w:val="00ED435C"/>
    <w:rsid w:val="00ED4FEF"/>
    <w:rsid w:val="00ED7243"/>
    <w:rsid w:val="00EE26B7"/>
    <w:rsid w:val="00EE3FA7"/>
    <w:rsid w:val="00EE5261"/>
    <w:rsid w:val="00EE5B6B"/>
    <w:rsid w:val="00EE7C7C"/>
    <w:rsid w:val="00EE7F34"/>
    <w:rsid w:val="00EF0162"/>
    <w:rsid w:val="00EF227C"/>
    <w:rsid w:val="00EF38F8"/>
    <w:rsid w:val="00EF4635"/>
    <w:rsid w:val="00EF4CCD"/>
    <w:rsid w:val="00EF7053"/>
    <w:rsid w:val="00EF729C"/>
    <w:rsid w:val="00F009AB"/>
    <w:rsid w:val="00F015C3"/>
    <w:rsid w:val="00F0286F"/>
    <w:rsid w:val="00F0384C"/>
    <w:rsid w:val="00F05681"/>
    <w:rsid w:val="00F05915"/>
    <w:rsid w:val="00F06911"/>
    <w:rsid w:val="00F069AD"/>
    <w:rsid w:val="00F12D6D"/>
    <w:rsid w:val="00F137DD"/>
    <w:rsid w:val="00F1410B"/>
    <w:rsid w:val="00F146BD"/>
    <w:rsid w:val="00F15714"/>
    <w:rsid w:val="00F212A9"/>
    <w:rsid w:val="00F21B29"/>
    <w:rsid w:val="00F23A45"/>
    <w:rsid w:val="00F2405C"/>
    <w:rsid w:val="00F24CCC"/>
    <w:rsid w:val="00F2505F"/>
    <w:rsid w:val="00F25784"/>
    <w:rsid w:val="00F26402"/>
    <w:rsid w:val="00F27711"/>
    <w:rsid w:val="00F31D81"/>
    <w:rsid w:val="00F354E1"/>
    <w:rsid w:val="00F36124"/>
    <w:rsid w:val="00F4090A"/>
    <w:rsid w:val="00F416EE"/>
    <w:rsid w:val="00F446B3"/>
    <w:rsid w:val="00F449F9"/>
    <w:rsid w:val="00F44FCE"/>
    <w:rsid w:val="00F46217"/>
    <w:rsid w:val="00F47FD8"/>
    <w:rsid w:val="00F506F6"/>
    <w:rsid w:val="00F515D1"/>
    <w:rsid w:val="00F52443"/>
    <w:rsid w:val="00F52D9A"/>
    <w:rsid w:val="00F52EF9"/>
    <w:rsid w:val="00F540B5"/>
    <w:rsid w:val="00F54B20"/>
    <w:rsid w:val="00F56B8B"/>
    <w:rsid w:val="00F60D8A"/>
    <w:rsid w:val="00F60FB8"/>
    <w:rsid w:val="00F61B23"/>
    <w:rsid w:val="00F64F56"/>
    <w:rsid w:val="00F65FAC"/>
    <w:rsid w:val="00F66EA7"/>
    <w:rsid w:val="00F677E9"/>
    <w:rsid w:val="00F70A82"/>
    <w:rsid w:val="00F7117B"/>
    <w:rsid w:val="00F713E0"/>
    <w:rsid w:val="00F71F23"/>
    <w:rsid w:val="00F75AA2"/>
    <w:rsid w:val="00F76D4C"/>
    <w:rsid w:val="00F76EF7"/>
    <w:rsid w:val="00F7734A"/>
    <w:rsid w:val="00F7761B"/>
    <w:rsid w:val="00F81D86"/>
    <w:rsid w:val="00F8281D"/>
    <w:rsid w:val="00F82977"/>
    <w:rsid w:val="00F82E22"/>
    <w:rsid w:val="00F8319E"/>
    <w:rsid w:val="00F83D20"/>
    <w:rsid w:val="00F83EC5"/>
    <w:rsid w:val="00F8418A"/>
    <w:rsid w:val="00F84CCF"/>
    <w:rsid w:val="00F8537C"/>
    <w:rsid w:val="00F854AE"/>
    <w:rsid w:val="00F8696C"/>
    <w:rsid w:val="00F86A4C"/>
    <w:rsid w:val="00F87186"/>
    <w:rsid w:val="00F87D6F"/>
    <w:rsid w:val="00F9012C"/>
    <w:rsid w:val="00F90750"/>
    <w:rsid w:val="00F90A4C"/>
    <w:rsid w:val="00F90AC8"/>
    <w:rsid w:val="00F92222"/>
    <w:rsid w:val="00F922C6"/>
    <w:rsid w:val="00F92597"/>
    <w:rsid w:val="00F925A9"/>
    <w:rsid w:val="00F94B46"/>
    <w:rsid w:val="00F94B49"/>
    <w:rsid w:val="00F95C52"/>
    <w:rsid w:val="00F96274"/>
    <w:rsid w:val="00F963D4"/>
    <w:rsid w:val="00F96F2A"/>
    <w:rsid w:val="00FA051B"/>
    <w:rsid w:val="00FA1514"/>
    <w:rsid w:val="00FA2B1C"/>
    <w:rsid w:val="00FA331E"/>
    <w:rsid w:val="00FA389F"/>
    <w:rsid w:val="00FA3A4D"/>
    <w:rsid w:val="00FA5B79"/>
    <w:rsid w:val="00FA5ED3"/>
    <w:rsid w:val="00FA63ED"/>
    <w:rsid w:val="00FA7EC7"/>
    <w:rsid w:val="00FB06A7"/>
    <w:rsid w:val="00FB2387"/>
    <w:rsid w:val="00FB47E4"/>
    <w:rsid w:val="00FB6751"/>
    <w:rsid w:val="00FB69B8"/>
    <w:rsid w:val="00FB7161"/>
    <w:rsid w:val="00FB79DB"/>
    <w:rsid w:val="00FC0209"/>
    <w:rsid w:val="00FC11EC"/>
    <w:rsid w:val="00FC12EF"/>
    <w:rsid w:val="00FC14EC"/>
    <w:rsid w:val="00FC3456"/>
    <w:rsid w:val="00FC64A3"/>
    <w:rsid w:val="00FD1A5F"/>
    <w:rsid w:val="00FD1EEA"/>
    <w:rsid w:val="00FD1FCF"/>
    <w:rsid w:val="00FD2771"/>
    <w:rsid w:val="00FD35FD"/>
    <w:rsid w:val="00FD4BFA"/>
    <w:rsid w:val="00FD51F5"/>
    <w:rsid w:val="00FD5639"/>
    <w:rsid w:val="00FD5958"/>
    <w:rsid w:val="00FD6936"/>
    <w:rsid w:val="00FD7690"/>
    <w:rsid w:val="00FE03D5"/>
    <w:rsid w:val="00FE0686"/>
    <w:rsid w:val="00FE0E55"/>
    <w:rsid w:val="00FE0EE6"/>
    <w:rsid w:val="00FE11B5"/>
    <w:rsid w:val="00FE1412"/>
    <w:rsid w:val="00FE154F"/>
    <w:rsid w:val="00FE2BBD"/>
    <w:rsid w:val="00FE5A09"/>
    <w:rsid w:val="00FE603A"/>
    <w:rsid w:val="00FE7A30"/>
    <w:rsid w:val="00FE7D69"/>
    <w:rsid w:val="00FF07A4"/>
    <w:rsid w:val="00FF1DC4"/>
    <w:rsid w:val="00FF28AB"/>
    <w:rsid w:val="00FF31EE"/>
    <w:rsid w:val="00FF3685"/>
    <w:rsid w:val="00FF38EB"/>
    <w:rsid w:val="00FF5039"/>
    <w:rsid w:val="00FF51EF"/>
    <w:rsid w:val="00FF580E"/>
    <w:rsid w:val="00FF5C11"/>
    <w:rsid w:val="00FF5E7A"/>
    <w:rsid w:val="00FF63B2"/>
    <w:rsid w:val="00FF647F"/>
    <w:rsid w:val="00FF70BC"/>
    <w:rsid w:val="00FF7571"/>
    <w:rsid w:val="00FF7660"/>
    <w:rsid w:val="00FF7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24A46"/>
  <w15:chartTrackingRefBased/>
  <w15:docId w15:val="{EC444E71-DACD-4BA2-9982-808F884FA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4A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4B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4B8C"/>
  </w:style>
  <w:style w:type="paragraph" w:styleId="Footer">
    <w:name w:val="footer"/>
    <w:basedOn w:val="Normal"/>
    <w:link w:val="FooterChar"/>
    <w:uiPriority w:val="99"/>
    <w:unhideWhenUsed/>
    <w:rsid w:val="00134B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B8C"/>
  </w:style>
  <w:style w:type="paragraph" w:styleId="ListParagraph">
    <w:name w:val="List Paragraph"/>
    <w:basedOn w:val="Normal"/>
    <w:uiPriority w:val="34"/>
    <w:qFormat/>
    <w:rsid w:val="00AB6F92"/>
    <w:pPr>
      <w:ind w:left="720"/>
      <w:contextualSpacing/>
    </w:pPr>
  </w:style>
  <w:style w:type="character" w:styleId="CommentReference">
    <w:name w:val="annotation reference"/>
    <w:basedOn w:val="DefaultParagraphFont"/>
    <w:uiPriority w:val="99"/>
    <w:semiHidden/>
    <w:unhideWhenUsed/>
    <w:rsid w:val="00E3566B"/>
    <w:rPr>
      <w:sz w:val="16"/>
      <w:szCs w:val="16"/>
    </w:rPr>
  </w:style>
  <w:style w:type="paragraph" w:styleId="CommentText">
    <w:name w:val="annotation text"/>
    <w:basedOn w:val="Normal"/>
    <w:link w:val="CommentTextChar"/>
    <w:uiPriority w:val="99"/>
    <w:unhideWhenUsed/>
    <w:rsid w:val="00E3566B"/>
    <w:pPr>
      <w:spacing w:line="240" w:lineRule="auto"/>
    </w:pPr>
    <w:rPr>
      <w:sz w:val="20"/>
      <w:szCs w:val="20"/>
    </w:rPr>
  </w:style>
  <w:style w:type="character" w:customStyle="1" w:styleId="CommentTextChar">
    <w:name w:val="Comment Text Char"/>
    <w:basedOn w:val="DefaultParagraphFont"/>
    <w:link w:val="CommentText"/>
    <w:uiPriority w:val="99"/>
    <w:rsid w:val="00E3566B"/>
    <w:rPr>
      <w:sz w:val="20"/>
      <w:szCs w:val="20"/>
    </w:rPr>
  </w:style>
  <w:style w:type="paragraph" w:styleId="CommentSubject">
    <w:name w:val="annotation subject"/>
    <w:basedOn w:val="CommentText"/>
    <w:next w:val="CommentText"/>
    <w:link w:val="CommentSubjectChar"/>
    <w:uiPriority w:val="99"/>
    <w:semiHidden/>
    <w:unhideWhenUsed/>
    <w:rsid w:val="00E3566B"/>
    <w:rPr>
      <w:b/>
      <w:bCs/>
    </w:rPr>
  </w:style>
  <w:style w:type="character" w:customStyle="1" w:styleId="CommentSubjectChar">
    <w:name w:val="Comment Subject Char"/>
    <w:basedOn w:val="CommentTextChar"/>
    <w:link w:val="CommentSubject"/>
    <w:uiPriority w:val="99"/>
    <w:semiHidden/>
    <w:rsid w:val="00E3566B"/>
    <w:rPr>
      <w:b/>
      <w:bCs/>
      <w:sz w:val="20"/>
      <w:szCs w:val="20"/>
    </w:rPr>
  </w:style>
  <w:style w:type="paragraph" w:customStyle="1" w:styleId="Equations">
    <w:name w:val="Equations"/>
    <w:basedOn w:val="Normal"/>
    <w:link w:val="EquationsChar"/>
    <w:rsid w:val="009E07B7"/>
    <w:pPr>
      <w:spacing w:after="0" w:line="240" w:lineRule="auto"/>
      <w:jc w:val="center"/>
    </w:pPr>
    <w:rPr>
      <w:rFonts w:ascii="Times New Roman" w:eastAsiaTheme="minorEastAsia" w:hAnsi="Times New Roman" w:cs="Times New Roman"/>
    </w:rPr>
  </w:style>
  <w:style w:type="character" w:customStyle="1" w:styleId="EquationsChar">
    <w:name w:val="Equations Char"/>
    <w:basedOn w:val="DefaultParagraphFont"/>
    <w:link w:val="Equations"/>
    <w:rsid w:val="009E07B7"/>
    <w:rPr>
      <w:rFonts w:ascii="Times New Roman" w:eastAsiaTheme="minorEastAsia" w:hAnsi="Times New Roman" w:cs="Times New Roman"/>
    </w:rPr>
  </w:style>
  <w:style w:type="paragraph" w:styleId="Caption">
    <w:name w:val="caption"/>
    <w:basedOn w:val="Normal"/>
    <w:next w:val="Normal"/>
    <w:uiPriority w:val="35"/>
    <w:unhideWhenUsed/>
    <w:qFormat/>
    <w:rsid w:val="007C54E8"/>
    <w:pPr>
      <w:spacing w:after="200" w:line="240" w:lineRule="auto"/>
    </w:pPr>
    <w:rPr>
      <w:i/>
      <w:iCs/>
      <w:color w:val="44546A" w:themeColor="text2"/>
      <w:sz w:val="18"/>
      <w:szCs w:val="18"/>
    </w:rPr>
  </w:style>
  <w:style w:type="paragraph" w:styleId="Index9">
    <w:name w:val="index 9"/>
    <w:basedOn w:val="Normal"/>
    <w:next w:val="Normal"/>
    <w:autoRedefine/>
    <w:uiPriority w:val="99"/>
    <w:semiHidden/>
    <w:unhideWhenUsed/>
    <w:rsid w:val="007A3872"/>
    <w:pPr>
      <w:spacing w:after="0" w:line="240" w:lineRule="auto"/>
      <w:ind w:left="1980" w:hanging="220"/>
    </w:pPr>
  </w:style>
  <w:style w:type="character" w:styleId="PlaceholderText">
    <w:name w:val="Placeholder Text"/>
    <w:basedOn w:val="DefaultParagraphFont"/>
    <w:uiPriority w:val="99"/>
    <w:semiHidden/>
    <w:rsid w:val="00300A13"/>
    <w:rPr>
      <w:color w:val="666666"/>
    </w:rPr>
  </w:style>
  <w:style w:type="paragraph" w:styleId="Bibliography">
    <w:name w:val="Bibliography"/>
    <w:basedOn w:val="Normal"/>
    <w:next w:val="Normal"/>
    <w:uiPriority w:val="37"/>
    <w:unhideWhenUsed/>
    <w:rsid w:val="008C3ADD"/>
  </w:style>
  <w:style w:type="table" w:styleId="GridTable1Light">
    <w:name w:val="Grid Table 1 Light"/>
    <w:basedOn w:val="TableNormal"/>
    <w:uiPriority w:val="46"/>
    <w:rsid w:val="002B2DA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semiHidden/>
    <w:unhideWhenUsed/>
    <w:rsid w:val="002B2DA5"/>
    <w:pPr>
      <w:spacing w:after="0" w:line="240" w:lineRule="auto"/>
    </w:pPr>
    <w:rPr>
      <w:kern w:val="2"/>
      <w:sz w:val="20"/>
      <w:szCs w:val="20"/>
      <w14:ligatures w14:val="standardContextual"/>
    </w:rPr>
  </w:style>
  <w:style w:type="character" w:customStyle="1" w:styleId="FootnoteTextChar">
    <w:name w:val="Footnote Text Char"/>
    <w:basedOn w:val="DefaultParagraphFont"/>
    <w:link w:val="FootnoteText"/>
    <w:uiPriority w:val="99"/>
    <w:semiHidden/>
    <w:rsid w:val="002B2DA5"/>
    <w:rPr>
      <w:kern w:val="2"/>
      <w:sz w:val="20"/>
      <w:szCs w:val="20"/>
      <w14:ligatures w14:val="standardContextual"/>
    </w:rPr>
  </w:style>
  <w:style w:type="character" w:styleId="FootnoteReference">
    <w:name w:val="footnote reference"/>
    <w:basedOn w:val="DefaultParagraphFont"/>
    <w:uiPriority w:val="99"/>
    <w:semiHidden/>
    <w:unhideWhenUsed/>
    <w:rsid w:val="002B2DA5"/>
    <w:rPr>
      <w:vertAlign w:val="superscript"/>
    </w:rPr>
  </w:style>
  <w:style w:type="table" w:styleId="PlainTable4">
    <w:name w:val="Plain Table 4"/>
    <w:basedOn w:val="TableNormal"/>
    <w:uiPriority w:val="44"/>
    <w:rsid w:val="00E117B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557A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C4AC2"/>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454F0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35679">
      <w:bodyDiv w:val="1"/>
      <w:marLeft w:val="0"/>
      <w:marRight w:val="0"/>
      <w:marTop w:val="0"/>
      <w:marBottom w:val="0"/>
      <w:divBdr>
        <w:top w:val="none" w:sz="0" w:space="0" w:color="auto"/>
        <w:left w:val="none" w:sz="0" w:space="0" w:color="auto"/>
        <w:bottom w:val="none" w:sz="0" w:space="0" w:color="auto"/>
        <w:right w:val="none" w:sz="0" w:space="0" w:color="auto"/>
      </w:divBdr>
    </w:div>
    <w:div w:id="37366085">
      <w:bodyDiv w:val="1"/>
      <w:marLeft w:val="0"/>
      <w:marRight w:val="0"/>
      <w:marTop w:val="0"/>
      <w:marBottom w:val="0"/>
      <w:divBdr>
        <w:top w:val="none" w:sz="0" w:space="0" w:color="auto"/>
        <w:left w:val="none" w:sz="0" w:space="0" w:color="auto"/>
        <w:bottom w:val="none" w:sz="0" w:space="0" w:color="auto"/>
        <w:right w:val="none" w:sz="0" w:space="0" w:color="auto"/>
      </w:divBdr>
    </w:div>
    <w:div w:id="48656125">
      <w:bodyDiv w:val="1"/>
      <w:marLeft w:val="0"/>
      <w:marRight w:val="0"/>
      <w:marTop w:val="0"/>
      <w:marBottom w:val="0"/>
      <w:divBdr>
        <w:top w:val="none" w:sz="0" w:space="0" w:color="auto"/>
        <w:left w:val="none" w:sz="0" w:space="0" w:color="auto"/>
        <w:bottom w:val="none" w:sz="0" w:space="0" w:color="auto"/>
        <w:right w:val="none" w:sz="0" w:space="0" w:color="auto"/>
      </w:divBdr>
    </w:div>
    <w:div w:id="80027822">
      <w:bodyDiv w:val="1"/>
      <w:marLeft w:val="0"/>
      <w:marRight w:val="0"/>
      <w:marTop w:val="0"/>
      <w:marBottom w:val="0"/>
      <w:divBdr>
        <w:top w:val="none" w:sz="0" w:space="0" w:color="auto"/>
        <w:left w:val="none" w:sz="0" w:space="0" w:color="auto"/>
        <w:bottom w:val="none" w:sz="0" w:space="0" w:color="auto"/>
        <w:right w:val="none" w:sz="0" w:space="0" w:color="auto"/>
      </w:divBdr>
    </w:div>
    <w:div w:id="82529306">
      <w:bodyDiv w:val="1"/>
      <w:marLeft w:val="0"/>
      <w:marRight w:val="0"/>
      <w:marTop w:val="0"/>
      <w:marBottom w:val="0"/>
      <w:divBdr>
        <w:top w:val="none" w:sz="0" w:space="0" w:color="auto"/>
        <w:left w:val="none" w:sz="0" w:space="0" w:color="auto"/>
        <w:bottom w:val="none" w:sz="0" w:space="0" w:color="auto"/>
        <w:right w:val="none" w:sz="0" w:space="0" w:color="auto"/>
      </w:divBdr>
    </w:div>
    <w:div w:id="87580477">
      <w:bodyDiv w:val="1"/>
      <w:marLeft w:val="0"/>
      <w:marRight w:val="0"/>
      <w:marTop w:val="0"/>
      <w:marBottom w:val="0"/>
      <w:divBdr>
        <w:top w:val="none" w:sz="0" w:space="0" w:color="auto"/>
        <w:left w:val="none" w:sz="0" w:space="0" w:color="auto"/>
        <w:bottom w:val="none" w:sz="0" w:space="0" w:color="auto"/>
        <w:right w:val="none" w:sz="0" w:space="0" w:color="auto"/>
      </w:divBdr>
    </w:div>
    <w:div w:id="104230361">
      <w:bodyDiv w:val="1"/>
      <w:marLeft w:val="0"/>
      <w:marRight w:val="0"/>
      <w:marTop w:val="0"/>
      <w:marBottom w:val="0"/>
      <w:divBdr>
        <w:top w:val="none" w:sz="0" w:space="0" w:color="auto"/>
        <w:left w:val="none" w:sz="0" w:space="0" w:color="auto"/>
        <w:bottom w:val="none" w:sz="0" w:space="0" w:color="auto"/>
        <w:right w:val="none" w:sz="0" w:space="0" w:color="auto"/>
      </w:divBdr>
    </w:div>
    <w:div w:id="105002872">
      <w:bodyDiv w:val="1"/>
      <w:marLeft w:val="0"/>
      <w:marRight w:val="0"/>
      <w:marTop w:val="0"/>
      <w:marBottom w:val="0"/>
      <w:divBdr>
        <w:top w:val="none" w:sz="0" w:space="0" w:color="auto"/>
        <w:left w:val="none" w:sz="0" w:space="0" w:color="auto"/>
        <w:bottom w:val="none" w:sz="0" w:space="0" w:color="auto"/>
        <w:right w:val="none" w:sz="0" w:space="0" w:color="auto"/>
      </w:divBdr>
    </w:div>
    <w:div w:id="105083905">
      <w:bodyDiv w:val="1"/>
      <w:marLeft w:val="0"/>
      <w:marRight w:val="0"/>
      <w:marTop w:val="0"/>
      <w:marBottom w:val="0"/>
      <w:divBdr>
        <w:top w:val="none" w:sz="0" w:space="0" w:color="auto"/>
        <w:left w:val="none" w:sz="0" w:space="0" w:color="auto"/>
        <w:bottom w:val="none" w:sz="0" w:space="0" w:color="auto"/>
        <w:right w:val="none" w:sz="0" w:space="0" w:color="auto"/>
      </w:divBdr>
    </w:div>
    <w:div w:id="111369275">
      <w:bodyDiv w:val="1"/>
      <w:marLeft w:val="0"/>
      <w:marRight w:val="0"/>
      <w:marTop w:val="0"/>
      <w:marBottom w:val="0"/>
      <w:divBdr>
        <w:top w:val="none" w:sz="0" w:space="0" w:color="auto"/>
        <w:left w:val="none" w:sz="0" w:space="0" w:color="auto"/>
        <w:bottom w:val="none" w:sz="0" w:space="0" w:color="auto"/>
        <w:right w:val="none" w:sz="0" w:space="0" w:color="auto"/>
      </w:divBdr>
    </w:div>
    <w:div w:id="115294718">
      <w:bodyDiv w:val="1"/>
      <w:marLeft w:val="0"/>
      <w:marRight w:val="0"/>
      <w:marTop w:val="0"/>
      <w:marBottom w:val="0"/>
      <w:divBdr>
        <w:top w:val="none" w:sz="0" w:space="0" w:color="auto"/>
        <w:left w:val="none" w:sz="0" w:space="0" w:color="auto"/>
        <w:bottom w:val="none" w:sz="0" w:space="0" w:color="auto"/>
        <w:right w:val="none" w:sz="0" w:space="0" w:color="auto"/>
      </w:divBdr>
    </w:div>
    <w:div w:id="117527065">
      <w:bodyDiv w:val="1"/>
      <w:marLeft w:val="0"/>
      <w:marRight w:val="0"/>
      <w:marTop w:val="0"/>
      <w:marBottom w:val="0"/>
      <w:divBdr>
        <w:top w:val="none" w:sz="0" w:space="0" w:color="auto"/>
        <w:left w:val="none" w:sz="0" w:space="0" w:color="auto"/>
        <w:bottom w:val="none" w:sz="0" w:space="0" w:color="auto"/>
        <w:right w:val="none" w:sz="0" w:space="0" w:color="auto"/>
      </w:divBdr>
    </w:div>
    <w:div w:id="120153180">
      <w:bodyDiv w:val="1"/>
      <w:marLeft w:val="0"/>
      <w:marRight w:val="0"/>
      <w:marTop w:val="0"/>
      <w:marBottom w:val="0"/>
      <w:divBdr>
        <w:top w:val="none" w:sz="0" w:space="0" w:color="auto"/>
        <w:left w:val="none" w:sz="0" w:space="0" w:color="auto"/>
        <w:bottom w:val="none" w:sz="0" w:space="0" w:color="auto"/>
        <w:right w:val="none" w:sz="0" w:space="0" w:color="auto"/>
      </w:divBdr>
    </w:div>
    <w:div w:id="130291329">
      <w:bodyDiv w:val="1"/>
      <w:marLeft w:val="0"/>
      <w:marRight w:val="0"/>
      <w:marTop w:val="0"/>
      <w:marBottom w:val="0"/>
      <w:divBdr>
        <w:top w:val="none" w:sz="0" w:space="0" w:color="auto"/>
        <w:left w:val="none" w:sz="0" w:space="0" w:color="auto"/>
        <w:bottom w:val="none" w:sz="0" w:space="0" w:color="auto"/>
        <w:right w:val="none" w:sz="0" w:space="0" w:color="auto"/>
      </w:divBdr>
    </w:div>
    <w:div w:id="136340788">
      <w:bodyDiv w:val="1"/>
      <w:marLeft w:val="0"/>
      <w:marRight w:val="0"/>
      <w:marTop w:val="0"/>
      <w:marBottom w:val="0"/>
      <w:divBdr>
        <w:top w:val="none" w:sz="0" w:space="0" w:color="auto"/>
        <w:left w:val="none" w:sz="0" w:space="0" w:color="auto"/>
        <w:bottom w:val="none" w:sz="0" w:space="0" w:color="auto"/>
        <w:right w:val="none" w:sz="0" w:space="0" w:color="auto"/>
      </w:divBdr>
    </w:div>
    <w:div w:id="154417684">
      <w:bodyDiv w:val="1"/>
      <w:marLeft w:val="0"/>
      <w:marRight w:val="0"/>
      <w:marTop w:val="0"/>
      <w:marBottom w:val="0"/>
      <w:divBdr>
        <w:top w:val="none" w:sz="0" w:space="0" w:color="auto"/>
        <w:left w:val="none" w:sz="0" w:space="0" w:color="auto"/>
        <w:bottom w:val="none" w:sz="0" w:space="0" w:color="auto"/>
        <w:right w:val="none" w:sz="0" w:space="0" w:color="auto"/>
      </w:divBdr>
    </w:div>
    <w:div w:id="155534194">
      <w:bodyDiv w:val="1"/>
      <w:marLeft w:val="0"/>
      <w:marRight w:val="0"/>
      <w:marTop w:val="0"/>
      <w:marBottom w:val="0"/>
      <w:divBdr>
        <w:top w:val="none" w:sz="0" w:space="0" w:color="auto"/>
        <w:left w:val="none" w:sz="0" w:space="0" w:color="auto"/>
        <w:bottom w:val="none" w:sz="0" w:space="0" w:color="auto"/>
        <w:right w:val="none" w:sz="0" w:space="0" w:color="auto"/>
      </w:divBdr>
    </w:div>
    <w:div w:id="180511184">
      <w:bodyDiv w:val="1"/>
      <w:marLeft w:val="0"/>
      <w:marRight w:val="0"/>
      <w:marTop w:val="0"/>
      <w:marBottom w:val="0"/>
      <w:divBdr>
        <w:top w:val="none" w:sz="0" w:space="0" w:color="auto"/>
        <w:left w:val="none" w:sz="0" w:space="0" w:color="auto"/>
        <w:bottom w:val="none" w:sz="0" w:space="0" w:color="auto"/>
        <w:right w:val="none" w:sz="0" w:space="0" w:color="auto"/>
      </w:divBdr>
    </w:div>
    <w:div w:id="193885991">
      <w:bodyDiv w:val="1"/>
      <w:marLeft w:val="0"/>
      <w:marRight w:val="0"/>
      <w:marTop w:val="0"/>
      <w:marBottom w:val="0"/>
      <w:divBdr>
        <w:top w:val="none" w:sz="0" w:space="0" w:color="auto"/>
        <w:left w:val="none" w:sz="0" w:space="0" w:color="auto"/>
        <w:bottom w:val="none" w:sz="0" w:space="0" w:color="auto"/>
        <w:right w:val="none" w:sz="0" w:space="0" w:color="auto"/>
      </w:divBdr>
    </w:div>
    <w:div w:id="194121342">
      <w:bodyDiv w:val="1"/>
      <w:marLeft w:val="0"/>
      <w:marRight w:val="0"/>
      <w:marTop w:val="0"/>
      <w:marBottom w:val="0"/>
      <w:divBdr>
        <w:top w:val="none" w:sz="0" w:space="0" w:color="auto"/>
        <w:left w:val="none" w:sz="0" w:space="0" w:color="auto"/>
        <w:bottom w:val="none" w:sz="0" w:space="0" w:color="auto"/>
        <w:right w:val="none" w:sz="0" w:space="0" w:color="auto"/>
      </w:divBdr>
    </w:div>
    <w:div w:id="229049069">
      <w:bodyDiv w:val="1"/>
      <w:marLeft w:val="0"/>
      <w:marRight w:val="0"/>
      <w:marTop w:val="0"/>
      <w:marBottom w:val="0"/>
      <w:divBdr>
        <w:top w:val="none" w:sz="0" w:space="0" w:color="auto"/>
        <w:left w:val="none" w:sz="0" w:space="0" w:color="auto"/>
        <w:bottom w:val="none" w:sz="0" w:space="0" w:color="auto"/>
        <w:right w:val="none" w:sz="0" w:space="0" w:color="auto"/>
      </w:divBdr>
    </w:div>
    <w:div w:id="232089964">
      <w:bodyDiv w:val="1"/>
      <w:marLeft w:val="0"/>
      <w:marRight w:val="0"/>
      <w:marTop w:val="0"/>
      <w:marBottom w:val="0"/>
      <w:divBdr>
        <w:top w:val="none" w:sz="0" w:space="0" w:color="auto"/>
        <w:left w:val="none" w:sz="0" w:space="0" w:color="auto"/>
        <w:bottom w:val="none" w:sz="0" w:space="0" w:color="auto"/>
        <w:right w:val="none" w:sz="0" w:space="0" w:color="auto"/>
      </w:divBdr>
    </w:div>
    <w:div w:id="243536168">
      <w:bodyDiv w:val="1"/>
      <w:marLeft w:val="0"/>
      <w:marRight w:val="0"/>
      <w:marTop w:val="0"/>
      <w:marBottom w:val="0"/>
      <w:divBdr>
        <w:top w:val="none" w:sz="0" w:space="0" w:color="auto"/>
        <w:left w:val="none" w:sz="0" w:space="0" w:color="auto"/>
        <w:bottom w:val="none" w:sz="0" w:space="0" w:color="auto"/>
        <w:right w:val="none" w:sz="0" w:space="0" w:color="auto"/>
      </w:divBdr>
    </w:div>
    <w:div w:id="243955501">
      <w:bodyDiv w:val="1"/>
      <w:marLeft w:val="0"/>
      <w:marRight w:val="0"/>
      <w:marTop w:val="0"/>
      <w:marBottom w:val="0"/>
      <w:divBdr>
        <w:top w:val="none" w:sz="0" w:space="0" w:color="auto"/>
        <w:left w:val="none" w:sz="0" w:space="0" w:color="auto"/>
        <w:bottom w:val="none" w:sz="0" w:space="0" w:color="auto"/>
        <w:right w:val="none" w:sz="0" w:space="0" w:color="auto"/>
      </w:divBdr>
    </w:div>
    <w:div w:id="244921997">
      <w:bodyDiv w:val="1"/>
      <w:marLeft w:val="0"/>
      <w:marRight w:val="0"/>
      <w:marTop w:val="0"/>
      <w:marBottom w:val="0"/>
      <w:divBdr>
        <w:top w:val="none" w:sz="0" w:space="0" w:color="auto"/>
        <w:left w:val="none" w:sz="0" w:space="0" w:color="auto"/>
        <w:bottom w:val="none" w:sz="0" w:space="0" w:color="auto"/>
        <w:right w:val="none" w:sz="0" w:space="0" w:color="auto"/>
      </w:divBdr>
    </w:div>
    <w:div w:id="250243551">
      <w:bodyDiv w:val="1"/>
      <w:marLeft w:val="0"/>
      <w:marRight w:val="0"/>
      <w:marTop w:val="0"/>
      <w:marBottom w:val="0"/>
      <w:divBdr>
        <w:top w:val="none" w:sz="0" w:space="0" w:color="auto"/>
        <w:left w:val="none" w:sz="0" w:space="0" w:color="auto"/>
        <w:bottom w:val="none" w:sz="0" w:space="0" w:color="auto"/>
        <w:right w:val="none" w:sz="0" w:space="0" w:color="auto"/>
      </w:divBdr>
    </w:div>
    <w:div w:id="258370229">
      <w:bodyDiv w:val="1"/>
      <w:marLeft w:val="0"/>
      <w:marRight w:val="0"/>
      <w:marTop w:val="0"/>
      <w:marBottom w:val="0"/>
      <w:divBdr>
        <w:top w:val="none" w:sz="0" w:space="0" w:color="auto"/>
        <w:left w:val="none" w:sz="0" w:space="0" w:color="auto"/>
        <w:bottom w:val="none" w:sz="0" w:space="0" w:color="auto"/>
        <w:right w:val="none" w:sz="0" w:space="0" w:color="auto"/>
      </w:divBdr>
    </w:div>
    <w:div w:id="259877253">
      <w:bodyDiv w:val="1"/>
      <w:marLeft w:val="0"/>
      <w:marRight w:val="0"/>
      <w:marTop w:val="0"/>
      <w:marBottom w:val="0"/>
      <w:divBdr>
        <w:top w:val="none" w:sz="0" w:space="0" w:color="auto"/>
        <w:left w:val="none" w:sz="0" w:space="0" w:color="auto"/>
        <w:bottom w:val="none" w:sz="0" w:space="0" w:color="auto"/>
        <w:right w:val="none" w:sz="0" w:space="0" w:color="auto"/>
      </w:divBdr>
    </w:div>
    <w:div w:id="261956112">
      <w:bodyDiv w:val="1"/>
      <w:marLeft w:val="0"/>
      <w:marRight w:val="0"/>
      <w:marTop w:val="0"/>
      <w:marBottom w:val="0"/>
      <w:divBdr>
        <w:top w:val="none" w:sz="0" w:space="0" w:color="auto"/>
        <w:left w:val="none" w:sz="0" w:space="0" w:color="auto"/>
        <w:bottom w:val="none" w:sz="0" w:space="0" w:color="auto"/>
        <w:right w:val="none" w:sz="0" w:space="0" w:color="auto"/>
      </w:divBdr>
    </w:div>
    <w:div w:id="265500692">
      <w:bodyDiv w:val="1"/>
      <w:marLeft w:val="0"/>
      <w:marRight w:val="0"/>
      <w:marTop w:val="0"/>
      <w:marBottom w:val="0"/>
      <w:divBdr>
        <w:top w:val="none" w:sz="0" w:space="0" w:color="auto"/>
        <w:left w:val="none" w:sz="0" w:space="0" w:color="auto"/>
        <w:bottom w:val="none" w:sz="0" w:space="0" w:color="auto"/>
        <w:right w:val="none" w:sz="0" w:space="0" w:color="auto"/>
      </w:divBdr>
    </w:div>
    <w:div w:id="270671712">
      <w:bodyDiv w:val="1"/>
      <w:marLeft w:val="0"/>
      <w:marRight w:val="0"/>
      <w:marTop w:val="0"/>
      <w:marBottom w:val="0"/>
      <w:divBdr>
        <w:top w:val="none" w:sz="0" w:space="0" w:color="auto"/>
        <w:left w:val="none" w:sz="0" w:space="0" w:color="auto"/>
        <w:bottom w:val="none" w:sz="0" w:space="0" w:color="auto"/>
        <w:right w:val="none" w:sz="0" w:space="0" w:color="auto"/>
      </w:divBdr>
    </w:div>
    <w:div w:id="279192611">
      <w:bodyDiv w:val="1"/>
      <w:marLeft w:val="0"/>
      <w:marRight w:val="0"/>
      <w:marTop w:val="0"/>
      <w:marBottom w:val="0"/>
      <w:divBdr>
        <w:top w:val="none" w:sz="0" w:space="0" w:color="auto"/>
        <w:left w:val="none" w:sz="0" w:space="0" w:color="auto"/>
        <w:bottom w:val="none" w:sz="0" w:space="0" w:color="auto"/>
        <w:right w:val="none" w:sz="0" w:space="0" w:color="auto"/>
      </w:divBdr>
    </w:div>
    <w:div w:id="281351130">
      <w:bodyDiv w:val="1"/>
      <w:marLeft w:val="0"/>
      <w:marRight w:val="0"/>
      <w:marTop w:val="0"/>
      <w:marBottom w:val="0"/>
      <w:divBdr>
        <w:top w:val="none" w:sz="0" w:space="0" w:color="auto"/>
        <w:left w:val="none" w:sz="0" w:space="0" w:color="auto"/>
        <w:bottom w:val="none" w:sz="0" w:space="0" w:color="auto"/>
        <w:right w:val="none" w:sz="0" w:space="0" w:color="auto"/>
      </w:divBdr>
    </w:div>
    <w:div w:id="292444852">
      <w:bodyDiv w:val="1"/>
      <w:marLeft w:val="0"/>
      <w:marRight w:val="0"/>
      <w:marTop w:val="0"/>
      <w:marBottom w:val="0"/>
      <w:divBdr>
        <w:top w:val="none" w:sz="0" w:space="0" w:color="auto"/>
        <w:left w:val="none" w:sz="0" w:space="0" w:color="auto"/>
        <w:bottom w:val="none" w:sz="0" w:space="0" w:color="auto"/>
        <w:right w:val="none" w:sz="0" w:space="0" w:color="auto"/>
      </w:divBdr>
    </w:div>
    <w:div w:id="303509687">
      <w:bodyDiv w:val="1"/>
      <w:marLeft w:val="0"/>
      <w:marRight w:val="0"/>
      <w:marTop w:val="0"/>
      <w:marBottom w:val="0"/>
      <w:divBdr>
        <w:top w:val="none" w:sz="0" w:space="0" w:color="auto"/>
        <w:left w:val="none" w:sz="0" w:space="0" w:color="auto"/>
        <w:bottom w:val="none" w:sz="0" w:space="0" w:color="auto"/>
        <w:right w:val="none" w:sz="0" w:space="0" w:color="auto"/>
      </w:divBdr>
    </w:div>
    <w:div w:id="308174265">
      <w:bodyDiv w:val="1"/>
      <w:marLeft w:val="0"/>
      <w:marRight w:val="0"/>
      <w:marTop w:val="0"/>
      <w:marBottom w:val="0"/>
      <w:divBdr>
        <w:top w:val="none" w:sz="0" w:space="0" w:color="auto"/>
        <w:left w:val="none" w:sz="0" w:space="0" w:color="auto"/>
        <w:bottom w:val="none" w:sz="0" w:space="0" w:color="auto"/>
        <w:right w:val="none" w:sz="0" w:space="0" w:color="auto"/>
      </w:divBdr>
    </w:div>
    <w:div w:id="319501158">
      <w:bodyDiv w:val="1"/>
      <w:marLeft w:val="0"/>
      <w:marRight w:val="0"/>
      <w:marTop w:val="0"/>
      <w:marBottom w:val="0"/>
      <w:divBdr>
        <w:top w:val="none" w:sz="0" w:space="0" w:color="auto"/>
        <w:left w:val="none" w:sz="0" w:space="0" w:color="auto"/>
        <w:bottom w:val="none" w:sz="0" w:space="0" w:color="auto"/>
        <w:right w:val="none" w:sz="0" w:space="0" w:color="auto"/>
      </w:divBdr>
    </w:div>
    <w:div w:id="324087219">
      <w:bodyDiv w:val="1"/>
      <w:marLeft w:val="0"/>
      <w:marRight w:val="0"/>
      <w:marTop w:val="0"/>
      <w:marBottom w:val="0"/>
      <w:divBdr>
        <w:top w:val="none" w:sz="0" w:space="0" w:color="auto"/>
        <w:left w:val="none" w:sz="0" w:space="0" w:color="auto"/>
        <w:bottom w:val="none" w:sz="0" w:space="0" w:color="auto"/>
        <w:right w:val="none" w:sz="0" w:space="0" w:color="auto"/>
      </w:divBdr>
    </w:div>
    <w:div w:id="350495365">
      <w:bodyDiv w:val="1"/>
      <w:marLeft w:val="0"/>
      <w:marRight w:val="0"/>
      <w:marTop w:val="0"/>
      <w:marBottom w:val="0"/>
      <w:divBdr>
        <w:top w:val="none" w:sz="0" w:space="0" w:color="auto"/>
        <w:left w:val="none" w:sz="0" w:space="0" w:color="auto"/>
        <w:bottom w:val="none" w:sz="0" w:space="0" w:color="auto"/>
        <w:right w:val="none" w:sz="0" w:space="0" w:color="auto"/>
      </w:divBdr>
    </w:div>
    <w:div w:id="355280420">
      <w:bodyDiv w:val="1"/>
      <w:marLeft w:val="0"/>
      <w:marRight w:val="0"/>
      <w:marTop w:val="0"/>
      <w:marBottom w:val="0"/>
      <w:divBdr>
        <w:top w:val="none" w:sz="0" w:space="0" w:color="auto"/>
        <w:left w:val="none" w:sz="0" w:space="0" w:color="auto"/>
        <w:bottom w:val="none" w:sz="0" w:space="0" w:color="auto"/>
        <w:right w:val="none" w:sz="0" w:space="0" w:color="auto"/>
      </w:divBdr>
    </w:div>
    <w:div w:id="372847071">
      <w:bodyDiv w:val="1"/>
      <w:marLeft w:val="0"/>
      <w:marRight w:val="0"/>
      <w:marTop w:val="0"/>
      <w:marBottom w:val="0"/>
      <w:divBdr>
        <w:top w:val="none" w:sz="0" w:space="0" w:color="auto"/>
        <w:left w:val="none" w:sz="0" w:space="0" w:color="auto"/>
        <w:bottom w:val="none" w:sz="0" w:space="0" w:color="auto"/>
        <w:right w:val="none" w:sz="0" w:space="0" w:color="auto"/>
      </w:divBdr>
    </w:div>
    <w:div w:id="374622929">
      <w:bodyDiv w:val="1"/>
      <w:marLeft w:val="0"/>
      <w:marRight w:val="0"/>
      <w:marTop w:val="0"/>
      <w:marBottom w:val="0"/>
      <w:divBdr>
        <w:top w:val="none" w:sz="0" w:space="0" w:color="auto"/>
        <w:left w:val="none" w:sz="0" w:space="0" w:color="auto"/>
        <w:bottom w:val="none" w:sz="0" w:space="0" w:color="auto"/>
        <w:right w:val="none" w:sz="0" w:space="0" w:color="auto"/>
      </w:divBdr>
    </w:div>
    <w:div w:id="376783226">
      <w:bodyDiv w:val="1"/>
      <w:marLeft w:val="0"/>
      <w:marRight w:val="0"/>
      <w:marTop w:val="0"/>
      <w:marBottom w:val="0"/>
      <w:divBdr>
        <w:top w:val="none" w:sz="0" w:space="0" w:color="auto"/>
        <w:left w:val="none" w:sz="0" w:space="0" w:color="auto"/>
        <w:bottom w:val="none" w:sz="0" w:space="0" w:color="auto"/>
        <w:right w:val="none" w:sz="0" w:space="0" w:color="auto"/>
      </w:divBdr>
    </w:div>
    <w:div w:id="379481043">
      <w:bodyDiv w:val="1"/>
      <w:marLeft w:val="0"/>
      <w:marRight w:val="0"/>
      <w:marTop w:val="0"/>
      <w:marBottom w:val="0"/>
      <w:divBdr>
        <w:top w:val="none" w:sz="0" w:space="0" w:color="auto"/>
        <w:left w:val="none" w:sz="0" w:space="0" w:color="auto"/>
        <w:bottom w:val="none" w:sz="0" w:space="0" w:color="auto"/>
        <w:right w:val="none" w:sz="0" w:space="0" w:color="auto"/>
      </w:divBdr>
    </w:div>
    <w:div w:id="414979457">
      <w:bodyDiv w:val="1"/>
      <w:marLeft w:val="0"/>
      <w:marRight w:val="0"/>
      <w:marTop w:val="0"/>
      <w:marBottom w:val="0"/>
      <w:divBdr>
        <w:top w:val="none" w:sz="0" w:space="0" w:color="auto"/>
        <w:left w:val="none" w:sz="0" w:space="0" w:color="auto"/>
        <w:bottom w:val="none" w:sz="0" w:space="0" w:color="auto"/>
        <w:right w:val="none" w:sz="0" w:space="0" w:color="auto"/>
      </w:divBdr>
    </w:div>
    <w:div w:id="417991450">
      <w:bodyDiv w:val="1"/>
      <w:marLeft w:val="0"/>
      <w:marRight w:val="0"/>
      <w:marTop w:val="0"/>
      <w:marBottom w:val="0"/>
      <w:divBdr>
        <w:top w:val="none" w:sz="0" w:space="0" w:color="auto"/>
        <w:left w:val="none" w:sz="0" w:space="0" w:color="auto"/>
        <w:bottom w:val="none" w:sz="0" w:space="0" w:color="auto"/>
        <w:right w:val="none" w:sz="0" w:space="0" w:color="auto"/>
      </w:divBdr>
    </w:div>
    <w:div w:id="433789252">
      <w:bodyDiv w:val="1"/>
      <w:marLeft w:val="0"/>
      <w:marRight w:val="0"/>
      <w:marTop w:val="0"/>
      <w:marBottom w:val="0"/>
      <w:divBdr>
        <w:top w:val="none" w:sz="0" w:space="0" w:color="auto"/>
        <w:left w:val="none" w:sz="0" w:space="0" w:color="auto"/>
        <w:bottom w:val="none" w:sz="0" w:space="0" w:color="auto"/>
        <w:right w:val="none" w:sz="0" w:space="0" w:color="auto"/>
      </w:divBdr>
    </w:div>
    <w:div w:id="444929187">
      <w:bodyDiv w:val="1"/>
      <w:marLeft w:val="0"/>
      <w:marRight w:val="0"/>
      <w:marTop w:val="0"/>
      <w:marBottom w:val="0"/>
      <w:divBdr>
        <w:top w:val="none" w:sz="0" w:space="0" w:color="auto"/>
        <w:left w:val="none" w:sz="0" w:space="0" w:color="auto"/>
        <w:bottom w:val="none" w:sz="0" w:space="0" w:color="auto"/>
        <w:right w:val="none" w:sz="0" w:space="0" w:color="auto"/>
      </w:divBdr>
    </w:div>
    <w:div w:id="452673984">
      <w:bodyDiv w:val="1"/>
      <w:marLeft w:val="0"/>
      <w:marRight w:val="0"/>
      <w:marTop w:val="0"/>
      <w:marBottom w:val="0"/>
      <w:divBdr>
        <w:top w:val="none" w:sz="0" w:space="0" w:color="auto"/>
        <w:left w:val="none" w:sz="0" w:space="0" w:color="auto"/>
        <w:bottom w:val="none" w:sz="0" w:space="0" w:color="auto"/>
        <w:right w:val="none" w:sz="0" w:space="0" w:color="auto"/>
      </w:divBdr>
    </w:div>
    <w:div w:id="469396841">
      <w:bodyDiv w:val="1"/>
      <w:marLeft w:val="0"/>
      <w:marRight w:val="0"/>
      <w:marTop w:val="0"/>
      <w:marBottom w:val="0"/>
      <w:divBdr>
        <w:top w:val="none" w:sz="0" w:space="0" w:color="auto"/>
        <w:left w:val="none" w:sz="0" w:space="0" w:color="auto"/>
        <w:bottom w:val="none" w:sz="0" w:space="0" w:color="auto"/>
        <w:right w:val="none" w:sz="0" w:space="0" w:color="auto"/>
      </w:divBdr>
    </w:div>
    <w:div w:id="499930712">
      <w:bodyDiv w:val="1"/>
      <w:marLeft w:val="0"/>
      <w:marRight w:val="0"/>
      <w:marTop w:val="0"/>
      <w:marBottom w:val="0"/>
      <w:divBdr>
        <w:top w:val="none" w:sz="0" w:space="0" w:color="auto"/>
        <w:left w:val="none" w:sz="0" w:space="0" w:color="auto"/>
        <w:bottom w:val="none" w:sz="0" w:space="0" w:color="auto"/>
        <w:right w:val="none" w:sz="0" w:space="0" w:color="auto"/>
      </w:divBdr>
    </w:div>
    <w:div w:id="503933542">
      <w:bodyDiv w:val="1"/>
      <w:marLeft w:val="0"/>
      <w:marRight w:val="0"/>
      <w:marTop w:val="0"/>
      <w:marBottom w:val="0"/>
      <w:divBdr>
        <w:top w:val="none" w:sz="0" w:space="0" w:color="auto"/>
        <w:left w:val="none" w:sz="0" w:space="0" w:color="auto"/>
        <w:bottom w:val="none" w:sz="0" w:space="0" w:color="auto"/>
        <w:right w:val="none" w:sz="0" w:space="0" w:color="auto"/>
      </w:divBdr>
    </w:div>
    <w:div w:id="510722256">
      <w:bodyDiv w:val="1"/>
      <w:marLeft w:val="0"/>
      <w:marRight w:val="0"/>
      <w:marTop w:val="0"/>
      <w:marBottom w:val="0"/>
      <w:divBdr>
        <w:top w:val="none" w:sz="0" w:space="0" w:color="auto"/>
        <w:left w:val="none" w:sz="0" w:space="0" w:color="auto"/>
        <w:bottom w:val="none" w:sz="0" w:space="0" w:color="auto"/>
        <w:right w:val="none" w:sz="0" w:space="0" w:color="auto"/>
      </w:divBdr>
    </w:div>
    <w:div w:id="511339438">
      <w:bodyDiv w:val="1"/>
      <w:marLeft w:val="0"/>
      <w:marRight w:val="0"/>
      <w:marTop w:val="0"/>
      <w:marBottom w:val="0"/>
      <w:divBdr>
        <w:top w:val="none" w:sz="0" w:space="0" w:color="auto"/>
        <w:left w:val="none" w:sz="0" w:space="0" w:color="auto"/>
        <w:bottom w:val="none" w:sz="0" w:space="0" w:color="auto"/>
        <w:right w:val="none" w:sz="0" w:space="0" w:color="auto"/>
      </w:divBdr>
    </w:div>
    <w:div w:id="513496373">
      <w:bodyDiv w:val="1"/>
      <w:marLeft w:val="0"/>
      <w:marRight w:val="0"/>
      <w:marTop w:val="0"/>
      <w:marBottom w:val="0"/>
      <w:divBdr>
        <w:top w:val="none" w:sz="0" w:space="0" w:color="auto"/>
        <w:left w:val="none" w:sz="0" w:space="0" w:color="auto"/>
        <w:bottom w:val="none" w:sz="0" w:space="0" w:color="auto"/>
        <w:right w:val="none" w:sz="0" w:space="0" w:color="auto"/>
      </w:divBdr>
    </w:div>
    <w:div w:id="525363580">
      <w:bodyDiv w:val="1"/>
      <w:marLeft w:val="0"/>
      <w:marRight w:val="0"/>
      <w:marTop w:val="0"/>
      <w:marBottom w:val="0"/>
      <w:divBdr>
        <w:top w:val="none" w:sz="0" w:space="0" w:color="auto"/>
        <w:left w:val="none" w:sz="0" w:space="0" w:color="auto"/>
        <w:bottom w:val="none" w:sz="0" w:space="0" w:color="auto"/>
        <w:right w:val="none" w:sz="0" w:space="0" w:color="auto"/>
      </w:divBdr>
    </w:div>
    <w:div w:id="533274369">
      <w:bodyDiv w:val="1"/>
      <w:marLeft w:val="0"/>
      <w:marRight w:val="0"/>
      <w:marTop w:val="0"/>
      <w:marBottom w:val="0"/>
      <w:divBdr>
        <w:top w:val="none" w:sz="0" w:space="0" w:color="auto"/>
        <w:left w:val="none" w:sz="0" w:space="0" w:color="auto"/>
        <w:bottom w:val="none" w:sz="0" w:space="0" w:color="auto"/>
        <w:right w:val="none" w:sz="0" w:space="0" w:color="auto"/>
      </w:divBdr>
    </w:div>
    <w:div w:id="538007208">
      <w:bodyDiv w:val="1"/>
      <w:marLeft w:val="0"/>
      <w:marRight w:val="0"/>
      <w:marTop w:val="0"/>
      <w:marBottom w:val="0"/>
      <w:divBdr>
        <w:top w:val="none" w:sz="0" w:space="0" w:color="auto"/>
        <w:left w:val="none" w:sz="0" w:space="0" w:color="auto"/>
        <w:bottom w:val="none" w:sz="0" w:space="0" w:color="auto"/>
        <w:right w:val="none" w:sz="0" w:space="0" w:color="auto"/>
      </w:divBdr>
    </w:div>
    <w:div w:id="538444426">
      <w:bodyDiv w:val="1"/>
      <w:marLeft w:val="0"/>
      <w:marRight w:val="0"/>
      <w:marTop w:val="0"/>
      <w:marBottom w:val="0"/>
      <w:divBdr>
        <w:top w:val="none" w:sz="0" w:space="0" w:color="auto"/>
        <w:left w:val="none" w:sz="0" w:space="0" w:color="auto"/>
        <w:bottom w:val="none" w:sz="0" w:space="0" w:color="auto"/>
        <w:right w:val="none" w:sz="0" w:space="0" w:color="auto"/>
      </w:divBdr>
    </w:div>
    <w:div w:id="539361557">
      <w:bodyDiv w:val="1"/>
      <w:marLeft w:val="0"/>
      <w:marRight w:val="0"/>
      <w:marTop w:val="0"/>
      <w:marBottom w:val="0"/>
      <w:divBdr>
        <w:top w:val="none" w:sz="0" w:space="0" w:color="auto"/>
        <w:left w:val="none" w:sz="0" w:space="0" w:color="auto"/>
        <w:bottom w:val="none" w:sz="0" w:space="0" w:color="auto"/>
        <w:right w:val="none" w:sz="0" w:space="0" w:color="auto"/>
      </w:divBdr>
    </w:div>
    <w:div w:id="544100631">
      <w:bodyDiv w:val="1"/>
      <w:marLeft w:val="0"/>
      <w:marRight w:val="0"/>
      <w:marTop w:val="0"/>
      <w:marBottom w:val="0"/>
      <w:divBdr>
        <w:top w:val="none" w:sz="0" w:space="0" w:color="auto"/>
        <w:left w:val="none" w:sz="0" w:space="0" w:color="auto"/>
        <w:bottom w:val="none" w:sz="0" w:space="0" w:color="auto"/>
        <w:right w:val="none" w:sz="0" w:space="0" w:color="auto"/>
      </w:divBdr>
    </w:div>
    <w:div w:id="562642395">
      <w:bodyDiv w:val="1"/>
      <w:marLeft w:val="0"/>
      <w:marRight w:val="0"/>
      <w:marTop w:val="0"/>
      <w:marBottom w:val="0"/>
      <w:divBdr>
        <w:top w:val="none" w:sz="0" w:space="0" w:color="auto"/>
        <w:left w:val="none" w:sz="0" w:space="0" w:color="auto"/>
        <w:bottom w:val="none" w:sz="0" w:space="0" w:color="auto"/>
        <w:right w:val="none" w:sz="0" w:space="0" w:color="auto"/>
      </w:divBdr>
    </w:div>
    <w:div w:id="574047656">
      <w:bodyDiv w:val="1"/>
      <w:marLeft w:val="0"/>
      <w:marRight w:val="0"/>
      <w:marTop w:val="0"/>
      <w:marBottom w:val="0"/>
      <w:divBdr>
        <w:top w:val="none" w:sz="0" w:space="0" w:color="auto"/>
        <w:left w:val="none" w:sz="0" w:space="0" w:color="auto"/>
        <w:bottom w:val="none" w:sz="0" w:space="0" w:color="auto"/>
        <w:right w:val="none" w:sz="0" w:space="0" w:color="auto"/>
      </w:divBdr>
    </w:div>
    <w:div w:id="576282040">
      <w:bodyDiv w:val="1"/>
      <w:marLeft w:val="0"/>
      <w:marRight w:val="0"/>
      <w:marTop w:val="0"/>
      <w:marBottom w:val="0"/>
      <w:divBdr>
        <w:top w:val="none" w:sz="0" w:space="0" w:color="auto"/>
        <w:left w:val="none" w:sz="0" w:space="0" w:color="auto"/>
        <w:bottom w:val="none" w:sz="0" w:space="0" w:color="auto"/>
        <w:right w:val="none" w:sz="0" w:space="0" w:color="auto"/>
      </w:divBdr>
    </w:div>
    <w:div w:id="590166076">
      <w:bodyDiv w:val="1"/>
      <w:marLeft w:val="0"/>
      <w:marRight w:val="0"/>
      <w:marTop w:val="0"/>
      <w:marBottom w:val="0"/>
      <w:divBdr>
        <w:top w:val="none" w:sz="0" w:space="0" w:color="auto"/>
        <w:left w:val="none" w:sz="0" w:space="0" w:color="auto"/>
        <w:bottom w:val="none" w:sz="0" w:space="0" w:color="auto"/>
        <w:right w:val="none" w:sz="0" w:space="0" w:color="auto"/>
      </w:divBdr>
    </w:div>
    <w:div w:id="595481612">
      <w:bodyDiv w:val="1"/>
      <w:marLeft w:val="0"/>
      <w:marRight w:val="0"/>
      <w:marTop w:val="0"/>
      <w:marBottom w:val="0"/>
      <w:divBdr>
        <w:top w:val="none" w:sz="0" w:space="0" w:color="auto"/>
        <w:left w:val="none" w:sz="0" w:space="0" w:color="auto"/>
        <w:bottom w:val="none" w:sz="0" w:space="0" w:color="auto"/>
        <w:right w:val="none" w:sz="0" w:space="0" w:color="auto"/>
      </w:divBdr>
    </w:div>
    <w:div w:id="595869040">
      <w:bodyDiv w:val="1"/>
      <w:marLeft w:val="0"/>
      <w:marRight w:val="0"/>
      <w:marTop w:val="0"/>
      <w:marBottom w:val="0"/>
      <w:divBdr>
        <w:top w:val="none" w:sz="0" w:space="0" w:color="auto"/>
        <w:left w:val="none" w:sz="0" w:space="0" w:color="auto"/>
        <w:bottom w:val="none" w:sz="0" w:space="0" w:color="auto"/>
        <w:right w:val="none" w:sz="0" w:space="0" w:color="auto"/>
      </w:divBdr>
    </w:div>
    <w:div w:id="609439198">
      <w:bodyDiv w:val="1"/>
      <w:marLeft w:val="0"/>
      <w:marRight w:val="0"/>
      <w:marTop w:val="0"/>
      <w:marBottom w:val="0"/>
      <w:divBdr>
        <w:top w:val="none" w:sz="0" w:space="0" w:color="auto"/>
        <w:left w:val="none" w:sz="0" w:space="0" w:color="auto"/>
        <w:bottom w:val="none" w:sz="0" w:space="0" w:color="auto"/>
        <w:right w:val="none" w:sz="0" w:space="0" w:color="auto"/>
      </w:divBdr>
    </w:div>
    <w:div w:id="623390204">
      <w:bodyDiv w:val="1"/>
      <w:marLeft w:val="0"/>
      <w:marRight w:val="0"/>
      <w:marTop w:val="0"/>
      <w:marBottom w:val="0"/>
      <w:divBdr>
        <w:top w:val="none" w:sz="0" w:space="0" w:color="auto"/>
        <w:left w:val="none" w:sz="0" w:space="0" w:color="auto"/>
        <w:bottom w:val="none" w:sz="0" w:space="0" w:color="auto"/>
        <w:right w:val="none" w:sz="0" w:space="0" w:color="auto"/>
      </w:divBdr>
    </w:div>
    <w:div w:id="643510003">
      <w:bodyDiv w:val="1"/>
      <w:marLeft w:val="0"/>
      <w:marRight w:val="0"/>
      <w:marTop w:val="0"/>
      <w:marBottom w:val="0"/>
      <w:divBdr>
        <w:top w:val="none" w:sz="0" w:space="0" w:color="auto"/>
        <w:left w:val="none" w:sz="0" w:space="0" w:color="auto"/>
        <w:bottom w:val="none" w:sz="0" w:space="0" w:color="auto"/>
        <w:right w:val="none" w:sz="0" w:space="0" w:color="auto"/>
      </w:divBdr>
    </w:div>
    <w:div w:id="645428131">
      <w:bodyDiv w:val="1"/>
      <w:marLeft w:val="0"/>
      <w:marRight w:val="0"/>
      <w:marTop w:val="0"/>
      <w:marBottom w:val="0"/>
      <w:divBdr>
        <w:top w:val="none" w:sz="0" w:space="0" w:color="auto"/>
        <w:left w:val="none" w:sz="0" w:space="0" w:color="auto"/>
        <w:bottom w:val="none" w:sz="0" w:space="0" w:color="auto"/>
        <w:right w:val="none" w:sz="0" w:space="0" w:color="auto"/>
      </w:divBdr>
    </w:div>
    <w:div w:id="660233830">
      <w:bodyDiv w:val="1"/>
      <w:marLeft w:val="0"/>
      <w:marRight w:val="0"/>
      <w:marTop w:val="0"/>
      <w:marBottom w:val="0"/>
      <w:divBdr>
        <w:top w:val="none" w:sz="0" w:space="0" w:color="auto"/>
        <w:left w:val="none" w:sz="0" w:space="0" w:color="auto"/>
        <w:bottom w:val="none" w:sz="0" w:space="0" w:color="auto"/>
        <w:right w:val="none" w:sz="0" w:space="0" w:color="auto"/>
      </w:divBdr>
    </w:div>
    <w:div w:id="698165691">
      <w:bodyDiv w:val="1"/>
      <w:marLeft w:val="0"/>
      <w:marRight w:val="0"/>
      <w:marTop w:val="0"/>
      <w:marBottom w:val="0"/>
      <w:divBdr>
        <w:top w:val="none" w:sz="0" w:space="0" w:color="auto"/>
        <w:left w:val="none" w:sz="0" w:space="0" w:color="auto"/>
        <w:bottom w:val="none" w:sz="0" w:space="0" w:color="auto"/>
        <w:right w:val="none" w:sz="0" w:space="0" w:color="auto"/>
      </w:divBdr>
    </w:div>
    <w:div w:id="702709499">
      <w:bodyDiv w:val="1"/>
      <w:marLeft w:val="0"/>
      <w:marRight w:val="0"/>
      <w:marTop w:val="0"/>
      <w:marBottom w:val="0"/>
      <w:divBdr>
        <w:top w:val="none" w:sz="0" w:space="0" w:color="auto"/>
        <w:left w:val="none" w:sz="0" w:space="0" w:color="auto"/>
        <w:bottom w:val="none" w:sz="0" w:space="0" w:color="auto"/>
        <w:right w:val="none" w:sz="0" w:space="0" w:color="auto"/>
      </w:divBdr>
    </w:div>
    <w:div w:id="714502177">
      <w:bodyDiv w:val="1"/>
      <w:marLeft w:val="0"/>
      <w:marRight w:val="0"/>
      <w:marTop w:val="0"/>
      <w:marBottom w:val="0"/>
      <w:divBdr>
        <w:top w:val="none" w:sz="0" w:space="0" w:color="auto"/>
        <w:left w:val="none" w:sz="0" w:space="0" w:color="auto"/>
        <w:bottom w:val="none" w:sz="0" w:space="0" w:color="auto"/>
        <w:right w:val="none" w:sz="0" w:space="0" w:color="auto"/>
      </w:divBdr>
    </w:div>
    <w:div w:id="718473610">
      <w:bodyDiv w:val="1"/>
      <w:marLeft w:val="0"/>
      <w:marRight w:val="0"/>
      <w:marTop w:val="0"/>
      <w:marBottom w:val="0"/>
      <w:divBdr>
        <w:top w:val="none" w:sz="0" w:space="0" w:color="auto"/>
        <w:left w:val="none" w:sz="0" w:space="0" w:color="auto"/>
        <w:bottom w:val="none" w:sz="0" w:space="0" w:color="auto"/>
        <w:right w:val="none" w:sz="0" w:space="0" w:color="auto"/>
      </w:divBdr>
    </w:div>
    <w:div w:id="730153489">
      <w:bodyDiv w:val="1"/>
      <w:marLeft w:val="0"/>
      <w:marRight w:val="0"/>
      <w:marTop w:val="0"/>
      <w:marBottom w:val="0"/>
      <w:divBdr>
        <w:top w:val="none" w:sz="0" w:space="0" w:color="auto"/>
        <w:left w:val="none" w:sz="0" w:space="0" w:color="auto"/>
        <w:bottom w:val="none" w:sz="0" w:space="0" w:color="auto"/>
        <w:right w:val="none" w:sz="0" w:space="0" w:color="auto"/>
      </w:divBdr>
    </w:div>
    <w:div w:id="741488409">
      <w:bodyDiv w:val="1"/>
      <w:marLeft w:val="0"/>
      <w:marRight w:val="0"/>
      <w:marTop w:val="0"/>
      <w:marBottom w:val="0"/>
      <w:divBdr>
        <w:top w:val="none" w:sz="0" w:space="0" w:color="auto"/>
        <w:left w:val="none" w:sz="0" w:space="0" w:color="auto"/>
        <w:bottom w:val="none" w:sz="0" w:space="0" w:color="auto"/>
        <w:right w:val="none" w:sz="0" w:space="0" w:color="auto"/>
      </w:divBdr>
    </w:div>
    <w:div w:id="757335610">
      <w:bodyDiv w:val="1"/>
      <w:marLeft w:val="0"/>
      <w:marRight w:val="0"/>
      <w:marTop w:val="0"/>
      <w:marBottom w:val="0"/>
      <w:divBdr>
        <w:top w:val="none" w:sz="0" w:space="0" w:color="auto"/>
        <w:left w:val="none" w:sz="0" w:space="0" w:color="auto"/>
        <w:bottom w:val="none" w:sz="0" w:space="0" w:color="auto"/>
        <w:right w:val="none" w:sz="0" w:space="0" w:color="auto"/>
      </w:divBdr>
    </w:div>
    <w:div w:id="773401524">
      <w:bodyDiv w:val="1"/>
      <w:marLeft w:val="0"/>
      <w:marRight w:val="0"/>
      <w:marTop w:val="0"/>
      <w:marBottom w:val="0"/>
      <w:divBdr>
        <w:top w:val="none" w:sz="0" w:space="0" w:color="auto"/>
        <w:left w:val="none" w:sz="0" w:space="0" w:color="auto"/>
        <w:bottom w:val="none" w:sz="0" w:space="0" w:color="auto"/>
        <w:right w:val="none" w:sz="0" w:space="0" w:color="auto"/>
      </w:divBdr>
    </w:div>
    <w:div w:id="777331755">
      <w:bodyDiv w:val="1"/>
      <w:marLeft w:val="0"/>
      <w:marRight w:val="0"/>
      <w:marTop w:val="0"/>
      <w:marBottom w:val="0"/>
      <w:divBdr>
        <w:top w:val="none" w:sz="0" w:space="0" w:color="auto"/>
        <w:left w:val="none" w:sz="0" w:space="0" w:color="auto"/>
        <w:bottom w:val="none" w:sz="0" w:space="0" w:color="auto"/>
        <w:right w:val="none" w:sz="0" w:space="0" w:color="auto"/>
      </w:divBdr>
    </w:div>
    <w:div w:id="780075009">
      <w:bodyDiv w:val="1"/>
      <w:marLeft w:val="0"/>
      <w:marRight w:val="0"/>
      <w:marTop w:val="0"/>
      <w:marBottom w:val="0"/>
      <w:divBdr>
        <w:top w:val="none" w:sz="0" w:space="0" w:color="auto"/>
        <w:left w:val="none" w:sz="0" w:space="0" w:color="auto"/>
        <w:bottom w:val="none" w:sz="0" w:space="0" w:color="auto"/>
        <w:right w:val="none" w:sz="0" w:space="0" w:color="auto"/>
      </w:divBdr>
    </w:div>
    <w:div w:id="799806306">
      <w:bodyDiv w:val="1"/>
      <w:marLeft w:val="0"/>
      <w:marRight w:val="0"/>
      <w:marTop w:val="0"/>
      <w:marBottom w:val="0"/>
      <w:divBdr>
        <w:top w:val="none" w:sz="0" w:space="0" w:color="auto"/>
        <w:left w:val="none" w:sz="0" w:space="0" w:color="auto"/>
        <w:bottom w:val="none" w:sz="0" w:space="0" w:color="auto"/>
        <w:right w:val="none" w:sz="0" w:space="0" w:color="auto"/>
      </w:divBdr>
    </w:div>
    <w:div w:id="809591608">
      <w:bodyDiv w:val="1"/>
      <w:marLeft w:val="0"/>
      <w:marRight w:val="0"/>
      <w:marTop w:val="0"/>
      <w:marBottom w:val="0"/>
      <w:divBdr>
        <w:top w:val="none" w:sz="0" w:space="0" w:color="auto"/>
        <w:left w:val="none" w:sz="0" w:space="0" w:color="auto"/>
        <w:bottom w:val="none" w:sz="0" w:space="0" w:color="auto"/>
        <w:right w:val="none" w:sz="0" w:space="0" w:color="auto"/>
      </w:divBdr>
    </w:div>
    <w:div w:id="831216885">
      <w:bodyDiv w:val="1"/>
      <w:marLeft w:val="0"/>
      <w:marRight w:val="0"/>
      <w:marTop w:val="0"/>
      <w:marBottom w:val="0"/>
      <w:divBdr>
        <w:top w:val="none" w:sz="0" w:space="0" w:color="auto"/>
        <w:left w:val="none" w:sz="0" w:space="0" w:color="auto"/>
        <w:bottom w:val="none" w:sz="0" w:space="0" w:color="auto"/>
        <w:right w:val="none" w:sz="0" w:space="0" w:color="auto"/>
      </w:divBdr>
    </w:div>
    <w:div w:id="849680354">
      <w:bodyDiv w:val="1"/>
      <w:marLeft w:val="0"/>
      <w:marRight w:val="0"/>
      <w:marTop w:val="0"/>
      <w:marBottom w:val="0"/>
      <w:divBdr>
        <w:top w:val="none" w:sz="0" w:space="0" w:color="auto"/>
        <w:left w:val="none" w:sz="0" w:space="0" w:color="auto"/>
        <w:bottom w:val="none" w:sz="0" w:space="0" w:color="auto"/>
        <w:right w:val="none" w:sz="0" w:space="0" w:color="auto"/>
      </w:divBdr>
    </w:div>
    <w:div w:id="856847063">
      <w:bodyDiv w:val="1"/>
      <w:marLeft w:val="0"/>
      <w:marRight w:val="0"/>
      <w:marTop w:val="0"/>
      <w:marBottom w:val="0"/>
      <w:divBdr>
        <w:top w:val="none" w:sz="0" w:space="0" w:color="auto"/>
        <w:left w:val="none" w:sz="0" w:space="0" w:color="auto"/>
        <w:bottom w:val="none" w:sz="0" w:space="0" w:color="auto"/>
        <w:right w:val="none" w:sz="0" w:space="0" w:color="auto"/>
      </w:divBdr>
    </w:div>
    <w:div w:id="870260311">
      <w:bodyDiv w:val="1"/>
      <w:marLeft w:val="0"/>
      <w:marRight w:val="0"/>
      <w:marTop w:val="0"/>
      <w:marBottom w:val="0"/>
      <w:divBdr>
        <w:top w:val="none" w:sz="0" w:space="0" w:color="auto"/>
        <w:left w:val="none" w:sz="0" w:space="0" w:color="auto"/>
        <w:bottom w:val="none" w:sz="0" w:space="0" w:color="auto"/>
        <w:right w:val="none" w:sz="0" w:space="0" w:color="auto"/>
      </w:divBdr>
    </w:div>
    <w:div w:id="881939799">
      <w:bodyDiv w:val="1"/>
      <w:marLeft w:val="0"/>
      <w:marRight w:val="0"/>
      <w:marTop w:val="0"/>
      <w:marBottom w:val="0"/>
      <w:divBdr>
        <w:top w:val="none" w:sz="0" w:space="0" w:color="auto"/>
        <w:left w:val="none" w:sz="0" w:space="0" w:color="auto"/>
        <w:bottom w:val="none" w:sz="0" w:space="0" w:color="auto"/>
        <w:right w:val="none" w:sz="0" w:space="0" w:color="auto"/>
      </w:divBdr>
    </w:div>
    <w:div w:id="906453780">
      <w:bodyDiv w:val="1"/>
      <w:marLeft w:val="0"/>
      <w:marRight w:val="0"/>
      <w:marTop w:val="0"/>
      <w:marBottom w:val="0"/>
      <w:divBdr>
        <w:top w:val="none" w:sz="0" w:space="0" w:color="auto"/>
        <w:left w:val="none" w:sz="0" w:space="0" w:color="auto"/>
        <w:bottom w:val="none" w:sz="0" w:space="0" w:color="auto"/>
        <w:right w:val="none" w:sz="0" w:space="0" w:color="auto"/>
      </w:divBdr>
    </w:div>
    <w:div w:id="927035835">
      <w:bodyDiv w:val="1"/>
      <w:marLeft w:val="0"/>
      <w:marRight w:val="0"/>
      <w:marTop w:val="0"/>
      <w:marBottom w:val="0"/>
      <w:divBdr>
        <w:top w:val="none" w:sz="0" w:space="0" w:color="auto"/>
        <w:left w:val="none" w:sz="0" w:space="0" w:color="auto"/>
        <w:bottom w:val="none" w:sz="0" w:space="0" w:color="auto"/>
        <w:right w:val="none" w:sz="0" w:space="0" w:color="auto"/>
      </w:divBdr>
    </w:div>
    <w:div w:id="929314982">
      <w:bodyDiv w:val="1"/>
      <w:marLeft w:val="0"/>
      <w:marRight w:val="0"/>
      <w:marTop w:val="0"/>
      <w:marBottom w:val="0"/>
      <w:divBdr>
        <w:top w:val="none" w:sz="0" w:space="0" w:color="auto"/>
        <w:left w:val="none" w:sz="0" w:space="0" w:color="auto"/>
        <w:bottom w:val="none" w:sz="0" w:space="0" w:color="auto"/>
        <w:right w:val="none" w:sz="0" w:space="0" w:color="auto"/>
      </w:divBdr>
    </w:div>
    <w:div w:id="938217490">
      <w:bodyDiv w:val="1"/>
      <w:marLeft w:val="0"/>
      <w:marRight w:val="0"/>
      <w:marTop w:val="0"/>
      <w:marBottom w:val="0"/>
      <w:divBdr>
        <w:top w:val="none" w:sz="0" w:space="0" w:color="auto"/>
        <w:left w:val="none" w:sz="0" w:space="0" w:color="auto"/>
        <w:bottom w:val="none" w:sz="0" w:space="0" w:color="auto"/>
        <w:right w:val="none" w:sz="0" w:space="0" w:color="auto"/>
      </w:divBdr>
    </w:div>
    <w:div w:id="968634364">
      <w:bodyDiv w:val="1"/>
      <w:marLeft w:val="0"/>
      <w:marRight w:val="0"/>
      <w:marTop w:val="0"/>
      <w:marBottom w:val="0"/>
      <w:divBdr>
        <w:top w:val="none" w:sz="0" w:space="0" w:color="auto"/>
        <w:left w:val="none" w:sz="0" w:space="0" w:color="auto"/>
        <w:bottom w:val="none" w:sz="0" w:space="0" w:color="auto"/>
        <w:right w:val="none" w:sz="0" w:space="0" w:color="auto"/>
      </w:divBdr>
    </w:div>
    <w:div w:id="1014260401">
      <w:bodyDiv w:val="1"/>
      <w:marLeft w:val="0"/>
      <w:marRight w:val="0"/>
      <w:marTop w:val="0"/>
      <w:marBottom w:val="0"/>
      <w:divBdr>
        <w:top w:val="none" w:sz="0" w:space="0" w:color="auto"/>
        <w:left w:val="none" w:sz="0" w:space="0" w:color="auto"/>
        <w:bottom w:val="none" w:sz="0" w:space="0" w:color="auto"/>
        <w:right w:val="none" w:sz="0" w:space="0" w:color="auto"/>
      </w:divBdr>
    </w:div>
    <w:div w:id="1027875441">
      <w:bodyDiv w:val="1"/>
      <w:marLeft w:val="0"/>
      <w:marRight w:val="0"/>
      <w:marTop w:val="0"/>
      <w:marBottom w:val="0"/>
      <w:divBdr>
        <w:top w:val="none" w:sz="0" w:space="0" w:color="auto"/>
        <w:left w:val="none" w:sz="0" w:space="0" w:color="auto"/>
        <w:bottom w:val="none" w:sz="0" w:space="0" w:color="auto"/>
        <w:right w:val="none" w:sz="0" w:space="0" w:color="auto"/>
      </w:divBdr>
    </w:div>
    <w:div w:id="1035695645">
      <w:bodyDiv w:val="1"/>
      <w:marLeft w:val="0"/>
      <w:marRight w:val="0"/>
      <w:marTop w:val="0"/>
      <w:marBottom w:val="0"/>
      <w:divBdr>
        <w:top w:val="none" w:sz="0" w:space="0" w:color="auto"/>
        <w:left w:val="none" w:sz="0" w:space="0" w:color="auto"/>
        <w:bottom w:val="none" w:sz="0" w:space="0" w:color="auto"/>
        <w:right w:val="none" w:sz="0" w:space="0" w:color="auto"/>
      </w:divBdr>
    </w:div>
    <w:div w:id="1036463329">
      <w:bodyDiv w:val="1"/>
      <w:marLeft w:val="0"/>
      <w:marRight w:val="0"/>
      <w:marTop w:val="0"/>
      <w:marBottom w:val="0"/>
      <w:divBdr>
        <w:top w:val="none" w:sz="0" w:space="0" w:color="auto"/>
        <w:left w:val="none" w:sz="0" w:space="0" w:color="auto"/>
        <w:bottom w:val="none" w:sz="0" w:space="0" w:color="auto"/>
        <w:right w:val="none" w:sz="0" w:space="0" w:color="auto"/>
      </w:divBdr>
    </w:div>
    <w:div w:id="1040059416">
      <w:bodyDiv w:val="1"/>
      <w:marLeft w:val="0"/>
      <w:marRight w:val="0"/>
      <w:marTop w:val="0"/>
      <w:marBottom w:val="0"/>
      <w:divBdr>
        <w:top w:val="none" w:sz="0" w:space="0" w:color="auto"/>
        <w:left w:val="none" w:sz="0" w:space="0" w:color="auto"/>
        <w:bottom w:val="none" w:sz="0" w:space="0" w:color="auto"/>
        <w:right w:val="none" w:sz="0" w:space="0" w:color="auto"/>
      </w:divBdr>
    </w:div>
    <w:div w:id="1047333725">
      <w:bodyDiv w:val="1"/>
      <w:marLeft w:val="0"/>
      <w:marRight w:val="0"/>
      <w:marTop w:val="0"/>
      <w:marBottom w:val="0"/>
      <w:divBdr>
        <w:top w:val="none" w:sz="0" w:space="0" w:color="auto"/>
        <w:left w:val="none" w:sz="0" w:space="0" w:color="auto"/>
        <w:bottom w:val="none" w:sz="0" w:space="0" w:color="auto"/>
        <w:right w:val="none" w:sz="0" w:space="0" w:color="auto"/>
      </w:divBdr>
    </w:div>
    <w:div w:id="1064596456">
      <w:bodyDiv w:val="1"/>
      <w:marLeft w:val="0"/>
      <w:marRight w:val="0"/>
      <w:marTop w:val="0"/>
      <w:marBottom w:val="0"/>
      <w:divBdr>
        <w:top w:val="none" w:sz="0" w:space="0" w:color="auto"/>
        <w:left w:val="none" w:sz="0" w:space="0" w:color="auto"/>
        <w:bottom w:val="none" w:sz="0" w:space="0" w:color="auto"/>
        <w:right w:val="none" w:sz="0" w:space="0" w:color="auto"/>
      </w:divBdr>
    </w:div>
    <w:div w:id="1076633803">
      <w:bodyDiv w:val="1"/>
      <w:marLeft w:val="0"/>
      <w:marRight w:val="0"/>
      <w:marTop w:val="0"/>
      <w:marBottom w:val="0"/>
      <w:divBdr>
        <w:top w:val="none" w:sz="0" w:space="0" w:color="auto"/>
        <w:left w:val="none" w:sz="0" w:space="0" w:color="auto"/>
        <w:bottom w:val="none" w:sz="0" w:space="0" w:color="auto"/>
        <w:right w:val="none" w:sz="0" w:space="0" w:color="auto"/>
      </w:divBdr>
    </w:div>
    <w:div w:id="1090542633">
      <w:bodyDiv w:val="1"/>
      <w:marLeft w:val="0"/>
      <w:marRight w:val="0"/>
      <w:marTop w:val="0"/>
      <w:marBottom w:val="0"/>
      <w:divBdr>
        <w:top w:val="none" w:sz="0" w:space="0" w:color="auto"/>
        <w:left w:val="none" w:sz="0" w:space="0" w:color="auto"/>
        <w:bottom w:val="none" w:sz="0" w:space="0" w:color="auto"/>
        <w:right w:val="none" w:sz="0" w:space="0" w:color="auto"/>
      </w:divBdr>
    </w:div>
    <w:div w:id="1097754389">
      <w:bodyDiv w:val="1"/>
      <w:marLeft w:val="0"/>
      <w:marRight w:val="0"/>
      <w:marTop w:val="0"/>
      <w:marBottom w:val="0"/>
      <w:divBdr>
        <w:top w:val="none" w:sz="0" w:space="0" w:color="auto"/>
        <w:left w:val="none" w:sz="0" w:space="0" w:color="auto"/>
        <w:bottom w:val="none" w:sz="0" w:space="0" w:color="auto"/>
        <w:right w:val="none" w:sz="0" w:space="0" w:color="auto"/>
      </w:divBdr>
    </w:div>
    <w:div w:id="1108113848">
      <w:bodyDiv w:val="1"/>
      <w:marLeft w:val="0"/>
      <w:marRight w:val="0"/>
      <w:marTop w:val="0"/>
      <w:marBottom w:val="0"/>
      <w:divBdr>
        <w:top w:val="none" w:sz="0" w:space="0" w:color="auto"/>
        <w:left w:val="none" w:sz="0" w:space="0" w:color="auto"/>
        <w:bottom w:val="none" w:sz="0" w:space="0" w:color="auto"/>
        <w:right w:val="none" w:sz="0" w:space="0" w:color="auto"/>
      </w:divBdr>
    </w:div>
    <w:div w:id="1164781026">
      <w:bodyDiv w:val="1"/>
      <w:marLeft w:val="0"/>
      <w:marRight w:val="0"/>
      <w:marTop w:val="0"/>
      <w:marBottom w:val="0"/>
      <w:divBdr>
        <w:top w:val="none" w:sz="0" w:space="0" w:color="auto"/>
        <w:left w:val="none" w:sz="0" w:space="0" w:color="auto"/>
        <w:bottom w:val="none" w:sz="0" w:space="0" w:color="auto"/>
        <w:right w:val="none" w:sz="0" w:space="0" w:color="auto"/>
      </w:divBdr>
    </w:div>
    <w:div w:id="1167014490">
      <w:bodyDiv w:val="1"/>
      <w:marLeft w:val="0"/>
      <w:marRight w:val="0"/>
      <w:marTop w:val="0"/>
      <w:marBottom w:val="0"/>
      <w:divBdr>
        <w:top w:val="none" w:sz="0" w:space="0" w:color="auto"/>
        <w:left w:val="none" w:sz="0" w:space="0" w:color="auto"/>
        <w:bottom w:val="none" w:sz="0" w:space="0" w:color="auto"/>
        <w:right w:val="none" w:sz="0" w:space="0" w:color="auto"/>
      </w:divBdr>
    </w:div>
    <w:div w:id="1169255290">
      <w:bodyDiv w:val="1"/>
      <w:marLeft w:val="0"/>
      <w:marRight w:val="0"/>
      <w:marTop w:val="0"/>
      <w:marBottom w:val="0"/>
      <w:divBdr>
        <w:top w:val="none" w:sz="0" w:space="0" w:color="auto"/>
        <w:left w:val="none" w:sz="0" w:space="0" w:color="auto"/>
        <w:bottom w:val="none" w:sz="0" w:space="0" w:color="auto"/>
        <w:right w:val="none" w:sz="0" w:space="0" w:color="auto"/>
      </w:divBdr>
    </w:div>
    <w:div w:id="1191141258">
      <w:bodyDiv w:val="1"/>
      <w:marLeft w:val="0"/>
      <w:marRight w:val="0"/>
      <w:marTop w:val="0"/>
      <w:marBottom w:val="0"/>
      <w:divBdr>
        <w:top w:val="none" w:sz="0" w:space="0" w:color="auto"/>
        <w:left w:val="none" w:sz="0" w:space="0" w:color="auto"/>
        <w:bottom w:val="none" w:sz="0" w:space="0" w:color="auto"/>
        <w:right w:val="none" w:sz="0" w:space="0" w:color="auto"/>
      </w:divBdr>
    </w:div>
    <w:div w:id="1211527746">
      <w:bodyDiv w:val="1"/>
      <w:marLeft w:val="0"/>
      <w:marRight w:val="0"/>
      <w:marTop w:val="0"/>
      <w:marBottom w:val="0"/>
      <w:divBdr>
        <w:top w:val="none" w:sz="0" w:space="0" w:color="auto"/>
        <w:left w:val="none" w:sz="0" w:space="0" w:color="auto"/>
        <w:bottom w:val="none" w:sz="0" w:space="0" w:color="auto"/>
        <w:right w:val="none" w:sz="0" w:space="0" w:color="auto"/>
      </w:divBdr>
    </w:div>
    <w:div w:id="1219318116">
      <w:bodyDiv w:val="1"/>
      <w:marLeft w:val="0"/>
      <w:marRight w:val="0"/>
      <w:marTop w:val="0"/>
      <w:marBottom w:val="0"/>
      <w:divBdr>
        <w:top w:val="none" w:sz="0" w:space="0" w:color="auto"/>
        <w:left w:val="none" w:sz="0" w:space="0" w:color="auto"/>
        <w:bottom w:val="none" w:sz="0" w:space="0" w:color="auto"/>
        <w:right w:val="none" w:sz="0" w:space="0" w:color="auto"/>
      </w:divBdr>
    </w:div>
    <w:div w:id="1225146388">
      <w:bodyDiv w:val="1"/>
      <w:marLeft w:val="0"/>
      <w:marRight w:val="0"/>
      <w:marTop w:val="0"/>
      <w:marBottom w:val="0"/>
      <w:divBdr>
        <w:top w:val="none" w:sz="0" w:space="0" w:color="auto"/>
        <w:left w:val="none" w:sz="0" w:space="0" w:color="auto"/>
        <w:bottom w:val="none" w:sz="0" w:space="0" w:color="auto"/>
        <w:right w:val="none" w:sz="0" w:space="0" w:color="auto"/>
      </w:divBdr>
    </w:div>
    <w:div w:id="1234005043">
      <w:bodyDiv w:val="1"/>
      <w:marLeft w:val="0"/>
      <w:marRight w:val="0"/>
      <w:marTop w:val="0"/>
      <w:marBottom w:val="0"/>
      <w:divBdr>
        <w:top w:val="none" w:sz="0" w:space="0" w:color="auto"/>
        <w:left w:val="none" w:sz="0" w:space="0" w:color="auto"/>
        <w:bottom w:val="none" w:sz="0" w:space="0" w:color="auto"/>
        <w:right w:val="none" w:sz="0" w:space="0" w:color="auto"/>
      </w:divBdr>
    </w:div>
    <w:div w:id="1234849940">
      <w:bodyDiv w:val="1"/>
      <w:marLeft w:val="0"/>
      <w:marRight w:val="0"/>
      <w:marTop w:val="0"/>
      <w:marBottom w:val="0"/>
      <w:divBdr>
        <w:top w:val="none" w:sz="0" w:space="0" w:color="auto"/>
        <w:left w:val="none" w:sz="0" w:space="0" w:color="auto"/>
        <w:bottom w:val="none" w:sz="0" w:space="0" w:color="auto"/>
        <w:right w:val="none" w:sz="0" w:space="0" w:color="auto"/>
      </w:divBdr>
    </w:div>
    <w:div w:id="1239024689">
      <w:bodyDiv w:val="1"/>
      <w:marLeft w:val="0"/>
      <w:marRight w:val="0"/>
      <w:marTop w:val="0"/>
      <w:marBottom w:val="0"/>
      <w:divBdr>
        <w:top w:val="none" w:sz="0" w:space="0" w:color="auto"/>
        <w:left w:val="none" w:sz="0" w:space="0" w:color="auto"/>
        <w:bottom w:val="none" w:sz="0" w:space="0" w:color="auto"/>
        <w:right w:val="none" w:sz="0" w:space="0" w:color="auto"/>
      </w:divBdr>
    </w:div>
    <w:div w:id="1240361998">
      <w:bodyDiv w:val="1"/>
      <w:marLeft w:val="0"/>
      <w:marRight w:val="0"/>
      <w:marTop w:val="0"/>
      <w:marBottom w:val="0"/>
      <w:divBdr>
        <w:top w:val="none" w:sz="0" w:space="0" w:color="auto"/>
        <w:left w:val="none" w:sz="0" w:space="0" w:color="auto"/>
        <w:bottom w:val="none" w:sz="0" w:space="0" w:color="auto"/>
        <w:right w:val="none" w:sz="0" w:space="0" w:color="auto"/>
      </w:divBdr>
    </w:div>
    <w:div w:id="1256746226">
      <w:bodyDiv w:val="1"/>
      <w:marLeft w:val="0"/>
      <w:marRight w:val="0"/>
      <w:marTop w:val="0"/>
      <w:marBottom w:val="0"/>
      <w:divBdr>
        <w:top w:val="none" w:sz="0" w:space="0" w:color="auto"/>
        <w:left w:val="none" w:sz="0" w:space="0" w:color="auto"/>
        <w:bottom w:val="none" w:sz="0" w:space="0" w:color="auto"/>
        <w:right w:val="none" w:sz="0" w:space="0" w:color="auto"/>
      </w:divBdr>
    </w:div>
    <w:div w:id="1263563615">
      <w:bodyDiv w:val="1"/>
      <w:marLeft w:val="0"/>
      <w:marRight w:val="0"/>
      <w:marTop w:val="0"/>
      <w:marBottom w:val="0"/>
      <w:divBdr>
        <w:top w:val="none" w:sz="0" w:space="0" w:color="auto"/>
        <w:left w:val="none" w:sz="0" w:space="0" w:color="auto"/>
        <w:bottom w:val="none" w:sz="0" w:space="0" w:color="auto"/>
        <w:right w:val="none" w:sz="0" w:space="0" w:color="auto"/>
      </w:divBdr>
    </w:div>
    <w:div w:id="1270354810">
      <w:bodyDiv w:val="1"/>
      <w:marLeft w:val="0"/>
      <w:marRight w:val="0"/>
      <w:marTop w:val="0"/>
      <w:marBottom w:val="0"/>
      <w:divBdr>
        <w:top w:val="none" w:sz="0" w:space="0" w:color="auto"/>
        <w:left w:val="none" w:sz="0" w:space="0" w:color="auto"/>
        <w:bottom w:val="none" w:sz="0" w:space="0" w:color="auto"/>
        <w:right w:val="none" w:sz="0" w:space="0" w:color="auto"/>
      </w:divBdr>
    </w:div>
    <w:div w:id="1288585374">
      <w:bodyDiv w:val="1"/>
      <w:marLeft w:val="0"/>
      <w:marRight w:val="0"/>
      <w:marTop w:val="0"/>
      <w:marBottom w:val="0"/>
      <w:divBdr>
        <w:top w:val="none" w:sz="0" w:space="0" w:color="auto"/>
        <w:left w:val="none" w:sz="0" w:space="0" w:color="auto"/>
        <w:bottom w:val="none" w:sz="0" w:space="0" w:color="auto"/>
        <w:right w:val="none" w:sz="0" w:space="0" w:color="auto"/>
      </w:divBdr>
    </w:div>
    <w:div w:id="1291015654">
      <w:bodyDiv w:val="1"/>
      <w:marLeft w:val="0"/>
      <w:marRight w:val="0"/>
      <w:marTop w:val="0"/>
      <w:marBottom w:val="0"/>
      <w:divBdr>
        <w:top w:val="none" w:sz="0" w:space="0" w:color="auto"/>
        <w:left w:val="none" w:sz="0" w:space="0" w:color="auto"/>
        <w:bottom w:val="none" w:sz="0" w:space="0" w:color="auto"/>
        <w:right w:val="none" w:sz="0" w:space="0" w:color="auto"/>
      </w:divBdr>
    </w:div>
    <w:div w:id="1291475168">
      <w:bodyDiv w:val="1"/>
      <w:marLeft w:val="0"/>
      <w:marRight w:val="0"/>
      <w:marTop w:val="0"/>
      <w:marBottom w:val="0"/>
      <w:divBdr>
        <w:top w:val="none" w:sz="0" w:space="0" w:color="auto"/>
        <w:left w:val="none" w:sz="0" w:space="0" w:color="auto"/>
        <w:bottom w:val="none" w:sz="0" w:space="0" w:color="auto"/>
        <w:right w:val="none" w:sz="0" w:space="0" w:color="auto"/>
      </w:divBdr>
    </w:div>
    <w:div w:id="1295795648">
      <w:bodyDiv w:val="1"/>
      <w:marLeft w:val="0"/>
      <w:marRight w:val="0"/>
      <w:marTop w:val="0"/>
      <w:marBottom w:val="0"/>
      <w:divBdr>
        <w:top w:val="none" w:sz="0" w:space="0" w:color="auto"/>
        <w:left w:val="none" w:sz="0" w:space="0" w:color="auto"/>
        <w:bottom w:val="none" w:sz="0" w:space="0" w:color="auto"/>
        <w:right w:val="none" w:sz="0" w:space="0" w:color="auto"/>
      </w:divBdr>
    </w:div>
    <w:div w:id="1303340787">
      <w:bodyDiv w:val="1"/>
      <w:marLeft w:val="0"/>
      <w:marRight w:val="0"/>
      <w:marTop w:val="0"/>
      <w:marBottom w:val="0"/>
      <w:divBdr>
        <w:top w:val="none" w:sz="0" w:space="0" w:color="auto"/>
        <w:left w:val="none" w:sz="0" w:space="0" w:color="auto"/>
        <w:bottom w:val="none" w:sz="0" w:space="0" w:color="auto"/>
        <w:right w:val="none" w:sz="0" w:space="0" w:color="auto"/>
      </w:divBdr>
    </w:div>
    <w:div w:id="1305355474">
      <w:bodyDiv w:val="1"/>
      <w:marLeft w:val="0"/>
      <w:marRight w:val="0"/>
      <w:marTop w:val="0"/>
      <w:marBottom w:val="0"/>
      <w:divBdr>
        <w:top w:val="none" w:sz="0" w:space="0" w:color="auto"/>
        <w:left w:val="none" w:sz="0" w:space="0" w:color="auto"/>
        <w:bottom w:val="none" w:sz="0" w:space="0" w:color="auto"/>
        <w:right w:val="none" w:sz="0" w:space="0" w:color="auto"/>
      </w:divBdr>
    </w:div>
    <w:div w:id="1337734739">
      <w:bodyDiv w:val="1"/>
      <w:marLeft w:val="0"/>
      <w:marRight w:val="0"/>
      <w:marTop w:val="0"/>
      <w:marBottom w:val="0"/>
      <w:divBdr>
        <w:top w:val="none" w:sz="0" w:space="0" w:color="auto"/>
        <w:left w:val="none" w:sz="0" w:space="0" w:color="auto"/>
        <w:bottom w:val="none" w:sz="0" w:space="0" w:color="auto"/>
        <w:right w:val="none" w:sz="0" w:space="0" w:color="auto"/>
      </w:divBdr>
    </w:div>
    <w:div w:id="1350445834">
      <w:bodyDiv w:val="1"/>
      <w:marLeft w:val="0"/>
      <w:marRight w:val="0"/>
      <w:marTop w:val="0"/>
      <w:marBottom w:val="0"/>
      <w:divBdr>
        <w:top w:val="none" w:sz="0" w:space="0" w:color="auto"/>
        <w:left w:val="none" w:sz="0" w:space="0" w:color="auto"/>
        <w:bottom w:val="none" w:sz="0" w:space="0" w:color="auto"/>
        <w:right w:val="none" w:sz="0" w:space="0" w:color="auto"/>
      </w:divBdr>
    </w:div>
    <w:div w:id="1375160256">
      <w:bodyDiv w:val="1"/>
      <w:marLeft w:val="0"/>
      <w:marRight w:val="0"/>
      <w:marTop w:val="0"/>
      <w:marBottom w:val="0"/>
      <w:divBdr>
        <w:top w:val="none" w:sz="0" w:space="0" w:color="auto"/>
        <w:left w:val="none" w:sz="0" w:space="0" w:color="auto"/>
        <w:bottom w:val="none" w:sz="0" w:space="0" w:color="auto"/>
        <w:right w:val="none" w:sz="0" w:space="0" w:color="auto"/>
      </w:divBdr>
    </w:div>
    <w:div w:id="1385956076">
      <w:bodyDiv w:val="1"/>
      <w:marLeft w:val="0"/>
      <w:marRight w:val="0"/>
      <w:marTop w:val="0"/>
      <w:marBottom w:val="0"/>
      <w:divBdr>
        <w:top w:val="none" w:sz="0" w:space="0" w:color="auto"/>
        <w:left w:val="none" w:sz="0" w:space="0" w:color="auto"/>
        <w:bottom w:val="none" w:sz="0" w:space="0" w:color="auto"/>
        <w:right w:val="none" w:sz="0" w:space="0" w:color="auto"/>
      </w:divBdr>
    </w:div>
    <w:div w:id="1396053985">
      <w:bodyDiv w:val="1"/>
      <w:marLeft w:val="0"/>
      <w:marRight w:val="0"/>
      <w:marTop w:val="0"/>
      <w:marBottom w:val="0"/>
      <w:divBdr>
        <w:top w:val="none" w:sz="0" w:space="0" w:color="auto"/>
        <w:left w:val="none" w:sz="0" w:space="0" w:color="auto"/>
        <w:bottom w:val="none" w:sz="0" w:space="0" w:color="auto"/>
        <w:right w:val="none" w:sz="0" w:space="0" w:color="auto"/>
      </w:divBdr>
    </w:div>
    <w:div w:id="1408722863">
      <w:bodyDiv w:val="1"/>
      <w:marLeft w:val="0"/>
      <w:marRight w:val="0"/>
      <w:marTop w:val="0"/>
      <w:marBottom w:val="0"/>
      <w:divBdr>
        <w:top w:val="none" w:sz="0" w:space="0" w:color="auto"/>
        <w:left w:val="none" w:sz="0" w:space="0" w:color="auto"/>
        <w:bottom w:val="none" w:sz="0" w:space="0" w:color="auto"/>
        <w:right w:val="none" w:sz="0" w:space="0" w:color="auto"/>
      </w:divBdr>
    </w:div>
    <w:div w:id="1424259520">
      <w:bodyDiv w:val="1"/>
      <w:marLeft w:val="0"/>
      <w:marRight w:val="0"/>
      <w:marTop w:val="0"/>
      <w:marBottom w:val="0"/>
      <w:divBdr>
        <w:top w:val="none" w:sz="0" w:space="0" w:color="auto"/>
        <w:left w:val="none" w:sz="0" w:space="0" w:color="auto"/>
        <w:bottom w:val="none" w:sz="0" w:space="0" w:color="auto"/>
        <w:right w:val="none" w:sz="0" w:space="0" w:color="auto"/>
      </w:divBdr>
    </w:div>
    <w:div w:id="1426419729">
      <w:bodyDiv w:val="1"/>
      <w:marLeft w:val="0"/>
      <w:marRight w:val="0"/>
      <w:marTop w:val="0"/>
      <w:marBottom w:val="0"/>
      <w:divBdr>
        <w:top w:val="none" w:sz="0" w:space="0" w:color="auto"/>
        <w:left w:val="none" w:sz="0" w:space="0" w:color="auto"/>
        <w:bottom w:val="none" w:sz="0" w:space="0" w:color="auto"/>
        <w:right w:val="none" w:sz="0" w:space="0" w:color="auto"/>
      </w:divBdr>
    </w:div>
    <w:div w:id="1472400342">
      <w:bodyDiv w:val="1"/>
      <w:marLeft w:val="0"/>
      <w:marRight w:val="0"/>
      <w:marTop w:val="0"/>
      <w:marBottom w:val="0"/>
      <w:divBdr>
        <w:top w:val="none" w:sz="0" w:space="0" w:color="auto"/>
        <w:left w:val="none" w:sz="0" w:space="0" w:color="auto"/>
        <w:bottom w:val="none" w:sz="0" w:space="0" w:color="auto"/>
        <w:right w:val="none" w:sz="0" w:space="0" w:color="auto"/>
      </w:divBdr>
    </w:div>
    <w:div w:id="1478375048">
      <w:bodyDiv w:val="1"/>
      <w:marLeft w:val="0"/>
      <w:marRight w:val="0"/>
      <w:marTop w:val="0"/>
      <w:marBottom w:val="0"/>
      <w:divBdr>
        <w:top w:val="none" w:sz="0" w:space="0" w:color="auto"/>
        <w:left w:val="none" w:sz="0" w:space="0" w:color="auto"/>
        <w:bottom w:val="none" w:sz="0" w:space="0" w:color="auto"/>
        <w:right w:val="none" w:sz="0" w:space="0" w:color="auto"/>
      </w:divBdr>
    </w:div>
    <w:div w:id="1480809258">
      <w:bodyDiv w:val="1"/>
      <w:marLeft w:val="0"/>
      <w:marRight w:val="0"/>
      <w:marTop w:val="0"/>
      <w:marBottom w:val="0"/>
      <w:divBdr>
        <w:top w:val="none" w:sz="0" w:space="0" w:color="auto"/>
        <w:left w:val="none" w:sz="0" w:space="0" w:color="auto"/>
        <w:bottom w:val="none" w:sz="0" w:space="0" w:color="auto"/>
        <w:right w:val="none" w:sz="0" w:space="0" w:color="auto"/>
      </w:divBdr>
    </w:div>
    <w:div w:id="1489249452">
      <w:bodyDiv w:val="1"/>
      <w:marLeft w:val="0"/>
      <w:marRight w:val="0"/>
      <w:marTop w:val="0"/>
      <w:marBottom w:val="0"/>
      <w:divBdr>
        <w:top w:val="none" w:sz="0" w:space="0" w:color="auto"/>
        <w:left w:val="none" w:sz="0" w:space="0" w:color="auto"/>
        <w:bottom w:val="none" w:sz="0" w:space="0" w:color="auto"/>
        <w:right w:val="none" w:sz="0" w:space="0" w:color="auto"/>
      </w:divBdr>
    </w:div>
    <w:div w:id="1503544922">
      <w:bodyDiv w:val="1"/>
      <w:marLeft w:val="0"/>
      <w:marRight w:val="0"/>
      <w:marTop w:val="0"/>
      <w:marBottom w:val="0"/>
      <w:divBdr>
        <w:top w:val="none" w:sz="0" w:space="0" w:color="auto"/>
        <w:left w:val="none" w:sz="0" w:space="0" w:color="auto"/>
        <w:bottom w:val="none" w:sz="0" w:space="0" w:color="auto"/>
        <w:right w:val="none" w:sz="0" w:space="0" w:color="auto"/>
      </w:divBdr>
    </w:div>
    <w:div w:id="1513492641">
      <w:bodyDiv w:val="1"/>
      <w:marLeft w:val="0"/>
      <w:marRight w:val="0"/>
      <w:marTop w:val="0"/>
      <w:marBottom w:val="0"/>
      <w:divBdr>
        <w:top w:val="none" w:sz="0" w:space="0" w:color="auto"/>
        <w:left w:val="none" w:sz="0" w:space="0" w:color="auto"/>
        <w:bottom w:val="none" w:sz="0" w:space="0" w:color="auto"/>
        <w:right w:val="none" w:sz="0" w:space="0" w:color="auto"/>
      </w:divBdr>
    </w:div>
    <w:div w:id="1515608428">
      <w:bodyDiv w:val="1"/>
      <w:marLeft w:val="0"/>
      <w:marRight w:val="0"/>
      <w:marTop w:val="0"/>
      <w:marBottom w:val="0"/>
      <w:divBdr>
        <w:top w:val="none" w:sz="0" w:space="0" w:color="auto"/>
        <w:left w:val="none" w:sz="0" w:space="0" w:color="auto"/>
        <w:bottom w:val="none" w:sz="0" w:space="0" w:color="auto"/>
        <w:right w:val="none" w:sz="0" w:space="0" w:color="auto"/>
      </w:divBdr>
    </w:div>
    <w:div w:id="1522669057">
      <w:bodyDiv w:val="1"/>
      <w:marLeft w:val="0"/>
      <w:marRight w:val="0"/>
      <w:marTop w:val="0"/>
      <w:marBottom w:val="0"/>
      <w:divBdr>
        <w:top w:val="none" w:sz="0" w:space="0" w:color="auto"/>
        <w:left w:val="none" w:sz="0" w:space="0" w:color="auto"/>
        <w:bottom w:val="none" w:sz="0" w:space="0" w:color="auto"/>
        <w:right w:val="none" w:sz="0" w:space="0" w:color="auto"/>
      </w:divBdr>
    </w:div>
    <w:div w:id="1562867656">
      <w:bodyDiv w:val="1"/>
      <w:marLeft w:val="0"/>
      <w:marRight w:val="0"/>
      <w:marTop w:val="0"/>
      <w:marBottom w:val="0"/>
      <w:divBdr>
        <w:top w:val="none" w:sz="0" w:space="0" w:color="auto"/>
        <w:left w:val="none" w:sz="0" w:space="0" w:color="auto"/>
        <w:bottom w:val="none" w:sz="0" w:space="0" w:color="auto"/>
        <w:right w:val="none" w:sz="0" w:space="0" w:color="auto"/>
      </w:divBdr>
    </w:div>
    <w:div w:id="1562910643">
      <w:bodyDiv w:val="1"/>
      <w:marLeft w:val="0"/>
      <w:marRight w:val="0"/>
      <w:marTop w:val="0"/>
      <w:marBottom w:val="0"/>
      <w:divBdr>
        <w:top w:val="none" w:sz="0" w:space="0" w:color="auto"/>
        <w:left w:val="none" w:sz="0" w:space="0" w:color="auto"/>
        <w:bottom w:val="none" w:sz="0" w:space="0" w:color="auto"/>
        <w:right w:val="none" w:sz="0" w:space="0" w:color="auto"/>
      </w:divBdr>
    </w:div>
    <w:div w:id="1571228380">
      <w:bodyDiv w:val="1"/>
      <w:marLeft w:val="0"/>
      <w:marRight w:val="0"/>
      <w:marTop w:val="0"/>
      <w:marBottom w:val="0"/>
      <w:divBdr>
        <w:top w:val="none" w:sz="0" w:space="0" w:color="auto"/>
        <w:left w:val="none" w:sz="0" w:space="0" w:color="auto"/>
        <w:bottom w:val="none" w:sz="0" w:space="0" w:color="auto"/>
        <w:right w:val="none" w:sz="0" w:space="0" w:color="auto"/>
      </w:divBdr>
    </w:div>
    <w:div w:id="1577593598">
      <w:bodyDiv w:val="1"/>
      <w:marLeft w:val="0"/>
      <w:marRight w:val="0"/>
      <w:marTop w:val="0"/>
      <w:marBottom w:val="0"/>
      <w:divBdr>
        <w:top w:val="none" w:sz="0" w:space="0" w:color="auto"/>
        <w:left w:val="none" w:sz="0" w:space="0" w:color="auto"/>
        <w:bottom w:val="none" w:sz="0" w:space="0" w:color="auto"/>
        <w:right w:val="none" w:sz="0" w:space="0" w:color="auto"/>
      </w:divBdr>
    </w:div>
    <w:div w:id="1577663042">
      <w:bodyDiv w:val="1"/>
      <w:marLeft w:val="0"/>
      <w:marRight w:val="0"/>
      <w:marTop w:val="0"/>
      <w:marBottom w:val="0"/>
      <w:divBdr>
        <w:top w:val="none" w:sz="0" w:space="0" w:color="auto"/>
        <w:left w:val="none" w:sz="0" w:space="0" w:color="auto"/>
        <w:bottom w:val="none" w:sz="0" w:space="0" w:color="auto"/>
        <w:right w:val="none" w:sz="0" w:space="0" w:color="auto"/>
      </w:divBdr>
    </w:div>
    <w:div w:id="1588879070">
      <w:bodyDiv w:val="1"/>
      <w:marLeft w:val="0"/>
      <w:marRight w:val="0"/>
      <w:marTop w:val="0"/>
      <w:marBottom w:val="0"/>
      <w:divBdr>
        <w:top w:val="none" w:sz="0" w:space="0" w:color="auto"/>
        <w:left w:val="none" w:sz="0" w:space="0" w:color="auto"/>
        <w:bottom w:val="none" w:sz="0" w:space="0" w:color="auto"/>
        <w:right w:val="none" w:sz="0" w:space="0" w:color="auto"/>
      </w:divBdr>
    </w:div>
    <w:div w:id="1601639459">
      <w:bodyDiv w:val="1"/>
      <w:marLeft w:val="0"/>
      <w:marRight w:val="0"/>
      <w:marTop w:val="0"/>
      <w:marBottom w:val="0"/>
      <w:divBdr>
        <w:top w:val="none" w:sz="0" w:space="0" w:color="auto"/>
        <w:left w:val="none" w:sz="0" w:space="0" w:color="auto"/>
        <w:bottom w:val="none" w:sz="0" w:space="0" w:color="auto"/>
        <w:right w:val="none" w:sz="0" w:space="0" w:color="auto"/>
      </w:divBdr>
    </w:div>
    <w:div w:id="1615822347">
      <w:bodyDiv w:val="1"/>
      <w:marLeft w:val="0"/>
      <w:marRight w:val="0"/>
      <w:marTop w:val="0"/>
      <w:marBottom w:val="0"/>
      <w:divBdr>
        <w:top w:val="none" w:sz="0" w:space="0" w:color="auto"/>
        <w:left w:val="none" w:sz="0" w:space="0" w:color="auto"/>
        <w:bottom w:val="none" w:sz="0" w:space="0" w:color="auto"/>
        <w:right w:val="none" w:sz="0" w:space="0" w:color="auto"/>
      </w:divBdr>
    </w:div>
    <w:div w:id="1624966099">
      <w:bodyDiv w:val="1"/>
      <w:marLeft w:val="0"/>
      <w:marRight w:val="0"/>
      <w:marTop w:val="0"/>
      <w:marBottom w:val="0"/>
      <w:divBdr>
        <w:top w:val="none" w:sz="0" w:space="0" w:color="auto"/>
        <w:left w:val="none" w:sz="0" w:space="0" w:color="auto"/>
        <w:bottom w:val="none" w:sz="0" w:space="0" w:color="auto"/>
        <w:right w:val="none" w:sz="0" w:space="0" w:color="auto"/>
      </w:divBdr>
    </w:div>
    <w:div w:id="1626618725">
      <w:bodyDiv w:val="1"/>
      <w:marLeft w:val="0"/>
      <w:marRight w:val="0"/>
      <w:marTop w:val="0"/>
      <w:marBottom w:val="0"/>
      <w:divBdr>
        <w:top w:val="none" w:sz="0" w:space="0" w:color="auto"/>
        <w:left w:val="none" w:sz="0" w:space="0" w:color="auto"/>
        <w:bottom w:val="none" w:sz="0" w:space="0" w:color="auto"/>
        <w:right w:val="none" w:sz="0" w:space="0" w:color="auto"/>
      </w:divBdr>
    </w:div>
    <w:div w:id="1646815409">
      <w:bodyDiv w:val="1"/>
      <w:marLeft w:val="0"/>
      <w:marRight w:val="0"/>
      <w:marTop w:val="0"/>
      <w:marBottom w:val="0"/>
      <w:divBdr>
        <w:top w:val="none" w:sz="0" w:space="0" w:color="auto"/>
        <w:left w:val="none" w:sz="0" w:space="0" w:color="auto"/>
        <w:bottom w:val="none" w:sz="0" w:space="0" w:color="auto"/>
        <w:right w:val="none" w:sz="0" w:space="0" w:color="auto"/>
      </w:divBdr>
    </w:div>
    <w:div w:id="1664241512">
      <w:bodyDiv w:val="1"/>
      <w:marLeft w:val="0"/>
      <w:marRight w:val="0"/>
      <w:marTop w:val="0"/>
      <w:marBottom w:val="0"/>
      <w:divBdr>
        <w:top w:val="none" w:sz="0" w:space="0" w:color="auto"/>
        <w:left w:val="none" w:sz="0" w:space="0" w:color="auto"/>
        <w:bottom w:val="none" w:sz="0" w:space="0" w:color="auto"/>
        <w:right w:val="none" w:sz="0" w:space="0" w:color="auto"/>
      </w:divBdr>
    </w:div>
    <w:div w:id="1673727762">
      <w:bodyDiv w:val="1"/>
      <w:marLeft w:val="0"/>
      <w:marRight w:val="0"/>
      <w:marTop w:val="0"/>
      <w:marBottom w:val="0"/>
      <w:divBdr>
        <w:top w:val="none" w:sz="0" w:space="0" w:color="auto"/>
        <w:left w:val="none" w:sz="0" w:space="0" w:color="auto"/>
        <w:bottom w:val="none" w:sz="0" w:space="0" w:color="auto"/>
        <w:right w:val="none" w:sz="0" w:space="0" w:color="auto"/>
      </w:divBdr>
    </w:div>
    <w:div w:id="1674182681">
      <w:bodyDiv w:val="1"/>
      <w:marLeft w:val="0"/>
      <w:marRight w:val="0"/>
      <w:marTop w:val="0"/>
      <w:marBottom w:val="0"/>
      <w:divBdr>
        <w:top w:val="none" w:sz="0" w:space="0" w:color="auto"/>
        <w:left w:val="none" w:sz="0" w:space="0" w:color="auto"/>
        <w:bottom w:val="none" w:sz="0" w:space="0" w:color="auto"/>
        <w:right w:val="none" w:sz="0" w:space="0" w:color="auto"/>
      </w:divBdr>
    </w:div>
    <w:div w:id="1679388400">
      <w:bodyDiv w:val="1"/>
      <w:marLeft w:val="0"/>
      <w:marRight w:val="0"/>
      <w:marTop w:val="0"/>
      <w:marBottom w:val="0"/>
      <w:divBdr>
        <w:top w:val="none" w:sz="0" w:space="0" w:color="auto"/>
        <w:left w:val="none" w:sz="0" w:space="0" w:color="auto"/>
        <w:bottom w:val="none" w:sz="0" w:space="0" w:color="auto"/>
        <w:right w:val="none" w:sz="0" w:space="0" w:color="auto"/>
      </w:divBdr>
    </w:div>
    <w:div w:id="1686518044">
      <w:bodyDiv w:val="1"/>
      <w:marLeft w:val="0"/>
      <w:marRight w:val="0"/>
      <w:marTop w:val="0"/>
      <w:marBottom w:val="0"/>
      <w:divBdr>
        <w:top w:val="none" w:sz="0" w:space="0" w:color="auto"/>
        <w:left w:val="none" w:sz="0" w:space="0" w:color="auto"/>
        <w:bottom w:val="none" w:sz="0" w:space="0" w:color="auto"/>
        <w:right w:val="none" w:sz="0" w:space="0" w:color="auto"/>
      </w:divBdr>
    </w:div>
    <w:div w:id="1701280405">
      <w:bodyDiv w:val="1"/>
      <w:marLeft w:val="0"/>
      <w:marRight w:val="0"/>
      <w:marTop w:val="0"/>
      <w:marBottom w:val="0"/>
      <w:divBdr>
        <w:top w:val="none" w:sz="0" w:space="0" w:color="auto"/>
        <w:left w:val="none" w:sz="0" w:space="0" w:color="auto"/>
        <w:bottom w:val="none" w:sz="0" w:space="0" w:color="auto"/>
        <w:right w:val="none" w:sz="0" w:space="0" w:color="auto"/>
      </w:divBdr>
    </w:div>
    <w:div w:id="1714422748">
      <w:bodyDiv w:val="1"/>
      <w:marLeft w:val="0"/>
      <w:marRight w:val="0"/>
      <w:marTop w:val="0"/>
      <w:marBottom w:val="0"/>
      <w:divBdr>
        <w:top w:val="none" w:sz="0" w:space="0" w:color="auto"/>
        <w:left w:val="none" w:sz="0" w:space="0" w:color="auto"/>
        <w:bottom w:val="none" w:sz="0" w:space="0" w:color="auto"/>
        <w:right w:val="none" w:sz="0" w:space="0" w:color="auto"/>
      </w:divBdr>
    </w:div>
    <w:div w:id="1717008289">
      <w:bodyDiv w:val="1"/>
      <w:marLeft w:val="0"/>
      <w:marRight w:val="0"/>
      <w:marTop w:val="0"/>
      <w:marBottom w:val="0"/>
      <w:divBdr>
        <w:top w:val="none" w:sz="0" w:space="0" w:color="auto"/>
        <w:left w:val="none" w:sz="0" w:space="0" w:color="auto"/>
        <w:bottom w:val="none" w:sz="0" w:space="0" w:color="auto"/>
        <w:right w:val="none" w:sz="0" w:space="0" w:color="auto"/>
      </w:divBdr>
    </w:div>
    <w:div w:id="1727218817">
      <w:bodyDiv w:val="1"/>
      <w:marLeft w:val="0"/>
      <w:marRight w:val="0"/>
      <w:marTop w:val="0"/>
      <w:marBottom w:val="0"/>
      <w:divBdr>
        <w:top w:val="none" w:sz="0" w:space="0" w:color="auto"/>
        <w:left w:val="none" w:sz="0" w:space="0" w:color="auto"/>
        <w:bottom w:val="none" w:sz="0" w:space="0" w:color="auto"/>
        <w:right w:val="none" w:sz="0" w:space="0" w:color="auto"/>
      </w:divBdr>
    </w:div>
    <w:div w:id="1739404337">
      <w:bodyDiv w:val="1"/>
      <w:marLeft w:val="0"/>
      <w:marRight w:val="0"/>
      <w:marTop w:val="0"/>
      <w:marBottom w:val="0"/>
      <w:divBdr>
        <w:top w:val="none" w:sz="0" w:space="0" w:color="auto"/>
        <w:left w:val="none" w:sz="0" w:space="0" w:color="auto"/>
        <w:bottom w:val="none" w:sz="0" w:space="0" w:color="auto"/>
        <w:right w:val="none" w:sz="0" w:space="0" w:color="auto"/>
      </w:divBdr>
    </w:div>
    <w:div w:id="1745370083">
      <w:bodyDiv w:val="1"/>
      <w:marLeft w:val="0"/>
      <w:marRight w:val="0"/>
      <w:marTop w:val="0"/>
      <w:marBottom w:val="0"/>
      <w:divBdr>
        <w:top w:val="none" w:sz="0" w:space="0" w:color="auto"/>
        <w:left w:val="none" w:sz="0" w:space="0" w:color="auto"/>
        <w:bottom w:val="none" w:sz="0" w:space="0" w:color="auto"/>
        <w:right w:val="none" w:sz="0" w:space="0" w:color="auto"/>
      </w:divBdr>
    </w:div>
    <w:div w:id="1751147843">
      <w:bodyDiv w:val="1"/>
      <w:marLeft w:val="0"/>
      <w:marRight w:val="0"/>
      <w:marTop w:val="0"/>
      <w:marBottom w:val="0"/>
      <w:divBdr>
        <w:top w:val="none" w:sz="0" w:space="0" w:color="auto"/>
        <w:left w:val="none" w:sz="0" w:space="0" w:color="auto"/>
        <w:bottom w:val="none" w:sz="0" w:space="0" w:color="auto"/>
        <w:right w:val="none" w:sz="0" w:space="0" w:color="auto"/>
      </w:divBdr>
    </w:div>
    <w:div w:id="1761027539">
      <w:bodyDiv w:val="1"/>
      <w:marLeft w:val="0"/>
      <w:marRight w:val="0"/>
      <w:marTop w:val="0"/>
      <w:marBottom w:val="0"/>
      <w:divBdr>
        <w:top w:val="none" w:sz="0" w:space="0" w:color="auto"/>
        <w:left w:val="none" w:sz="0" w:space="0" w:color="auto"/>
        <w:bottom w:val="none" w:sz="0" w:space="0" w:color="auto"/>
        <w:right w:val="none" w:sz="0" w:space="0" w:color="auto"/>
      </w:divBdr>
    </w:div>
    <w:div w:id="1763532262">
      <w:bodyDiv w:val="1"/>
      <w:marLeft w:val="0"/>
      <w:marRight w:val="0"/>
      <w:marTop w:val="0"/>
      <w:marBottom w:val="0"/>
      <w:divBdr>
        <w:top w:val="none" w:sz="0" w:space="0" w:color="auto"/>
        <w:left w:val="none" w:sz="0" w:space="0" w:color="auto"/>
        <w:bottom w:val="none" w:sz="0" w:space="0" w:color="auto"/>
        <w:right w:val="none" w:sz="0" w:space="0" w:color="auto"/>
      </w:divBdr>
    </w:div>
    <w:div w:id="1764885172">
      <w:bodyDiv w:val="1"/>
      <w:marLeft w:val="0"/>
      <w:marRight w:val="0"/>
      <w:marTop w:val="0"/>
      <w:marBottom w:val="0"/>
      <w:divBdr>
        <w:top w:val="none" w:sz="0" w:space="0" w:color="auto"/>
        <w:left w:val="none" w:sz="0" w:space="0" w:color="auto"/>
        <w:bottom w:val="none" w:sz="0" w:space="0" w:color="auto"/>
        <w:right w:val="none" w:sz="0" w:space="0" w:color="auto"/>
      </w:divBdr>
    </w:div>
    <w:div w:id="1774009603">
      <w:bodyDiv w:val="1"/>
      <w:marLeft w:val="0"/>
      <w:marRight w:val="0"/>
      <w:marTop w:val="0"/>
      <w:marBottom w:val="0"/>
      <w:divBdr>
        <w:top w:val="none" w:sz="0" w:space="0" w:color="auto"/>
        <w:left w:val="none" w:sz="0" w:space="0" w:color="auto"/>
        <w:bottom w:val="none" w:sz="0" w:space="0" w:color="auto"/>
        <w:right w:val="none" w:sz="0" w:space="0" w:color="auto"/>
      </w:divBdr>
    </w:div>
    <w:div w:id="1782413851">
      <w:bodyDiv w:val="1"/>
      <w:marLeft w:val="0"/>
      <w:marRight w:val="0"/>
      <w:marTop w:val="0"/>
      <w:marBottom w:val="0"/>
      <w:divBdr>
        <w:top w:val="none" w:sz="0" w:space="0" w:color="auto"/>
        <w:left w:val="none" w:sz="0" w:space="0" w:color="auto"/>
        <w:bottom w:val="none" w:sz="0" w:space="0" w:color="auto"/>
        <w:right w:val="none" w:sz="0" w:space="0" w:color="auto"/>
      </w:divBdr>
    </w:div>
    <w:div w:id="1798143568">
      <w:bodyDiv w:val="1"/>
      <w:marLeft w:val="0"/>
      <w:marRight w:val="0"/>
      <w:marTop w:val="0"/>
      <w:marBottom w:val="0"/>
      <w:divBdr>
        <w:top w:val="none" w:sz="0" w:space="0" w:color="auto"/>
        <w:left w:val="none" w:sz="0" w:space="0" w:color="auto"/>
        <w:bottom w:val="none" w:sz="0" w:space="0" w:color="auto"/>
        <w:right w:val="none" w:sz="0" w:space="0" w:color="auto"/>
      </w:divBdr>
    </w:div>
    <w:div w:id="1798985285">
      <w:bodyDiv w:val="1"/>
      <w:marLeft w:val="0"/>
      <w:marRight w:val="0"/>
      <w:marTop w:val="0"/>
      <w:marBottom w:val="0"/>
      <w:divBdr>
        <w:top w:val="none" w:sz="0" w:space="0" w:color="auto"/>
        <w:left w:val="none" w:sz="0" w:space="0" w:color="auto"/>
        <w:bottom w:val="none" w:sz="0" w:space="0" w:color="auto"/>
        <w:right w:val="none" w:sz="0" w:space="0" w:color="auto"/>
      </w:divBdr>
    </w:div>
    <w:div w:id="1800684436">
      <w:bodyDiv w:val="1"/>
      <w:marLeft w:val="0"/>
      <w:marRight w:val="0"/>
      <w:marTop w:val="0"/>
      <w:marBottom w:val="0"/>
      <w:divBdr>
        <w:top w:val="none" w:sz="0" w:space="0" w:color="auto"/>
        <w:left w:val="none" w:sz="0" w:space="0" w:color="auto"/>
        <w:bottom w:val="none" w:sz="0" w:space="0" w:color="auto"/>
        <w:right w:val="none" w:sz="0" w:space="0" w:color="auto"/>
      </w:divBdr>
    </w:div>
    <w:div w:id="1819761901">
      <w:bodyDiv w:val="1"/>
      <w:marLeft w:val="0"/>
      <w:marRight w:val="0"/>
      <w:marTop w:val="0"/>
      <w:marBottom w:val="0"/>
      <w:divBdr>
        <w:top w:val="none" w:sz="0" w:space="0" w:color="auto"/>
        <w:left w:val="none" w:sz="0" w:space="0" w:color="auto"/>
        <w:bottom w:val="none" w:sz="0" w:space="0" w:color="auto"/>
        <w:right w:val="none" w:sz="0" w:space="0" w:color="auto"/>
      </w:divBdr>
    </w:div>
    <w:div w:id="1822653775">
      <w:bodyDiv w:val="1"/>
      <w:marLeft w:val="0"/>
      <w:marRight w:val="0"/>
      <w:marTop w:val="0"/>
      <w:marBottom w:val="0"/>
      <w:divBdr>
        <w:top w:val="none" w:sz="0" w:space="0" w:color="auto"/>
        <w:left w:val="none" w:sz="0" w:space="0" w:color="auto"/>
        <w:bottom w:val="none" w:sz="0" w:space="0" w:color="auto"/>
        <w:right w:val="none" w:sz="0" w:space="0" w:color="auto"/>
      </w:divBdr>
    </w:div>
    <w:div w:id="1836721808">
      <w:bodyDiv w:val="1"/>
      <w:marLeft w:val="0"/>
      <w:marRight w:val="0"/>
      <w:marTop w:val="0"/>
      <w:marBottom w:val="0"/>
      <w:divBdr>
        <w:top w:val="none" w:sz="0" w:space="0" w:color="auto"/>
        <w:left w:val="none" w:sz="0" w:space="0" w:color="auto"/>
        <w:bottom w:val="none" w:sz="0" w:space="0" w:color="auto"/>
        <w:right w:val="none" w:sz="0" w:space="0" w:color="auto"/>
      </w:divBdr>
    </w:div>
    <w:div w:id="1851795495">
      <w:bodyDiv w:val="1"/>
      <w:marLeft w:val="0"/>
      <w:marRight w:val="0"/>
      <w:marTop w:val="0"/>
      <w:marBottom w:val="0"/>
      <w:divBdr>
        <w:top w:val="none" w:sz="0" w:space="0" w:color="auto"/>
        <w:left w:val="none" w:sz="0" w:space="0" w:color="auto"/>
        <w:bottom w:val="none" w:sz="0" w:space="0" w:color="auto"/>
        <w:right w:val="none" w:sz="0" w:space="0" w:color="auto"/>
      </w:divBdr>
    </w:div>
    <w:div w:id="1865631906">
      <w:bodyDiv w:val="1"/>
      <w:marLeft w:val="0"/>
      <w:marRight w:val="0"/>
      <w:marTop w:val="0"/>
      <w:marBottom w:val="0"/>
      <w:divBdr>
        <w:top w:val="none" w:sz="0" w:space="0" w:color="auto"/>
        <w:left w:val="none" w:sz="0" w:space="0" w:color="auto"/>
        <w:bottom w:val="none" w:sz="0" w:space="0" w:color="auto"/>
        <w:right w:val="none" w:sz="0" w:space="0" w:color="auto"/>
      </w:divBdr>
    </w:div>
    <w:div w:id="1872300783">
      <w:bodyDiv w:val="1"/>
      <w:marLeft w:val="0"/>
      <w:marRight w:val="0"/>
      <w:marTop w:val="0"/>
      <w:marBottom w:val="0"/>
      <w:divBdr>
        <w:top w:val="none" w:sz="0" w:space="0" w:color="auto"/>
        <w:left w:val="none" w:sz="0" w:space="0" w:color="auto"/>
        <w:bottom w:val="none" w:sz="0" w:space="0" w:color="auto"/>
        <w:right w:val="none" w:sz="0" w:space="0" w:color="auto"/>
      </w:divBdr>
    </w:div>
    <w:div w:id="1884442955">
      <w:bodyDiv w:val="1"/>
      <w:marLeft w:val="0"/>
      <w:marRight w:val="0"/>
      <w:marTop w:val="0"/>
      <w:marBottom w:val="0"/>
      <w:divBdr>
        <w:top w:val="none" w:sz="0" w:space="0" w:color="auto"/>
        <w:left w:val="none" w:sz="0" w:space="0" w:color="auto"/>
        <w:bottom w:val="none" w:sz="0" w:space="0" w:color="auto"/>
        <w:right w:val="none" w:sz="0" w:space="0" w:color="auto"/>
      </w:divBdr>
    </w:div>
    <w:div w:id="1888255148">
      <w:bodyDiv w:val="1"/>
      <w:marLeft w:val="0"/>
      <w:marRight w:val="0"/>
      <w:marTop w:val="0"/>
      <w:marBottom w:val="0"/>
      <w:divBdr>
        <w:top w:val="none" w:sz="0" w:space="0" w:color="auto"/>
        <w:left w:val="none" w:sz="0" w:space="0" w:color="auto"/>
        <w:bottom w:val="none" w:sz="0" w:space="0" w:color="auto"/>
        <w:right w:val="none" w:sz="0" w:space="0" w:color="auto"/>
      </w:divBdr>
    </w:div>
    <w:div w:id="1889338253">
      <w:bodyDiv w:val="1"/>
      <w:marLeft w:val="0"/>
      <w:marRight w:val="0"/>
      <w:marTop w:val="0"/>
      <w:marBottom w:val="0"/>
      <w:divBdr>
        <w:top w:val="none" w:sz="0" w:space="0" w:color="auto"/>
        <w:left w:val="none" w:sz="0" w:space="0" w:color="auto"/>
        <w:bottom w:val="none" w:sz="0" w:space="0" w:color="auto"/>
        <w:right w:val="none" w:sz="0" w:space="0" w:color="auto"/>
      </w:divBdr>
    </w:div>
    <w:div w:id="1919635537">
      <w:bodyDiv w:val="1"/>
      <w:marLeft w:val="0"/>
      <w:marRight w:val="0"/>
      <w:marTop w:val="0"/>
      <w:marBottom w:val="0"/>
      <w:divBdr>
        <w:top w:val="none" w:sz="0" w:space="0" w:color="auto"/>
        <w:left w:val="none" w:sz="0" w:space="0" w:color="auto"/>
        <w:bottom w:val="none" w:sz="0" w:space="0" w:color="auto"/>
        <w:right w:val="none" w:sz="0" w:space="0" w:color="auto"/>
      </w:divBdr>
    </w:div>
    <w:div w:id="1921211096">
      <w:bodyDiv w:val="1"/>
      <w:marLeft w:val="0"/>
      <w:marRight w:val="0"/>
      <w:marTop w:val="0"/>
      <w:marBottom w:val="0"/>
      <w:divBdr>
        <w:top w:val="none" w:sz="0" w:space="0" w:color="auto"/>
        <w:left w:val="none" w:sz="0" w:space="0" w:color="auto"/>
        <w:bottom w:val="none" w:sz="0" w:space="0" w:color="auto"/>
        <w:right w:val="none" w:sz="0" w:space="0" w:color="auto"/>
      </w:divBdr>
    </w:div>
    <w:div w:id="1945113054">
      <w:bodyDiv w:val="1"/>
      <w:marLeft w:val="0"/>
      <w:marRight w:val="0"/>
      <w:marTop w:val="0"/>
      <w:marBottom w:val="0"/>
      <w:divBdr>
        <w:top w:val="none" w:sz="0" w:space="0" w:color="auto"/>
        <w:left w:val="none" w:sz="0" w:space="0" w:color="auto"/>
        <w:bottom w:val="none" w:sz="0" w:space="0" w:color="auto"/>
        <w:right w:val="none" w:sz="0" w:space="0" w:color="auto"/>
      </w:divBdr>
    </w:div>
    <w:div w:id="1959139539">
      <w:bodyDiv w:val="1"/>
      <w:marLeft w:val="0"/>
      <w:marRight w:val="0"/>
      <w:marTop w:val="0"/>
      <w:marBottom w:val="0"/>
      <w:divBdr>
        <w:top w:val="none" w:sz="0" w:space="0" w:color="auto"/>
        <w:left w:val="none" w:sz="0" w:space="0" w:color="auto"/>
        <w:bottom w:val="none" w:sz="0" w:space="0" w:color="auto"/>
        <w:right w:val="none" w:sz="0" w:space="0" w:color="auto"/>
      </w:divBdr>
    </w:div>
    <w:div w:id="1963340436">
      <w:bodyDiv w:val="1"/>
      <w:marLeft w:val="0"/>
      <w:marRight w:val="0"/>
      <w:marTop w:val="0"/>
      <w:marBottom w:val="0"/>
      <w:divBdr>
        <w:top w:val="none" w:sz="0" w:space="0" w:color="auto"/>
        <w:left w:val="none" w:sz="0" w:space="0" w:color="auto"/>
        <w:bottom w:val="none" w:sz="0" w:space="0" w:color="auto"/>
        <w:right w:val="none" w:sz="0" w:space="0" w:color="auto"/>
      </w:divBdr>
    </w:div>
    <w:div w:id="1968924268">
      <w:bodyDiv w:val="1"/>
      <w:marLeft w:val="0"/>
      <w:marRight w:val="0"/>
      <w:marTop w:val="0"/>
      <w:marBottom w:val="0"/>
      <w:divBdr>
        <w:top w:val="none" w:sz="0" w:space="0" w:color="auto"/>
        <w:left w:val="none" w:sz="0" w:space="0" w:color="auto"/>
        <w:bottom w:val="none" w:sz="0" w:space="0" w:color="auto"/>
        <w:right w:val="none" w:sz="0" w:space="0" w:color="auto"/>
      </w:divBdr>
    </w:div>
    <w:div w:id="1970817772">
      <w:bodyDiv w:val="1"/>
      <w:marLeft w:val="0"/>
      <w:marRight w:val="0"/>
      <w:marTop w:val="0"/>
      <w:marBottom w:val="0"/>
      <w:divBdr>
        <w:top w:val="none" w:sz="0" w:space="0" w:color="auto"/>
        <w:left w:val="none" w:sz="0" w:space="0" w:color="auto"/>
        <w:bottom w:val="none" w:sz="0" w:space="0" w:color="auto"/>
        <w:right w:val="none" w:sz="0" w:space="0" w:color="auto"/>
      </w:divBdr>
    </w:div>
    <w:div w:id="1979262934">
      <w:bodyDiv w:val="1"/>
      <w:marLeft w:val="0"/>
      <w:marRight w:val="0"/>
      <w:marTop w:val="0"/>
      <w:marBottom w:val="0"/>
      <w:divBdr>
        <w:top w:val="none" w:sz="0" w:space="0" w:color="auto"/>
        <w:left w:val="none" w:sz="0" w:space="0" w:color="auto"/>
        <w:bottom w:val="none" w:sz="0" w:space="0" w:color="auto"/>
        <w:right w:val="none" w:sz="0" w:space="0" w:color="auto"/>
      </w:divBdr>
    </w:div>
    <w:div w:id="1986809331">
      <w:bodyDiv w:val="1"/>
      <w:marLeft w:val="0"/>
      <w:marRight w:val="0"/>
      <w:marTop w:val="0"/>
      <w:marBottom w:val="0"/>
      <w:divBdr>
        <w:top w:val="none" w:sz="0" w:space="0" w:color="auto"/>
        <w:left w:val="none" w:sz="0" w:space="0" w:color="auto"/>
        <w:bottom w:val="none" w:sz="0" w:space="0" w:color="auto"/>
        <w:right w:val="none" w:sz="0" w:space="0" w:color="auto"/>
      </w:divBdr>
    </w:div>
    <w:div w:id="1989287018">
      <w:bodyDiv w:val="1"/>
      <w:marLeft w:val="0"/>
      <w:marRight w:val="0"/>
      <w:marTop w:val="0"/>
      <w:marBottom w:val="0"/>
      <w:divBdr>
        <w:top w:val="none" w:sz="0" w:space="0" w:color="auto"/>
        <w:left w:val="none" w:sz="0" w:space="0" w:color="auto"/>
        <w:bottom w:val="none" w:sz="0" w:space="0" w:color="auto"/>
        <w:right w:val="none" w:sz="0" w:space="0" w:color="auto"/>
      </w:divBdr>
    </w:div>
    <w:div w:id="1994094316">
      <w:bodyDiv w:val="1"/>
      <w:marLeft w:val="0"/>
      <w:marRight w:val="0"/>
      <w:marTop w:val="0"/>
      <w:marBottom w:val="0"/>
      <w:divBdr>
        <w:top w:val="none" w:sz="0" w:space="0" w:color="auto"/>
        <w:left w:val="none" w:sz="0" w:space="0" w:color="auto"/>
        <w:bottom w:val="none" w:sz="0" w:space="0" w:color="auto"/>
        <w:right w:val="none" w:sz="0" w:space="0" w:color="auto"/>
      </w:divBdr>
    </w:div>
    <w:div w:id="2008097375">
      <w:bodyDiv w:val="1"/>
      <w:marLeft w:val="0"/>
      <w:marRight w:val="0"/>
      <w:marTop w:val="0"/>
      <w:marBottom w:val="0"/>
      <w:divBdr>
        <w:top w:val="none" w:sz="0" w:space="0" w:color="auto"/>
        <w:left w:val="none" w:sz="0" w:space="0" w:color="auto"/>
        <w:bottom w:val="none" w:sz="0" w:space="0" w:color="auto"/>
        <w:right w:val="none" w:sz="0" w:space="0" w:color="auto"/>
      </w:divBdr>
    </w:div>
    <w:div w:id="2014526232">
      <w:bodyDiv w:val="1"/>
      <w:marLeft w:val="0"/>
      <w:marRight w:val="0"/>
      <w:marTop w:val="0"/>
      <w:marBottom w:val="0"/>
      <w:divBdr>
        <w:top w:val="none" w:sz="0" w:space="0" w:color="auto"/>
        <w:left w:val="none" w:sz="0" w:space="0" w:color="auto"/>
        <w:bottom w:val="none" w:sz="0" w:space="0" w:color="auto"/>
        <w:right w:val="none" w:sz="0" w:space="0" w:color="auto"/>
      </w:divBdr>
    </w:div>
    <w:div w:id="2034918585">
      <w:bodyDiv w:val="1"/>
      <w:marLeft w:val="0"/>
      <w:marRight w:val="0"/>
      <w:marTop w:val="0"/>
      <w:marBottom w:val="0"/>
      <w:divBdr>
        <w:top w:val="none" w:sz="0" w:space="0" w:color="auto"/>
        <w:left w:val="none" w:sz="0" w:space="0" w:color="auto"/>
        <w:bottom w:val="none" w:sz="0" w:space="0" w:color="auto"/>
        <w:right w:val="none" w:sz="0" w:space="0" w:color="auto"/>
      </w:divBdr>
    </w:div>
    <w:div w:id="2040279462">
      <w:bodyDiv w:val="1"/>
      <w:marLeft w:val="0"/>
      <w:marRight w:val="0"/>
      <w:marTop w:val="0"/>
      <w:marBottom w:val="0"/>
      <w:divBdr>
        <w:top w:val="none" w:sz="0" w:space="0" w:color="auto"/>
        <w:left w:val="none" w:sz="0" w:space="0" w:color="auto"/>
        <w:bottom w:val="none" w:sz="0" w:space="0" w:color="auto"/>
        <w:right w:val="none" w:sz="0" w:space="0" w:color="auto"/>
      </w:divBdr>
    </w:div>
    <w:div w:id="2045012684">
      <w:bodyDiv w:val="1"/>
      <w:marLeft w:val="0"/>
      <w:marRight w:val="0"/>
      <w:marTop w:val="0"/>
      <w:marBottom w:val="0"/>
      <w:divBdr>
        <w:top w:val="none" w:sz="0" w:space="0" w:color="auto"/>
        <w:left w:val="none" w:sz="0" w:space="0" w:color="auto"/>
        <w:bottom w:val="none" w:sz="0" w:space="0" w:color="auto"/>
        <w:right w:val="none" w:sz="0" w:space="0" w:color="auto"/>
      </w:divBdr>
    </w:div>
    <w:div w:id="2079090526">
      <w:bodyDiv w:val="1"/>
      <w:marLeft w:val="0"/>
      <w:marRight w:val="0"/>
      <w:marTop w:val="0"/>
      <w:marBottom w:val="0"/>
      <w:divBdr>
        <w:top w:val="none" w:sz="0" w:space="0" w:color="auto"/>
        <w:left w:val="none" w:sz="0" w:space="0" w:color="auto"/>
        <w:bottom w:val="none" w:sz="0" w:space="0" w:color="auto"/>
        <w:right w:val="none" w:sz="0" w:space="0" w:color="auto"/>
      </w:divBdr>
    </w:div>
    <w:div w:id="2083286667">
      <w:bodyDiv w:val="1"/>
      <w:marLeft w:val="0"/>
      <w:marRight w:val="0"/>
      <w:marTop w:val="0"/>
      <w:marBottom w:val="0"/>
      <w:divBdr>
        <w:top w:val="none" w:sz="0" w:space="0" w:color="auto"/>
        <w:left w:val="none" w:sz="0" w:space="0" w:color="auto"/>
        <w:bottom w:val="none" w:sz="0" w:space="0" w:color="auto"/>
        <w:right w:val="none" w:sz="0" w:space="0" w:color="auto"/>
      </w:divBdr>
    </w:div>
    <w:div w:id="2084178282">
      <w:bodyDiv w:val="1"/>
      <w:marLeft w:val="0"/>
      <w:marRight w:val="0"/>
      <w:marTop w:val="0"/>
      <w:marBottom w:val="0"/>
      <w:divBdr>
        <w:top w:val="none" w:sz="0" w:space="0" w:color="auto"/>
        <w:left w:val="none" w:sz="0" w:space="0" w:color="auto"/>
        <w:bottom w:val="none" w:sz="0" w:space="0" w:color="auto"/>
        <w:right w:val="none" w:sz="0" w:space="0" w:color="auto"/>
      </w:divBdr>
    </w:div>
    <w:div w:id="2127430274">
      <w:bodyDiv w:val="1"/>
      <w:marLeft w:val="0"/>
      <w:marRight w:val="0"/>
      <w:marTop w:val="0"/>
      <w:marBottom w:val="0"/>
      <w:divBdr>
        <w:top w:val="none" w:sz="0" w:space="0" w:color="auto"/>
        <w:left w:val="none" w:sz="0" w:space="0" w:color="auto"/>
        <w:bottom w:val="none" w:sz="0" w:space="0" w:color="auto"/>
        <w:right w:val="none" w:sz="0" w:space="0" w:color="auto"/>
      </w:divBdr>
    </w:div>
    <w:div w:id="2128891600">
      <w:bodyDiv w:val="1"/>
      <w:marLeft w:val="0"/>
      <w:marRight w:val="0"/>
      <w:marTop w:val="0"/>
      <w:marBottom w:val="0"/>
      <w:divBdr>
        <w:top w:val="none" w:sz="0" w:space="0" w:color="auto"/>
        <w:left w:val="none" w:sz="0" w:space="0" w:color="auto"/>
        <w:bottom w:val="none" w:sz="0" w:space="0" w:color="auto"/>
        <w:right w:val="none" w:sz="0" w:space="0" w:color="auto"/>
      </w:divBdr>
    </w:div>
    <w:div w:id="2130315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chart" Target="charts/chart4.xml"/><Relationship Id="rId26" Type="http://schemas.openxmlformats.org/officeDocument/2006/relationships/chart" Target="charts/chart12.xml"/><Relationship Id="rId3" Type="http://schemas.openxmlformats.org/officeDocument/2006/relationships/customXml" Target="../customXml/item3.xml"/><Relationship Id="rId21" Type="http://schemas.openxmlformats.org/officeDocument/2006/relationships/chart" Target="charts/chart7.xm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chart" Target="charts/chart3.xml"/><Relationship Id="rId25" Type="http://schemas.openxmlformats.org/officeDocument/2006/relationships/chart" Target="charts/chart11.xml"/><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chart" Target="charts/chart2.xml"/><Relationship Id="rId20" Type="http://schemas.openxmlformats.org/officeDocument/2006/relationships/chart" Target="charts/chart6.xml"/><Relationship Id="rId29" Type="http://schemas.openxmlformats.org/officeDocument/2006/relationships/chart" Target="charts/chart1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chart" Target="charts/chart10.xml"/><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chart" Target="charts/chart1.xml"/><Relationship Id="rId23" Type="http://schemas.openxmlformats.org/officeDocument/2006/relationships/chart" Target="charts/chart9.xml"/><Relationship Id="rId28"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chart" Target="charts/chart5.xm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chart" Target="charts/chart8.xml"/><Relationship Id="rId27" Type="http://schemas.microsoft.com/office/2014/relationships/chartEx" Target="charts/chartEx1.xml"/><Relationship Id="rId30" Type="http://schemas.openxmlformats.org/officeDocument/2006/relationships/chart" Target="charts/chart14.xml"/><Relationship Id="rId35" Type="http://schemas.openxmlformats.org/officeDocument/2006/relationships/theme" Target="theme/theme1.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VIATC2022\Template\Template.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d13ef9b6ec77f44c/Desktop/vib%20paper/master.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https://d.docs.live.net/d13ef9b6ec77f44c/Desktop/vib%20paper/master.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https://d.docs.live.net/d13ef9b6ec77f44c/Desktop/vib%20paper/master.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https://d.docs.live.net/d13ef9b6ec77f44c/Desktop/vib%20paper/master.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4.xml"/><Relationship Id="rId1" Type="http://schemas.microsoft.com/office/2011/relationships/chartStyle" Target="style14.xml"/></Relationships>
</file>

<file path=word/charts/_rels/chart14.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5.xml"/><Relationship Id="rId1" Type="http://schemas.microsoft.com/office/2011/relationships/chartStyle" Target="style15.xml"/><Relationship Id="rId4"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d13ef9b6ec77f44c/Desktop/vib%20paper/master.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d13ef9b6ec77f44c/Desktop/vib%20paper/master.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d13ef9b6ec77f44c/Desktop/vib%20paper/master.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d13ef9b6ec77f44c/Desktop/vib%20paper/master.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d13ef9b6ec77f44c/Desktop/vib%20paper/master.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d.docs.live.net/d13ef9b6ec77f44c/Desktop/vib%20paper/master.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d.docs.live.net/d13ef9b6ec77f44c/Desktop/vib%20paper/master.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d.docs.live.net/d13ef9b6ec77f44c/Desktop/vib%20paper/master.xlsx" TargetMode="External"/><Relationship Id="rId2" Type="http://schemas.microsoft.com/office/2011/relationships/chartColorStyle" Target="colors9.xml"/><Relationship Id="rId1" Type="http://schemas.microsoft.com/office/2011/relationships/chartStyle" Target="style9.xml"/></Relationships>
</file>

<file path=word/charts/_rels/chartEx1.xml.rels><?xml version="1.0" encoding="UTF-8" standalone="yes"?>
<Relationships xmlns="http://schemas.openxmlformats.org/package/2006/relationships"><Relationship Id="rId3" Type="http://schemas.microsoft.com/office/2011/relationships/chartColorStyle" Target="colors13.xml"/><Relationship Id="rId2" Type="http://schemas.microsoft.com/office/2011/relationships/chartStyle" Target="style13.xml"/><Relationship Id="rId1" Type="http://schemas.openxmlformats.org/officeDocument/2006/relationships/oleObject" Target="https://d.docs.live.net/d13ef9b6ec77f44c/Post%20Bearing%20Proj/FeatureExcels/master.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latin typeface="Times New Roman" panose="02020603050405020304" pitchFamily="18" charset="0"/>
                <a:cs typeface="Times New Roman" panose="02020603050405020304" pitchFamily="18" charset="0"/>
              </a:rPr>
              <a:t>Skewness-Velocity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[master.xlsx]SkewnessVelocity!$A$2</c:f>
              <c:strCache>
                <c:ptCount val="1"/>
                <c:pt idx="0">
                  <c:v>ball fault</c:v>
                </c:pt>
              </c:strCache>
            </c:strRef>
          </c:tx>
          <c:spPr>
            <a:ln w="28575" cap="rnd">
              <a:solidFill>
                <a:schemeClr val="accent1"/>
              </a:solidFill>
              <a:round/>
            </a:ln>
            <a:effectLst/>
          </c:spPr>
          <c:marker>
            <c:symbol val="none"/>
          </c:marker>
          <c:val>
            <c:numRef>
              <c:f>[master.xlsx]SkewnessVelocity!$B$2:$U$2</c:f>
              <c:numCache>
                <c:formatCode>General</c:formatCode>
                <c:ptCount val="20"/>
                <c:pt idx="0">
                  <c:v>-5.005726878776031E-2</c:v>
                </c:pt>
                <c:pt idx="1">
                  <c:v>-1.503780587178909E-2</c:v>
                </c:pt>
                <c:pt idx="2">
                  <c:v>-6.1222629636436203E-2</c:v>
                </c:pt>
                <c:pt idx="3">
                  <c:v>-7.9477030285991131E-3</c:v>
                </c:pt>
                <c:pt idx="4">
                  <c:v>-3.7299007691318657E-2</c:v>
                </c:pt>
                <c:pt idx="5">
                  <c:v>-1.5931002842348781E-2</c:v>
                </c:pt>
                <c:pt idx="6">
                  <c:v>-3.0288531398628121E-2</c:v>
                </c:pt>
                <c:pt idx="7">
                  <c:v>-1.8744578005046801E-2</c:v>
                </c:pt>
                <c:pt idx="8">
                  <c:v>-3.7255002767844082E-2</c:v>
                </c:pt>
                <c:pt idx="9">
                  <c:v>3.4222732681009192E-2</c:v>
                </c:pt>
                <c:pt idx="10">
                  <c:v>-4.9301552312040482E-2</c:v>
                </c:pt>
                <c:pt idx="11">
                  <c:v>-4.4112451276999733E-3</c:v>
                </c:pt>
                <c:pt idx="12">
                  <c:v>-2.9121614151930712E-2</c:v>
                </c:pt>
                <c:pt idx="13">
                  <c:v>-8.4243985966142246E-3</c:v>
                </c:pt>
                <c:pt idx="14">
                  <c:v>-2.8689031772546319E-2</c:v>
                </c:pt>
                <c:pt idx="15">
                  <c:v>-1.9144924781807779E-2</c:v>
                </c:pt>
                <c:pt idx="16">
                  <c:v>-5.3863711352892418E-2</c:v>
                </c:pt>
                <c:pt idx="17">
                  <c:v>-1.7849833512528401E-2</c:v>
                </c:pt>
                <c:pt idx="18">
                  <c:v>-6.8507803480945359E-2</c:v>
                </c:pt>
                <c:pt idx="19">
                  <c:v>-5.4826117046982571E-2</c:v>
                </c:pt>
              </c:numCache>
            </c:numRef>
          </c:val>
          <c:smooth val="0"/>
          <c:extLst>
            <c:ext xmlns:c16="http://schemas.microsoft.com/office/drawing/2014/chart" uri="{C3380CC4-5D6E-409C-BE32-E72D297353CC}">
              <c16:uniqueId val="{00000000-9B27-4BAB-926E-554359F065CB}"/>
            </c:ext>
          </c:extLst>
        </c:ser>
        <c:ser>
          <c:idx val="1"/>
          <c:order val="1"/>
          <c:tx>
            <c:strRef>
              <c:f>[master.xlsx]SkewnessVelocity!$A$3</c:f>
              <c:strCache>
                <c:ptCount val="1"/>
                <c:pt idx="0">
                  <c:v>combination fault</c:v>
                </c:pt>
              </c:strCache>
            </c:strRef>
          </c:tx>
          <c:spPr>
            <a:ln w="28575" cap="rnd">
              <a:solidFill>
                <a:schemeClr val="accent2"/>
              </a:solidFill>
              <a:round/>
            </a:ln>
            <a:effectLst/>
          </c:spPr>
          <c:marker>
            <c:symbol val="none"/>
          </c:marker>
          <c:val>
            <c:numRef>
              <c:f>[master.xlsx]SkewnessVelocity!$B$3:$U$3</c:f>
              <c:numCache>
                <c:formatCode>General</c:formatCode>
                <c:ptCount val="20"/>
                <c:pt idx="0">
                  <c:v>0.8398613522519498</c:v>
                </c:pt>
                <c:pt idx="1">
                  <c:v>0.61538938598822479</c:v>
                </c:pt>
                <c:pt idx="2">
                  <c:v>0.80830865008476682</c:v>
                </c:pt>
                <c:pt idx="3">
                  <c:v>0.5887450755676239</c:v>
                </c:pt>
                <c:pt idx="4">
                  <c:v>0.80095309461154762</c:v>
                </c:pt>
                <c:pt idx="5">
                  <c:v>0.92800103116440458</c:v>
                </c:pt>
                <c:pt idx="6">
                  <c:v>0.81615958322095994</c:v>
                </c:pt>
                <c:pt idx="7">
                  <c:v>1.0145626766284861</c:v>
                </c:pt>
                <c:pt idx="8">
                  <c:v>0.94281618057823779</c:v>
                </c:pt>
                <c:pt idx="9">
                  <c:v>0.73939617641772593</c:v>
                </c:pt>
                <c:pt idx="10">
                  <c:v>0.65253929582755144</c:v>
                </c:pt>
                <c:pt idx="11">
                  <c:v>0.90977781980219152</c:v>
                </c:pt>
                <c:pt idx="12">
                  <c:v>0.83445348829427324</c:v>
                </c:pt>
                <c:pt idx="13">
                  <c:v>0.63382576672624291</c:v>
                </c:pt>
                <c:pt idx="14">
                  <c:v>0.83722152358102842</c:v>
                </c:pt>
                <c:pt idx="15">
                  <c:v>0.87031308991133127</c:v>
                </c:pt>
                <c:pt idx="16">
                  <c:v>1.0986367901930549</c:v>
                </c:pt>
                <c:pt idx="17">
                  <c:v>0.69671793751257727</c:v>
                </c:pt>
                <c:pt idx="18">
                  <c:v>0.79486583377426268</c:v>
                </c:pt>
                <c:pt idx="19">
                  <c:v>0.71609968752562914</c:v>
                </c:pt>
              </c:numCache>
            </c:numRef>
          </c:val>
          <c:smooth val="0"/>
          <c:extLst>
            <c:ext xmlns:c16="http://schemas.microsoft.com/office/drawing/2014/chart" uri="{C3380CC4-5D6E-409C-BE32-E72D297353CC}">
              <c16:uniqueId val="{00000001-9B27-4BAB-926E-554359F065CB}"/>
            </c:ext>
          </c:extLst>
        </c:ser>
        <c:ser>
          <c:idx val="2"/>
          <c:order val="2"/>
          <c:tx>
            <c:strRef>
              <c:f>[master.xlsx]SkewnessVelocity!$A$4</c:f>
              <c:strCache>
                <c:ptCount val="1"/>
                <c:pt idx="0">
                  <c:v>healthy</c:v>
                </c:pt>
              </c:strCache>
            </c:strRef>
          </c:tx>
          <c:spPr>
            <a:ln w="28575" cap="rnd">
              <a:solidFill>
                <a:schemeClr val="accent3"/>
              </a:solidFill>
              <a:round/>
            </a:ln>
            <a:effectLst/>
          </c:spPr>
          <c:marker>
            <c:symbol val="none"/>
          </c:marker>
          <c:val>
            <c:numRef>
              <c:f>[master.xlsx]SkewnessVelocity!$B$4:$U$4</c:f>
              <c:numCache>
                <c:formatCode>General</c:formatCode>
                <c:ptCount val="20"/>
                <c:pt idx="0">
                  <c:v>-0.26761603052877919</c:v>
                </c:pt>
                <c:pt idx="1">
                  <c:v>-0.26842103461514599</c:v>
                </c:pt>
                <c:pt idx="2">
                  <c:v>-0.25245848736294652</c:v>
                </c:pt>
                <c:pt idx="3">
                  <c:v>-0.25694035874670562</c:v>
                </c:pt>
                <c:pt idx="4">
                  <c:v>-0.25117794338759791</c:v>
                </c:pt>
                <c:pt idx="5">
                  <c:v>-0.25135483571526812</c:v>
                </c:pt>
                <c:pt idx="6">
                  <c:v>-0.28243234444507997</c:v>
                </c:pt>
                <c:pt idx="7">
                  <c:v>-0.27385402798471331</c:v>
                </c:pt>
                <c:pt idx="8">
                  <c:v>-0.23442889242898551</c:v>
                </c:pt>
                <c:pt idx="9">
                  <c:v>-0.23513421941387461</c:v>
                </c:pt>
                <c:pt idx="10">
                  <c:v>-0.23463706290244371</c:v>
                </c:pt>
                <c:pt idx="11">
                  <c:v>-0.22940422316476439</c:v>
                </c:pt>
                <c:pt idx="12">
                  <c:v>-0.2259671427786204</c:v>
                </c:pt>
                <c:pt idx="13">
                  <c:v>-0.23450418322385061</c:v>
                </c:pt>
                <c:pt idx="14">
                  <c:v>-0.22531150414825191</c:v>
                </c:pt>
                <c:pt idx="15">
                  <c:v>-0.25157910817650769</c:v>
                </c:pt>
                <c:pt idx="16">
                  <c:v>-0.27907595065714308</c:v>
                </c:pt>
                <c:pt idx="17">
                  <c:v>-0.25186367240358792</c:v>
                </c:pt>
                <c:pt idx="18">
                  <c:v>-0.25031389526148567</c:v>
                </c:pt>
                <c:pt idx="19">
                  <c:v>-0.43971844947829508</c:v>
                </c:pt>
              </c:numCache>
            </c:numRef>
          </c:val>
          <c:smooth val="0"/>
          <c:extLst>
            <c:ext xmlns:c16="http://schemas.microsoft.com/office/drawing/2014/chart" uri="{C3380CC4-5D6E-409C-BE32-E72D297353CC}">
              <c16:uniqueId val="{00000002-9B27-4BAB-926E-554359F065CB}"/>
            </c:ext>
          </c:extLst>
        </c:ser>
        <c:ser>
          <c:idx val="3"/>
          <c:order val="3"/>
          <c:tx>
            <c:strRef>
              <c:f>[master.xlsx]SkewnessVelocity!$A$5</c:f>
              <c:strCache>
                <c:ptCount val="1"/>
                <c:pt idx="0">
                  <c:v>inner race fault</c:v>
                </c:pt>
              </c:strCache>
            </c:strRef>
          </c:tx>
          <c:spPr>
            <a:ln w="28575" cap="rnd">
              <a:solidFill>
                <a:schemeClr val="accent4"/>
              </a:solidFill>
              <a:round/>
            </a:ln>
            <a:effectLst/>
          </c:spPr>
          <c:marker>
            <c:symbol val="none"/>
          </c:marker>
          <c:val>
            <c:numRef>
              <c:f>[master.xlsx]SkewnessVelocity!$B$5:$U$5</c:f>
              <c:numCache>
                <c:formatCode>General</c:formatCode>
                <c:ptCount val="20"/>
                <c:pt idx="0">
                  <c:v>-0.20055553572492629</c:v>
                </c:pt>
                <c:pt idx="1">
                  <c:v>-0.15911435840633939</c:v>
                </c:pt>
                <c:pt idx="2">
                  <c:v>-0.16819228356114541</c:v>
                </c:pt>
                <c:pt idx="3">
                  <c:v>-0.18888228585733441</c:v>
                </c:pt>
                <c:pt idx="4">
                  <c:v>-0.17425829770207579</c:v>
                </c:pt>
                <c:pt idx="5">
                  <c:v>-0.1565217449038992</c:v>
                </c:pt>
                <c:pt idx="6">
                  <c:v>-0.14423337138875739</c:v>
                </c:pt>
                <c:pt idx="7">
                  <c:v>-0.15925894338458049</c:v>
                </c:pt>
                <c:pt idx="8">
                  <c:v>-0.11663828377846849</c:v>
                </c:pt>
                <c:pt idx="9">
                  <c:v>-9.6140291746869833E-2</c:v>
                </c:pt>
                <c:pt idx="10">
                  <c:v>-0.12413037792452</c:v>
                </c:pt>
                <c:pt idx="11">
                  <c:v>-0.1928676850565231</c:v>
                </c:pt>
                <c:pt idx="12">
                  <c:v>-0.12508688233014309</c:v>
                </c:pt>
                <c:pt idx="13">
                  <c:v>-9.8311413228027944E-2</c:v>
                </c:pt>
                <c:pt idx="14">
                  <c:v>-0.14979396307837911</c:v>
                </c:pt>
                <c:pt idx="15">
                  <c:v>-0.14298743411884959</c:v>
                </c:pt>
                <c:pt idx="16">
                  <c:v>-8.1169813986944894E-2</c:v>
                </c:pt>
                <c:pt idx="17">
                  <c:v>-0.1769403996465545</c:v>
                </c:pt>
                <c:pt idx="18">
                  <c:v>-0.15306527531807701</c:v>
                </c:pt>
                <c:pt idx="19">
                  <c:v>-0.22839196196154449</c:v>
                </c:pt>
              </c:numCache>
            </c:numRef>
          </c:val>
          <c:smooth val="0"/>
          <c:extLst>
            <c:ext xmlns:c16="http://schemas.microsoft.com/office/drawing/2014/chart" uri="{C3380CC4-5D6E-409C-BE32-E72D297353CC}">
              <c16:uniqueId val="{00000003-9B27-4BAB-926E-554359F065CB}"/>
            </c:ext>
          </c:extLst>
        </c:ser>
        <c:ser>
          <c:idx val="4"/>
          <c:order val="4"/>
          <c:tx>
            <c:strRef>
              <c:f>[master.xlsx]SkewnessVelocity!$A$6</c:f>
              <c:strCache>
                <c:ptCount val="1"/>
                <c:pt idx="0">
                  <c:v>outer race fault</c:v>
                </c:pt>
              </c:strCache>
            </c:strRef>
          </c:tx>
          <c:spPr>
            <a:ln w="28575" cap="rnd">
              <a:solidFill>
                <a:schemeClr val="accent5"/>
              </a:solidFill>
              <a:round/>
            </a:ln>
            <a:effectLst/>
          </c:spPr>
          <c:marker>
            <c:symbol val="none"/>
          </c:marker>
          <c:val>
            <c:numRef>
              <c:f>[master.xlsx]SkewnessVelocity!$B$6:$U$6</c:f>
              <c:numCache>
                <c:formatCode>General</c:formatCode>
                <c:ptCount val="20"/>
                <c:pt idx="0">
                  <c:v>-0.1186884603561037</c:v>
                </c:pt>
                <c:pt idx="1">
                  <c:v>-0.11127520288516821</c:v>
                </c:pt>
                <c:pt idx="2">
                  <c:v>-0.1288879294274583</c:v>
                </c:pt>
                <c:pt idx="3">
                  <c:v>-0.1233622660323449</c:v>
                </c:pt>
                <c:pt idx="4">
                  <c:v>-0.1128970415219297</c:v>
                </c:pt>
                <c:pt idx="5">
                  <c:v>-0.1397160583455197</c:v>
                </c:pt>
                <c:pt idx="6">
                  <c:v>-9.7522112778234873E-2</c:v>
                </c:pt>
                <c:pt idx="7">
                  <c:v>-0.10070337745459131</c:v>
                </c:pt>
                <c:pt idx="8">
                  <c:v>-0.100982503478208</c:v>
                </c:pt>
                <c:pt idx="9">
                  <c:v>-9.2788617773222448E-2</c:v>
                </c:pt>
                <c:pt idx="10">
                  <c:v>-9.7123770757523709E-2</c:v>
                </c:pt>
                <c:pt idx="11">
                  <c:v>-9.9186551597167674E-2</c:v>
                </c:pt>
                <c:pt idx="12">
                  <c:v>-0.1000036285930615</c:v>
                </c:pt>
                <c:pt idx="13">
                  <c:v>-0.1058362401824722</c:v>
                </c:pt>
                <c:pt idx="14">
                  <c:v>-9.1834051474831535E-2</c:v>
                </c:pt>
                <c:pt idx="15">
                  <c:v>-0.1124843644751192</c:v>
                </c:pt>
                <c:pt idx="16">
                  <c:v>-0.1332821471648441</c:v>
                </c:pt>
                <c:pt idx="17">
                  <c:v>-0.1187940974033195</c:v>
                </c:pt>
                <c:pt idx="18">
                  <c:v>-0.1091954206391593</c:v>
                </c:pt>
                <c:pt idx="19">
                  <c:v>-0.27390165768375652</c:v>
                </c:pt>
              </c:numCache>
            </c:numRef>
          </c:val>
          <c:smooth val="0"/>
          <c:extLst>
            <c:ext xmlns:c16="http://schemas.microsoft.com/office/drawing/2014/chart" uri="{C3380CC4-5D6E-409C-BE32-E72D297353CC}">
              <c16:uniqueId val="{00000004-9B27-4BAB-926E-554359F065CB}"/>
            </c:ext>
          </c:extLst>
        </c:ser>
        <c:dLbls>
          <c:showLegendKey val="0"/>
          <c:showVal val="0"/>
          <c:showCatName val="0"/>
          <c:showSerName val="0"/>
          <c:showPercent val="0"/>
          <c:showBubbleSize val="0"/>
        </c:dLbls>
        <c:smooth val="0"/>
        <c:axId val="1868155520"/>
        <c:axId val="1394530560"/>
      </c:lineChart>
      <c:catAx>
        <c:axId val="1868155520"/>
        <c:scaling>
          <c:orientation val="minMax"/>
        </c:scaling>
        <c:delete val="1"/>
        <c:axPos val="b"/>
        <c:majorTickMark val="none"/>
        <c:minorTickMark val="none"/>
        <c:tickLblPos val="nextTo"/>
        <c:crossAx val="1394530560"/>
        <c:crosses val="autoZero"/>
        <c:auto val="1"/>
        <c:lblAlgn val="ctr"/>
        <c:lblOffset val="100"/>
        <c:noMultiLvlLbl val="0"/>
      </c:catAx>
      <c:valAx>
        <c:axId val="1394530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8681555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latin typeface="Times New Roman" panose="02020603050405020304" pitchFamily="18" charset="0"/>
                <a:cs typeface="Times New Roman" panose="02020603050405020304" pitchFamily="18" charset="0"/>
              </a:rPr>
              <a:t>Impulse-Acceleration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[master.xlsx]ImpulseAcceleration!$A$2</c:f>
              <c:strCache>
                <c:ptCount val="1"/>
                <c:pt idx="0">
                  <c:v>ball fault</c:v>
                </c:pt>
              </c:strCache>
            </c:strRef>
          </c:tx>
          <c:spPr>
            <a:ln w="28575" cap="rnd">
              <a:solidFill>
                <a:schemeClr val="accent1"/>
              </a:solidFill>
              <a:round/>
            </a:ln>
            <a:effectLst/>
          </c:spPr>
          <c:marker>
            <c:symbol val="none"/>
          </c:marker>
          <c:val>
            <c:numRef>
              <c:f>[master.xlsx]ImpulseAcceleration!$B$2:$U$2</c:f>
              <c:numCache>
                <c:formatCode>General</c:formatCode>
                <c:ptCount val="20"/>
                <c:pt idx="0">
                  <c:v>14.201432491093341</c:v>
                </c:pt>
                <c:pt idx="1">
                  <c:v>14.40584627995961</c:v>
                </c:pt>
                <c:pt idx="2">
                  <c:v>13.708075435456291</c:v>
                </c:pt>
                <c:pt idx="3">
                  <c:v>14.71105069939731</c:v>
                </c:pt>
                <c:pt idx="4">
                  <c:v>14.75660366435072</c:v>
                </c:pt>
                <c:pt idx="5">
                  <c:v>13.06815408329437</c:v>
                </c:pt>
                <c:pt idx="6">
                  <c:v>14.83763750414397</c:v>
                </c:pt>
                <c:pt idx="7">
                  <c:v>14.943027636407811</c:v>
                </c:pt>
                <c:pt idx="8">
                  <c:v>14.64448794519587</c:v>
                </c:pt>
                <c:pt idx="9">
                  <c:v>14.12438443286119</c:v>
                </c:pt>
                <c:pt idx="10">
                  <c:v>14.15078836269169</c:v>
                </c:pt>
                <c:pt idx="11">
                  <c:v>14.823741753789321</c:v>
                </c:pt>
                <c:pt idx="12">
                  <c:v>14.04689438830661</c:v>
                </c:pt>
                <c:pt idx="13">
                  <c:v>14.040286986860931</c:v>
                </c:pt>
                <c:pt idx="14">
                  <c:v>15.50275634438168</c:v>
                </c:pt>
                <c:pt idx="15">
                  <c:v>14.109274313866919</c:v>
                </c:pt>
                <c:pt idx="16">
                  <c:v>14.118747734146149</c:v>
                </c:pt>
                <c:pt idx="17">
                  <c:v>13.777473787829839</c:v>
                </c:pt>
                <c:pt idx="18">
                  <c:v>14.0597009438003</c:v>
                </c:pt>
                <c:pt idx="19">
                  <c:v>12.9503645387123</c:v>
                </c:pt>
              </c:numCache>
            </c:numRef>
          </c:val>
          <c:smooth val="0"/>
          <c:extLst>
            <c:ext xmlns:c16="http://schemas.microsoft.com/office/drawing/2014/chart" uri="{C3380CC4-5D6E-409C-BE32-E72D297353CC}">
              <c16:uniqueId val="{00000000-62BD-45D7-B3A0-C25F12A5CD7C}"/>
            </c:ext>
          </c:extLst>
        </c:ser>
        <c:ser>
          <c:idx val="1"/>
          <c:order val="1"/>
          <c:tx>
            <c:strRef>
              <c:f>[master.xlsx]ImpulseAcceleration!$A$3</c:f>
              <c:strCache>
                <c:ptCount val="1"/>
                <c:pt idx="0">
                  <c:v>combination fault</c:v>
                </c:pt>
              </c:strCache>
            </c:strRef>
          </c:tx>
          <c:spPr>
            <a:ln w="28575" cap="rnd">
              <a:solidFill>
                <a:schemeClr val="accent2"/>
              </a:solidFill>
              <a:round/>
            </a:ln>
            <a:effectLst/>
          </c:spPr>
          <c:marker>
            <c:symbol val="none"/>
          </c:marker>
          <c:val>
            <c:numRef>
              <c:f>[master.xlsx]ImpulseAcceleration!$B$3:$U$3</c:f>
              <c:numCache>
                <c:formatCode>General</c:formatCode>
                <c:ptCount val="20"/>
                <c:pt idx="0">
                  <c:v>46.532166737221416</c:v>
                </c:pt>
                <c:pt idx="1">
                  <c:v>41.97016888776934</c:v>
                </c:pt>
                <c:pt idx="2">
                  <c:v>47.229595382739411</c:v>
                </c:pt>
                <c:pt idx="3">
                  <c:v>48.253763385954613</c:v>
                </c:pt>
                <c:pt idx="4">
                  <c:v>48.351210495942432</c:v>
                </c:pt>
                <c:pt idx="5">
                  <c:v>47.078057660704303</c:v>
                </c:pt>
                <c:pt idx="6">
                  <c:v>46.408419952109163</c:v>
                </c:pt>
                <c:pt idx="7">
                  <c:v>51.483103618642161</c:v>
                </c:pt>
                <c:pt idx="8">
                  <c:v>49.489724385458388</c:v>
                </c:pt>
                <c:pt idx="9">
                  <c:v>47.425897687132931</c:v>
                </c:pt>
                <c:pt idx="10">
                  <c:v>42.313664016166562</c:v>
                </c:pt>
                <c:pt idx="11">
                  <c:v>45.639455426783663</c:v>
                </c:pt>
                <c:pt idx="12">
                  <c:v>52.171023055558408</c:v>
                </c:pt>
                <c:pt idx="13">
                  <c:v>46.789419310546947</c:v>
                </c:pt>
                <c:pt idx="14">
                  <c:v>48.518203821762398</c:v>
                </c:pt>
                <c:pt idx="15">
                  <c:v>49.475577614600503</c:v>
                </c:pt>
                <c:pt idx="16">
                  <c:v>47.188836793354817</c:v>
                </c:pt>
                <c:pt idx="17">
                  <c:v>46.042027344907382</c:v>
                </c:pt>
                <c:pt idx="18">
                  <c:v>45.384775157509978</c:v>
                </c:pt>
                <c:pt idx="19">
                  <c:v>47.222127776707261</c:v>
                </c:pt>
              </c:numCache>
            </c:numRef>
          </c:val>
          <c:smooth val="0"/>
          <c:extLst>
            <c:ext xmlns:c16="http://schemas.microsoft.com/office/drawing/2014/chart" uri="{C3380CC4-5D6E-409C-BE32-E72D297353CC}">
              <c16:uniqueId val="{00000001-62BD-45D7-B3A0-C25F12A5CD7C}"/>
            </c:ext>
          </c:extLst>
        </c:ser>
        <c:ser>
          <c:idx val="2"/>
          <c:order val="2"/>
          <c:tx>
            <c:strRef>
              <c:f>[master.xlsx]ImpulseAcceleration!$A$4</c:f>
              <c:strCache>
                <c:ptCount val="1"/>
                <c:pt idx="0">
                  <c:v>healthy</c:v>
                </c:pt>
              </c:strCache>
            </c:strRef>
          </c:tx>
          <c:spPr>
            <a:ln w="28575" cap="rnd">
              <a:solidFill>
                <a:schemeClr val="accent3"/>
              </a:solidFill>
              <a:round/>
            </a:ln>
            <a:effectLst/>
          </c:spPr>
          <c:marker>
            <c:symbol val="none"/>
          </c:marker>
          <c:val>
            <c:numRef>
              <c:f>[master.xlsx]ImpulseAcceleration!$B$4:$U$4</c:f>
              <c:numCache>
                <c:formatCode>General</c:formatCode>
                <c:ptCount val="20"/>
                <c:pt idx="0">
                  <c:v>14.507084399900389</c:v>
                </c:pt>
                <c:pt idx="1">
                  <c:v>12.40606894494938</c:v>
                </c:pt>
                <c:pt idx="2">
                  <c:v>13.42934480397602</c:v>
                </c:pt>
                <c:pt idx="3">
                  <c:v>13.96513407141045</c:v>
                </c:pt>
                <c:pt idx="4">
                  <c:v>13.248435365562649</c:v>
                </c:pt>
                <c:pt idx="5">
                  <c:v>14.02492725470916</c:v>
                </c:pt>
                <c:pt idx="6">
                  <c:v>14.40472961322209</c:v>
                </c:pt>
                <c:pt idx="7">
                  <c:v>13.275064011998589</c:v>
                </c:pt>
                <c:pt idx="8">
                  <c:v>14.31037707640971</c:v>
                </c:pt>
                <c:pt idx="9">
                  <c:v>13.162150503901231</c:v>
                </c:pt>
                <c:pt idx="10">
                  <c:v>13.814026021843111</c:v>
                </c:pt>
                <c:pt idx="11">
                  <c:v>12.9715970847842</c:v>
                </c:pt>
                <c:pt idx="12">
                  <c:v>14.7118573040561</c:v>
                </c:pt>
                <c:pt idx="13">
                  <c:v>13.59387127864581</c:v>
                </c:pt>
                <c:pt idx="14">
                  <c:v>14.798974297898519</c:v>
                </c:pt>
                <c:pt idx="15">
                  <c:v>14.56601370912861</c:v>
                </c:pt>
                <c:pt idx="16">
                  <c:v>13.35999777459376</c:v>
                </c:pt>
                <c:pt idx="17">
                  <c:v>12.870393410311239</c:v>
                </c:pt>
                <c:pt idx="18">
                  <c:v>13.61617505598079</c:v>
                </c:pt>
                <c:pt idx="19">
                  <c:v>12.888310370207799</c:v>
                </c:pt>
              </c:numCache>
            </c:numRef>
          </c:val>
          <c:smooth val="0"/>
          <c:extLst>
            <c:ext xmlns:c16="http://schemas.microsoft.com/office/drawing/2014/chart" uri="{C3380CC4-5D6E-409C-BE32-E72D297353CC}">
              <c16:uniqueId val="{00000002-62BD-45D7-B3A0-C25F12A5CD7C}"/>
            </c:ext>
          </c:extLst>
        </c:ser>
        <c:ser>
          <c:idx val="3"/>
          <c:order val="3"/>
          <c:tx>
            <c:strRef>
              <c:f>[master.xlsx]ImpulseAcceleration!$A$5</c:f>
              <c:strCache>
                <c:ptCount val="1"/>
                <c:pt idx="0">
                  <c:v>inner race fault</c:v>
                </c:pt>
              </c:strCache>
            </c:strRef>
          </c:tx>
          <c:spPr>
            <a:ln w="28575" cap="rnd">
              <a:solidFill>
                <a:schemeClr val="accent4"/>
              </a:solidFill>
              <a:round/>
            </a:ln>
            <a:effectLst/>
          </c:spPr>
          <c:marker>
            <c:symbol val="none"/>
          </c:marker>
          <c:val>
            <c:numRef>
              <c:f>[master.xlsx]ImpulseAcceleration!$B$5:$U$5</c:f>
              <c:numCache>
                <c:formatCode>General</c:formatCode>
                <c:ptCount val="20"/>
                <c:pt idx="0">
                  <c:v>25.70675914718344</c:v>
                </c:pt>
                <c:pt idx="1">
                  <c:v>24.512900483635089</c:v>
                </c:pt>
                <c:pt idx="2">
                  <c:v>26.070300887603739</c:v>
                </c:pt>
                <c:pt idx="3">
                  <c:v>28.5437584747134</c:v>
                </c:pt>
                <c:pt idx="4">
                  <c:v>27.27426495530727</c:v>
                </c:pt>
                <c:pt idx="5">
                  <c:v>26.207135347832121</c:v>
                </c:pt>
                <c:pt idx="6">
                  <c:v>27.88105719958816</c:v>
                </c:pt>
                <c:pt idx="7">
                  <c:v>26.109100056687041</c:v>
                </c:pt>
                <c:pt idx="8">
                  <c:v>26.180054514422039</c:v>
                </c:pt>
                <c:pt idx="9">
                  <c:v>26.124369230704769</c:v>
                </c:pt>
                <c:pt idx="10">
                  <c:v>25.950120427234339</c:v>
                </c:pt>
                <c:pt idx="11">
                  <c:v>25.81236421769621</c:v>
                </c:pt>
                <c:pt idx="12">
                  <c:v>27.01433226674995</c:v>
                </c:pt>
                <c:pt idx="13">
                  <c:v>25.659968277914871</c:v>
                </c:pt>
                <c:pt idx="14">
                  <c:v>28.34792814487427</c:v>
                </c:pt>
                <c:pt idx="15">
                  <c:v>27.39278810208198</c:v>
                </c:pt>
                <c:pt idx="16">
                  <c:v>28.511808219116141</c:v>
                </c:pt>
                <c:pt idx="17">
                  <c:v>25.82758632640196</c:v>
                </c:pt>
                <c:pt idx="18">
                  <c:v>25.963984183194501</c:v>
                </c:pt>
                <c:pt idx="19">
                  <c:v>26.055387276866458</c:v>
                </c:pt>
              </c:numCache>
            </c:numRef>
          </c:val>
          <c:smooth val="0"/>
          <c:extLst>
            <c:ext xmlns:c16="http://schemas.microsoft.com/office/drawing/2014/chart" uri="{C3380CC4-5D6E-409C-BE32-E72D297353CC}">
              <c16:uniqueId val="{00000003-62BD-45D7-B3A0-C25F12A5CD7C}"/>
            </c:ext>
          </c:extLst>
        </c:ser>
        <c:ser>
          <c:idx val="4"/>
          <c:order val="4"/>
          <c:tx>
            <c:strRef>
              <c:f>[master.xlsx]ImpulseAcceleration!$A$6</c:f>
              <c:strCache>
                <c:ptCount val="1"/>
                <c:pt idx="0">
                  <c:v>outer race fault</c:v>
                </c:pt>
              </c:strCache>
            </c:strRef>
          </c:tx>
          <c:spPr>
            <a:ln w="28575" cap="rnd">
              <a:solidFill>
                <a:schemeClr val="accent5"/>
              </a:solidFill>
              <a:round/>
            </a:ln>
            <a:effectLst/>
          </c:spPr>
          <c:marker>
            <c:symbol val="none"/>
          </c:marker>
          <c:val>
            <c:numRef>
              <c:f>[master.xlsx]ImpulseAcceleration!$B$6:$U$6</c:f>
              <c:numCache>
                <c:formatCode>General</c:formatCode>
                <c:ptCount val="20"/>
                <c:pt idx="0">
                  <c:v>13.271825525683649</c:v>
                </c:pt>
                <c:pt idx="1">
                  <c:v>12.32420695370198</c:v>
                </c:pt>
                <c:pt idx="2">
                  <c:v>13.235521564255061</c:v>
                </c:pt>
                <c:pt idx="3">
                  <c:v>12.562076814602751</c:v>
                </c:pt>
                <c:pt idx="4">
                  <c:v>13.385123864760869</c:v>
                </c:pt>
                <c:pt idx="5">
                  <c:v>12.57987973796323</c:v>
                </c:pt>
                <c:pt idx="6">
                  <c:v>13.22793552358892</c:v>
                </c:pt>
                <c:pt idx="7">
                  <c:v>12.88747494163902</c:v>
                </c:pt>
                <c:pt idx="8">
                  <c:v>13.57605917780308</c:v>
                </c:pt>
                <c:pt idx="9">
                  <c:v>13.494206979329419</c:v>
                </c:pt>
                <c:pt idx="10">
                  <c:v>12.882765999147759</c:v>
                </c:pt>
                <c:pt idx="11">
                  <c:v>12.511992718579609</c:v>
                </c:pt>
                <c:pt idx="12">
                  <c:v>13.231618139778069</c:v>
                </c:pt>
                <c:pt idx="13">
                  <c:v>11.955419886656831</c:v>
                </c:pt>
                <c:pt idx="14">
                  <c:v>13.340822398495011</c:v>
                </c:pt>
                <c:pt idx="15">
                  <c:v>13.44898691927037</c:v>
                </c:pt>
                <c:pt idx="16">
                  <c:v>13.866318174988461</c:v>
                </c:pt>
                <c:pt idx="17">
                  <c:v>12.95923051869671</c:v>
                </c:pt>
                <c:pt idx="18">
                  <c:v>12.660867227839571</c:v>
                </c:pt>
                <c:pt idx="19">
                  <c:v>12.884972098799251</c:v>
                </c:pt>
              </c:numCache>
            </c:numRef>
          </c:val>
          <c:smooth val="0"/>
          <c:extLst>
            <c:ext xmlns:c16="http://schemas.microsoft.com/office/drawing/2014/chart" uri="{C3380CC4-5D6E-409C-BE32-E72D297353CC}">
              <c16:uniqueId val="{00000004-62BD-45D7-B3A0-C25F12A5CD7C}"/>
            </c:ext>
          </c:extLst>
        </c:ser>
        <c:dLbls>
          <c:showLegendKey val="0"/>
          <c:showVal val="0"/>
          <c:showCatName val="0"/>
          <c:showSerName val="0"/>
          <c:showPercent val="0"/>
          <c:showBubbleSize val="0"/>
        </c:dLbls>
        <c:smooth val="0"/>
        <c:axId val="130633056"/>
        <c:axId val="124414256"/>
      </c:lineChart>
      <c:catAx>
        <c:axId val="130633056"/>
        <c:scaling>
          <c:orientation val="minMax"/>
        </c:scaling>
        <c:delete val="1"/>
        <c:axPos val="b"/>
        <c:majorTickMark val="none"/>
        <c:minorTickMark val="none"/>
        <c:tickLblPos val="nextTo"/>
        <c:crossAx val="124414256"/>
        <c:crosses val="autoZero"/>
        <c:auto val="1"/>
        <c:lblAlgn val="ctr"/>
        <c:lblOffset val="100"/>
        <c:noMultiLvlLbl val="0"/>
      </c:catAx>
      <c:valAx>
        <c:axId val="124414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306330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latin typeface="Times New Roman" panose="02020603050405020304" pitchFamily="18" charset="0"/>
                <a:cs typeface="Times New Roman" panose="02020603050405020304" pitchFamily="18" charset="0"/>
              </a:rPr>
              <a:t>Margin-Velocity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[master.xlsx]MarginVelocity!$A$2</c:f>
              <c:strCache>
                <c:ptCount val="1"/>
                <c:pt idx="0">
                  <c:v>ball fault</c:v>
                </c:pt>
              </c:strCache>
            </c:strRef>
          </c:tx>
          <c:spPr>
            <a:ln w="28575" cap="rnd">
              <a:solidFill>
                <a:schemeClr val="accent1"/>
              </a:solidFill>
              <a:round/>
            </a:ln>
            <a:effectLst/>
          </c:spPr>
          <c:marker>
            <c:symbol val="none"/>
          </c:marker>
          <c:val>
            <c:numRef>
              <c:f>[master.xlsx]MarginVelocity!$B$2:$U$2</c:f>
              <c:numCache>
                <c:formatCode>General</c:formatCode>
                <c:ptCount val="20"/>
                <c:pt idx="0">
                  <c:v>15.27628228503794</c:v>
                </c:pt>
                <c:pt idx="1">
                  <c:v>17.00397985432495</c:v>
                </c:pt>
                <c:pt idx="2">
                  <c:v>17.506877583414909</c:v>
                </c:pt>
                <c:pt idx="3">
                  <c:v>16.481681138834499</c:v>
                </c:pt>
                <c:pt idx="4">
                  <c:v>17.144418343414419</c:v>
                </c:pt>
                <c:pt idx="5">
                  <c:v>17.549194850325531</c:v>
                </c:pt>
                <c:pt idx="6">
                  <c:v>15.10139402551815</c:v>
                </c:pt>
                <c:pt idx="7">
                  <c:v>19.290209548436529</c:v>
                </c:pt>
                <c:pt idx="8">
                  <c:v>18.55025602319958</c:v>
                </c:pt>
                <c:pt idx="9">
                  <c:v>17.911465562423729</c:v>
                </c:pt>
                <c:pt idx="10">
                  <c:v>17.04177975180502</c:v>
                </c:pt>
                <c:pt idx="11">
                  <c:v>15.89120260610127</c:v>
                </c:pt>
                <c:pt idx="12">
                  <c:v>15.79723415621728</c:v>
                </c:pt>
                <c:pt idx="13">
                  <c:v>17.865037033720611</c:v>
                </c:pt>
                <c:pt idx="14">
                  <c:v>17.759470971628389</c:v>
                </c:pt>
                <c:pt idx="15">
                  <c:v>16.18681237514603</c:v>
                </c:pt>
                <c:pt idx="16">
                  <c:v>17.395635452219182</c:v>
                </c:pt>
                <c:pt idx="17">
                  <c:v>18.108045101666178</c:v>
                </c:pt>
                <c:pt idx="18">
                  <c:v>17.911095987793111</c:v>
                </c:pt>
                <c:pt idx="19">
                  <c:v>18.556023434766519</c:v>
                </c:pt>
              </c:numCache>
            </c:numRef>
          </c:val>
          <c:smooth val="0"/>
          <c:extLst>
            <c:ext xmlns:c16="http://schemas.microsoft.com/office/drawing/2014/chart" uri="{C3380CC4-5D6E-409C-BE32-E72D297353CC}">
              <c16:uniqueId val="{00000000-C940-4806-A42E-183B190573BC}"/>
            </c:ext>
          </c:extLst>
        </c:ser>
        <c:ser>
          <c:idx val="1"/>
          <c:order val="1"/>
          <c:tx>
            <c:strRef>
              <c:f>[master.xlsx]MarginVelocity!$A$3</c:f>
              <c:strCache>
                <c:ptCount val="1"/>
                <c:pt idx="0">
                  <c:v>combination fault</c:v>
                </c:pt>
              </c:strCache>
            </c:strRef>
          </c:tx>
          <c:spPr>
            <a:ln w="28575" cap="rnd">
              <a:solidFill>
                <a:schemeClr val="accent2"/>
              </a:solidFill>
              <a:round/>
            </a:ln>
            <a:effectLst/>
          </c:spPr>
          <c:marker>
            <c:symbol val="none"/>
          </c:marker>
          <c:val>
            <c:numRef>
              <c:f>[master.xlsx]MarginVelocity!$B$3:$U$3</c:f>
              <c:numCache>
                <c:formatCode>General</c:formatCode>
                <c:ptCount val="20"/>
                <c:pt idx="0">
                  <c:v>60.465068916675222</c:v>
                </c:pt>
                <c:pt idx="1">
                  <c:v>61.338798066852263</c:v>
                </c:pt>
                <c:pt idx="2">
                  <c:v>62.53873752300035</c:v>
                </c:pt>
                <c:pt idx="3">
                  <c:v>58.830124233976072</c:v>
                </c:pt>
                <c:pt idx="4">
                  <c:v>58.675186816364658</c:v>
                </c:pt>
                <c:pt idx="5">
                  <c:v>58.045741701750288</c:v>
                </c:pt>
                <c:pt idx="6">
                  <c:v>62.70075853835008</c:v>
                </c:pt>
                <c:pt idx="7">
                  <c:v>66.862276711146777</c:v>
                </c:pt>
                <c:pt idx="8">
                  <c:v>61.226410669441542</c:v>
                </c:pt>
                <c:pt idx="9">
                  <c:v>60.026121847420249</c:v>
                </c:pt>
                <c:pt idx="10">
                  <c:v>59.527460757850918</c:v>
                </c:pt>
                <c:pt idx="11">
                  <c:v>62.423689067613488</c:v>
                </c:pt>
                <c:pt idx="12">
                  <c:v>63.815682372626178</c:v>
                </c:pt>
                <c:pt idx="13">
                  <c:v>61.655024768756448</c:v>
                </c:pt>
                <c:pt idx="14">
                  <c:v>63.033870800686152</c:v>
                </c:pt>
                <c:pt idx="15">
                  <c:v>64.316262225967137</c:v>
                </c:pt>
                <c:pt idx="16">
                  <c:v>67.514593558452333</c:v>
                </c:pt>
                <c:pt idx="17">
                  <c:v>62.987515428836247</c:v>
                </c:pt>
                <c:pt idx="18">
                  <c:v>60.775368938722472</c:v>
                </c:pt>
                <c:pt idx="19">
                  <c:v>58.838825750243473</c:v>
                </c:pt>
              </c:numCache>
            </c:numRef>
          </c:val>
          <c:smooth val="0"/>
          <c:extLst>
            <c:ext xmlns:c16="http://schemas.microsoft.com/office/drawing/2014/chart" uri="{C3380CC4-5D6E-409C-BE32-E72D297353CC}">
              <c16:uniqueId val="{00000001-C940-4806-A42E-183B190573BC}"/>
            </c:ext>
          </c:extLst>
        </c:ser>
        <c:ser>
          <c:idx val="2"/>
          <c:order val="2"/>
          <c:tx>
            <c:strRef>
              <c:f>[master.xlsx]MarginVelocity!$A$4</c:f>
              <c:strCache>
                <c:ptCount val="1"/>
                <c:pt idx="0">
                  <c:v>healthy</c:v>
                </c:pt>
              </c:strCache>
            </c:strRef>
          </c:tx>
          <c:spPr>
            <a:ln w="28575" cap="rnd">
              <a:solidFill>
                <a:schemeClr val="accent3"/>
              </a:solidFill>
              <a:round/>
            </a:ln>
            <a:effectLst/>
          </c:spPr>
          <c:marker>
            <c:symbol val="none"/>
          </c:marker>
          <c:val>
            <c:numRef>
              <c:f>[master.xlsx]MarginVelocity!$B$4:$U$4</c:f>
              <c:numCache>
                <c:formatCode>General</c:formatCode>
                <c:ptCount val="20"/>
                <c:pt idx="0">
                  <c:v>15.70529141399985</c:v>
                </c:pt>
                <c:pt idx="1">
                  <c:v>16.90303448594852</c:v>
                </c:pt>
                <c:pt idx="2">
                  <c:v>16.13606979610552</c:v>
                </c:pt>
                <c:pt idx="3">
                  <c:v>16.06372524338293</c:v>
                </c:pt>
                <c:pt idx="4">
                  <c:v>16.139446580477649</c:v>
                </c:pt>
                <c:pt idx="5">
                  <c:v>16.36818796953596</c:v>
                </c:pt>
                <c:pt idx="6">
                  <c:v>16.9915368708062</c:v>
                </c:pt>
                <c:pt idx="7">
                  <c:v>16.166074382762961</c:v>
                </c:pt>
                <c:pt idx="8">
                  <c:v>15.493329614969459</c:v>
                </c:pt>
                <c:pt idx="9">
                  <c:v>15.713062738780479</c:v>
                </c:pt>
                <c:pt idx="10">
                  <c:v>15.63811878617854</c:v>
                </c:pt>
                <c:pt idx="11">
                  <c:v>16.184225361912851</c:v>
                </c:pt>
                <c:pt idx="12">
                  <c:v>15.70449403056012</c:v>
                </c:pt>
                <c:pt idx="13">
                  <c:v>15.868306075263339</c:v>
                </c:pt>
                <c:pt idx="14">
                  <c:v>15.62046274536053</c:v>
                </c:pt>
                <c:pt idx="15">
                  <c:v>16.342711323060701</c:v>
                </c:pt>
                <c:pt idx="16">
                  <c:v>16.95741833700022</c:v>
                </c:pt>
                <c:pt idx="17">
                  <c:v>16.386865332497401</c:v>
                </c:pt>
                <c:pt idx="18">
                  <c:v>17.146387726275769</c:v>
                </c:pt>
                <c:pt idx="19">
                  <c:v>19.061256645553961</c:v>
                </c:pt>
              </c:numCache>
            </c:numRef>
          </c:val>
          <c:smooth val="0"/>
          <c:extLst>
            <c:ext xmlns:c16="http://schemas.microsoft.com/office/drawing/2014/chart" uri="{C3380CC4-5D6E-409C-BE32-E72D297353CC}">
              <c16:uniqueId val="{00000002-C940-4806-A42E-183B190573BC}"/>
            </c:ext>
          </c:extLst>
        </c:ser>
        <c:ser>
          <c:idx val="3"/>
          <c:order val="3"/>
          <c:tx>
            <c:strRef>
              <c:f>[master.xlsx]MarginVelocity!$A$5</c:f>
              <c:strCache>
                <c:ptCount val="1"/>
                <c:pt idx="0">
                  <c:v>inner race fault</c:v>
                </c:pt>
              </c:strCache>
            </c:strRef>
          </c:tx>
          <c:spPr>
            <a:ln w="28575" cap="rnd">
              <a:solidFill>
                <a:schemeClr val="accent4"/>
              </a:solidFill>
              <a:round/>
            </a:ln>
            <a:effectLst/>
          </c:spPr>
          <c:marker>
            <c:symbol val="none"/>
          </c:marker>
          <c:val>
            <c:numRef>
              <c:f>[master.xlsx]MarginVelocity!$B$5:$U$5</c:f>
              <c:numCache>
                <c:formatCode>General</c:formatCode>
                <c:ptCount val="20"/>
                <c:pt idx="0">
                  <c:v>33.628919394083972</c:v>
                </c:pt>
                <c:pt idx="1">
                  <c:v>35.810661028538817</c:v>
                </c:pt>
                <c:pt idx="2">
                  <c:v>34.02332052188607</c:v>
                </c:pt>
                <c:pt idx="3">
                  <c:v>34.707291497465711</c:v>
                </c:pt>
                <c:pt idx="4">
                  <c:v>34.163614563660907</c:v>
                </c:pt>
                <c:pt idx="5">
                  <c:v>34.576456787764528</c:v>
                </c:pt>
                <c:pt idx="6">
                  <c:v>34.995858917360742</c:v>
                </c:pt>
                <c:pt idx="7">
                  <c:v>33.54555780792608</c:v>
                </c:pt>
                <c:pt idx="8">
                  <c:v>35.469893900432503</c:v>
                </c:pt>
                <c:pt idx="9">
                  <c:v>33.509956852665603</c:v>
                </c:pt>
                <c:pt idx="10">
                  <c:v>33.653231716523642</c:v>
                </c:pt>
                <c:pt idx="11">
                  <c:v>35.956936881266117</c:v>
                </c:pt>
                <c:pt idx="12">
                  <c:v>32.005663858583581</c:v>
                </c:pt>
                <c:pt idx="13">
                  <c:v>36.778503411832773</c:v>
                </c:pt>
                <c:pt idx="14">
                  <c:v>34.642086058393367</c:v>
                </c:pt>
                <c:pt idx="15">
                  <c:v>33.59352381843528</c:v>
                </c:pt>
                <c:pt idx="16">
                  <c:v>34.811165568815539</c:v>
                </c:pt>
                <c:pt idx="17">
                  <c:v>35.167714692760448</c:v>
                </c:pt>
                <c:pt idx="18">
                  <c:v>34.468497030611033</c:v>
                </c:pt>
                <c:pt idx="19">
                  <c:v>38.69191463598878</c:v>
                </c:pt>
              </c:numCache>
            </c:numRef>
          </c:val>
          <c:smooth val="0"/>
          <c:extLst>
            <c:ext xmlns:c16="http://schemas.microsoft.com/office/drawing/2014/chart" uri="{C3380CC4-5D6E-409C-BE32-E72D297353CC}">
              <c16:uniqueId val="{00000003-C940-4806-A42E-183B190573BC}"/>
            </c:ext>
          </c:extLst>
        </c:ser>
        <c:ser>
          <c:idx val="4"/>
          <c:order val="4"/>
          <c:tx>
            <c:strRef>
              <c:f>[master.xlsx]MarginVelocity!$A$6</c:f>
              <c:strCache>
                <c:ptCount val="1"/>
                <c:pt idx="0">
                  <c:v>outer race fault</c:v>
                </c:pt>
              </c:strCache>
            </c:strRef>
          </c:tx>
          <c:spPr>
            <a:ln w="28575" cap="rnd">
              <a:solidFill>
                <a:schemeClr val="accent5"/>
              </a:solidFill>
              <a:round/>
            </a:ln>
            <a:effectLst/>
          </c:spPr>
          <c:marker>
            <c:symbol val="none"/>
          </c:marker>
          <c:val>
            <c:numRef>
              <c:f>[master.xlsx]MarginVelocity!$B$6:$U$6</c:f>
              <c:numCache>
                <c:formatCode>General</c:formatCode>
                <c:ptCount val="20"/>
                <c:pt idx="0">
                  <c:v>15.03796436973299</c:v>
                </c:pt>
                <c:pt idx="1">
                  <c:v>15.39985205595112</c:v>
                </c:pt>
                <c:pt idx="2">
                  <c:v>14.616131646014241</c:v>
                </c:pt>
                <c:pt idx="3">
                  <c:v>15.30348046857028</c:v>
                </c:pt>
                <c:pt idx="4">
                  <c:v>15.67399971073225</c:v>
                </c:pt>
                <c:pt idx="5">
                  <c:v>15.358589397147529</c:v>
                </c:pt>
                <c:pt idx="6">
                  <c:v>16.190743952522819</c:v>
                </c:pt>
                <c:pt idx="7">
                  <c:v>14.692555784004719</c:v>
                </c:pt>
                <c:pt idx="8">
                  <c:v>16.011265758201741</c:v>
                </c:pt>
                <c:pt idx="9">
                  <c:v>15.94853624822318</c:v>
                </c:pt>
                <c:pt idx="10">
                  <c:v>15.40492997604184</c:v>
                </c:pt>
                <c:pt idx="11">
                  <c:v>15.686966638544851</c:v>
                </c:pt>
                <c:pt idx="12">
                  <c:v>15.656244049946769</c:v>
                </c:pt>
                <c:pt idx="13">
                  <c:v>15.03363896379005</c:v>
                </c:pt>
                <c:pt idx="14">
                  <c:v>15.2980504577685</c:v>
                </c:pt>
                <c:pt idx="15">
                  <c:v>15.619964683480051</c:v>
                </c:pt>
                <c:pt idx="16">
                  <c:v>15.938197055458311</c:v>
                </c:pt>
                <c:pt idx="17">
                  <c:v>15.56348803639605</c:v>
                </c:pt>
                <c:pt idx="18">
                  <c:v>15.62961910291582</c:v>
                </c:pt>
                <c:pt idx="19">
                  <c:v>17.826008702079161</c:v>
                </c:pt>
              </c:numCache>
            </c:numRef>
          </c:val>
          <c:smooth val="0"/>
          <c:extLst>
            <c:ext xmlns:c16="http://schemas.microsoft.com/office/drawing/2014/chart" uri="{C3380CC4-5D6E-409C-BE32-E72D297353CC}">
              <c16:uniqueId val="{00000004-C940-4806-A42E-183B190573BC}"/>
            </c:ext>
          </c:extLst>
        </c:ser>
        <c:dLbls>
          <c:showLegendKey val="0"/>
          <c:showVal val="0"/>
          <c:showCatName val="0"/>
          <c:showSerName val="0"/>
          <c:showPercent val="0"/>
          <c:showBubbleSize val="0"/>
        </c:dLbls>
        <c:smooth val="0"/>
        <c:axId val="130631616"/>
        <c:axId val="124435584"/>
      </c:lineChart>
      <c:catAx>
        <c:axId val="130631616"/>
        <c:scaling>
          <c:orientation val="minMax"/>
        </c:scaling>
        <c:delete val="1"/>
        <c:axPos val="b"/>
        <c:majorTickMark val="none"/>
        <c:minorTickMark val="none"/>
        <c:tickLblPos val="nextTo"/>
        <c:crossAx val="124435584"/>
        <c:crosses val="autoZero"/>
        <c:auto val="1"/>
        <c:lblAlgn val="ctr"/>
        <c:lblOffset val="100"/>
        <c:noMultiLvlLbl val="0"/>
      </c:catAx>
      <c:valAx>
        <c:axId val="124435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306316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latin typeface="Times New Roman" panose="02020603050405020304" pitchFamily="18" charset="0"/>
                <a:cs typeface="Times New Roman" panose="02020603050405020304" pitchFamily="18" charset="0"/>
              </a:rPr>
              <a:t>Margin-Acceleration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[master.xlsx]MarginAcceleration!$A$2</c:f>
              <c:strCache>
                <c:ptCount val="1"/>
                <c:pt idx="0">
                  <c:v>ball fault</c:v>
                </c:pt>
              </c:strCache>
            </c:strRef>
          </c:tx>
          <c:spPr>
            <a:ln w="28575" cap="rnd">
              <a:solidFill>
                <a:schemeClr val="accent1"/>
              </a:solidFill>
              <a:round/>
            </a:ln>
            <a:effectLst/>
          </c:spPr>
          <c:marker>
            <c:symbol val="none"/>
          </c:marker>
          <c:val>
            <c:numRef>
              <c:f>[master.xlsx]MarginAcceleration!$B$2:$U$2</c:f>
              <c:numCache>
                <c:formatCode>General</c:formatCode>
                <c:ptCount val="20"/>
                <c:pt idx="0">
                  <c:v>17.371406704608301</c:v>
                </c:pt>
                <c:pt idx="1">
                  <c:v>17.68128662672893</c:v>
                </c:pt>
                <c:pt idx="2">
                  <c:v>16.788168625438811</c:v>
                </c:pt>
                <c:pt idx="3">
                  <c:v>18.0447448385932</c:v>
                </c:pt>
                <c:pt idx="4">
                  <c:v>18.081418848465422</c:v>
                </c:pt>
                <c:pt idx="5">
                  <c:v>16.052286988480571</c:v>
                </c:pt>
                <c:pt idx="6">
                  <c:v>18.174410708719439</c:v>
                </c:pt>
                <c:pt idx="7">
                  <c:v>18.32298272484244</c:v>
                </c:pt>
                <c:pt idx="8">
                  <c:v>17.8999858979832</c:v>
                </c:pt>
                <c:pt idx="9">
                  <c:v>17.279406993271131</c:v>
                </c:pt>
                <c:pt idx="10">
                  <c:v>17.314663410577591</c:v>
                </c:pt>
                <c:pt idx="11">
                  <c:v>18.181123599166149</c:v>
                </c:pt>
                <c:pt idx="12">
                  <c:v>17.24443985247844</c:v>
                </c:pt>
                <c:pt idx="13">
                  <c:v>17.184443572818019</c:v>
                </c:pt>
                <c:pt idx="14">
                  <c:v>19.089078959003139</c:v>
                </c:pt>
                <c:pt idx="15">
                  <c:v>17.229889315990491</c:v>
                </c:pt>
                <c:pt idx="16">
                  <c:v>17.33451311488221</c:v>
                </c:pt>
                <c:pt idx="17">
                  <c:v>16.870222823570352</c:v>
                </c:pt>
                <c:pt idx="18">
                  <c:v>17.21897088752781</c:v>
                </c:pt>
                <c:pt idx="19">
                  <c:v>15.880829152397389</c:v>
                </c:pt>
              </c:numCache>
            </c:numRef>
          </c:val>
          <c:smooth val="0"/>
          <c:extLst>
            <c:ext xmlns:c16="http://schemas.microsoft.com/office/drawing/2014/chart" uri="{C3380CC4-5D6E-409C-BE32-E72D297353CC}">
              <c16:uniqueId val="{00000000-DD42-449C-A470-9AFBEEFD1A73}"/>
            </c:ext>
          </c:extLst>
        </c:ser>
        <c:ser>
          <c:idx val="1"/>
          <c:order val="1"/>
          <c:tx>
            <c:strRef>
              <c:f>[master.xlsx]MarginAcceleration!$A$3</c:f>
              <c:strCache>
                <c:ptCount val="1"/>
                <c:pt idx="0">
                  <c:v>combination fault</c:v>
                </c:pt>
              </c:strCache>
            </c:strRef>
          </c:tx>
          <c:spPr>
            <a:ln w="28575" cap="rnd">
              <a:solidFill>
                <a:schemeClr val="accent2"/>
              </a:solidFill>
              <a:round/>
            </a:ln>
            <a:effectLst/>
          </c:spPr>
          <c:marker>
            <c:symbol val="none"/>
          </c:marker>
          <c:val>
            <c:numRef>
              <c:f>[master.xlsx]MarginAcceleration!$B$3:$U$3</c:f>
              <c:numCache>
                <c:formatCode>General</c:formatCode>
                <c:ptCount val="20"/>
                <c:pt idx="0">
                  <c:v>60.717397923322018</c:v>
                </c:pt>
                <c:pt idx="1">
                  <c:v>55.737648296619227</c:v>
                </c:pt>
                <c:pt idx="2">
                  <c:v>62.738078862965331</c:v>
                </c:pt>
                <c:pt idx="3">
                  <c:v>63.966465688251247</c:v>
                </c:pt>
                <c:pt idx="4">
                  <c:v>64.18253259268397</c:v>
                </c:pt>
                <c:pt idx="5">
                  <c:v>62.433859442642166</c:v>
                </c:pt>
                <c:pt idx="6">
                  <c:v>61.484596934213087</c:v>
                </c:pt>
                <c:pt idx="7">
                  <c:v>68.094621101007732</c:v>
                </c:pt>
                <c:pt idx="8">
                  <c:v>65.571394223582558</c:v>
                </c:pt>
                <c:pt idx="9">
                  <c:v>62.820235298103661</c:v>
                </c:pt>
                <c:pt idx="10">
                  <c:v>55.957698555985722</c:v>
                </c:pt>
                <c:pt idx="11">
                  <c:v>60.622975246154773</c:v>
                </c:pt>
                <c:pt idx="12">
                  <c:v>68.144784701796979</c:v>
                </c:pt>
                <c:pt idx="13">
                  <c:v>61.935726660831371</c:v>
                </c:pt>
                <c:pt idx="14">
                  <c:v>64.151833295428105</c:v>
                </c:pt>
                <c:pt idx="15">
                  <c:v>65.322363653854282</c:v>
                </c:pt>
                <c:pt idx="16">
                  <c:v>62.750762894656759</c:v>
                </c:pt>
                <c:pt idx="17">
                  <c:v>61.084505053491483</c:v>
                </c:pt>
                <c:pt idx="18">
                  <c:v>60.26982365003326</c:v>
                </c:pt>
                <c:pt idx="19">
                  <c:v>62.756031986929912</c:v>
                </c:pt>
              </c:numCache>
            </c:numRef>
          </c:val>
          <c:smooth val="0"/>
          <c:extLst>
            <c:ext xmlns:c16="http://schemas.microsoft.com/office/drawing/2014/chart" uri="{C3380CC4-5D6E-409C-BE32-E72D297353CC}">
              <c16:uniqueId val="{00000001-DD42-449C-A470-9AFBEEFD1A73}"/>
            </c:ext>
          </c:extLst>
        </c:ser>
        <c:ser>
          <c:idx val="2"/>
          <c:order val="2"/>
          <c:tx>
            <c:strRef>
              <c:f>[master.xlsx]MarginAcceleration!$A$4</c:f>
              <c:strCache>
                <c:ptCount val="1"/>
                <c:pt idx="0">
                  <c:v>healthy</c:v>
                </c:pt>
              </c:strCache>
            </c:strRef>
          </c:tx>
          <c:spPr>
            <a:ln w="28575" cap="rnd">
              <a:solidFill>
                <a:schemeClr val="accent3"/>
              </a:solidFill>
              <a:round/>
            </a:ln>
            <a:effectLst/>
          </c:spPr>
          <c:marker>
            <c:symbol val="none"/>
          </c:marker>
          <c:val>
            <c:numRef>
              <c:f>[master.xlsx]MarginAcceleration!$B$4:$U$4</c:f>
              <c:numCache>
                <c:formatCode>General</c:formatCode>
                <c:ptCount val="20"/>
                <c:pt idx="0">
                  <c:v>17.331077292155051</c:v>
                </c:pt>
                <c:pt idx="1">
                  <c:v>14.751929750769801</c:v>
                </c:pt>
                <c:pt idx="2">
                  <c:v>16.063339373233831</c:v>
                </c:pt>
                <c:pt idx="3">
                  <c:v>16.728307285836401</c:v>
                </c:pt>
                <c:pt idx="4">
                  <c:v>15.849634465843661</c:v>
                </c:pt>
                <c:pt idx="5">
                  <c:v>16.789459097487558</c:v>
                </c:pt>
                <c:pt idx="6">
                  <c:v>17.24154636650826</c:v>
                </c:pt>
                <c:pt idx="7">
                  <c:v>15.895590841499279</c:v>
                </c:pt>
                <c:pt idx="8">
                  <c:v>17.135086850316512</c:v>
                </c:pt>
                <c:pt idx="9">
                  <c:v>15.764174838742321</c:v>
                </c:pt>
                <c:pt idx="10">
                  <c:v>16.508076878772819</c:v>
                </c:pt>
                <c:pt idx="11">
                  <c:v>15.46953117875055</c:v>
                </c:pt>
                <c:pt idx="12">
                  <c:v>17.625315235858</c:v>
                </c:pt>
                <c:pt idx="13">
                  <c:v>16.233057205836509</c:v>
                </c:pt>
                <c:pt idx="14">
                  <c:v>17.716193553476401</c:v>
                </c:pt>
                <c:pt idx="15">
                  <c:v>17.44510840258469</c:v>
                </c:pt>
                <c:pt idx="16">
                  <c:v>15.98779041891614</c:v>
                </c:pt>
                <c:pt idx="17">
                  <c:v>15.385999514493021</c:v>
                </c:pt>
                <c:pt idx="18">
                  <c:v>16.274217795184128</c:v>
                </c:pt>
                <c:pt idx="19">
                  <c:v>15.40868601650585</c:v>
                </c:pt>
              </c:numCache>
            </c:numRef>
          </c:val>
          <c:smooth val="0"/>
          <c:extLst>
            <c:ext xmlns:c16="http://schemas.microsoft.com/office/drawing/2014/chart" uri="{C3380CC4-5D6E-409C-BE32-E72D297353CC}">
              <c16:uniqueId val="{00000002-DD42-449C-A470-9AFBEEFD1A73}"/>
            </c:ext>
          </c:extLst>
        </c:ser>
        <c:ser>
          <c:idx val="3"/>
          <c:order val="3"/>
          <c:tx>
            <c:strRef>
              <c:f>[master.xlsx]MarginAcceleration!$A$5</c:f>
              <c:strCache>
                <c:ptCount val="1"/>
                <c:pt idx="0">
                  <c:v>inner race fault</c:v>
                </c:pt>
              </c:strCache>
            </c:strRef>
          </c:tx>
          <c:spPr>
            <a:ln w="28575" cap="rnd">
              <a:solidFill>
                <a:schemeClr val="accent4"/>
              </a:solidFill>
              <a:round/>
            </a:ln>
            <a:effectLst/>
          </c:spPr>
          <c:marker>
            <c:symbol val="none"/>
          </c:marker>
          <c:val>
            <c:numRef>
              <c:f>[master.xlsx]MarginAcceleration!$B$5:$U$5</c:f>
              <c:numCache>
                <c:formatCode>General</c:formatCode>
                <c:ptCount val="20"/>
                <c:pt idx="0">
                  <c:v>33.392848884524412</c:v>
                </c:pt>
                <c:pt idx="1">
                  <c:v>31.990675207257151</c:v>
                </c:pt>
                <c:pt idx="2">
                  <c:v>34.244789163876561</c:v>
                </c:pt>
                <c:pt idx="3">
                  <c:v>37.531414519926201</c:v>
                </c:pt>
                <c:pt idx="4">
                  <c:v>35.831687200643742</c:v>
                </c:pt>
                <c:pt idx="5">
                  <c:v>34.44447394587047</c:v>
                </c:pt>
                <c:pt idx="6">
                  <c:v>36.530859266232753</c:v>
                </c:pt>
                <c:pt idx="7">
                  <c:v>34.331490122299691</c:v>
                </c:pt>
                <c:pt idx="8">
                  <c:v>34.360192544959567</c:v>
                </c:pt>
                <c:pt idx="9">
                  <c:v>34.314308684402292</c:v>
                </c:pt>
                <c:pt idx="10">
                  <c:v>33.979376092113426</c:v>
                </c:pt>
                <c:pt idx="11">
                  <c:v>33.928751335904103</c:v>
                </c:pt>
                <c:pt idx="12">
                  <c:v>35.153524219709553</c:v>
                </c:pt>
                <c:pt idx="13">
                  <c:v>33.685001667291111</c:v>
                </c:pt>
                <c:pt idx="14">
                  <c:v>37.211075735368098</c:v>
                </c:pt>
                <c:pt idx="15">
                  <c:v>35.887095774009119</c:v>
                </c:pt>
                <c:pt idx="16">
                  <c:v>37.507354593382317</c:v>
                </c:pt>
                <c:pt idx="17">
                  <c:v>33.905506180439851</c:v>
                </c:pt>
                <c:pt idx="18">
                  <c:v>34.105570211471509</c:v>
                </c:pt>
                <c:pt idx="19">
                  <c:v>34.199007245262649</c:v>
                </c:pt>
              </c:numCache>
            </c:numRef>
          </c:val>
          <c:smooth val="0"/>
          <c:extLst>
            <c:ext xmlns:c16="http://schemas.microsoft.com/office/drawing/2014/chart" uri="{C3380CC4-5D6E-409C-BE32-E72D297353CC}">
              <c16:uniqueId val="{00000003-DD42-449C-A470-9AFBEEFD1A73}"/>
            </c:ext>
          </c:extLst>
        </c:ser>
        <c:ser>
          <c:idx val="4"/>
          <c:order val="4"/>
          <c:tx>
            <c:strRef>
              <c:f>[master.xlsx]MarginAcceleration!$A$6</c:f>
              <c:strCache>
                <c:ptCount val="1"/>
                <c:pt idx="0">
                  <c:v>outer race fault</c:v>
                </c:pt>
              </c:strCache>
            </c:strRef>
          </c:tx>
          <c:spPr>
            <a:ln w="28575" cap="rnd">
              <a:solidFill>
                <a:schemeClr val="accent5"/>
              </a:solidFill>
              <a:round/>
            </a:ln>
            <a:effectLst/>
          </c:spPr>
          <c:marker>
            <c:symbol val="none"/>
          </c:marker>
          <c:val>
            <c:numRef>
              <c:f>[master.xlsx]MarginAcceleration!$B$6:$U$6</c:f>
              <c:numCache>
                <c:formatCode>General</c:formatCode>
                <c:ptCount val="20"/>
                <c:pt idx="0">
                  <c:v>15.888928513081529</c:v>
                </c:pt>
                <c:pt idx="1">
                  <c:v>14.801165484786599</c:v>
                </c:pt>
                <c:pt idx="2">
                  <c:v>15.904163797934901</c:v>
                </c:pt>
                <c:pt idx="3">
                  <c:v>15.081693564579179</c:v>
                </c:pt>
                <c:pt idx="4">
                  <c:v>16.07533942060137</c:v>
                </c:pt>
                <c:pt idx="5">
                  <c:v>15.102142558414929</c:v>
                </c:pt>
                <c:pt idx="6">
                  <c:v>15.867672926683889</c:v>
                </c:pt>
                <c:pt idx="7">
                  <c:v>15.464060496714771</c:v>
                </c:pt>
                <c:pt idx="8">
                  <c:v>16.291345999143811</c:v>
                </c:pt>
                <c:pt idx="9">
                  <c:v>16.204062306780759</c:v>
                </c:pt>
                <c:pt idx="10">
                  <c:v>15.46774047534241</c:v>
                </c:pt>
                <c:pt idx="11">
                  <c:v>15.0432389914358</c:v>
                </c:pt>
                <c:pt idx="12">
                  <c:v>15.840180156205239</c:v>
                </c:pt>
                <c:pt idx="13">
                  <c:v>14.356082034957071</c:v>
                </c:pt>
                <c:pt idx="14">
                  <c:v>16.012709867969249</c:v>
                </c:pt>
                <c:pt idx="15">
                  <c:v>16.127803950401361</c:v>
                </c:pt>
                <c:pt idx="16">
                  <c:v>16.65865978428846</c:v>
                </c:pt>
                <c:pt idx="17">
                  <c:v>15.570641758795521</c:v>
                </c:pt>
                <c:pt idx="18">
                  <c:v>15.20259780044649</c:v>
                </c:pt>
                <c:pt idx="19">
                  <c:v>15.472450988415011</c:v>
                </c:pt>
              </c:numCache>
            </c:numRef>
          </c:val>
          <c:smooth val="0"/>
          <c:extLst>
            <c:ext xmlns:c16="http://schemas.microsoft.com/office/drawing/2014/chart" uri="{C3380CC4-5D6E-409C-BE32-E72D297353CC}">
              <c16:uniqueId val="{00000004-DD42-449C-A470-9AFBEEFD1A73}"/>
            </c:ext>
          </c:extLst>
        </c:ser>
        <c:dLbls>
          <c:showLegendKey val="0"/>
          <c:showVal val="0"/>
          <c:showCatName val="0"/>
          <c:showSerName val="0"/>
          <c:showPercent val="0"/>
          <c:showBubbleSize val="0"/>
        </c:dLbls>
        <c:smooth val="0"/>
        <c:axId val="130622016"/>
        <c:axId val="67603776"/>
      </c:lineChart>
      <c:catAx>
        <c:axId val="130622016"/>
        <c:scaling>
          <c:orientation val="minMax"/>
        </c:scaling>
        <c:delete val="1"/>
        <c:axPos val="b"/>
        <c:majorTickMark val="none"/>
        <c:minorTickMark val="none"/>
        <c:tickLblPos val="nextTo"/>
        <c:crossAx val="67603776"/>
        <c:crosses val="autoZero"/>
        <c:auto val="1"/>
        <c:lblAlgn val="ctr"/>
        <c:lblOffset val="100"/>
        <c:noMultiLvlLbl val="0"/>
      </c:catAx>
      <c:valAx>
        <c:axId val="67603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306220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0" i="0" u="none" strike="noStrike" kern="1200" spc="0" baseline="0">
                <a:solidFill>
                  <a:schemeClr val="tx1">
                    <a:lumMod val="65000"/>
                    <a:lumOff val="35000"/>
                  </a:schemeClr>
                </a:solidFill>
                <a:latin typeface="+mn-lt"/>
                <a:ea typeface="+mn-ea"/>
                <a:cs typeface="+mn-cs"/>
              </a:defRPr>
            </a:pPr>
            <a:r>
              <a:rPr lang="en-US" sz="900">
                <a:latin typeface="Times New Roman" panose="02020603050405020304" pitchFamily="18" charset="0"/>
                <a:cs typeface="Times New Roman" panose="02020603050405020304" pitchFamily="18" charset="0"/>
              </a:rPr>
              <a:t>Number</a:t>
            </a:r>
            <a:r>
              <a:rPr lang="en-US" sz="900" baseline="0">
                <a:latin typeface="Times New Roman" panose="02020603050405020304" pitchFamily="18" charset="0"/>
                <a:cs typeface="Times New Roman" panose="02020603050405020304" pitchFamily="18" charset="0"/>
              </a:rPr>
              <a:t> of Periods:</a:t>
            </a:r>
            <a:endParaRPr lang="en-US" sz="900">
              <a:latin typeface="Times New Roman" panose="02020603050405020304" pitchFamily="18" charset="0"/>
              <a:cs typeface="Times New Roman" panose="02020603050405020304" pitchFamily="18" charset="0"/>
            </a:endParaRPr>
          </a:p>
        </c:rich>
      </c:tx>
      <c:layout>
        <c:manualLayout>
          <c:xMode val="edge"/>
          <c:yMode val="edge"/>
          <c:x val="0.22834844658822501"/>
          <c:y val="3.6172906493036713E-2"/>
        </c:manualLayout>
      </c:layout>
      <c:overlay val="0"/>
      <c:spPr>
        <a:noFill/>
        <a:ln>
          <a:noFill/>
        </a:ln>
        <a:effectLst/>
      </c:spPr>
      <c:txPr>
        <a:bodyPr rot="0" spcFirstLastPara="1" vertOverflow="ellipsis" vert="horz" wrap="square" anchor="ctr" anchorCtr="1"/>
        <a:lstStyle/>
        <a:p>
          <a:pPr>
            <a:defRPr sz="9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pivotTable!$N$4</c:f>
              <c:strCache>
                <c:ptCount val="1"/>
                <c:pt idx="0">
                  <c:v>10</c:v>
                </c:pt>
              </c:strCache>
            </c:strRef>
          </c:tx>
          <c:spPr>
            <a:solidFill>
              <a:schemeClr val="accent1"/>
            </a:solidFill>
            <a:ln>
              <a:noFill/>
            </a:ln>
            <a:effectLst/>
          </c:spPr>
          <c:invertIfNegative val="0"/>
          <c:cat>
            <c:numRef>
              <c:f>pivotTable!$O$3:$X$3</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pivotTable!$O$4:$X$4</c:f>
              <c:numCache>
                <c:formatCode>General</c:formatCode>
                <c:ptCount val="10"/>
                <c:pt idx="0">
                  <c:v>68.8888888888889</c:v>
                </c:pt>
                <c:pt idx="1">
                  <c:v>81.111111111111114</c:v>
                </c:pt>
                <c:pt idx="2">
                  <c:v>76.666666666666671</c:v>
                </c:pt>
                <c:pt idx="3">
                  <c:v>70</c:v>
                </c:pt>
                <c:pt idx="4">
                  <c:v>65.555555555555557</c:v>
                </c:pt>
                <c:pt idx="5">
                  <c:v>71.111111111111114</c:v>
                </c:pt>
                <c:pt idx="6">
                  <c:v>71.1111111111111</c:v>
                </c:pt>
                <c:pt idx="7">
                  <c:v>64.444444444444443</c:v>
                </c:pt>
                <c:pt idx="8">
                  <c:v>72.222222222222214</c:v>
                </c:pt>
                <c:pt idx="9">
                  <c:v>70</c:v>
                </c:pt>
              </c:numCache>
            </c:numRef>
          </c:val>
          <c:extLst>
            <c:ext xmlns:c16="http://schemas.microsoft.com/office/drawing/2014/chart" uri="{C3380CC4-5D6E-409C-BE32-E72D297353CC}">
              <c16:uniqueId val="{00000000-ED63-4DFF-831C-657F4B6865B5}"/>
            </c:ext>
          </c:extLst>
        </c:ser>
        <c:ser>
          <c:idx val="1"/>
          <c:order val="1"/>
          <c:tx>
            <c:strRef>
              <c:f>pivotTable!$N$5</c:f>
              <c:strCache>
                <c:ptCount val="1"/>
                <c:pt idx="0">
                  <c:v>20</c:v>
                </c:pt>
              </c:strCache>
            </c:strRef>
          </c:tx>
          <c:spPr>
            <a:solidFill>
              <a:schemeClr val="accent2"/>
            </a:solidFill>
            <a:ln>
              <a:noFill/>
            </a:ln>
            <a:effectLst/>
          </c:spPr>
          <c:invertIfNegative val="0"/>
          <c:cat>
            <c:numRef>
              <c:f>pivotTable!$O$3:$X$3</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pivotTable!$O$5:$X$5</c:f>
              <c:numCache>
                <c:formatCode>0</c:formatCode>
                <c:ptCount val="10"/>
                <c:pt idx="0">
                  <c:v>77.777777777777786</c:v>
                </c:pt>
                <c:pt idx="1">
                  <c:v>82.222222222222214</c:v>
                </c:pt>
                <c:pt idx="2">
                  <c:v>77.777777777777771</c:v>
                </c:pt>
                <c:pt idx="3">
                  <c:v>81.111111111111114</c:v>
                </c:pt>
                <c:pt idx="4">
                  <c:v>75.555555555555557</c:v>
                </c:pt>
                <c:pt idx="5">
                  <c:v>76.666666666666671</c:v>
                </c:pt>
                <c:pt idx="6">
                  <c:v>75.555555555555557</c:v>
                </c:pt>
                <c:pt idx="7">
                  <c:v>65.555555555555557</c:v>
                </c:pt>
                <c:pt idx="8">
                  <c:v>70</c:v>
                </c:pt>
                <c:pt idx="9" formatCode="General">
                  <c:v>68.888888888888886</c:v>
                </c:pt>
              </c:numCache>
            </c:numRef>
          </c:val>
          <c:extLst>
            <c:ext xmlns:c16="http://schemas.microsoft.com/office/drawing/2014/chart" uri="{C3380CC4-5D6E-409C-BE32-E72D297353CC}">
              <c16:uniqueId val="{00000001-ED63-4DFF-831C-657F4B6865B5}"/>
            </c:ext>
          </c:extLst>
        </c:ser>
        <c:ser>
          <c:idx val="2"/>
          <c:order val="2"/>
          <c:tx>
            <c:strRef>
              <c:f>pivotTable!$N$6</c:f>
              <c:strCache>
                <c:ptCount val="1"/>
                <c:pt idx="0">
                  <c:v>30</c:v>
                </c:pt>
              </c:strCache>
            </c:strRef>
          </c:tx>
          <c:spPr>
            <a:solidFill>
              <a:schemeClr val="accent3"/>
            </a:solidFill>
            <a:ln>
              <a:noFill/>
            </a:ln>
            <a:effectLst/>
          </c:spPr>
          <c:invertIfNegative val="0"/>
          <c:cat>
            <c:numRef>
              <c:f>pivotTable!$O$3:$X$3</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pivotTable!$O$6:$X$6</c:f>
              <c:numCache>
                <c:formatCode>0</c:formatCode>
                <c:ptCount val="10"/>
                <c:pt idx="0">
                  <c:v>78.8888888888889</c:v>
                </c:pt>
                <c:pt idx="1">
                  <c:v>76.666666666666671</c:v>
                </c:pt>
                <c:pt idx="2">
                  <c:v>73.333333333333329</c:v>
                </c:pt>
                <c:pt idx="3">
                  <c:v>72.222222222222229</c:v>
                </c:pt>
                <c:pt idx="4">
                  <c:v>76.666666666666671</c:v>
                </c:pt>
                <c:pt idx="5">
                  <c:v>72.222222222222229</c:v>
                </c:pt>
                <c:pt idx="6">
                  <c:v>67.777777777777786</c:v>
                </c:pt>
                <c:pt idx="7">
                  <c:v>70</c:v>
                </c:pt>
                <c:pt idx="8">
                  <c:v>72.222222222222229</c:v>
                </c:pt>
                <c:pt idx="9" formatCode="General">
                  <c:v>68.8888888888889</c:v>
                </c:pt>
              </c:numCache>
            </c:numRef>
          </c:val>
          <c:extLst>
            <c:ext xmlns:c16="http://schemas.microsoft.com/office/drawing/2014/chart" uri="{C3380CC4-5D6E-409C-BE32-E72D297353CC}">
              <c16:uniqueId val="{00000002-ED63-4DFF-831C-657F4B6865B5}"/>
            </c:ext>
          </c:extLst>
        </c:ser>
        <c:ser>
          <c:idx val="3"/>
          <c:order val="3"/>
          <c:tx>
            <c:strRef>
              <c:f>pivotTable!$N$7</c:f>
              <c:strCache>
                <c:ptCount val="1"/>
                <c:pt idx="0">
                  <c:v>40</c:v>
                </c:pt>
              </c:strCache>
            </c:strRef>
          </c:tx>
          <c:spPr>
            <a:solidFill>
              <a:schemeClr val="accent4"/>
            </a:solidFill>
            <a:ln>
              <a:noFill/>
            </a:ln>
            <a:effectLst/>
          </c:spPr>
          <c:invertIfNegative val="0"/>
          <c:cat>
            <c:numRef>
              <c:f>pivotTable!$O$3:$X$3</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pivotTable!$O$7:$X$7</c:f>
              <c:numCache>
                <c:formatCode>0</c:formatCode>
                <c:ptCount val="10"/>
                <c:pt idx="0">
                  <c:v>78.888888888888886</c:v>
                </c:pt>
                <c:pt idx="1">
                  <c:v>73.333333333333329</c:v>
                </c:pt>
                <c:pt idx="2">
                  <c:v>80</c:v>
                </c:pt>
                <c:pt idx="3">
                  <c:v>78.8888888888889</c:v>
                </c:pt>
                <c:pt idx="4">
                  <c:v>80</c:v>
                </c:pt>
                <c:pt idx="5">
                  <c:v>78.8888888888889</c:v>
                </c:pt>
                <c:pt idx="6">
                  <c:v>75.555555555555557</c:v>
                </c:pt>
                <c:pt idx="7">
                  <c:v>80</c:v>
                </c:pt>
                <c:pt idx="8">
                  <c:v>66.666666666666671</c:v>
                </c:pt>
                <c:pt idx="9" formatCode="General">
                  <c:v>71.111111111111114</c:v>
                </c:pt>
              </c:numCache>
            </c:numRef>
          </c:val>
          <c:extLst>
            <c:ext xmlns:c16="http://schemas.microsoft.com/office/drawing/2014/chart" uri="{C3380CC4-5D6E-409C-BE32-E72D297353CC}">
              <c16:uniqueId val="{00000003-ED63-4DFF-831C-657F4B6865B5}"/>
            </c:ext>
          </c:extLst>
        </c:ser>
        <c:ser>
          <c:idx val="4"/>
          <c:order val="4"/>
          <c:tx>
            <c:strRef>
              <c:f>pivotTable!$N$8</c:f>
              <c:strCache>
                <c:ptCount val="1"/>
                <c:pt idx="0">
                  <c:v>50</c:v>
                </c:pt>
              </c:strCache>
            </c:strRef>
          </c:tx>
          <c:spPr>
            <a:solidFill>
              <a:schemeClr val="accent5"/>
            </a:solidFill>
            <a:ln>
              <a:noFill/>
            </a:ln>
            <a:effectLst/>
          </c:spPr>
          <c:invertIfNegative val="0"/>
          <c:cat>
            <c:numRef>
              <c:f>pivotTable!$O$3:$X$3</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pivotTable!$O$8:$X$8</c:f>
              <c:numCache>
                <c:formatCode>0</c:formatCode>
                <c:ptCount val="10"/>
                <c:pt idx="0">
                  <c:v>77.777777777777771</c:v>
                </c:pt>
                <c:pt idx="1">
                  <c:v>80</c:v>
                </c:pt>
                <c:pt idx="2">
                  <c:v>76.666666666666671</c:v>
                </c:pt>
                <c:pt idx="3">
                  <c:v>71.1111111111111</c:v>
                </c:pt>
                <c:pt idx="4">
                  <c:v>73.333333333333329</c:v>
                </c:pt>
                <c:pt idx="5">
                  <c:v>80</c:v>
                </c:pt>
                <c:pt idx="6">
                  <c:v>73.333333333333329</c:v>
                </c:pt>
                <c:pt idx="7">
                  <c:v>82.222222222222229</c:v>
                </c:pt>
                <c:pt idx="8">
                  <c:v>75.555555555555557</c:v>
                </c:pt>
                <c:pt idx="9" formatCode="General">
                  <c:v>80</c:v>
                </c:pt>
              </c:numCache>
            </c:numRef>
          </c:val>
          <c:extLst>
            <c:ext xmlns:c16="http://schemas.microsoft.com/office/drawing/2014/chart" uri="{C3380CC4-5D6E-409C-BE32-E72D297353CC}">
              <c16:uniqueId val="{00000004-ED63-4DFF-831C-657F4B6865B5}"/>
            </c:ext>
          </c:extLst>
        </c:ser>
        <c:ser>
          <c:idx val="5"/>
          <c:order val="5"/>
          <c:tx>
            <c:strRef>
              <c:f>pivotTable!$N$9</c:f>
              <c:strCache>
                <c:ptCount val="1"/>
                <c:pt idx="0">
                  <c:v>60</c:v>
                </c:pt>
              </c:strCache>
            </c:strRef>
          </c:tx>
          <c:spPr>
            <a:solidFill>
              <a:schemeClr val="accent6"/>
            </a:solidFill>
            <a:ln>
              <a:noFill/>
            </a:ln>
            <a:effectLst/>
          </c:spPr>
          <c:invertIfNegative val="0"/>
          <c:cat>
            <c:numRef>
              <c:f>pivotTable!$O$3:$X$3</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pivotTable!$O$9:$X$9</c:f>
              <c:numCache>
                <c:formatCode>0</c:formatCode>
                <c:ptCount val="10"/>
                <c:pt idx="0">
                  <c:v>80</c:v>
                </c:pt>
                <c:pt idx="1">
                  <c:v>73.333333333333329</c:v>
                </c:pt>
                <c:pt idx="2">
                  <c:v>74.444444444444443</c:v>
                </c:pt>
                <c:pt idx="3">
                  <c:v>75.555555555555557</c:v>
                </c:pt>
                <c:pt idx="4">
                  <c:v>80</c:v>
                </c:pt>
                <c:pt idx="5">
                  <c:v>71.111111111111114</c:v>
                </c:pt>
                <c:pt idx="6">
                  <c:v>76.666666666666671</c:v>
                </c:pt>
                <c:pt idx="7">
                  <c:v>76.666666666666671</c:v>
                </c:pt>
                <c:pt idx="8">
                  <c:v>71.1111111111111</c:v>
                </c:pt>
                <c:pt idx="9" formatCode="General">
                  <c:v>74.444444444444443</c:v>
                </c:pt>
              </c:numCache>
            </c:numRef>
          </c:val>
          <c:extLst>
            <c:ext xmlns:c16="http://schemas.microsoft.com/office/drawing/2014/chart" uri="{C3380CC4-5D6E-409C-BE32-E72D297353CC}">
              <c16:uniqueId val="{00000005-ED63-4DFF-831C-657F4B6865B5}"/>
            </c:ext>
          </c:extLst>
        </c:ser>
        <c:ser>
          <c:idx val="6"/>
          <c:order val="6"/>
          <c:tx>
            <c:strRef>
              <c:f>pivotTable!$N$10</c:f>
              <c:strCache>
                <c:ptCount val="1"/>
                <c:pt idx="0">
                  <c:v>70</c:v>
                </c:pt>
              </c:strCache>
            </c:strRef>
          </c:tx>
          <c:spPr>
            <a:solidFill>
              <a:schemeClr val="accent1">
                <a:lumMod val="60000"/>
              </a:schemeClr>
            </a:solidFill>
            <a:ln>
              <a:noFill/>
            </a:ln>
            <a:effectLst/>
          </c:spPr>
          <c:invertIfNegative val="0"/>
          <c:cat>
            <c:numRef>
              <c:f>pivotTable!$O$3:$X$3</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pivotTable!$O$10:$X$10</c:f>
              <c:numCache>
                <c:formatCode>0</c:formatCode>
                <c:ptCount val="10"/>
                <c:pt idx="0">
                  <c:v>82.222222222222229</c:v>
                </c:pt>
                <c:pt idx="1">
                  <c:v>75.555555555555557</c:v>
                </c:pt>
                <c:pt idx="2">
                  <c:v>76.666666666666671</c:v>
                </c:pt>
                <c:pt idx="3">
                  <c:v>80</c:v>
                </c:pt>
                <c:pt idx="4">
                  <c:v>68.8888888888889</c:v>
                </c:pt>
                <c:pt idx="5">
                  <c:v>77.777777777777771</c:v>
                </c:pt>
                <c:pt idx="6">
                  <c:v>68.8888888888889</c:v>
                </c:pt>
                <c:pt idx="7">
                  <c:v>72.222222222222214</c:v>
                </c:pt>
                <c:pt idx="8">
                  <c:v>70</c:v>
                </c:pt>
                <c:pt idx="9" formatCode="General">
                  <c:v>67.777777777777786</c:v>
                </c:pt>
              </c:numCache>
            </c:numRef>
          </c:val>
          <c:extLst>
            <c:ext xmlns:c16="http://schemas.microsoft.com/office/drawing/2014/chart" uri="{C3380CC4-5D6E-409C-BE32-E72D297353CC}">
              <c16:uniqueId val="{00000006-ED63-4DFF-831C-657F4B6865B5}"/>
            </c:ext>
          </c:extLst>
        </c:ser>
        <c:ser>
          <c:idx val="7"/>
          <c:order val="7"/>
          <c:tx>
            <c:strRef>
              <c:f>pivotTable!$N$11</c:f>
              <c:strCache>
                <c:ptCount val="1"/>
                <c:pt idx="0">
                  <c:v>80</c:v>
                </c:pt>
              </c:strCache>
            </c:strRef>
          </c:tx>
          <c:spPr>
            <a:solidFill>
              <a:schemeClr val="accent2">
                <a:lumMod val="60000"/>
              </a:schemeClr>
            </a:solidFill>
            <a:ln>
              <a:noFill/>
            </a:ln>
            <a:effectLst/>
          </c:spPr>
          <c:invertIfNegative val="0"/>
          <c:cat>
            <c:numRef>
              <c:f>pivotTable!$O$3:$X$3</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pivotTable!$O$11:$X$11</c:f>
              <c:numCache>
                <c:formatCode>0</c:formatCode>
                <c:ptCount val="10"/>
                <c:pt idx="0">
                  <c:v>78.888888888888886</c:v>
                </c:pt>
                <c:pt idx="1">
                  <c:v>77.777777777777786</c:v>
                </c:pt>
                <c:pt idx="2">
                  <c:v>83.333333333333329</c:v>
                </c:pt>
                <c:pt idx="3">
                  <c:v>76.666666666666671</c:v>
                </c:pt>
                <c:pt idx="4">
                  <c:v>78.8888888888889</c:v>
                </c:pt>
                <c:pt idx="5">
                  <c:v>76.666666666666671</c:v>
                </c:pt>
                <c:pt idx="6">
                  <c:v>75.555555555555557</c:v>
                </c:pt>
                <c:pt idx="7">
                  <c:v>77.777777777777771</c:v>
                </c:pt>
                <c:pt idx="8">
                  <c:v>72.222222222222214</c:v>
                </c:pt>
                <c:pt idx="9" formatCode="General">
                  <c:v>76.666666666666671</c:v>
                </c:pt>
              </c:numCache>
            </c:numRef>
          </c:val>
          <c:extLst>
            <c:ext xmlns:c16="http://schemas.microsoft.com/office/drawing/2014/chart" uri="{C3380CC4-5D6E-409C-BE32-E72D297353CC}">
              <c16:uniqueId val="{00000007-ED63-4DFF-831C-657F4B6865B5}"/>
            </c:ext>
          </c:extLst>
        </c:ser>
        <c:ser>
          <c:idx val="8"/>
          <c:order val="8"/>
          <c:tx>
            <c:strRef>
              <c:f>pivotTable!$N$12</c:f>
              <c:strCache>
                <c:ptCount val="1"/>
                <c:pt idx="0">
                  <c:v>90</c:v>
                </c:pt>
              </c:strCache>
            </c:strRef>
          </c:tx>
          <c:spPr>
            <a:solidFill>
              <a:schemeClr val="accent3">
                <a:lumMod val="60000"/>
              </a:schemeClr>
            </a:solidFill>
            <a:ln>
              <a:noFill/>
            </a:ln>
            <a:effectLst/>
          </c:spPr>
          <c:invertIfNegative val="0"/>
          <c:cat>
            <c:numRef>
              <c:f>pivotTable!$O$3:$X$3</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pivotTable!$O$12:$X$12</c:f>
              <c:numCache>
                <c:formatCode>0</c:formatCode>
                <c:ptCount val="10"/>
                <c:pt idx="0">
                  <c:v>76.666666666666671</c:v>
                </c:pt>
                <c:pt idx="1">
                  <c:v>80</c:v>
                </c:pt>
                <c:pt idx="2">
                  <c:v>77.777777777777786</c:v>
                </c:pt>
                <c:pt idx="3">
                  <c:v>83.333333333333329</c:v>
                </c:pt>
                <c:pt idx="4">
                  <c:v>82.222222222222214</c:v>
                </c:pt>
                <c:pt idx="5">
                  <c:v>77.777777777777771</c:v>
                </c:pt>
                <c:pt idx="6">
                  <c:v>77.777777777777786</c:v>
                </c:pt>
                <c:pt idx="7">
                  <c:v>72.222222222222229</c:v>
                </c:pt>
                <c:pt idx="8">
                  <c:v>75.555555555555557</c:v>
                </c:pt>
                <c:pt idx="9" formatCode="General">
                  <c:v>73.333333333333329</c:v>
                </c:pt>
              </c:numCache>
            </c:numRef>
          </c:val>
          <c:extLst>
            <c:ext xmlns:c16="http://schemas.microsoft.com/office/drawing/2014/chart" uri="{C3380CC4-5D6E-409C-BE32-E72D297353CC}">
              <c16:uniqueId val="{00000008-ED63-4DFF-831C-657F4B6865B5}"/>
            </c:ext>
          </c:extLst>
        </c:ser>
        <c:ser>
          <c:idx val="9"/>
          <c:order val="9"/>
          <c:tx>
            <c:strRef>
              <c:f>pivotTable!$N$13</c:f>
              <c:strCache>
                <c:ptCount val="1"/>
                <c:pt idx="0">
                  <c:v>100</c:v>
                </c:pt>
              </c:strCache>
            </c:strRef>
          </c:tx>
          <c:spPr>
            <a:solidFill>
              <a:schemeClr val="accent4">
                <a:lumMod val="60000"/>
              </a:schemeClr>
            </a:solidFill>
            <a:ln>
              <a:noFill/>
            </a:ln>
            <a:effectLst/>
          </c:spPr>
          <c:invertIfNegative val="0"/>
          <c:cat>
            <c:numRef>
              <c:f>pivotTable!$O$3:$X$3</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pivotTable!$O$13:$X$13</c:f>
              <c:numCache>
                <c:formatCode>0</c:formatCode>
                <c:ptCount val="10"/>
                <c:pt idx="0">
                  <c:v>73.333333333333329</c:v>
                </c:pt>
                <c:pt idx="1">
                  <c:v>73.333333333333329</c:v>
                </c:pt>
                <c:pt idx="2">
                  <c:v>80</c:v>
                </c:pt>
                <c:pt idx="3">
                  <c:v>80</c:v>
                </c:pt>
                <c:pt idx="4">
                  <c:v>78.8888888888889</c:v>
                </c:pt>
                <c:pt idx="5">
                  <c:v>75.555555555555557</c:v>
                </c:pt>
                <c:pt idx="6">
                  <c:v>76.666666666666671</c:v>
                </c:pt>
                <c:pt idx="7">
                  <c:v>71.111111111111114</c:v>
                </c:pt>
                <c:pt idx="8">
                  <c:v>75.555555555555557</c:v>
                </c:pt>
                <c:pt idx="9" formatCode="General">
                  <c:v>71.1111111111111</c:v>
                </c:pt>
              </c:numCache>
            </c:numRef>
          </c:val>
          <c:extLst>
            <c:ext xmlns:c16="http://schemas.microsoft.com/office/drawing/2014/chart" uri="{C3380CC4-5D6E-409C-BE32-E72D297353CC}">
              <c16:uniqueId val="{00000009-ED63-4DFF-831C-657F4B6865B5}"/>
            </c:ext>
          </c:extLst>
        </c:ser>
        <c:dLbls>
          <c:showLegendKey val="0"/>
          <c:showVal val="0"/>
          <c:showCatName val="0"/>
          <c:showSerName val="0"/>
          <c:showPercent val="0"/>
          <c:showBubbleSize val="0"/>
        </c:dLbls>
        <c:gapWidth val="219"/>
        <c:axId val="251006384"/>
        <c:axId val="251004464"/>
      </c:barChart>
      <c:catAx>
        <c:axId val="251006384"/>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900" b="0">
                    <a:latin typeface="Times New Roman" panose="02020603050405020304" pitchFamily="18" charset="0"/>
                    <a:cs typeface="Times New Roman" panose="02020603050405020304" pitchFamily="18" charset="0"/>
                  </a:rPr>
                  <a:t>Number of Bins per Period</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51004464"/>
        <c:crosses val="autoZero"/>
        <c:auto val="1"/>
        <c:lblAlgn val="ctr"/>
        <c:lblOffset val="100"/>
        <c:noMultiLvlLbl val="0"/>
      </c:catAx>
      <c:valAx>
        <c:axId val="251004464"/>
        <c:scaling>
          <c:orientation val="minMax"/>
          <c:max val="1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900" b="0">
                    <a:latin typeface="Times New Roman" panose="02020603050405020304" pitchFamily="18" charset="0"/>
                    <a:cs typeface="Times New Roman" panose="02020603050405020304" pitchFamily="18" charset="0"/>
                  </a:rPr>
                  <a:t>Classifier Accuracy (%)</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510063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chemeClr val="tx1">
                    <a:lumMod val="65000"/>
                    <a:lumOff val="35000"/>
                  </a:schemeClr>
                </a:solidFill>
                <a:latin typeface="+mn-lt"/>
                <a:ea typeface="+mn-ea"/>
                <a:cs typeface="+mn-cs"/>
              </a:defRPr>
            </a:pPr>
            <a:r>
              <a:rPr lang="en-US" sz="900">
                <a:latin typeface="Times New Roman" panose="02020603050405020304" pitchFamily="18" charset="0"/>
                <a:cs typeface="Times New Roman" panose="02020603050405020304" pitchFamily="18" charset="0"/>
              </a:rPr>
              <a:t>Number</a:t>
            </a:r>
            <a:r>
              <a:rPr lang="en-US" sz="900" baseline="0">
                <a:latin typeface="Times New Roman" panose="02020603050405020304" pitchFamily="18" charset="0"/>
                <a:cs typeface="Times New Roman" panose="02020603050405020304" pitchFamily="18" charset="0"/>
              </a:rPr>
              <a:t> of Periods:</a:t>
            </a:r>
            <a:endParaRPr lang="en-US" sz="900">
              <a:latin typeface="Times New Roman" panose="02020603050405020304" pitchFamily="18" charset="0"/>
              <a:cs typeface="Times New Roman" panose="02020603050405020304" pitchFamily="18" charset="0"/>
            </a:endParaRPr>
          </a:p>
        </c:rich>
      </c:tx>
      <c:layout>
        <c:manualLayout>
          <c:xMode val="edge"/>
          <c:yMode val="edge"/>
          <c:x val="0.23496467194242893"/>
          <c:y val="3.6941263391207978E-2"/>
        </c:manualLayout>
      </c:layout>
      <c:overlay val="0"/>
      <c:spPr>
        <a:noFill/>
        <a:ln>
          <a:noFill/>
        </a:ln>
        <a:effectLst/>
      </c:spPr>
      <c:txPr>
        <a:bodyPr rot="0" spcFirstLastPara="1" vertOverflow="ellipsis" vert="horz" wrap="square" anchor="ctr" anchorCtr="1"/>
        <a:lstStyle/>
        <a:p>
          <a:pPr>
            <a:defRPr sz="9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pivotTable!$N$4</c:f>
              <c:strCache>
                <c:ptCount val="1"/>
                <c:pt idx="0">
                  <c:v>10</c:v>
                </c:pt>
              </c:strCache>
            </c:strRef>
          </c:tx>
          <c:spPr>
            <a:solidFill>
              <a:schemeClr val="accent1"/>
            </a:solidFill>
            <a:ln>
              <a:noFill/>
            </a:ln>
            <a:effectLst/>
          </c:spPr>
          <c:invertIfNegative val="0"/>
          <c:cat>
            <c:numRef>
              <c:f>pivotTable!$O$3:$X$3</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pivotTable!$O$4:$X$4</c:f>
              <c:numCache>
                <c:formatCode>General</c:formatCode>
                <c:ptCount val="10"/>
                <c:pt idx="0">
                  <c:v>60</c:v>
                </c:pt>
                <c:pt idx="1">
                  <c:v>63.333333333333343</c:v>
                </c:pt>
                <c:pt idx="2">
                  <c:v>73.333333333333329</c:v>
                </c:pt>
                <c:pt idx="3">
                  <c:v>73.333333333333329</c:v>
                </c:pt>
                <c:pt idx="4">
                  <c:v>77.777777777777786</c:v>
                </c:pt>
                <c:pt idx="5">
                  <c:v>88.8888888888889</c:v>
                </c:pt>
                <c:pt idx="6">
                  <c:v>88.8888888888889</c:v>
                </c:pt>
                <c:pt idx="7">
                  <c:v>91.1111111111111</c:v>
                </c:pt>
                <c:pt idx="8">
                  <c:v>86.666666666666671</c:v>
                </c:pt>
                <c:pt idx="9">
                  <c:v>82.222222222222214</c:v>
                </c:pt>
              </c:numCache>
            </c:numRef>
          </c:val>
          <c:extLst>
            <c:ext xmlns:c16="http://schemas.microsoft.com/office/drawing/2014/chart" uri="{C3380CC4-5D6E-409C-BE32-E72D297353CC}">
              <c16:uniqueId val="{00000000-F5FB-473C-98BB-87F1D14B0639}"/>
            </c:ext>
          </c:extLst>
        </c:ser>
        <c:ser>
          <c:idx val="1"/>
          <c:order val="1"/>
          <c:tx>
            <c:strRef>
              <c:f>pivotTable!$N$5</c:f>
              <c:strCache>
                <c:ptCount val="1"/>
                <c:pt idx="0">
                  <c:v>20</c:v>
                </c:pt>
              </c:strCache>
            </c:strRef>
          </c:tx>
          <c:spPr>
            <a:solidFill>
              <a:schemeClr val="accent2"/>
            </a:solidFill>
            <a:ln>
              <a:noFill/>
            </a:ln>
            <a:effectLst/>
          </c:spPr>
          <c:invertIfNegative val="0"/>
          <c:cat>
            <c:numRef>
              <c:f>pivotTable!$O$3:$X$3</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pivotTable!$O$5:$X$5</c:f>
              <c:numCache>
                <c:formatCode>0</c:formatCode>
                <c:ptCount val="10"/>
                <c:pt idx="0">
                  <c:v>57.777777777777779</c:v>
                </c:pt>
                <c:pt idx="1">
                  <c:v>66.666666666666671</c:v>
                </c:pt>
                <c:pt idx="2">
                  <c:v>74.444444444444443</c:v>
                </c:pt>
                <c:pt idx="3">
                  <c:v>81.1111111111111</c:v>
                </c:pt>
                <c:pt idx="4">
                  <c:v>80</c:v>
                </c:pt>
                <c:pt idx="5">
                  <c:v>90</c:v>
                </c:pt>
                <c:pt idx="6">
                  <c:v>92.222222222222214</c:v>
                </c:pt>
                <c:pt idx="7">
                  <c:v>87.777777777777786</c:v>
                </c:pt>
                <c:pt idx="8">
                  <c:v>88.888888888888872</c:v>
                </c:pt>
                <c:pt idx="9" formatCode="General">
                  <c:v>90</c:v>
                </c:pt>
              </c:numCache>
            </c:numRef>
          </c:val>
          <c:extLst>
            <c:ext xmlns:c16="http://schemas.microsoft.com/office/drawing/2014/chart" uri="{C3380CC4-5D6E-409C-BE32-E72D297353CC}">
              <c16:uniqueId val="{00000001-F5FB-473C-98BB-87F1D14B0639}"/>
            </c:ext>
          </c:extLst>
        </c:ser>
        <c:ser>
          <c:idx val="2"/>
          <c:order val="2"/>
          <c:tx>
            <c:strRef>
              <c:f>pivotTable!$N$6</c:f>
              <c:strCache>
                <c:ptCount val="1"/>
                <c:pt idx="0">
                  <c:v>30</c:v>
                </c:pt>
              </c:strCache>
            </c:strRef>
          </c:tx>
          <c:spPr>
            <a:solidFill>
              <a:schemeClr val="accent3"/>
            </a:solidFill>
            <a:ln>
              <a:noFill/>
            </a:ln>
            <a:effectLst/>
          </c:spPr>
          <c:invertIfNegative val="0"/>
          <c:cat>
            <c:numRef>
              <c:f>pivotTable!$O$3:$X$3</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pivotTable!$O$6:$X$6</c:f>
              <c:numCache>
                <c:formatCode>0</c:formatCode>
                <c:ptCount val="10"/>
                <c:pt idx="0">
                  <c:v>57.777777777777779</c:v>
                </c:pt>
                <c:pt idx="1">
                  <c:v>67.777777777777771</c:v>
                </c:pt>
                <c:pt idx="2">
                  <c:v>71.1111111111111</c:v>
                </c:pt>
                <c:pt idx="3">
                  <c:v>74.444444444444443</c:v>
                </c:pt>
                <c:pt idx="4">
                  <c:v>77.777777777777786</c:v>
                </c:pt>
                <c:pt idx="5">
                  <c:v>88.8888888888889</c:v>
                </c:pt>
                <c:pt idx="6">
                  <c:v>92.222222222222229</c:v>
                </c:pt>
                <c:pt idx="7">
                  <c:v>91.111111111111128</c:v>
                </c:pt>
                <c:pt idx="8">
                  <c:v>91.1111111111111</c:v>
                </c:pt>
                <c:pt idx="9" formatCode="General">
                  <c:v>88.888888888888872</c:v>
                </c:pt>
              </c:numCache>
            </c:numRef>
          </c:val>
          <c:extLst>
            <c:ext xmlns:c16="http://schemas.microsoft.com/office/drawing/2014/chart" uri="{C3380CC4-5D6E-409C-BE32-E72D297353CC}">
              <c16:uniqueId val="{00000002-F5FB-473C-98BB-87F1D14B0639}"/>
            </c:ext>
          </c:extLst>
        </c:ser>
        <c:ser>
          <c:idx val="3"/>
          <c:order val="3"/>
          <c:tx>
            <c:strRef>
              <c:f>pivotTable!$N$7</c:f>
              <c:strCache>
                <c:ptCount val="1"/>
                <c:pt idx="0">
                  <c:v>40</c:v>
                </c:pt>
              </c:strCache>
            </c:strRef>
          </c:tx>
          <c:spPr>
            <a:solidFill>
              <a:schemeClr val="accent4"/>
            </a:solidFill>
            <a:ln>
              <a:noFill/>
            </a:ln>
            <a:effectLst/>
          </c:spPr>
          <c:invertIfNegative val="0"/>
          <c:cat>
            <c:numRef>
              <c:f>pivotTable!$O$3:$X$3</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pivotTable!$O$7:$X$7</c:f>
              <c:numCache>
                <c:formatCode>0</c:formatCode>
                <c:ptCount val="10"/>
                <c:pt idx="0">
                  <c:v>60</c:v>
                </c:pt>
                <c:pt idx="1">
                  <c:v>66.666666666666671</c:v>
                </c:pt>
                <c:pt idx="2">
                  <c:v>78.8888888888889</c:v>
                </c:pt>
                <c:pt idx="3">
                  <c:v>77.777777777777771</c:v>
                </c:pt>
                <c:pt idx="4">
                  <c:v>81.111111111111114</c:v>
                </c:pt>
                <c:pt idx="5">
                  <c:v>92.222222222222229</c:v>
                </c:pt>
                <c:pt idx="6">
                  <c:v>87.777777777777786</c:v>
                </c:pt>
                <c:pt idx="7">
                  <c:v>90</c:v>
                </c:pt>
                <c:pt idx="8">
                  <c:v>93.333333333333329</c:v>
                </c:pt>
                <c:pt idx="9" formatCode="General">
                  <c:v>91.1111111111111</c:v>
                </c:pt>
              </c:numCache>
            </c:numRef>
          </c:val>
          <c:extLst>
            <c:ext xmlns:c16="http://schemas.microsoft.com/office/drawing/2014/chart" uri="{C3380CC4-5D6E-409C-BE32-E72D297353CC}">
              <c16:uniqueId val="{00000003-F5FB-473C-98BB-87F1D14B0639}"/>
            </c:ext>
          </c:extLst>
        </c:ser>
        <c:ser>
          <c:idx val="4"/>
          <c:order val="4"/>
          <c:tx>
            <c:strRef>
              <c:f>pivotTable!$N$8</c:f>
              <c:strCache>
                <c:ptCount val="1"/>
                <c:pt idx="0">
                  <c:v>50</c:v>
                </c:pt>
              </c:strCache>
            </c:strRef>
          </c:tx>
          <c:spPr>
            <a:solidFill>
              <a:schemeClr val="accent5"/>
            </a:solidFill>
            <a:ln>
              <a:noFill/>
            </a:ln>
            <a:effectLst/>
          </c:spPr>
          <c:invertIfNegative val="0"/>
          <c:cat>
            <c:numRef>
              <c:f>pivotTable!$O$3:$X$3</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pivotTable!$O$8:$X$8</c:f>
              <c:numCache>
                <c:formatCode>0</c:formatCode>
                <c:ptCount val="10"/>
                <c:pt idx="0">
                  <c:v>60</c:v>
                </c:pt>
                <c:pt idx="1">
                  <c:v>67.777777777777786</c:v>
                </c:pt>
                <c:pt idx="2">
                  <c:v>75.555555555555557</c:v>
                </c:pt>
                <c:pt idx="3">
                  <c:v>80</c:v>
                </c:pt>
                <c:pt idx="4">
                  <c:v>87.777777777777786</c:v>
                </c:pt>
                <c:pt idx="5">
                  <c:v>88.8888888888889</c:v>
                </c:pt>
                <c:pt idx="6">
                  <c:v>88.8888888888889</c:v>
                </c:pt>
                <c:pt idx="7">
                  <c:v>93.333333333333329</c:v>
                </c:pt>
                <c:pt idx="8">
                  <c:v>90</c:v>
                </c:pt>
                <c:pt idx="9" formatCode="General">
                  <c:v>91.1111111111111</c:v>
                </c:pt>
              </c:numCache>
            </c:numRef>
          </c:val>
          <c:extLst>
            <c:ext xmlns:c16="http://schemas.microsoft.com/office/drawing/2014/chart" uri="{C3380CC4-5D6E-409C-BE32-E72D297353CC}">
              <c16:uniqueId val="{00000004-F5FB-473C-98BB-87F1D14B0639}"/>
            </c:ext>
          </c:extLst>
        </c:ser>
        <c:ser>
          <c:idx val="5"/>
          <c:order val="5"/>
          <c:tx>
            <c:strRef>
              <c:f>pivotTable!$N$9</c:f>
              <c:strCache>
                <c:ptCount val="1"/>
                <c:pt idx="0">
                  <c:v>60</c:v>
                </c:pt>
              </c:strCache>
            </c:strRef>
          </c:tx>
          <c:spPr>
            <a:solidFill>
              <a:schemeClr val="accent6"/>
            </a:solidFill>
            <a:ln>
              <a:noFill/>
            </a:ln>
            <a:effectLst/>
          </c:spPr>
          <c:invertIfNegative val="0"/>
          <c:cat>
            <c:numRef>
              <c:f>pivotTable!$O$3:$X$3</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pivotTable!$O$9:$X$9</c:f>
              <c:numCache>
                <c:formatCode>0</c:formatCode>
                <c:ptCount val="10"/>
                <c:pt idx="0">
                  <c:v>58.888888888888893</c:v>
                </c:pt>
                <c:pt idx="1">
                  <c:v>71.1111111111111</c:v>
                </c:pt>
                <c:pt idx="2">
                  <c:v>76.666666666666671</c:v>
                </c:pt>
                <c:pt idx="3">
                  <c:v>81.1111111111111</c:v>
                </c:pt>
                <c:pt idx="4">
                  <c:v>80</c:v>
                </c:pt>
                <c:pt idx="5">
                  <c:v>86.666666666666671</c:v>
                </c:pt>
                <c:pt idx="6">
                  <c:v>92.222222222222229</c:v>
                </c:pt>
                <c:pt idx="7">
                  <c:v>91.1111111111111</c:v>
                </c:pt>
                <c:pt idx="8">
                  <c:v>93.333333333333329</c:v>
                </c:pt>
                <c:pt idx="9" formatCode="General">
                  <c:v>91.111111111111128</c:v>
                </c:pt>
              </c:numCache>
            </c:numRef>
          </c:val>
          <c:extLst>
            <c:ext xmlns:c16="http://schemas.microsoft.com/office/drawing/2014/chart" uri="{C3380CC4-5D6E-409C-BE32-E72D297353CC}">
              <c16:uniqueId val="{00000005-F5FB-473C-98BB-87F1D14B0639}"/>
            </c:ext>
          </c:extLst>
        </c:ser>
        <c:ser>
          <c:idx val="6"/>
          <c:order val="6"/>
          <c:tx>
            <c:strRef>
              <c:f>pivotTable!$N$10</c:f>
              <c:strCache>
                <c:ptCount val="1"/>
                <c:pt idx="0">
                  <c:v>70</c:v>
                </c:pt>
              </c:strCache>
            </c:strRef>
          </c:tx>
          <c:spPr>
            <a:solidFill>
              <a:schemeClr val="accent1">
                <a:lumMod val="60000"/>
              </a:schemeClr>
            </a:solidFill>
            <a:ln>
              <a:noFill/>
            </a:ln>
            <a:effectLst/>
          </c:spPr>
          <c:invertIfNegative val="0"/>
          <c:cat>
            <c:numRef>
              <c:f>pivotTable!$O$3:$X$3</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pivotTable!$O$10:$X$10</c:f>
              <c:numCache>
                <c:formatCode>0</c:formatCode>
                <c:ptCount val="10"/>
                <c:pt idx="0">
                  <c:v>60</c:v>
                </c:pt>
                <c:pt idx="1">
                  <c:v>71.1111111111111</c:v>
                </c:pt>
                <c:pt idx="2">
                  <c:v>85.555555555555557</c:v>
                </c:pt>
                <c:pt idx="3">
                  <c:v>84.444444444444443</c:v>
                </c:pt>
                <c:pt idx="4">
                  <c:v>88.8888888888889</c:v>
                </c:pt>
                <c:pt idx="5">
                  <c:v>86.666666666666671</c:v>
                </c:pt>
                <c:pt idx="6">
                  <c:v>92.222222222222214</c:v>
                </c:pt>
                <c:pt idx="7">
                  <c:v>92.222222222222229</c:v>
                </c:pt>
                <c:pt idx="8">
                  <c:v>95.555555555555543</c:v>
                </c:pt>
                <c:pt idx="9" formatCode="General">
                  <c:v>94.444444444444443</c:v>
                </c:pt>
              </c:numCache>
            </c:numRef>
          </c:val>
          <c:extLst>
            <c:ext xmlns:c16="http://schemas.microsoft.com/office/drawing/2014/chart" uri="{C3380CC4-5D6E-409C-BE32-E72D297353CC}">
              <c16:uniqueId val="{00000006-F5FB-473C-98BB-87F1D14B0639}"/>
            </c:ext>
          </c:extLst>
        </c:ser>
        <c:ser>
          <c:idx val="7"/>
          <c:order val="7"/>
          <c:tx>
            <c:strRef>
              <c:f>pivotTable!$N$11</c:f>
              <c:strCache>
                <c:ptCount val="1"/>
                <c:pt idx="0">
                  <c:v>80</c:v>
                </c:pt>
              </c:strCache>
            </c:strRef>
          </c:tx>
          <c:spPr>
            <a:solidFill>
              <a:schemeClr val="accent2">
                <a:lumMod val="60000"/>
              </a:schemeClr>
            </a:solidFill>
            <a:ln>
              <a:noFill/>
            </a:ln>
            <a:effectLst/>
          </c:spPr>
          <c:invertIfNegative val="0"/>
          <c:cat>
            <c:numRef>
              <c:f>pivotTable!$O$3:$X$3</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pivotTable!$O$11:$X$11</c:f>
              <c:numCache>
                <c:formatCode>0</c:formatCode>
                <c:ptCount val="10"/>
                <c:pt idx="0">
                  <c:v>60</c:v>
                </c:pt>
                <c:pt idx="1">
                  <c:v>77.777777777777771</c:v>
                </c:pt>
                <c:pt idx="2">
                  <c:v>77.777777777777771</c:v>
                </c:pt>
                <c:pt idx="3">
                  <c:v>76.666666666666671</c:v>
                </c:pt>
                <c:pt idx="4">
                  <c:v>85.555555555555557</c:v>
                </c:pt>
                <c:pt idx="5">
                  <c:v>85.555555555555557</c:v>
                </c:pt>
                <c:pt idx="6">
                  <c:v>88.8888888888889</c:v>
                </c:pt>
                <c:pt idx="7">
                  <c:v>94.444444444444443</c:v>
                </c:pt>
                <c:pt idx="8">
                  <c:v>96.666666666666671</c:v>
                </c:pt>
                <c:pt idx="9" formatCode="General">
                  <c:v>95.555555555555557</c:v>
                </c:pt>
              </c:numCache>
            </c:numRef>
          </c:val>
          <c:extLst>
            <c:ext xmlns:c16="http://schemas.microsoft.com/office/drawing/2014/chart" uri="{C3380CC4-5D6E-409C-BE32-E72D297353CC}">
              <c16:uniqueId val="{00000007-F5FB-473C-98BB-87F1D14B0639}"/>
            </c:ext>
          </c:extLst>
        </c:ser>
        <c:ser>
          <c:idx val="8"/>
          <c:order val="8"/>
          <c:tx>
            <c:strRef>
              <c:f>pivotTable!$N$12</c:f>
              <c:strCache>
                <c:ptCount val="1"/>
                <c:pt idx="0">
                  <c:v>90</c:v>
                </c:pt>
              </c:strCache>
            </c:strRef>
          </c:tx>
          <c:spPr>
            <a:solidFill>
              <a:schemeClr val="accent3">
                <a:lumMod val="60000"/>
              </a:schemeClr>
            </a:solidFill>
            <a:ln>
              <a:noFill/>
            </a:ln>
            <a:effectLst/>
          </c:spPr>
          <c:invertIfNegative val="0"/>
          <c:cat>
            <c:numRef>
              <c:f>pivotTable!$O$3:$X$3</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pivotTable!$O$12:$X$12</c:f>
              <c:numCache>
                <c:formatCode>0</c:formatCode>
                <c:ptCount val="10"/>
                <c:pt idx="0">
                  <c:v>60</c:v>
                </c:pt>
                <c:pt idx="1">
                  <c:v>68.8888888888889</c:v>
                </c:pt>
                <c:pt idx="2">
                  <c:v>76.666666666666671</c:v>
                </c:pt>
                <c:pt idx="3">
                  <c:v>74.444444444444443</c:v>
                </c:pt>
                <c:pt idx="4">
                  <c:v>81.1111111111111</c:v>
                </c:pt>
                <c:pt idx="5">
                  <c:v>90</c:v>
                </c:pt>
                <c:pt idx="6">
                  <c:v>93.333333333333329</c:v>
                </c:pt>
                <c:pt idx="7">
                  <c:v>92.222222222222214</c:v>
                </c:pt>
                <c:pt idx="8">
                  <c:v>95.555555555555543</c:v>
                </c:pt>
                <c:pt idx="9" formatCode="General">
                  <c:v>92.222222222222229</c:v>
                </c:pt>
              </c:numCache>
            </c:numRef>
          </c:val>
          <c:extLst>
            <c:ext xmlns:c16="http://schemas.microsoft.com/office/drawing/2014/chart" uri="{C3380CC4-5D6E-409C-BE32-E72D297353CC}">
              <c16:uniqueId val="{00000008-F5FB-473C-98BB-87F1D14B0639}"/>
            </c:ext>
          </c:extLst>
        </c:ser>
        <c:ser>
          <c:idx val="9"/>
          <c:order val="9"/>
          <c:tx>
            <c:strRef>
              <c:f>pivotTable!$N$13</c:f>
              <c:strCache>
                <c:ptCount val="1"/>
                <c:pt idx="0">
                  <c:v>100</c:v>
                </c:pt>
              </c:strCache>
            </c:strRef>
          </c:tx>
          <c:spPr>
            <a:solidFill>
              <a:schemeClr val="accent4">
                <a:lumMod val="60000"/>
              </a:schemeClr>
            </a:solidFill>
            <a:ln>
              <a:noFill/>
            </a:ln>
            <a:effectLst/>
          </c:spPr>
          <c:invertIfNegative val="0"/>
          <c:cat>
            <c:numRef>
              <c:f>pivotTable!$O$3:$X$3</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pivotTable!$O$13:$X$13</c:f>
              <c:numCache>
                <c:formatCode>0</c:formatCode>
                <c:ptCount val="10"/>
                <c:pt idx="0">
                  <c:v>60</c:v>
                </c:pt>
                <c:pt idx="1">
                  <c:v>73.333333333333329</c:v>
                </c:pt>
                <c:pt idx="2">
                  <c:v>76.666666666666671</c:v>
                </c:pt>
                <c:pt idx="3">
                  <c:v>85.555555555555557</c:v>
                </c:pt>
                <c:pt idx="4">
                  <c:v>85.555555555555543</c:v>
                </c:pt>
                <c:pt idx="5">
                  <c:v>84.444444444444443</c:v>
                </c:pt>
                <c:pt idx="6">
                  <c:v>91.1111111111111</c:v>
                </c:pt>
                <c:pt idx="7">
                  <c:v>92.222222222222229</c:v>
                </c:pt>
                <c:pt idx="8">
                  <c:v>93.333333333333329</c:v>
                </c:pt>
                <c:pt idx="9" formatCode="General">
                  <c:v>96.666666666666671</c:v>
                </c:pt>
              </c:numCache>
            </c:numRef>
          </c:val>
          <c:extLst>
            <c:ext xmlns:c16="http://schemas.microsoft.com/office/drawing/2014/chart" uri="{C3380CC4-5D6E-409C-BE32-E72D297353CC}">
              <c16:uniqueId val="{00000009-F5FB-473C-98BB-87F1D14B0639}"/>
            </c:ext>
          </c:extLst>
        </c:ser>
        <c:dLbls>
          <c:showLegendKey val="0"/>
          <c:showVal val="0"/>
          <c:showCatName val="0"/>
          <c:showSerName val="0"/>
          <c:showPercent val="0"/>
          <c:showBubbleSize val="0"/>
        </c:dLbls>
        <c:gapWidth val="219"/>
        <c:axId val="251006384"/>
        <c:axId val="251004464"/>
      </c:barChart>
      <c:catAx>
        <c:axId val="251006384"/>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900" b="0">
                    <a:latin typeface="Times New Roman" panose="02020603050405020304" pitchFamily="18" charset="0"/>
                    <a:cs typeface="Times New Roman" panose="02020603050405020304" pitchFamily="18" charset="0"/>
                  </a:rPr>
                  <a:t>Number of Bins per Period</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51004464"/>
        <c:crosses val="autoZero"/>
        <c:auto val="1"/>
        <c:lblAlgn val="ctr"/>
        <c:lblOffset val="100"/>
        <c:noMultiLvlLbl val="0"/>
      </c:catAx>
      <c:valAx>
        <c:axId val="251004464"/>
        <c:scaling>
          <c:orientation val="minMax"/>
          <c:max val="1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900" b="0">
                    <a:latin typeface="Times New Roman" panose="02020603050405020304" pitchFamily="18" charset="0"/>
                    <a:cs typeface="Times New Roman" panose="02020603050405020304" pitchFamily="18" charset="0"/>
                  </a:rPr>
                  <a:t>Classifier Accuracy (%)</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510063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latin typeface="Times New Roman" panose="02020603050405020304" pitchFamily="18" charset="0"/>
                <a:cs typeface="Times New Roman" panose="02020603050405020304" pitchFamily="18" charset="0"/>
              </a:rPr>
              <a:t>Skewness-Acceleration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[master.xlsx]SkewnessAcceleration!$A$2</c:f>
              <c:strCache>
                <c:ptCount val="1"/>
                <c:pt idx="0">
                  <c:v>ball fault</c:v>
                </c:pt>
              </c:strCache>
            </c:strRef>
          </c:tx>
          <c:spPr>
            <a:ln w="28575" cap="rnd">
              <a:solidFill>
                <a:schemeClr val="accent1"/>
              </a:solidFill>
              <a:round/>
            </a:ln>
            <a:effectLst/>
          </c:spPr>
          <c:marker>
            <c:symbol val="none"/>
          </c:marker>
          <c:val>
            <c:numRef>
              <c:f>[master.xlsx]SkewnessAcceleration!$B$2:$U$2</c:f>
              <c:numCache>
                <c:formatCode>General</c:formatCode>
                <c:ptCount val="20"/>
                <c:pt idx="0">
                  <c:v>-5.0214446494021271E-2</c:v>
                </c:pt>
                <c:pt idx="1">
                  <c:v>4.1991492033000193E-3</c:v>
                </c:pt>
                <c:pt idx="2">
                  <c:v>-1.3771288945792709E-2</c:v>
                </c:pt>
                <c:pt idx="3">
                  <c:v>-2.0676461252544479E-2</c:v>
                </c:pt>
                <c:pt idx="4">
                  <c:v>-1.3027547566156169E-2</c:v>
                </c:pt>
                <c:pt idx="5">
                  <c:v>-2.1201729064625491E-2</c:v>
                </c:pt>
                <c:pt idx="6">
                  <c:v>-4.3588698244108937E-2</c:v>
                </c:pt>
                <c:pt idx="7">
                  <c:v>-7.1249328743240208E-3</c:v>
                </c:pt>
                <c:pt idx="8">
                  <c:v>-5.3124130678503217E-2</c:v>
                </c:pt>
                <c:pt idx="9">
                  <c:v>-5.6999227018970353E-2</c:v>
                </c:pt>
                <c:pt idx="10">
                  <c:v>-7.169713744767206E-2</c:v>
                </c:pt>
                <c:pt idx="11">
                  <c:v>-1.8899506885408549E-2</c:v>
                </c:pt>
                <c:pt idx="12">
                  <c:v>2.707358550390707E-3</c:v>
                </c:pt>
                <c:pt idx="13">
                  <c:v>-3.5713678783669593E-2</c:v>
                </c:pt>
                <c:pt idx="14">
                  <c:v>-1.583685255172447E-2</c:v>
                </c:pt>
                <c:pt idx="15">
                  <c:v>-7.7093973671177721E-2</c:v>
                </c:pt>
                <c:pt idx="16">
                  <c:v>-1.9066050387827969E-2</c:v>
                </c:pt>
                <c:pt idx="17">
                  <c:v>-2.6352607843529011E-2</c:v>
                </c:pt>
                <c:pt idx="18">
                  <c:v>-6.0857882678560592E-2</c:v>
                </c:pt>
                <c:pt idx="19">
                  <c:v>-2.1515021595033268E-3</c:v>
                </c:pt>
              </c:numCache>
            </c:numRef>
          </c:val>
          <c:smooth val="0"/>
          <c:extLst>
            <c:ext xmlns:c16="http://schemas.microsoft.com/office/drawing/2014/chart" uri="{C3380CC4-5D6E-409C-BE32-E72D297353CC}">
              <c16:uniqueId val="{00000000-4858-4520-BE0C-B70E983C496A}"/>
            </c:ext>
          </c:extLst>
        </c:ser>
        <c:ser>
          <c:idx val="1"/>
          <c:order val="1"/>
          <c:tx>
            <c:strRef>
              <c:f>[master.xlsx]SkewnessAcceleration!$A$3</c:f>
              <c:strCache>
                <c:ptCount val="1"/>
                <c:pt idx="0">
                  <c:v>combination fault</c:v>
                </c:pt>
              </c:strCache>
            </c:strRef>
          </c:tx>
          <c:spPr>
            <a:ln w="28575" cap="rnd">
              <a:solidFill>
                <a:schemeClr val="accent2"/>
              </a:solidFill>
              <a:round/>
            </a:ln>
            <a:effectLst/>
          </c:spPr>
          <c:marker>
            <c:symbol val="none"/>
          </c:marker>
          <c:val>
            <c:numRef>
              <c:f>[master.xlsx]SkewnessAcceleration!$B$3:$U$3</c:f>
              <c:numCache>
                <c:formatCode>General</c:formatCode>
                <c:ptCount val="20"/>
                <c:pt idx="0">
                  <c:v>0.79553564467008542</c:v>
                </c:pt>
                <c:pt idx="1">
                  <c:v>0.76429311118699816</c:v>
                </c:pt>
                <c:pt idx="2">
                  <c:v>0.83118104237802715</c:v>
                </c:pt>
                <c:pt idx="3">
                  <c:v>0.74116992460692366</c:v>
                </c:pt>
                <c:pt idx="4">
                  <c:v>0.91318815743279558</c:v>
                </c:pt>
                <c:pt idx="5">
                  <c:v>0.79366043824380572</c:v>
                </c:pt>
                <c:pt idx="6">
                  <c:v>0.66764160028828767</c:v>
                </c:pt>
                <c:pt idx="7">
                  <c:v>0.88499693296998183</c:v>
                </c:pt>
                <c:pt idx="8">
                  <c:v>0.8747254348086595</c:v>
                </c:pt>
                <c:pt idx="9">
                  <c:v>0.8575550733784808</c:v>
                </c:pt>
                <c:pt idx="10">
                  <c:v>0.59851389489422357</c:v>
                </c:pt>
                <c:pt idx="11">
                  <c:v>0.96255580355252068</c:v>
                </c:pt>
                <c:pt idx="12">
                  <c:v>0.74667905596622519</c:v>
                </c:pt>
                <c:pt idx="13">
                  <c:v>0.76416540315224379</c:v>
                </c:pt>
                <c:pt idx="14">
                  <c:v>0.84316348514549133</c:v>
                </c:pt>
                <c:pt idx="15">
                  <c:v>0.853555480773872</c:v>
                </c:pt>
                <c:pt idx="16">
                  <c:v>0.68271480229382309</c:v>
                </c:pt>
                <c:pt idx="17">
                  <c:v>0.8095797046202643</c:v>
                </c:pt>
                <c:pt idx="18">
                  <c:v>0.74793749761157369</c:v>
                </c:pt>
                <c:pt idx="19">
                  <c:v>0.90215848519366715</c:v>
                </c:pt>
              </c:numCache>
            </c:numRef>
          </c:val>
          <c:smooth val="0"/>
          <c:extLst>
            <c:ext xmlns:c16="http://schemas.microsoft.com/office/drawing/2014/chart" uri="{C3380CC4-5D6E-409C-BE32-E72D297353CC}">
              <c16:uniqueId val="{00000001-4858-4520-BE0C-B70E983C496A}"/>
            </c:ext>
          </c:extLst>
        </c:ser>
        <c:ser>
          <c:idx val="2"/>
          <c:order val="2"/>
          <c:tx>
            <c:strRef>
              <c:f>[master.xlsx]SkewnessAcceleration!$A$4</c:f>
              <c:strCache>
                <c:ptCount val="1"/>
                <c:pt idx="0">
                  <c:v>healthy</c:v>
                </c:pt>
              </c:strCache>
            </c:strRef>
          </c:tx>
          <c:spPr>
            <a:ln w="28575" cap="rnd">
              <a:solidFill>
                <a:schemeClr val="accent3"/>
              </a:solidFill>
              <a:round/>
            </a:ln>
            <a:effectLst/>
          </c:spPr>
          <c:marker>
            <c:symbol val="none"/>
          </c:marker>
          <c:val>
            <c:numRef>
              <c:f>[master.xlsx]SkewnessAcceleration!$B$4:$U$4</c:f>
              <c:numCache>
                <c:formatCode>General</c:formatCode>
                <c:ptCount val="20"/>
                <c:pt idx="0">
                  <c:v>-0.34131827494636741</c:v>
                </c:pt>
                <c:pt idx="1">
                  <c:v>-0.17881333745301661</c:v>
                </c:pt>
                <c:pt idx="2">
                  <c:v>-0.25234132769487022</c:v>
                </c:pt>
                <c:pt idx="3">
                  <c:v>-0.27129714437358188</c:v>
                </c:pt>
                <c:pt idx="4">
                  <c:v>-0.24468394352001971</c:v>
                </c:pt>
                <c:pt idx="5">
                  <c:v>-0.27366139946712442</c:v>
                </c:pt>
                <c:pt idx="6">
                  <c:v>-0.26581845349718908</c:v>
                </c:pt>
                <c:pt idx="7">
                  <c:v>-0.27738614363001979</c:v>
                </c:pt>
                <c:pt idx="8">
                  <c:v>-0.25988834347960699</c:v>
                </c:pt>
                <c:pt idx="9">
                  <c:v>-0.26621524532235358</c:v>
                </c:pt>
                <c:pt idx="10">
                  <c:v>-0.24226442819696761</c:v>
                </c:pt>
                <c:pt idx="11">
                  <c:v>-0.19456909024275421</c:v>
                </c:pt>
                <c:pt idx="12">
                  <c:v>-0.35249437726081517</c:v>
                </c:pt>
                <c:pt idx="13">
                  <c:v>-0.24737865414448501</c:v>
                </c:pt>
                <c:pt idx="14">
                  <c:v>-0.30293953728807771</c:v>
                </c:pt>
                <c:pt idx="15">
                  <c:v>-0.29096606270222491</c:v>
                </c:pt>
                <c:pt idx="16">
                  <c:v>-0.24398861558580401</c:v>
                </c:pt>
                <c:pt idx="17">
                  <c:v>-0.21638902834696469</c:v>
                </c:pt>
                <c:pt idx="18">
                  <c:v>-0.2377967289280016</c:v>
                </c:pt>
                <c:pt idx="19">
                  <c:v>-0.22764845556911201</c:v>
                </c:pt>
              </c:numCache>
            </c:numRef>
          </c:val>
          <c:smooth val="0"/>
          <c:extLst>
            <c:ext xmlns:c16="http://schemas.microsoft.com/office/drawing/2014/chart" uri="{C3380CC4-5D6E-409C-BE32-E72D297353CC}">
              <c16:uniqueId val="{00000002-4858-4520-BE0C-B70E983C496A}"/>
            </c:ext>
          </c:extLst>
        </c:ser>
        <c:ser>
          <c:idx val="3"/>
          <c:order val="3"/>
          <c:tx>
            <c:strRef>
              <c:f>[master.xlsx]SkewnessAcceleration!$A$5</c:f>
              <c:strCache>
                <c:ptCount val="1"/>
                <c:pt idx="0">
                  <c:v>inner race fault</c:v>
                </c:pt>
              </c:strCache>
            </c:strRef>
          </c:tx>
          <c:spPr>
            <a:ln w="28575" cap="rnd">
              <a:solidFill>
                <a:schemeClr val="accent4"/>
              </a:solidFill>
              <a:round/>
            </a:ln>
            <a:effectLst/>
          </c:spPr>
          <c:marker>
            <c:symbol val="none"/>
          </c:marker>
          <c:val>
            <c:numRef>
              <c:f>[master.xlsx]SkewnessAcceleration!$B$5:$U$5</c:f>
              <c:numCache>
                <c:formatCode>General</c:formatCode>
                <c:ptCount val="20"/>
                <c:pt idx="0">
                  <c:v>-0.12511698797845749</c:v>
                </c:pt>
                <c:pt idx="1">
                  <c:v>-0.1271967745771258</c:v>
                </c:pt>
                <c:pt idx="2">
                  <c:v>-0.1776328463349586</c:v>
                </c:pt>
                <c:pt idx="3">
                  <c:v>-0.19584847332198549</c:v>
                </c:pt>
                <c:pt idx="4">
                  <c:v>-4.3799623047495427E-2</c:v>
                </c:pt>
                <c:pt idx="5">
                  <c:v>-0.175957290611856</c:v>
                </c:pt>
                <c:pt idx="6">
                  <c:v>-0.23017914889416941</c:v>
                </c:pt>
                <c:pt idx="7">
                  <c:v>-0.16876800784371521</c:v>
                </c:pt>
                <c:pt idx="8">
                  <c:v>-0.15139821478248991</c:v>
                </c:pt>
                <c:pt idx="9">
                  <c:v>-0.14685322087451241</c:v>
                </c:pt>
                <c:pt idx="10">
                  <c:v>-9.860222716450856E-2</c:v>
                </c:pt>
                <c:pt idx="11">
                  <c:v>-0.1521518301275219</c:v>
                </c:pt>
                <c:pt idx="12">
                  <c:v>-0.11409904722570891</c:v>
                </c:pt>
                <c:pt idx="13">
                  <c:v>-0.1233181494859114</c:v>
                </c:pt>
                <c:pt idx="14">
                  <c:v>-0.18793026052753339</c:v>
                </c:pt>
                <c:pt idx="15">
                  <c:v>-0.1821712617359014</c:v>
                </c:pt>
                <c:pt idx="16">
                  <c:v>-0.15651952690094029</c:v>
                </c:pt>
                <c:pt idx="17">
                  <c:v>-0.1137876840491395</c:v>
                </c:pt>
                <c:pt idx="18">
                  <c:v>-0.12455122650487981</c:v>
                </c:pt>
                <c:pt idx="19">
                  <c:v>-0.15856829913783579</c:v>
                </c:pt>
              </c:numCache>
            </c:numRef>
          </c:val>
          <c:smooth val="0"/>
          <c:extLst>
            <c:ext xmlns:c16="http://schemas.microsoft.com/office/drawing/2014/chart" uri="{C3380CC4-5D6E-409C-BE32-E72D297353CC}">
              <c16:uniqueId val="{00000003-4858-4520-BE0C-B70E983C496A}"/>
            </c:ext>
          </c:extLst>
        </c:ser>
        <c:ser>
          <c:idx val="4"/>
          <c:order val="4"/>
          <c:tx>
            <c:strRef>
              <c:f>[master.xlsx]SkewnessAcceleration!$A$6</c:f>
              <c:strCache>
                <c:ptCount val="1"/>
                <c:pt idx="0">
                  <c:v>outer race fault</c:v>
                </c:pt>
              </c:strCache>
            </c:strRef>
          </c:tx>
          <c:spPr>
            <a:ln w="28575" cap="rnd">
              <a:solidFill>
                <a:schemeClr val="accent5"/>
              </a:solidFill>
              <a:round/>
            </a:ln>
            <a:effectLst/>
          </c:spPr>
          <c:marker>
            <c:symbol val="none"/>
          </c:marker>
          <c:val>
            <c:numRef>
              <c:f>[master.xlsx]SkewnessAcceleration!$B$6:$U$6</c:f>
              <c:numCache>
                <c:formatCode>General</c:formatCode>
                <c:ptCount val="20"/>
                <c:pt idx="0">
                  <c:v>-0.14779366212932599</c:v>
                </c:pt>
                <c:pt idx="1">
                  <c:v>-6.2207056451732773E-2</c:v>
                </c:pt>
                <c:pt idx="2">
                  <c:v>-0.12273927274390289</c:v>
                </c:pt>
                <c:pt idx="3">
                  <c:v>-0.106537007436962</c:v>
                </c:pt>
                <c:pt idx="4">
                  <c:v>-8.7847697869275987E-2</c:v>
                </c:pt>
                <c:pt idx="5">
                  <c:v>-0.1223519591085768</c:v>
                </c:pt>
                <c:pt idx="6">
                  <c:v>-0.14594642122765991</c:v>
                </c:pt>
                <c:pt idx="7">
                  <c:v>-0.12925847825832831</c:v>
                </c:pt>
                <c:pt idx="8">
                  <c:v>-0.1111771974548353</c:v>
                </c:pt>
                <c:pt idx="9">
                  <c:v>-0.1303321508098324</c:v>
                </c:pt>
                <c:pt idx="10">
                  <c:v>-0.1005968495883689</c:v>
                </c:pt>
                <c:pt idx="11">
                  <c:v>-8.2057347408256848E-2</c:v>
                </c:pt>
                <c:pt idx="12">
                  <c:v>-0.21580452672886369</c:v>
                </c:pt>
                <c:pt idx="13">
                  <c:v>-0.1001064669748286</c:v>
                </c:pt>
                <c:pt idx="14">
                  <c:v>-0.10685645916085031</c:v>
                </c:pt>
                <c:pt idx="15">
                  <c:v>-0.15634327211036481</c:v>
                </c:pt>
                <c:pt idx="16">
                  <c:v>-0.1285784849177023</c:v>
                </c:pt>
                <c:pt idx="17">
                  <c:v>-0.1001890261258014</c:v>
                </c:pt>
                <c:pt idx="18">
                  <c:v>-9.9844930118159661E-2</c:v>
                </c:pt>
                <c:pt idx="19">
                  <c:v>-9.9671919266081585E-2</c:v>
                </c:pt>
              </c:numCache>
            </c:numRef>
          </c:val>
          <c:smooth val="0"/>
          <c:extLst>
            <c:ext xmlns:c16="http://schemas.microsoft.com/office/drawing/2014/chart" uri="{C3380CC4-5D6E-409C-BE32-E72D297353CC}">
              <c16:uniqueId val="{00000004-4858-4520-BE0C-B70E983C496A}"/>
            </c:ext>
          </c:extLst>
        </c:ser>
        <c:dLbls>
          <c:showLegendKey val="0"/>
          <c:showVal val="0"/>
          <c:showCatName val="0"/>
          <c:showSerName val="0"/>
          <c:showPercent val="0"/>
          <c:showBubbleSize val="0"/>
        </c:dLbls>
        <c:smooth val="0"/>
        <c:axId val="1960837568"/>
        <c:axId val="67583936"/>
      </c:lineChart>
      <c:catAx>
        <c:axId val="1960837568"/>
        <c:scaling>
          <c:orientation val="minMax"/>
        </c:scaling>
        <c:delete val="1"/>
        <c:axPos val="b"/>
        <c:majorTickMark val="none"/>
        <c:minorTickMark val="none"/>
        <c:tickLblPos val="nextTo"/>
        <c:crossAx val="67583936"/>
        <c:crosses val="autoZero"/>
        <c:auto val="1"/>
        <c:lblAlgn val="ctr"/>
        <c:lblOffset val="100"/>
        <c:noMultiLvlLbl val="0"/>
      </c:catAx>
      <c:valAx>
        <c:axId val="67583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9608375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latin typeface="Times New Roman" panose="02020603050405020304" pitchFamily="18" charset="0"/>
                <a:cs typeface="Times New Roman" panose="02020603050405020304" pitchFamily="18" charset="0"/>
              </a:rPr>
              <a:t>Kurtosis-Velocity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[master.xlsx]KurtosisVelocity!$A$2</c:f>
              <c:strCache>
                <c:ptCount val="1"/>
                <c:pt idx="0">
                  <c:v>ball fault</c:v>
                </c:pt>
              </c:strCache>
            </c:strRef>
          </c:tx>
          <c:spPr>
            <a:ln w="28575" cap="rnd">
              <a:solidFill>
                <a:schemeClr val="accent1"/>
              </a:solidFill>
              <a:round/>
            </a:ln>
            <a:effectLst/>
          </c:spPr>
          <c:marker>
            <c:symbol val="none"/>
          </c:marker>
          <c:val>
            <c:numRef>
              <c:f>[master.xlsx]KurtosisVelocity!$B$2:$U$2</c:f>
              <c:numCache>
                <c:formatCode>General</c:formatCode>
                <c:ptCount val="20"/>
                <c:pt idx="0">
                  <c:v>7.6330931731025302</c:v>
                </c:pt>
                <c:pt idx="1">
                  <c:v>8.2663203622137438</c:v>
                </c:pt>
                <c:pt idx="2">
                  <c:v>7.5726788390911031</c:v>
                </c:pt>
                <c:pt idx="3">
                  <c:v>7.1958268374775054</c:v>
                </c:pt>
                <c:pt idx="4">
                  <c:v>8.0478599966846662</c:v>
                </c:pt>
                <c:pt idx="5">
                  <c:v>8.8185808998391604</c:v>
                </c:pt>
                <c:pt idx="6">
                  <c:v>7.4280451401414131</c:v>
                </c:pt>
                <c:pt idx="7">
                  <c:v>7.8162941019836536</c:v>
                </c:pt>
                <c:pt idx="8">
                  <c:v>8.3307872757096035</c:v>
                </c:pt>
                <c:pt idx="9">
                  <c:v>8.4107144463029027</c:v>
                </c:pt>
                <c:pt idx="10">
                  <c:v>7.6137006673044487</c:v>
                </c:pt>
                <c:pt idx="11">
                  <c:v>7.5713982259839723</c:v>
                </c:pt>
                <c:pt idx="12">
                  <c:v>7.4473875775173441</c:v>
                </c:pt>
                <c:pt idx="13">
                  <c:v>7.5490984367519589</c:v>
                </c:pt>
                <c:pt idx="14">
                  <c:v>7.519726821738776</c:v>
                </c:pt>
                <c:pt idx="15">
                  <c:v>7.716171499441697</c:v>
                </c:pt>
                <c:pt idx="16">
                  <c:v>7.8330749879704493</c:v>
                </c:pt>
                <c:pt idx="17">
                  <c:v>8.2937012567618904</c:v>
                </c:pt>
                <c:pt idx="18">
                  <c:v>8.0705497052983617</c:v>
                </c:pt>
                <c:pt idx="19">
                  <c:v>8.0444016311557238</c:v>
                </c:pt>
              </c:numCache>
            </c:numRef>
          </c:val>
          <c:smooth val="0"/>
          <c:extLst>
            <c:ext xmlns:c16="http://schemas.microsoft.com/office/drawing/2014/chart" uri="{C3380CC4-5D6E-409C-BE32-E72D297353CC}">
              <c16:uniqueId val="{00000000-567F-42B8-BAAD-4BF19C9188F9}"/>
            </c:ext>
          </c:extLst>
        </c:ser>
        <c:ser>
          <c:idx val="1"/>
          <c:order val="1"/>
          <c:tx>
            <c:strRef>
              <c:f>[master.xlsx]KurtosisVelocity!$A$3</c:f>
              <c:strCache>
                <c:ptCount val="1"/>
                <c:pt idx="0">
                  <c:v>combination fault</c:v>
                </c:pt>
              </c:strCache>
            </c:strRef>
          </c:tx>
          <c:spPr>
            <a:ln w="28575" cap="rnd">
              <a:solidFill>
                <a:schemeClr val="accent2"/>
              </a:solidFill>
              <a:round/>
            </a:ln>
            <a:effectLst/>
          </c:spPr>
          <c:marker>
            <c:symbol val="none"/>
          </c:marker>
          <c:val>
            <c:numRef>
              <c:f>[master.xlsx]KurtosisVelocity!$B$3:$U$3</c:f>
              <c:numCache>
                <c:formatCode>General</c:formatCode>
                <c:ptCount val="20"/>
                <c:pt idx="0">
                  <c:v>63.184960302879198</c:v>
                </c:pt>
                <c:pt idx="1">
                  <c:v>62.825484403919567</c:v>
                </c:pt>
                <c:pt idx="2">
                  <c:v>66.550272622542266</c:v>
                </c:pt>
                <c:pt idx="3">
                  <c:v>61.149685149209922</c:v>
                </c:pt>
                <c:pt idx="4">
                  <c:v>59.821295895591753</c:v>
                </c:pt>
                <c:pt idx="5">
                  <c:v>63.769021398491333</c:v>
                </c:pt>
                <c:pt idx="6">
                  <c:v>62.935206279336228</c:v>
                </c:pt>
                <c:pt idx="7">
                  <c:v>74.196349190434759</c:v>
                </c:pt>
                <c:pt idx="8">
                  <c:v>62.703337235732107</c:v>
                </c:pt>
                <c:pt idx="9">
                  <c:v>59.9723381684584</c:v>
                </c:pt>
                <c:pt idx="10">
                  <c:v>62.727107430954547</c:v>
                </c:pt>
                <c:pt idx="11">
                  <c:v>61.839987569531893</c:v>
                </c:pt>
                <c:pt idx="12">
                  <c:v>64.157715412972635</c:v>
                </c:pt>
                <c:pt idx="13">
                  <c:v>60.634035052541869</c:v>
                </c:pt>
                <c:pt idx="14">
                  <c:v>60.462870595200037</c:v>
                </c:pt>
                <c:pt idx="15">
                  <c:v>64.76559152454152</c:v>
                </c:pt>
                <c:pt idx="16">
                  <c:v>70.164866784717304</c:v>
                </c:pt>
                <c:pt idx="17">
                  <c:v>65.2110534960226</c:v>
                </c:pt>
                <c:pt idx="18">
                  <c:v>60.674741702754659</c:v>
                </c:pt>
                <c:pt idx="19">
                  <c:v>59.445428004770562</c:v>
                </c:pt>
              </c:numCache>
            </c:numRef>
          </c:val>
          <c:smooth val="0"/>
          <c:extLst>
            <c:ext xmlns:c16="http://schemas.microsoft.com/office/drawing/2014/chart" uri="{C3380CC4-5D6E-409C-BE32-E72D297353CC}">
              <c16:uniqueId val="{00000001-567F-42B8-BAAD-4BF19C9188F9}"/>
            </c:ext>
          </c:extLst>
        </c:ser>
        <c:ser>
          <c:idx val="2"/>
          <c:order val="2"/>
          <c:tx>
            <c:strRef>
              <c:f>[master.xlsx]KurtosisVelocity!$A$4</c:f>
              <c:strCache>
                <c:ptCount val="1"/>
                <c:pt idx="0">
                  <c:v>healthy</c:v>
                </c:pt>
              </c:strCache>
            </c:strRef>
          </c:tx>
          <c:spPr>
            <a:ln w="28575" cap="rnd">
              <a:solidFill>
                <a:schemeClr val="accent3"/>
              </a:solidFill>
              <a:round/>
            </a:ln>
            <a:effectLst/>
          </c:spPr>
          <c:marker>
            <c:symbol val="none"/>
          </c:marker>
          <c:val>
            <c:numRef>
              <c:f>[master.xlsx]KurtosisVelocity!$B$4:$U$4</c:f>
              <c:numCache>
                <c:formatCode>General</c:formatCode>
                <c:ptCount val="20"/>
                <c:pt idx="0">
                  <c:v>5.1652556225516681</c:v>
                </c:pt>
                <c:pt idx="1">
                  <c:v>5.2015306741698151</c:v>
                </c:pt>
                <c:pt idx="2">
                  <c:v>5.0954844923786249</c:v>
                </c:pt>
                <c:pt idx="3">
                  <c:v>5.1923161716532444</c:v>
                </c:pt>
                <c:pt idx="4">
                  <c:v>5.0987773084102948</c:v>
                </c:pt>
                <c:pt idx="5">
                  <c:v>5.1113230471136619</c:v>
                </c:pt>
                <c:pt idx="6">
                  <c:v>5.3887692796219708</c:v>
                </c:pt>
                <c:pt idx="7">
                  <c:v>5.2248359948521923</c:v>
                </c:pt>
                <c:pt idx="8">
                  <c:v>5.0214687495304666</c:v>
                </c:pt>
                <c:pt idx="9">
                  <c:v>4.9431172089348099</c:v>
                </c:pt>
                <c:pt idx="10">
                  <c:v>4.9379200082404324</c:v>
                </c:pt>
                <c:pt idx="11">
                  <c:v>4.9013875387385228</c:v>
                </c:pt>
                <c:pt idx="12">
                  <c:v>4.8892598905411404</c:v>
                </c:pt>
                <c:pt idx="13">
                  <c:v>4.9378530492973898</c:v>
                </c:pt>
                <c:pt idx="14">
                  <c:v>4.8615942783554944</c:v>
                </c:pt>
                <c:pt idx="15">
                  <c:v>5.1331394633456577</c:v>
                </c:pt>
                <c:pt idx="16">
                  <c:v>5.4185247341439977</c:v>
                </c:pt>
                <c:pt idx="17">
                  <c:v>5.1006798387243624</c:v>
                </c:pt>
                <c:pt idx="18">
                  <c:v>5.1156006185668481</c:v>
                </c:pt>
                <c:pt idx="19">
                  <c:v>6.6572953791823366</c:v>
                </c:pt>
              </c:numCache>
            </c:numRef>
          </c:val>
          <c:smooth val="0"/>
          <c:extLst>
            <c:ext xmlns:c16="http://schemas.microsoft.com/office/drawing/2014/chart" uri="{C3380CC4-5D6E-409C-BE32-E72D297353CC}">
              <c16:uniqueId val="{00000002-567F-42B8-BAAD-4BF19C9188F9}"/>
            </c:ext>
          </c:extLst>
        </c:ser>
        <c:ser>
          <c:idx val="3"/>
          <c:order val="3"/>
          <c:tx>
            <c:strRef>
              <c:f>[master.xlsx]KurtosisVelocity!$A$5</c:f>
              <c:strCache>
                <c:ptCount val="1"/>
                <c:pt idx="0">
                  <c:v>inner race fault</c:v>
                </c:pt>
              </c:strCache>
            </c:strRef>
          </c:tx>
          <c:spPr>
            <a:ln w="28575" cap="rnd">
              <a:solidFill>
                <a:schemeClr val="accent4"/>
              </a:solidFill>
              <a:round/>
            </a:ln>
            <a:effectLst/>
          </c:spPr>
          <c:marker>
            <c:symbol val="none"/>
          </c:marker>
          <c:val>
            <c:numRef>
              <c:f>[master.xlsx]KurtosisVelocity!$B$5:$U$5</c:f>
              <c:numCache>
                <c:formatCode>General</c:formatCode>
                <c:ptCount val="20"/>
                <c:pt idx="0">
                  <c:v>21.498363540799961</c:v>
                </c:pt>
                <c:pt idx="1">
                  <c:v>22.28961765984673</c:v>
                </c:pt>
                <c:pt idx="2">
                  <c:v>21.762657232703901</c:v>
                </c:pt>
                <c:pt idx="3">
                  <c:v>23.24392437231004</c:v>
                </c:pt>
                <c:pt idx="4">
                  <c:v>21.850992083016578</c:v>
                </c:pt>
                <c:pt idx="5">
                  <c:v>21.30647556825269</c:v>
                </c:pt>
                <c:pt idx="6">
                  <c:v>21.517241422807491</c:v>
                </c:pt>
                <c:pt idx="7">
                  <c:v>21.559991389575892</c:v>
                </c:pt>
                <c:pt idx="8">
                  <c:v>21.62993540206622</c:v>
                </c:pt>
                <c:pt idx="9">
                  <c:v>21.558181697935179</c:v>
                </c:pt>
                <c:pt idx="10">
                  <c:v>21.78909784387934</c:v>
                </c:pt>
                <c:pt idx="11">
                  <c:v>21.713940672742972</c:v>
                </c:pt>
                <c:pt idx="12">
                  <c:v>21.286601269366098</c:v>
                </c:pt>
                <c:pt idx="13">
                  <c:v>22.5669958673042</c:v>
                </c:pt>
                <c:pt idx="14">
                  <c:v>21.26948603294095</c:v>
                </c:pt>
                <c:pt idx="15">
                  <c:v>21.595585916847281</c:v>
                </c:pt>
                <c:pt idx="16">
                  <c:v>22.724382616674131</c:v>
                </c:pt>
                <c:pt idx="17">
                  <c:v>21.76884646170625</c:v>
                </c:pt>
                <c:pt idx="18">
                  <c:v>21.74617840056332</c:v>
                </c:pt>
                <c:pt idx="19">
                  <c:v>22.098189398692959</c:v>
                </c:pt>
              </c:numCache>
            </c:numRef>
          </c:val>
          <c:smooth val="0"/>
          <c:extLst>
            <c:ext xmlns:c16="http://schemas.microsoft.com/office/drawing/2014/chart" uri="{C3380CC4-5D6E-409C-BE32-E72D297353CC}">
              <c16:uniqueId val="{00000003-567F-42B8-BAAD-4BF19C9188F9}"/>
            </c:ext>
          </c:extLst>
        </c:ser>
        <c:ser>
          <c:idx val="4"/>
          <c:order val="4"/>
          <c:tx>
            <c:strRef>
              <c:f>[master.xlsx]KurtosisVelocity!$A$6</c:f>
              <c:strCache>
                <c:ptCount val="1"/>
                <c:pt idx="0">
                  <c:v>outer race fault</c:v>
                </c:pt>
              </c:strCache>
            </c:strRef>
          </c:tx>
          <c:spPr>
            <a:ln w="28575" cap="rnd">
              <a:solidFill>
                <a:schemeClr val="accent5"/>
              </a:solidFill>
              <a:round/>
            </a:ln>
            <a:effectLst/>
          </c:spPr>
          <c:marker>
            <c:symbol val="none"/>
          </c:marker>
          <c:val>
            <c:numRef>
              <c:f>[master.xlsx]KurtosisVelocity!$B$6:$U$6</c:f>
              <c:numCache>
                <c:formatCode>General</c:formatCode>
                <c:ptCount val="20"/>
                <c:pt idx="0">
                  <c:v>6.3502393087922124</c:v>
                </c:pt>
                <c:pt idx="1">
                  <c:v>6.36162467145137</c:v>
                </c:pt>
                <c:pt idx="2">
                  <c:v>6.4174159765096759</c:v>
                </c:pt>
                <c:pt idx="3">
                  <c:v>6.2236132799553241</c:v>
                </c:pt>
                <c:pt idx="4">
                  <c:v>6.3238078263562052</c:v>
                </c:pt>
                <c:pt idx="5">
                  <c:v>6.4302844909226851</c:v>
                </c:pt>
                <c:pt idx="6">
                  <c:v>6.3165784352492693</c:v>
                </c:pt>
                <c:pt idx="7">
                  <c:v>6.3378290355443818</c:v>
                </c:pt>
                <c:pt idx="8">
                  <c:v>6.5117192497048189</c:v>
                </c:pt>
                <c:pt idx="9">
                  <c:v>6.3674313773392948</c:v>
                </c:pt>
                <c:pt idx="10">
                  <c:v>6.3103075647054263</c:v>
                </c:pt>
                <c:pt idx="11">
                  <c:v>6.3217471924474884</c:v>
                </c:pt>
                <c:pt idx="12">
                  <c:v>6.3350307173714064</c:v>
                </c:pt>
                <c:pt idx="13">
                  <c:v>6.3363312195186756</c:v>
                </c:pt>
                <c:pt idx="14">
                  <c:v>6.3811594936899283</c:v>
                </c:pt>
                <c:pt idx="15">
                  <c:v>6.3087567155529323</c:v>
                </c:pt>
                <c:pt idx="16">
                  <c:v>6.4837337659980276</c:v>
                </c:pt>
                <c:pt idx="17">
                  <c:v>6.5346120792545532</c:v>
                </c:pt>
                <c:pt idx="18">
                  <c:v>6.2831198792779936</c:v>
                </c:pt>
                <c:pt idx="19">
                  <c:v>6.7830347471827581</c:v>
                </c:pt>
              </c:numCache>
            </c:numRef>
          </c:val>
          <c:smooth val="0"/>
          <c:extLst>
            <c:ext xmlns:c16="http://schemas.microsoft.com/office/drawing/2014/chart" uri="{C3380CC4-5D6E-409C-BE32-E72D297353CC}">
              <c16:uniqueId val="{00000004-567F-42B8-BAAD-4BF19C9188F9}"/>
            </c:ext>
          </c:extLst>
        </c:ser>
        <c:dLbls>
          <c:showLegendKey val="0"/>
          <c:showVal val="0"/>
          <c:showCatName val="0"/>
          <c:showSerName val="0"/>
          <c:showPercent val="0"/>
          <c:showBubbleSize val="0"/>
        </c:dLbls>
        <c:smooth val="0"/>
        <c:axId val="63581424"/>
        <c:axId val="124455424"/>
      </c:lineChart>
      <c:catAx>
        <c:axId val="63581424"/>
        <c:scaling>
          <c:orientation val="minMax"/>
        </c:scaling>
        <c:delete val="1"/>
        <c:axPos val="b"/>
        <c:majorTickMark val="none"/>
        <c:minorTickMark val="none"/>
        <c:tickLblPos val="nextTo"/>
        <c:crossAx val="124455424"/>
        <c:crosses val="autoZero"/>
        <c:auto val="1"/>
        <c:lblAlgn val="ctr"/>
        <c:lblOffset val="100"/>
        <c:noMultiLvlLbl val="0"/>
      </c:catAx>
      <c:valAx>
        <c:axId val="124455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35814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latin typeface="Times New Roman" panose="02020603050405020304" pitchFamily="18" charset="0"/>
                <a:cs typeface="Times New Roman" panose="02020603050405020304" pitchFamily="18" charset="0"/>
              </a:rPr>
              <a:t>Kurtosis-Acceleration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[master.xlsx]KurtosisAcceleration!$A$2</c:f>
              <c:strCache>
                <c:ptCount val="1"/>
                <c:pt idx="0">
                  <c:v>ball fault</c:v>
                </c:pt>
              </c:strCache>
            </c:strRef>
          </c:tx>
          <c:spPr>
            <a:ln w="28575" cap="rnd">
              <a:solidFill>
                <a:schemeClr val="accent1"/>
              </a:solidFill>
              <a:round/>
            </a:ln>
            <a:effectLst/>
          </c:spPr>
          <c:marker>
            <c:symbol val="none"/>
          </c:marker>
          <c:val>
            <c:numRef>
              <c:f>[master.xlsx]KurtosisAcceleration!$B$2:$U$2</c:f>
              <c:numCache>
                <c:formatCode>General</c:formatCode>
                <c:ptCount val="20"/>
                <c:pt idx="0">
                  <c:v>7.8788542187469757</c:v>
                </c:pt>
                <c:pt idx="1">
                  <c:v>7.2834531769316024</c:v>
                </c:pt>
                <c:pt idx="2">
                  <c:v>7.9140609711687402</c:v>
                </c:pt>
                <c:pt idx="3">
                  <c:v>7.6603258228774322</c:v>
                </c:pt>
                <c:pt idx="4">
                  <c:v>8.179921648789751</c:v>
                </c:pt>
                <c:pt idx="5">
                  <c:v>8.1305266471153743</c:v>
                </c:pt>
                <c:pt idx="6">
                  <c:v>8.3352472814647722</c:v>
                </c:pt>
                <c:pt idx="7">
                  <c:v>8.4275068072064414</c:v>
                </c:pt>
                <c:pt idx="8">
                  <c:v>8.3222783424550624</c:v>
                </c:pt>
                <c:pt idx="9">
                  <c:v>7.3068804738628756</c:v>
                </c:pt>
                <c:pt idx="10">
                  <c:v>7.5328619930709264</c:v>
                </c:pt>
                <c:pt idx="11">
                  <c:v>8.175395815142835</c:v>
                </c:pt>
                <c:pt idx="12">
                  <c:v>9.2486894985180843</c:v>
                </c:pt>
                <c:pt idx="13">
                  <c:v>7.3265750882331631</c:v>
                </c:pt>
                <c:pt idx="14">
                  <c:v>8.3670535701442343</c:v>
                </c:pt>
                <c:pt idx="15">
                  <c:v>8.1647700119320543</c:v>
                </c:pt>
                <c:pt idx="16">
                  <c:v>7.6085421300394422</c:v>
                </c:pt>
                <c:pt idx="17">
                  <c:v>7.7215178441352554</c:v>
                </c:pt>
                <c:pt idx="18">
                  <c:v>7.8254814726039799</c:v>
                </c:pt>
                <c:pt idx="19">
                  <c:v>7.5523041685449863</c:v>
                </c:pt>
              </c:numCache>
            </c:numRef>
          </c:val>
          <c:smooth val="0"/>
          <c:extLst>
            <c:ext xmlns:c16="http://schemas.microsoft.com/office/drawing/2014/chart" uri="{C3380CC4-5D6E-409C-BE32-E72D297353CC}">
              <c16:uniqueId val="{00000000-9024-4474-BE11-7785EDCB80DC}"/>
            </c:ext>
          </c:extLst>
        </c:ser>
        <c:ser>
          <c:idx val="1"/>
          <c:order val="1"/>
          <c:tx>
            <c:strRef>
              <c:f>[master.xlsx]KurtosisAcceleration!$A$3</c:f>
              <c:strCache>
                <c:ptCount val="1"/>
                <c:pt idx="0">
                  <c:v>combination fault</c:v>
                </c:pt>
              </c:strCache>
            </c:strRef>
          </c:tx>
          <c:spPr>
            <a:ln w="28575" cap="rnd">
              <a:solidFill>
                <a:schemeClr val="accent2"/>
              </a:solidFill>
              <a:round/>
            </a:ln>
            <a:effectLst/>
          </c:spPr>
          <c:marker>
            <c:symbol val="none"/>
          </c:marker>
          <c:val>
            <c:numRef>
              <c:f>[master.xlsx]KurtosisAcceleration!$B$3:$U$3</c:f>
              <c:numCache>
                <c:formatCode>General</c:formatCode>
                <c:ptCount val="20"/>
                <c:pt idx="0">
                  <c:v>60.554341975235161</c:v>
                </c:pt>
                <c:pt idx="1">
                  <c:v>53.723313726486047</c:v>
                </c:pt>
                <c:pt idx="2">
                  <c:v>64.644642521071219</c:v>
                </c:pt>
                <c:pt idx="3">
                  <c:v>64.326006362495093</c:v>
                </c:pt>
                <c:pt idx="4">
                  <c:v>64.824574957754251</c:v>
                </c:pt>
                <c:pt idx="5">
                  <c:v>67.007413402306994</c:v>
                </c:pt>
                <c:pt idx="6">
                  <c:v>65.214385732969305</c:v>
                </c:pt>
                <c:pt idx="7">
                  <c:v>72.919593755086098</c:v>
                </c:pt>
                <c:pt idx="8">
                  <c:v>66.042623743547793</c:v>
                </c:pt>
                <c:pt idx="9">
                  <c:v>66.748105487017867</c:v>
                </c:pt>
                <c:pt idx="10">
                  <c:v>58.485811514488262</c:v>
                </c:pt>
                <c:pt idx="11">
                  <c:v>57.823608829948412</c:v>
                </c:pt>
                <c:pt idx="12">
                  <c:v>71.979657153127292</c:v>
                </c:pt>
                <c:pt idx="13">
                  <c:v>62.452284904439807</c:v>
                </c:pt>
                <c:pt idx="14">
                  <c:v>63.447437595502777</c:v>
                </c:pt>
                <c:pt idx="15">
                  <c:v>69.092036554444363</c:v>
                </c:pt>
                <c:pt idx="16">
                  <c:v>63.255567022432871</c:v>
                </c:pt>
                <c:pt idx="17">
                  <c:v>62.668085496841407</c:v>
                </c:pt>
                <c:pt idx="18">
                  <c:v>62.484731113278137</c:v>
                </c:pt>
                <c:pt idx="19">
                  <c:v>62.55350755424454</c:v>
                </c:pt>
              </c:numCache>
            </c:numRef>
          </c:val>
          <c:smooth val="0"/>
          <c:extLst>
            <c:ext xmlns:c16="http://schemas.microsoft.com/office/drawing/2014/chart" uri="{C3380CC4-5D6E-409C-BE32-E72D297353CC}">
              <c16:uniqueId val="{00000001-9024-4474-BE11-7785EDCB80DC}"/>
            </c:ext>
          </c:extLst>
        </c:ser>
        <c:ser>
          <c:idx val="2"/>
          <c:order val="2"/>
          <c:tx>
            <c:strRef>
              <c:f>[master.xlsx]KurtosisAcceleration!$A$4</c:f>
              <c:strCache>
                <c:ptCount val="1"/>
                <c:pt idx="0">
                  <c:v>healthy</c:v>
                </c:pt>
              </c:strCache>
            </c:strRef>
          </c:tx>
          <c:spPr>
            <a:ln w="28575" cap="rnd">
              <a:solidFill>
                <a:schemeClr val="accent3"/>
              </a:solidFill>
              <a:round/>
            </a:ln>
            <a:effectLst/>
          </c:spPr>
          <c:marker>
            <c:symbol val="none"/>
          </c:marker>
          <c:val>
            <c:numRef>
              <c:f>[master.xlsx]KurtosisAcceleration!$B$4:$U$4</c:f>
              <c:numCache>
                <c:formatCode>General</c:formatCode>
                <c:ptCount val="20"/>
                <c:pt idx="0">
                  <c:v>5.774261579496728</c:v>
                </c:pt>
                <c:pt idx="1">
                  <c:v>4.3315067851172637</c:v>
                </c:pt>
                <c:pt idx="2">
                  <c:v>5.0316475368167</c:v>
                </c:pt>
                <c:pt idx="3">
                  <c:v>5.2439665185026278</c:v>
                </c:pt>
                <c:pt idx="4">
                  <c:v>5.053215593098729</c:v>
                </c:pt>
                <c:pt idx="5">
                  <c:v>5.2985906615667471</c:v>
                </c:pt>
                <c:pt idx="6">
                  <c:v>5.3255680788614859</c:v>
                </c:pt>
                <c:pt idx="7">
                  <c:v>5.300377532708608</c:v>
                </c:pt>
                <c:pt idx="8">
                  <c:v>5.2522766072378806</c:v>
                </c:pt>
                <c:pt idx="9">
                  <c:v>5.2079018081762074</c:v>
                </c:pt>
                <c:pt idx="10">
                  <c:v>5.0432462593080682</c:v>
                </c:pt>
                <c:pt idx="11">
                  <c:v>4.6292602190535321</c:v>
                </c:pt>
                <c:pt idx="12">
                  <c:v>6.0696631134013614</c:v>
                </c:pt>
                <c:pt idx="13">
                  <c:v>5.0237878039997161</c:v>
                </c:pt>
                <c:pt idx="14">
                  <c:v>5.5985881243753584</c:v>
                </c:pt>
                <c:pt idx="15">
                  <c:v>5.5324884777947529</c:v>
                </c:pt>
                <c:pt idx="16">
                  <c:v>5.0388648386296273</c:v>
                </c:pt>
                <c:pt idx="17">
                  <c:v>4.7985659501806222</c:v>
                </c:pt>
                <c:pt idx="18">
                  <c:v>5.0051934976748376</c:v>
                </c:pt>
                <c:pt idx="19">
                  <c:v>4.8618566754916266</c:v>
                </c:pt>
              </c:numCache>
            </c:numRef>
          </c:val>
          <c:smooth val="0"/>
          <c:extLst>
            <c:ext xmlns:c16="http://schemas.microsoft.com/office/drawing/2014/chart" uri="{C3380CC4-5D6E-409C-BE32-E72D297353CC}">
              <c16:uniqueId val="{00000002-9024-4474-BE11-7785EDCB80DC}"/>
            </c:ext>
          </c:extLst>
        </c:ser>
        <c:ser>
          <c:idx val="3"/>
          <c:order val="3"/>
          <c:tx>
            <c:strRef>
              <c:f>[master.xlsx]KurtosisAcceleration!$A$5</c:f>
              <c:strCache>
                <c:ptCount val="1"/>
                <c:pt idx="0">
                  <c:v>inner race fault</c:v>
                </c:pt>
              </c:strCache>
            </c:strRef>
          </c:tx>
          <c:spPr>
            <a:ln w="28575" cap="rnd">
              <a:solidFill>
                <a:schemeClr val="accent4"/>
              </a:solidFill>
              <a:round/>
            </a:ln>
            <a:effectLst/>
          </c:spPr>
          <c:marker>
            <c:symbol val="none"/>
          </c:marker>
          <c:val>
            <c:numRef>
              <c:f>[master.xlsx]KurtosisAcceleration!$B$5:$U$5</c:f>
              <c:numCache>
                <c:formatCode>General</c:formatCode>
                <c:ptCount val="20"/>
                <c:pt idx="0">
                  <c:v>21.891448603554942</c:v>
                </c:pt>
                <c:pt idx="1">
                  <c:v>18.89332051226291</c:v>
                </c:pt>
                <c:pt idx="2">
                  <c:v>22.02338412964351</c:v>
                </c:pt>
                <c:pt idx="3">
                  <c:v>23.068546137792211</c:v>
                </c:pt>
                <c:pt idx="4">
                  <c:v>22.133486467516619</c:v>
                </c:pt>
                <c:pt idx="5">
                  <c:v>22.265351045242301</c:v>
                </c:pt>
                <c:pt idx="6">
                  <c:v>22.966333480386599</c:v>
                </c:pt>
                <c:pt idx="7">
                  <c:v>22.28251743214112</c:v>
                </c:pt>
                <c:pt idx="8">
                  <c:v>22.95401305808733</c:v>
                </c:pt>
                <c:pt idx="9">
                  <c:v>22.1980071936046</c:v>
                </c:pt>
                <c:pt idx="10">
                  <c:v>21.48630332316478</c:v>
                </c:pt>
                <c:pt idx="11">
                  <c:v>20.45758103124561</c:v>
                </c:pt>
                <c:pt idx="12">
                  <c:v>22.692162015191109</c:v>
                </c:pt>
                <c:pt idx="13">
                  <c:v>20.79951278177413</c:v>
                </c:pt>
                <c:pt idx="14">
                  <c:v>22.306930936409479</c:v>
                </c:pt>
                <c:pt idx="15">
                  <c:v>23.953493929220269</c:v>
                </c:pt>
                <c:pt idx="16">
                  <c:v>23.059306887431589</c:v>
                </c:pt>
                <c:pt idx="17">
                  <c:v>21.383310355837409</c:v>
                </c:pt>
                <c:pt idx="18">
                  <c:v>22.50183559085399</c:v>
                </c:pt>
                <c:pt idx="19">
                  <c:v>21.099572658168601</c:v>
                </c:pt>
              </c:numCache>
            </c:numRef>
          </c:val>
          <c:smooth val="0"/>
          <c:extLst>
            <c:ext xmlns:c16="http://schemas.microsoft.com/office/drawing/2014/chart" uri="{C3380CC4-5D6E-409C-BE32-E72D297353CC}">
              <c16:uniqueId val="{00000003-9024-4474-BE11-7785EDCB80DC}"/>
            </c:ext>
          </c:extLst>
        </c:ser>
        <c:ser>
          <c:idx val="4"/>
          <c:order val="4"/>
          <c:tx>
            <c:strRef>
              <c:f>[master.xlsx]KurtosisAcceleration!$A$6</c:f>
              <c:strCache>
                <c:ptCount val="1"/>
                <c:pt idx="0">
                  <c:v>outer race fault</c:v>
                </c:pt>
              </c:strCache>
            </c:strRef>
          </c:tx>
          <c:spPr>
            <a:ln w="28575" cap="rnd">
              <a:solidFill>
                <a:schemeClr val="accent5"/>
              </a:solidFill>
              <a:round/>
            </a:ln>
            <a:effectLst/>
          </c:spPr>
          <c:marker>
            <c:symbol val="none"/>
          </c:marker>
          <c:val>
            <c:numRef>
              <c:f>[master.xlsx]KurtosisAcceleration!$B$6:$U$6</c:f>
              <c:numCache>
                <c:formatCode>General</c:formatCode>
                <c:ptCount val="20"/>
                <c:pt idx="0">
                  <c:v>6.2356166597558813</c:v>
                </c:pt>
                <c:pt idx="1">
                  <c:v>6.034957172014102</c:v>
                </c:pt>
                <c:pt idx="2">
                  <c:v>6.4890093722004876</c:v>
                </c:pt>
                <c:pt idx="3">
                  <c:v>6.3281527447242736</c:v>
                </c:pt>
                <c:pt idx="4">
                  <c:v>6.4319830883250164</c:v>
                </c:pt>
                <c:pt idx="5">
                  <c:v>6.3910531011770946</c:v>
                </c:pt>
                <c:pt idx="6">
                  <c:v>6.5102557706348314</c:v>
                </c:pt>
                <c:pt idx="7">
                  <c:v>6.3771018692388006</c:v>
                </c:pt>
                <c:pt idx="8">
                  <c:v>6.3776738948238858</c:v>
                </c:pt>
                <c:pt idx="9">
                  <c:v>6.5292594468691627</c:v>
                </c:pt>
                <c:pt idx="10">
                  <c:v>6.2563643735845291</c:v>
                </c:pt>
                <c:pt idx="11">
                  <c:v>6.3385042499705406</c:v>
                </c:pt>
                <c:pt idx="12">
                  <c:v>6.5157196074451669</c:v>
                </c:pt>
                <c:pt idx="13">
                  <c:v>6.2883714253888314</c:v>
                </c:pt>
                <c:pt idx="14">
                  <c:v>6.4496614232588776</c:v>
                </c:pt>
                <c:pt idx="15">
                  <c:v>6.5031569546607289</c:v>
                </c:pt>
                <c:pt idx="16">
                  <c:v>6.5666949240092256</c:v>
                </c:pt>
                <c:pt idx="17">
                  <c:v>6.3714230843505062</c:v>
                </c:pt>
                <c:pt idx="18">
                  <c:v>6.3158841911962247</c:v>
                </c:pt>
                <c:pt idx="19">
                  <c:v>6.3309403493125016</c:v>
                </c:pt>
              </c:numCache>
            </c:numRef>
          </c:val>
          <c:smooth val="0"/>
          <c:extLst>
            <c:ext xmlns:c16="http://schemas.microsoft.com/office/drawing/2014/chart" uri="{C3380CC4-5D6E-409C-BE32-E72D297353CC}">
              <c16:uniqueId val="{00000004-9024-4474-BE11-7785EDCB80DC}"/>
            </c:ext>
          </c:extLst>
        </c:ser>
        <c:dLbls>
          <c:showLegendKey val="0"/>
          <c:showVal val="0"/>
          <c:showCatName val="0"/>
          <c:showSerName val="0"/>
          <c:showPercent val="0"/>
          <c:showBubbleSize val="0"/>
        </c:dLbls>
        <c:smooth val="0"/>
        <c:axId val="140661168"/>
        <c:axId val="124446496"/>
      </c:lineChart>
      <c:catAx>
        <c:axId val="140661168"/>
        <c:scaling>
          <c:orientation val="minMax"/>
        </c:scaling>
        <c:delete val="1"/>
        <c:axPos val="b"/>
        <c:majorTickMark val="none"/>
        <c:minorTickMark val="none"/>
        <c:tickLblPos val="nextTo"/>
        <c:crossAx val="124446496"/>
        <c:crosses val="autoZero"/>
        <c:auto val="1"/>
        <c:lblAlgn val="ctr"/>
        <c:lblOffset val="100"/>
        <c:noMultiLvlLbl val="0"/>
      </c:catAx>
      <c:valAx>
        <c:axId val="124446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406611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latin typeface="Times New Roman" panose="02020603050405020304" pitchFamily="18" charset="0"/>
                <a:cs typeface="Times New Roman" panose="02020603050405020304" pitchFamily="18" charset="0"/>
              </a:rPr>
              <a:t>Crest-Velocity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[master.xlsx]CrestVelocity!$A$2</c:f>
              <c:strCache>
                <c:ptCount val="1"/>
                <c:pt idx="0">
                  <c:v>ball fault</c:v>
                </c:pt>
              </c:strCache>
            </c:strRef>
          </c:tx>
          <c:spPr>
            <a:ln w="28575" cap="rnd">
              <a:solidFill>
                <a:schemeClr val="accent1"/>
              </a:solidFill>
              <a:round/>
            </a:ln>
            <a:effectLst/>
          </c:spPr>
          <c:marker>
            <c:symbol val="none"/>
          </c:marker>
          <c:val>
            <c:numRef>
              <c:f>[master.xlsx]CrestVelocity!$B$2:$U$2</c:f>
              <c:numCache>
                <c:formatCode>General</c:formatCode>
                <c:ptCount val="20"/>
                <c:pt idx="0">
                  <c:v>9.0001291135989749</c:v>
                </c:pt>
                <c:pt idx="1">
                  <c:v>9.874531608840611</c:v>
                </c:pt>
                <c:pt idx="2">
                  <c:v>10.331496659362839</c:v>
                </c:pt>
                <c:pt idx="3">
                  <c:v>9.9201958624828439</c:v>
                </c:pt>
                <c:pt idx="4">
                  <c:v>9.9208692040839335</c:v>
                </c:pt>
                <c:pt idx="5">
                  <c:v>10.441132351287751</c:v>
                </c:pt>
                <c:pt idx="6">
                  <c:v>8.7878750848499916</c:v>
                </c:pt>
                <c:pt idx="7">
                  <c:v>11.28453129831113</c:v>
                </c:pt>
                <c:pt idx="8">
                  <c:v>10.906874416503211</c:v>
                </c:pt>
                <c:pt idx="9">
                  <c:v>10.459850008319281</c:v>
                </c:pt>
                <c:pt idx="10">
                  <c:v>10.104349400024169</c:v>
                </c:pt>
                <c:pt idx="11">
                  <c:v>9.3377234855259843</c:v>
                </c:pt>
                <c:pt idx="12">
                  <c:v>9.2217387354779401</c:v>
                </c:pt>
                <c:pt idx="13">
                  <c:v>10.506868171362701</c:v>
                </c:pt>
                <c:pt idx="14">
                  <c:v>10.60225304713798</c:v>
                </c:pt>
                <c:pt idx="15">
                  <c:v>9.6342478159869032</c:v>
                </c:pt>
                <c:pt idx="16">
                  <c:v>10.339318104964279</c:v>
                </c:pt>
                <c:pt idx="17">
                  <c:v>10.679004250493829</c:v>
                </c:pt>
                <c:pt idx="18">
                  <c:v>10.53007345922757</c:v>
                </c:pt>
                <c:pt idx="19">
                  <c:v>11.120302357465309</c:v>
                </c:pt>
              </c:numCache>
            </c:numRef>
          </c:val>
          <c:smooth val="0"/>
          <c:extLst>
            <c:ext xmlns:c16="http://schemas.microsoft.com/office/drawing/2014/chart" uri="{C3380CC4-5D6E-409C-BE32-E72D297353CC}">
              <c16:uniqueId val="{00000000-DAF9-47AB-AD9D-66CDA7444F93}"/>
            </c:ext>
          </c:extLst>
        </c:ser>
        <c:ser>
          <c:idx val="1"/>
          <c:order val="1"/>
          <c:tx>
            <c:strRef>
              <c:f>[master.xlsx]CrestVelocity!$A$3</c:f>
              <c:strCache>
                <c:ptCount val="1"/>
                <c:pt idx="0">
                  <c:v>combination fault</c:v>
                </c:pt>
              </c:strCache>
            </c:strRef>
          </c:tx>
          <c:spPr>
            <a:ln w="28575" cap="rnd">
              <a:solidFill>
                <a:schemeClr val="accent2"/>
              </a:solidFill>
              <a:round/>
            </a:ln>
            <a:effectLst/>
          </c:spPr>
          <c:marker>
            <c:symbol val="none"/>
          </c:marker>
          <c:val>
            <c:numRef>
              <c:f>[master.xlsx]CrestVelocity!$B$3:$U$3</c:f>
              <c:numCache>
                <c:formatCode>General</c:formatCode>
                <c:ptCount val="20"/>
                <c:pt idx="0">
                  <c:v>25.232107878148739</c:v>
                </c:pt>
                <c:pt idx="1">
                  <c:v>25.892775942845361</c:v>
                </c:pt>
                <c:pt idx="2">
                  <c:v>26.22469019524975</c:v>
                </c:pt>
                <c:pt idx="3">
                  <c:v>24.87274620120451</c:v>
                </c:pt>
                <c:pt idx="4">
                  <c:v>25.211334366147419</c:v>
                </c:pt>
                <c:pt idx="5">
                  <c:v>24.23229629004021</c:v>
                </c:pt>
                <c:pt idx="6">
                  <c:v>26.562375387362248</c:v>
                </c:pt>
                <c:pt idx="7">
                  <c:v>27.994099882239951</c:v>
                </c:pt>
                <c:pt idx="8">
                  <c:v>25.541811147059558</c:v>
                </c:pt>
                <c:pt idx="9">
                  <c:v>25.140560368963829</c:v>
                </c:pt>
                <c:pt idx="10">
                  <c:v>24.843273419540481</c:v>
                </c:pt>
                <c:pt idx="11">
                  <c:v>25.99026503499357</c:v>
                </c:pt>
                <c:pt idx="12">
                  <c:v>26.678158595362369</c:v>
                </c:pt>
                <c:pt idx="13">
                  <c:v>25.7290892845852</c:v>
                </c:pt>
                <c:pt idx="14">
                  <c:v>26.365141359079232</c:v>
                </c:pt>
                <c:pt idx="15">
                  <c:v>27.182252500923639</c:v>
                </c:pt>
                <c:pt idx="16">
                  <c:v>28.437444788511399</c:v>
                </c:pt>
                <c:pt idx="17">
                  <c:v>25.94717621951267</c:v>
                </c:pt>
                <c:pt idx="18">
                  <c:v>25.78278230404279</c:v>
                </c:pt>
                <c:pt idx="19">
                  <c:v>26.912743580690609</c:v>
                </c:pt>
              </c:numCache>
            </c:numRef>
          </c:val>
          <c:smooth val="0"/>
          <c:extLst>
            <c:ext xmlns:c16="http://schemas.microsoft.com/office/drawing/2014/chart" uri="{C3380CC4-5D6E-409C-BE32-E72D297353CC}">
              <c16:uniqueId val="{00000001-DAF9-47AB-AD9D-66CDA7444F93}"/>
            </c:ext>
          </c:extLst>
        </c:ser>
        <c:ser>
          <c:idx val="2"/>
          <c:order val="2"/>
          <c:tx>
            <c:strRef>
              <c:f>[master.xlsx]CrestVelocity!$A$4</c:f>
              <c:strCache>
                <c:ptCount val="1"/>
                <c:pt idx="0">
                  <c:v>healthy</c:v>
                </c:pt>
              </c:strCache>
            </c:strRef>
          </c:tx>
          <c:spPr>
            <a:ln w="28575" cap="rnd">
              <a:solidFill>
                <a:schemeClr val="accent3"/>
              </a:solidFill>
              <a:round/>
            </a:ln>
            <a:effectLst/>
          </c:spPr>
          <c:marker>
            <c:symbol val="none"/>
          </c:marker>
          <c:val>
            <c:numRef>
              <c:f>[master.xlsx]CrestVelocity!$B$4:$U$4</c:f>
              <c:numCache>
                <c:formatCode>General</c:formatCode>
                <c:ptCount val="20"/>
                <c:pt idx="0">
                  <c:v>10.09537571089537</c:v>
                </c:pt>
                <c:pt idx="1">
                  <c:v>10.86998072768732</c:v>
                </c:pt>
                <c:pt idx="2">
                  <c:v>10.414656523344661</c:v>
                </c:pt>
                <c:pt idx="3">
                  <c:v>10.357649588923859</c:v>
                </c:pt>
                <c:pt idx="4">
                  <c:v>10.348663733295529</c:v>
                </c:pt>
                <c:pt idx="5">
                  <c:v>10.536045530070311</c:v>
                </c:pt>
                <c:pt idx="6">
                  <c:v>10.919201956777259</c:v>
                </c:pt>
                <c:pt idx="7">
                  <c:v>10.400308666536141</c:v>
                </c:pt>
                <c:pt idx="8">
                  <c:v>9.9722097518303983</c:v>
                </c:pt>
                <c:pt idx="9">
                  <c:v>10.130812137197109</c:v>
                </c:pt>
                <c:pt idx="10">
                  <c:v>10.099716002867829</c:v>
                </c:pt>
                <c:pt idx="11">
                  <c:v>10.452003364999159</c:v>
                </c:pt>
                <c:pt idx="12">
                  <c:v>10.130585422957861</c:v>
                </c:pt>
                <c:pt idx="13">
                  <c:v>10.24271534310223</c:v>
                </c:pt>
                <c:pt idx="14">
                  <c:v>10.089504802767509</c:v>
                </c:pt>
                <c:pt idx="15">
                  <c:v>10.536241145146221</c:v>
                </c:pt>
                <c:pt idx="16">
                  <c:v>10.87638712349591</c:v>
                </c:pt>
                <c:pt idx="17">
                  <c:v>10.526098144995929</c:v>
                </c:pt>
                <c:pt idx="18">
                  <c:v>11.06642954488205</c:v>
                </c:pt>
                <c:pt idx="19">
                  <c:v>12.23377017552942</c:v>
                </c:pt>
              </c:numCache>
            </c:numRef>
          </c:val>
          <c:smooth val="0"/>
          <c:extLst>
            <c:ext xmlns:c16="http://schemas.microsoft.com/office/drawing/2014/chart" uri="{C3380CC4-5D6E-409C-BE32-E72D297353CC}">
              <c16:uniqueId val="{00000002-DAF9-47AB-AD9D-66CDA7444F93}"/>
            </c:ext>
          </c:extLst>
        </c:ser>
        <c:ser>
          <c:idx val="3"/>
          <c:order val="3"/>
          <c:tx>
            <c:strRef>
              <c:f>[master.xlsx]CrestVelocity!$A$5</c:f>
              <c:strCache>
                <c:ptCount val="1"/>
                <c:pt idx="0">
                  <c:v>inner race fault</c:v>
                </c:pt>
              </c:strCache>
            </c:strRef>
          </c:tx>
          <c:spPr>
            <a:ln w="28575" cap="rnd">
              <a:solidFill>
                <a:schemeClr val="accent4"/>
              </a:solidFill>
              <a:round/>
            </a:ln>
            <a:effectLst/>
          </c:spPr>
          <c:marker>
            <c:symbol val="none"/>
          </c:marker>
          <c:val>
            <c:numRef>
              <c:f>[master.xlsx]CrestVelocity!$B$5:$U$5</c:f>
              <c:numCache>
                <c:formatCode>General</c:formatCode>
                <c:ptCount val="20"/>
                <c:pt idx="0">
                  <c:v>15.915359791647679</c:v>
                </c:pt>
                <c:pt idx="1">
                  <c:v>17.0979065905521</c:v>
                </c:pt>
                <c:pt idx="2">
                  <c:v>16.217599569821189</c:v>
                </c:pt>
                <c:pt idx="3">
                  <c:v>16.479859559733612</c:v>
                </c:pt>
                <c:pt idx="4">
                  <c:v>16.093337548709201</c:v>
                </c:pt>
                <c:pt idx="5">
                  <c:v>16.58478229742213</c:v>
                </c:pt>
                <c:pt idx="6">
                  <c:v>16.673531693266892</c:v>
                </c:pt>
                <c:pt idx="7">
                  <c:v>15.810330166805031</c:v>
                </c:pt>
                <c:pt idx="8">
                  <c:v>16.7919344490826</c:v>
                </c:pt>
                <c:pt idx="9">
                  <c:v>15.87419273554813</c:v>
                </c:pt>
                <c:pt idx="10">
                  <c:v>15.979531933791071</c:v>
                </c:pt>
                <c:pt idx="11">
                  <c:v>17.02081233601449</c:v>
                </c:pt>
                <c:pt idx="12">
                  <c:v>15.229096093889661</c:v>
                </c:pt>
                <c:pt idx="13">
                  <c:v>17.405351307935369</c:v>
                </c:pt>
                <c:pt idx="14">
                  <c:v>16.37405826583057</c:v>
                </c:pt>
                <c:pt idx="15">
                  <c:v>15.99822631527052</c:v>
                </c:pt>
                <c:pt idx="16">
                  <c:v>16.564633198581419</c:v>
                </c:pt>
                <c:pt idx="17">
                  <c:v>16.501948286017349</c:v>
                </c:pt>
                <c:pt idx="18">
                  <c:v>16.469791603384191</c:v>
                </c:pt>
                <c:pt idx="19">
                  <c:v>19.156667741245521</c:v>
                </c:pt>
              </c:numCache>
            </c:numRef>
          </c:val>
          <c:smooth val="0"/>
          <c:extLst>
            <c:ext xmlns:c16="http://schemas.microsoft.com/office/drawing/2014/chart" uri="{C3380CC4-5D6E-409C-BE32-E72D297353CC}">
              <c16:uniqueId val="{00000003-DAF9-47AB-AD9D-66CDA7444F93}"/>
            </c:ext>
          </c:extLst>
        </c:ser>
        <c:ser>
          <c:idx val="4"/>
          <c:order val="4"/>
          <c:tx>
            <c:strRef>
              <c:f>[master.xlsx]CrestVelocity!$A$6</c:f>
              <c:strCache>
                <c:ptCount val="1"/>
                <c:pt idx="0">
                  <c:v>outer race fault</c:v>
                </c:pt>
              </c:strCache>
            </c:strRef>
          </c:tx>
          <c:spPr>
            <a:ln w="28575" cap="rnd">
              <a:solidFill>
                <a:schemeClr val="accent5"/>
              </a:solidFill>
              <a:round/>
            </a:ln>
            <a:effectLst/>
          </c:spPr>
          <c:marker>
            <c:symbol val="none"/>
          </c:marker>
          <c:val>
            <c:numRef>
              <c:f>[master.xlsx]CrestVelocity!$B$6:$U$6</c:f>
              <c:numCache>
                <c:formatCode>General</c:formatCode>
                <c:ptCount val="20"/>
                <c:pt idx="0">
                  <c:v>9.4887843331898392</c:v>
                </c:pt>
                <c:pt idx="1">
                  <c:v>9.7432580074638118</c:v>
                </c:pt>
                <c:pt idx="2">
                  <c:v>9.2456561673159694</c:v>
                </c:pt>
                <c:pt idx="3">
                  <c:v>9.6891631776634082</c:v>
                </c:pt>
                <c:pt idx="4">
                  <c:v>9.9371906115706725</c:v>
                </c:pt>
                <c:pt idx="5">
                  <c:v>9.7336167093006498</c:v>
                </c:pt>
                <c:pt idx="6">
                  <c:v>10.23823641452787</c:v>
                </c:pt>
                <c:pt idx="7">
                  <c:v>9.269425673945916</c:v>
                </c:pt>
                <c:pt idx="8">
                  <c:v>10.102775647260669</c:v>
                </c:pt>
                <c:pt idx="9">
                  <c:v>10.058365574137691</c:v>
                </c:pt>
                <c:pt idx="10">
                  <c:v>9.729110638697156</c:v>
                </c:pt>
                <c:pt idx="11">
                  <c:v>9.9068444506222324</c:v>
                </c:pt>
                <c:pt idx="12">
                  <c:v>9.8868550189752487</c:v>
                </c:pt>
                <c:pt idx="13">
                  <c:v>9.4975607866647618</c:v>
                </c:pt>
                <c:pt idx="14">
                  <c:v>9.6576908378137567</c:v>
                </c:pt>
                <c:pt idx="15">
                  <c:v>9.8959800884648441</c:v>
                </c:pt>
                <c:pt idx="16">
                  <c:v>10.085095268004469</c:v>
                </c:pt>
                <c:pt idx="17">
                  <c:v>9.7928043754504941</c:v>
                </c:pt>
                <c:pt idx="18">
                  <c:v>9.8989679195514455</c:v>
                </c:pt>
                <c:pt idx="19">
                  <c:v>11.45838618774834</c:v>
                </c:pt>
              </c:numCache>
            </c:numRef>
          </c:val>
          <c:smooth val="0"/>
          <c:extLst>
            <c:ext xmlns:c16="http://schemas.microsoft.com/office/drawing/2014/chart" uri="{C3380CC4-5D6E-409C-BE32-E72D297353CC}">
              <c16:uniqueId val="{00000004-DAF9-47AB-AD9D-66CDA7444F93}"/>
            </c:ext>
          </c:extLst>
        </c:ser>
        <c:dLbls>
          <c:showLegendKey val="0"/>
          <c:showVal val="0"/>
          <c:showCatName val="0"/>
          <c:showSerName val="0"/>
          <c:showPercent val="0"/>
          <c:showBubbleSize val="0"/>
        </c:dLbls>
        <c:smooth val="0"/>
        <c:axId val="130636896"/>
        <c:axId val="67581952"/>
      </c:lineChart>
      <c:catAx>
        <c:axId val="130636896"/>
        <c:scaling>
          <c:orientation val="minMax"/>
        </c:scaling>
        <c:delete val="1"/>
        <c:axPos val="b"/>
        <c:majorTickMark val="none"/>
        <c:minorTickMark val="none"/>
        <c:tickLblPos val="nextTo"/>
        <c:crossAx val="67581952"/>
        <c:crosses val="autoZero"/>
        <c:auto val="1"/>
        <c:lblAlgn val="ctr"/>
        <c:lblOffset val="100"/>
        <c:noMultiLvlLbl val="0"/>
      </c:catAx>
      <c:valAx>
        <c:axId val="67581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306368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latin typeface="Times New Roman" panose="02020603050405020304" pitchFamily="18" charset="0"/>
                <a:cs typeface="Times New Roman" panose="02020603050405020304" pitchFamily="18" charset="0"/>
              </a:rPr>
              <a:t>Crest-Acceleration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[master.xlsx]CrestAcceleration!$A$2</c:f>
              <c:strCache>
                <c:ptCount val="1"/>
                <c:pt idx="0">
                  <c:v>ball fault</c:v>
                </c:pt>
              </c:strCache>
            </c:strRef>
          </c:tx>
          <c:spPr>
            <a:ln w="28575" cap="rnd">
              <a:solidFill>
                <a:schemeClr val="accent1"/>
              </a:solidFill>
              <a:round/>
            </a:ln>
            <a:effectLst/>
          </c:spPr>
          <c:marker>
            <c:symbol val="none"/>
          </c:marker>
          <c:val>
            <c:numRef>
              <c:f>[master.xlsx]CrestAcceleration!$B$2:$U$2</c:f>
              <c:numCache>
                <c:formatCode>General</c:formatCode>
                <c:ptCount val="20"/>
                <c:pt idx="0">
                  <c:v>10.25733696426998</c:v>
                </c:pt>
                <c:pt idx="1">
                  <c:v>10.38396809682548</c:v>
                </c:pt>
                <c:pt idx="2">
                  <c:v>9.9075804162707328</c:v>
                </c:pt>
                <c:pt idx="3">
                  <c:v>10.617212660085</c:v>
                </c:pt>
                <c:pt idx="4">
                  <c:v>10.656743961402119</c:v>
                </c:pt>
                <c:pt idx="5">
                  <c:v>9.365636692632231</c:v>
                </c:pt>
                <c:pt idx="6">
                  <c:v>10.710649958384851</c:v>
                </c:pt>
                <c:pt idx="7">
                  <c:v>10.743466788042991</c:v>
                </c:pt>
                <c:pt idx="8">
                  <c:v>10.617298897599071</c:v>
                </c:pt>
                <c:pt idx="9">
                  <c:v>10.29759572391376</c:v>
                </c:pt>
                <c:pt idx="10">
                  <c:v>10.27284827472311</c:v>
                </c:pt>
                <c:pt idx="11">
                  <c:v>10.671183967834301</c:v>
                </c:pt>
                <c:pt idx="12">
                  <c:v>10.021171891306979</c:v>
                </c:pt>
                <c:pt idx="13">
                  <c:v>10.20157035335893</c:v>
                </c:pt>
                <c:pt idx="14">
                  <c:v>11.049394374601921</c:v>
                </c:pt>
                <c:pt idx="15">
                  <c:v>10.265451172363351</c:v>
                </c:pt>
                <c:pt idx="16">
                  <c:v>10.16775176608177</c:v>
                </c:pt>
                <c:pt idx="17">
                  <c:v>9.9856676586413098</c:v>
                </c:pt>
                <c:pt idx="18">
                  <c:v>10.189547059979249</c:v>
                </c:pt>
                <c:pt idx="19">
                  <c:v>9.3515354111290776</c:v>
                </c:pt>
              </c:numCache>
            </c:numRef>
          </c:val>
          <c:smooth val="0"/>
          <c:extLst>
            <c:ext xmlns:c16="http://schemas.microsoft.com/office/drawing/2014/chart" uri="{C3380CC4-5D6E-409C-BE32-E72D297353CC}">
              <c16:uniqueId val="{00000000-DDC0-4368-B271-D7BE1ADEF043}"/>
            </c:ext>
          </c:extLst>
        </c:ser>
        <c:ser>
          <c:idx val="1"/>
          <c:order val="1"/>
          <c:tx>
            <c:strRef>
              <c:f>[master.xlsx]CrestAcceleration!$A$3</c:f>
              <c:strCache>
                <c:ptCount val="1"/>
                <c:pt idx="0">
                  <c:v>combination fault</c:v>
                </c:pt>
              </c:strCache>
            </c:strRef>
          </c:tx>
          <c:spPr>
            <a:ln w="28575" cap="rnd">
              <a:solidFill>
                <a:schemeClr val="accent2"/>
              </a:solidFill>
              <a:round/>
            </a:ln>
            <a:effectLst/>
          </c:spPr>
          <c:marker>
            <c:symbol val="none"/>
          </c:marker>
          <c:val>
            <c:numRef>
              <c:f>[master.xlsx]CrestAcceleration!$B$3:$U$3</c:f>
              <c:numCache>
                <c:formatCode>General</c:formatCode>
                <c:ptCount val="20"/>
                <c:pt idx="0">
                  <c:v>26.781902703456939</c:v>
                </c:pt>
                <c:pt idx="1">
                  <c:v>23.39214995241214</c:v>
                </c:pt>
                <c:pt idx="2">
                  <c:v>26.11399815168441</c:v>
                </c:pt>
                <c:pt idx="3">
                  <c:v>26.864803845022688</c:v>
                </c:pt>
                <c:pt idx="4">
                  <c:v>26.806885415898769</c:v>
                </c:pt>
                <c:pt idx="5">
                  <c:v>26.052346898111761</c:v>
                </c:pt>
                <c:pt idx="6">
                  <c:v>25.756857564805181</c:v>
                </c:pt>
                <c:pt idx="7">
                  <c:v>28.57525558205208</c:v>
                </c:pt>
                <c:pt idx="8">
                  <c:v>27.517014237546519</c:v>
                </c:pt>
                <c:pt idx="9">
                  <c:v>26.32180668983386</c:v>
                </c:pt>
                <c:pt idx="10">
                  <c:v>23.728500551118401</c:v>
                </c:pt>
                <c:pt idx="11">
                  <c:v>25.427220593929739</c:v>
                </c:pt>
                <c:pt idx="12">
                  <c:v>29.6911402333638</c:v>
                </c:pt>
                <c:pt idx="13">
                  <c:v>26.141850402702339</c:v>
                </c:pt>
                <c:pt idx="14">
                  <c:v>27.087231639899262</c:v>
                </c:pt>
                <c:pt idx="15">
                  <c:v>27.594278919841351</c:v>
                </c:pt>
                <c:pt idx="16">
                  <c:v>26.086391477205119</c:v>
                </c:pt>
                <c:pt idx="17">
                  <c:v>25.591516186868219</c:v>
                </c:pt>
                <c:pt idx="18">
                  <c:v>25.19092160821512</c:v>
                </c:pt>
                <c:pt idx="19">
                  <c:v>26.17185555301743</c:v>
                </c:pt>
              </c:numCache>
            </c:numRef>
          </c:val>
          <c:smooth val="0"/>
          <c:extLst>
            <c:ext xmlns:c16="http://schemas.microsoft.com/office/drawing/2014/chart" uri="{C3380CC4-5D6E-409C-BE32-E72D297353CC}">
              <c16:uniqueId val="{00000001-DDC0-4368-B271-D7BE1ADEF043}"/>
            </c:ext>
          </c:extLst>
        </c:ser>
        <c:ser>
          <c:idx val="2"/>
          <c:order val="2"/>
          <c:tx>
            <c:strRef>
              <c:f>[master.xlsx]CrestAcceleration!$A$4</c:f>
              <c:strCache>
                <c:ptCount val="1"/>
                <c:pt idx="0">
                  <c:v>healthy</c:v>
                </c:pt>
              </c:strCache>
            </c:strRef>
          </c:tx>
          <c:spPr>
            <a:ln w="28575" cap="rnd">
              <a:solidFill>
                <a:schemeClr val="accent3"/>
              </a:solidFill>
              <a:round/>
            </a:ln>
            <a:effectLst/>
          </c:spPr>
          <c:marker>
            <c:symbol val="none"/>
          </c:marker>
          <c:val>
            <c:numRef>
              <c:f>[master.xlsx]CrestAcceleration!$B$4:$U$4</c:f>
              <c:numCache>
                <c:formatCode>General</c:formatCode>
                <c:ptCount val="20"/>
                <c:pt idx="0">
                  <c:v>11.16554266210172</c:v>
                </c:pt>
                <c:pt idx="1">
                  <c:v>9.684794927304921</c:v>
                </c:pt>
                <c:pt idx="2">
                  <c:v>10.34576544476886</c:v>
                </c:pt>
                <c:pt idx="3">
                  <c:v>10.7227840178922</c:v>
                </c:pt>
                <c:pt idx="4">
                  <c:v>10.199947001659179</c:v>
                </c:pt>
                <c:pt idx="5">
                  <c:v>10.776568161087249</c:v>
                </c:pt>
                <c:pt idx="6">
                  <c:v>11.073648629689689</c:v>
                </c:pt>
                <c:pt idx="7">
                  <c:v>10.19273455077799</c:v>
                </c:pt>
                <c:pt idx="8">
                  <c:v>10.994383419057661</c:v>
                </c:pt>
                <c:pt idx="9">
                  <c:v>10.10694754971099</c:v>
                </c:pt>
                <c:pt idx="10">
                  <c:v>10.65918501001884</c:v>
                </c:pt>
                <c:pt idx="11">
                  <c:v>10.065975253255511</c:v>
                </c:pt>
                <c:pt idx="12">
                  <c:v>11.24839251768211</c:v>
                </c:pt>
                <c:pt idx="13">
                  <c:v>10.50369238640112</c:v>
                </c:pt>
                <c:pt idx="14">
                  <c:v>11.356273902720091</c:v>
                </c:pt>
                <c:pt idx="15">
                  <c:v>11.16670443289409</c:v>
                </c:pt>
                <c:pt idx="16">
                  <c:v>10.283655999447021</c:v>
                </c:pt>
                <c:pt idx="17">
                  <c:v>9.9372310211907653</c:v>
                </c:pt>
                <c:pt idx="18">
                  <c:v>10.507707727945579</c:v>
                </c:pt>
                <c:pt idx="19">
                  <c:v>9.94446579275224</c:v>
                </c:pt>
              </c:numCache>
            </c:numRef>
          </c:val>
          <c:smooth val="0"/>
          <c:extLst>
            <c:ext xmlns:c16="http://schemas.microsoft.com/office/drawing/2014/chart" uri="{C3380CC4-5D6E-409C-BE32-E72D297353CC}">
              <c16:uniqueId val="{00000002-DDC0-4368-B271-D7BE1ADEF043}"/>
            </c:ext>
          </c:extLst>
        </c:ser>
        <c:ser>
          <c:idx val="3"/>
          <c:order val="3"/>
          <c:tx>
            <c:strRef>
              <c:f>[master.xlsx]CrestAcceleration!$A$5</c:f>
              <c:strCache>
                <c:ptCount val="1"/>
                <c:pt idx="0">
                  <c:v>inner race fault</c:v>
                </c:pt>
              </c:strCache>
            </c:strRef>
          </c:tx>
          <c:spPr>
            <a:ln w="28575" cap="rnd">
              <a:solidFill>
                <a:schemeClr val="accent4"/>
              </a:solidFill>
              <a:round/>
            </a:ln>
            <a:effectLst/>
          </c:spPr>
          <c:marker>
            <c:symbol val="none"/>
          </c:marker>
          <c:val>
            <c:numRef>
              <c:f>[master.xlsx]CrestAcceleration!$B$5:$U$5</c:f>
              <c:numCache>
                <c:formatCode>General</c:formatCode>
                <c:ptCount val="20"/>
                <c:pt idx="0">
                  <c:v>16.304213670730729</c:v>
                </c:pt>
                <c:pt idx="1">
                  <c:v>15.502430382119689</c:v>
                </c:pt>
                <c:pt idx="2">
                  <c:v>16.236378116078349</c:v>
                </c:pt>
                <c:pt idx="3">
                  <c:v>17.682113967573869</c:v>
                </c:pt>
                <c:pt idx="4">
                  <c:v>16.96414319541557</c:v>
                </c:pt>
                <c:pt idx="5">
                  <c:v>16.279318345971799</c:v>
                </c:pt>
                <c:pt idx="6">
                  <c:v>17.37146915164216</c:v>
                </c:pt>
                <c:pt idx="7">
                  <c:v>16.214682622177978</c:v>
                </c:pt>
                <c:pt idx="8">
                  <c:v>16.325723093822099</c:v>
                </c:pt>
                <c:pt idx="9">
                  <c:v>16.252437595460581</c:v>
                </c:pt>
                <c:pt idx="10">
                  <c:v>16.23690675970381</c:v>
                </c:pt>
                <c:pt idx="11">
                  <c:v>16.089581157066871</c:v>
                </c:pt>
                <c:pt idx="12">
                  <c:v>17.035662570734299</c:v>
                </c:pt>
                <c:pt idx="13">
                  <c:v>15.988225700800291</c:v>
                </c:pt>
                <c:pt idx="14">
                  <c:v>17.640631766147209</c:v>
                </c:pt>
                <c:pt idx="15">
                  <c:v>17.01610993270473</c:v>
                </c:pt>
                <c:pt idx="16">
                  <c:v>17.65912752703866</c:v>
                </c:pt>
                <c:pt idx="17">
                  <c:v>16.099136714162221</c:v>
                </c:pt>
                <c:pt idx="18">
                  <c:v>16.120281970564712</c:v>
                </c:pt>
                <c:pt idx="19">
                  <c:v>16.27100837635038</c:v>
                </c:pt>
              </c:numCache>
            </c:numRef>
          </c:val>
          <c:smooth val="0"/>
          <c:extLst>
            <c:ext xmlns:c16="http://schemas.microsoft.com/office/drawing/2014/chart" uri="{C3380CC4-5D6E-409C-BE32-E72D297353CC}">
              <c16:uniqueId val="{00000003-DDC0-4368-B271-D7BE1ADEF043}"/>
            </c:ext>
          </c:extLst>
        </c:ser>
        <c:ser>
          <c:idx val="4"/>
          <c:order val="4"/>
          <c:tx>
            <c:strRef>
              <c:f>[master.xlsx]CrestAcceleration!$A$6</c:f>
              <c:strCache>
                <c:ptCount val="1"/>
                <c:pt idx="0">
                  <c:v>outer race fault</c:v>
                </c:pt>
              </c:strCache>
            </c:strRef>
          </c:tx>
          <c:spPr>
            <a:ln w="28575" cap="rnd">
              <a:solidFill>
                <a:schemeClr val="accent5"/>
              </a:solidFill>
              <a:round/>
            </a:ln>
            <a:effectLst/>
          </c:spPr>
          <c:marker>
            <c:symbol val="none"/>
          </c:marker>
          <c:val>
            <c:numRef>
              <c:f>[master.xlsx]CrestAcceleration!$B$6:$U$6</c:f>
              <c:numCache>
                <c:formatCode>General</c:formatCode>
                <c:ptCount val="20"/>
                <c:pt idx="0">
                  <c:v>10.13288686935781</c:v>
                </c:pt>
                <c:pt idx="1">
                  <c:v>9.3569714039912437</c:v>
                </c:pt>
                <c:pt idx="2">
                  <c:v>10.026918838875909</c:v>
                </c:pt>
                <c:pt idx="3">
                  <c:v>9.53870873431684</c:v>
                </c:pt>
                <c:pt idx="4">
                  <c:v>10.151510693212529</c:v>
                </c:pt>
                <c:pt idx="5">
                  <c:v>9.5485729447898606</c:v>
                </c:pt>
                <c:pt idx="6">
                  <c:v>10.052489245144301</c:v>
                </c:pt>
                <c:pt idx="7">
                  <c:v>9.7879735438806783</c:v>
                </c:pt>
                <c:pt idx="8">
                  <c:v>10.31474985412531</c:v>
                </c:pt>
                <c:pt idx="9">
                  <c:v>10.237028401021171</c:v>
                </c:pt>
                <c:pt idx="10">
                  <c:v>9.7847274504422579</c:v>
                </c:pt>
                <c:pt idx="11">
                  <c:v>9.4711874168571804</c:v>
                </c:pt>
                <c:pt idx="12">
                  <c:v>10.101604767054081</c:v>
                </c:pt>
                <c:pt idx="13">
                  <c:v>9.0701609952489495</c:v>
                </c:pt>
                <c:pt idx="14">
                  <c:v>10.126088089557371</c:v>
                </c:pt>
                <c:pt idx="15">
                  <c:v>10.22822549460253</c:v>
                </c:pt>
                <c:pt idx="16">
                  <c:v>10.50442279644726</c:v>
                </c:pt>
                <c:pt idx="17">
                  <c:v>9.8225231212671762</c:v>
                </c:pt>
                <c:pt idx="18">
                  <c:v>9.6081194426965215</c:v>
                </c:pt>
                <c:pt idx="19">
                  <c:v>9.7746821478288055</c:v>
                </c:pt>
              </c:numCache>
            </c:numRef>
          </c:val>
          <c:smooth val="0"/>
          <c:extLst>
            <c:ext xmlns:c16="http://schemas.microsoft.com/office/drawing/2014/chart" uri="{C3380CC4-5D6E-409C-BE32-E72D297353CC}">
              <c16:uniqueId val="{00000004-DDC0-4368-B271-D7BE1ADEF043}"/>
            </c:ext>
          </c:extLst>
        </c:ser>
        <c:dLbls>
          <c:showLegendKey val="0"/>
          <c:showVal val="0"/>
          <c:showCatName val="0"/>
          <c:showSerName val="0"/>
          <c:showPercent val="0"/>
          <c:showBubbleSize val="0"/>
        </c:dLbls>
        <c:smooth val="0"/>
        <c:axId val="140655408"/>
        <c:axId val="68166720"/>
      </c:lineChart>
      <c:catAx>
        <c:axId val="140655408"/>
        <c:scaling>
          <c:orientation val="minMax"/>
        </c:scaling>
        <c:delete val="1"/>
        <c:axPos val="b"/>
        <c:majorTickMark val="none"/>
        <c:minorTickMark val="none"/>
        <c:tickLblPos val="nextTo"/>
        <c:crossAx val="68166720"/>
        <c:crosses val="autoZero"/>
        <c:auto val="1"/>
        <c:lblAlgn val="ctr"/>
        <c:lblOffset val="100"/>
        <c:noMultiLvlLbl val="0"/>
      </c:catAx>
      <c:valAx>
        <c:axId val="68166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406554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latin typeface="Times New Roman" panose="02020603050405020304" pitchFamily="18" charset="0"/>
                <a:cs typeface="Times New Roman" panose="02020603050405020304" pitchFamily="18" charset="0"/>
              </a:rPr>
              <a:t>Shape-Velocity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[master.xlsx]ShapeVelocity!$A$2</c:f>
              <c:strCache>
                <c:ptCount val="1"/>
                <c:pt idx="0">
                  <c:v>ball fault</c:v>
                </c:pt>
              </c:strCache>
            </c:strRef>
          </c:tx>
          <c:spPr>
            <a:ln w="28575" cap="rnd">
              <a:solidFill>
                <a:schemeClr val="accent1"/>
              </a:solidFill>
              <a:round/>
            </a:ln>
            <a:effectLst/>
          </c:spPr>
          <c:marker>
            <c:symbol val="none"/>
          </c:marker>
          <c:val>
            <c:numRef>
              <c:f>[master.xlsx]ShapeVelocity!$B$2:$U$2</c:f>
              <c:numCache>
                <c:formatCode>General</c:formatCode>
                <c:ptCount val="20"/>
                <c:pt idx="0">
                  <c:v>1.340857470054039</c:v>
                </c:pt>
                <c:pt idx="1">
                  <c:v>1.3456857529327291</c:v>
                </c:pt>
                <c:pt idx="2">
                  <c:v>1.338203340743898</c:v>
                </c:pt>
                <c:pt idx="3">
                  <c:v>1.331785605583196</c:v>
                </c:pt>
                <c:pt idx="4">
                  <c:v>1.349770671110522</c:v>
                </c:pt>
                <c:pt idx="5">
                  <c:v>1.3316739529218991</c:v>
                </c:pt>
                <c:pt idx="6">
                  <c:v>1.343227281914684</c:v>
                </c:pt>
                <c:pt idx="7">
                  <c:v>1.3448488343800491</c:v>
                </c:pt>
                <c:pt idx="8">
                  <c:v>1.342327171095794</c:v>
                </c:pt>
                <c:pt idx="9">
                  <c:v>1.3432479315442829</c:v>
                </c:pt>
                <c:pt idx="10">
                  <c:v>1.339462284165384</c:v>
                </c:pt>
                <c:pt idx="11">
                  <c:v>1.33795632293971</c:v>
                </c:pt>
                <c:pt idx="12">
                  <c:v>1.3378570309047899</c:v>
                </c:pt>
                <c:pt idx="13">
                  <c:v>1.3332928982697121</c:v>
                </c:pt>
                <c:pt idx="14">
                  <c:v>1.332681546002457</c:v>
                </c:pt>
                <c:pt idx="15">
                  <c:v>1.33208554264525</c:v>
                </c:pt>
                <c:pt idx="16">
                  <c:v>1.34034499333395</c:v>
                </c:pt>
                <c:pt idx="17">
                  <c:v>1.347065413943596</c:v>
                </c:pt>
                <c:pt idx="18">
                  <c:v>1.341821262728375</c:v>
                </c:pt>
                <c:pt idx="19">
                  <c:v>1.330843122189564</c:v>
                </c:pt>
              </c:numCache>
            </c:numRef>
          </c:val>
          <c:smooth val="0"/>
          <c:extLst>
            <c:ext xmlns:c16="http://schemas.microsoft.com/office/drawing/2014/chart" uri="{C3380CC4-5D6E-409C-BE32-E72D297353CC}">
              <c16:uniqueId val="{00000000-A66D-42F8-8559-BC97D3536D77}"/>
            </c:ext>
          </c:extLst>
        </c:ser>
        <c:ser>
          <c:idx val="1"/>
          <c:order val="1"/>
          <c:tx>
            <c:strRef>
              <c:f>[master.xlsx]ShapeVelocity!$A$3</c:f>
              <c:strCache>
                <c:ptCount val="1"/>
                <c:pt idx="0">
                  <c:v>combination fault</c:v>
                </c:pt>
              </c:strCache>
            </c:strRef>
          </c:tx>
          <c:spPr>
            <a:ln w="28575" cap="rnd">
              <a:solidFill>
                <a:schemeClr val="accent2"/>
              </a:solidFill>
              <a:round/>
            </a:ln>
            <a:effectLst/>
          </c:spPr>
          <c:marker>
            <c:symbol val="none"/>
          </c:marker>
          <c:val>
            <c:numRef>
              <c:f>[master.xlsx]ShapeVelocity!$B$3:$U$3</c:f>
              <c:numCache>
                <c:formatCode>General</c:formatCode>
                <c:ptCount val="20"/>
                <c:pt idx="0">
                  <c:v>1.8020945727322499</c:v>
                </c:pt>
                <c:pt idx="1">
                  <c:v>1.786190628178832</c:v>
                </c:pt>
                <c:pt idx="2">
                  <c:v>1.794857736137522</c:v>
                </c:pt>
                <c:pt idx="3">
                  <c:v>1.788064238761218</c:v>
                </c:pt>
                <c:pt idx="4">
                  <c:v>1.7560841623972281</c:v>
                </c:pt>
                <c:pt idx="5">
                  <c:v>1.8003661160894551</c:v>
                </c:pt>
                <c:pt idx="6">
                  <c:v>1.7819306363551</c:v>
                </c:pt>
                <c:pt idx="7">
                  <c:v>1.800033632373039</c:v>
                </c:pt>
                <c:pt idx="8">
                  <c:v>1.797947842014989</c:v>
                </c:pt>
                <c:pt idx="9">
                  <c:v>1.793964605739631</c:v>
                </c:pt>
                <c:pt idx="10">
                  <c:v>1.8019836957231321</c:v>
                </c:pt>
                <c:pt idx="11">
                  <c:v>1.8019347507397221</c:v>
                </c:pt>
                <c:pt idx="12">
                  <c:v>1.8007415955299411</c:v>
                </c:pt>
                <c:pt idx="13">
                  <c:v>1.796778961807066</c:v>
                </c:pt>
                <c:pt idx="14">
                  <c:v>1.79664450417713</c:v>
                </c:pt>
                <c:pt idx="15">
                  <c:v>1.786939438265241</c:v>
                </c:pt>
                <c:pt idx="16">
                  <c:v>1.791654004519708</c:v>
                </c:pt>
                <c:pt idx="17">
                  <c:v>1.8105656725092369</c:v>
                </c:pt>
                <c:pt idx="18">
                  <c:v>1.7833787081363579</c:v>
                </c:pt>
                <c:pt idx="19">
                  <c:v>1.6919789002383929</c:v>
                </c:pt>
              </c:numCache>
            </c:numRef>
          </c:val>
          <c:smooth val="0"/>
          <c:extLst>
            <c:ext xmlns:c16="http://schemas.microsoft.com/office/drawing/2014/chart" uri="{C3380CC4-5D6E-409C-BE32-E72D297353CC}">
              <c16:uniqueId val="{00000001-A66D-42F8-8559-BC97D3536D77}"/>
            </c:ext>
          </c:extLst>
        </c:ser>
        <c:ser>
          <c:idx val="2"/>
          <c:order val="2"/>
          <c:tx>
            <c:strRef>
              <c:f>[master.xlsx]ShapeVelocity!$A$4</c:f>
              <c:strCache>
                <c:ptCount val="1"/>
                <c:pt idx="0">
                  <c:v>healthy</c:v>
                </c:pt>
              </c:strCache>
            </c:strRef>
          </c:tx>
          <c:spPr>
            <a:ln w="28575" cap="rnd">
              <a:solidFill>
                <a:schemeClr val="accent3"/>
              </a:solidFill>
              <a:round/>
            </a:ln>
            <a:effectLst/>
          </c:spPr>
          <c:marker>
            <c:symbol val="none"/>
          </c:marker>
          <c:val>
            <c:numRef>
              <c:f>[master.xlsx]ShapeVelocity!$B$4:$U$4</c:f>
              <c:numCache>
                <c:formatCode>General</c:formatCode>
                <c:ptCount val="20"/>
                <c:pt idx="0">
                  <c:v>1.2997452896814381</c:v>
                </c:pt>
                <c:pt idx="1">
                  <c:v>1.2996107909130521</c:v>
                </c:pt>
                <c:pt idx="2">
                  <c:v>1.296537358119638</c:v>
                </c:pt>
                <c:pt idx="3">
                  <c:v>1.297612221171309</c:v>
                </c:pt>
                <c:pt idx="4">
                  <c:v>1.301164422274371</c:v>
                </c:pt>
                <c:pt idx="5">
                  <c:v>1.29802263228574</c:v>
                </c:pt>
                <c:pt idx="6">
                  <c:v>1.300287292738223</c:v>
                </c:pt>
                <c:pt idx="7">
                  <c:v>1.2993114964496499</c:v>
                </c:pt>
                <c:pt idx="8">
                  <c:v>1.29857864554961</c:v>
                </c:pt>
                <c:pt idx="9">
                  <c:v>1.296568415626671</c:v>
                </c:pt>
                <c:pt idx="10">
                  <c:v>1.2957123701885229</c:v>
                </c:pt>
                <c:pt idx="11">
                  <c:v>1.295862751359971</c:v>
                </c:pt>
                <c:pt idx="12">
                  <c:v>1.2961567116073081</c:v>
                </c:pt>
                <c:pt idx="13">
                  <c:v>1.2963175595217731</c:v>
                </c:pt>
                <c:pt idx="14">
                  <c:v>1.2949769223999961</c:v>
                </c:pt>
                <c:pt idx="15">
                  <c:v>1.2968514025221869</c:v>
                </c:pt>
                <c:pt idx="16">
                  <c:v>1.3022769291928149</c:v>
                </c:pt>
                <c:pt idx="17">
                  <c:v>1.3001648858022601</c:v>
                </c:pt>
                <c:pt idx="18">
                  <c:v>1.296603348290716</c:v>
                </c:pt>
                <c:pt idx="19">
                  <c:v>1.302895790954876</c:v>
                </c:pt>
              </c:numCache>
            </c:numRef>
          </c:val>
          <c:smooth val="0"/>
          <c:extLst>
            <c:ext xmlns:c16="http://schemas.microsoft.com/office/drawing/2014/chart" uri="{C3380CC4-5D6E-409C-BE32-E72D297353CC}">
              <c16:uniqueId val="{00000002-A66D-42F8-8559-BC97D3536D77}"/>
            </c:ext>
          </c:extLst>
        </c:ser>
        <c:ser>
          <c:idx val="3"/>
          <c:order val="3"/>
          <c:tx>
            <c:strRef>
              <c:f>[master.xlsx]ShapeVelocity!$A$5</c:f>
              <c:strCache>
                <c:ptCount val="1"/>
                <c:pt idx="0">
                  <c:v>inner race fault</c:v>
                </c:pt>
              </c:strCache>
            </c:strRef>
          </c:tx>
          <c:spPr>
            <a:ln w="28575" cap="rnd">
              <a:solidFill>
                <a:schemeClr val="accent4"/>
              </a:solidFill>
              <a:round/>
            </a:ln>
            <a:effectLst/>
          </c:spPr>
          <c:marker>
            <c:symbol val="none"/>
          </c:marker>
          <c:val>
            <c:numRef>
              <c:f>[master.xlsx]ShapeVelocity!$B$5:$U$5</c:f>
              <c:numCache>
                <c:formatCode>General</c:formatCode>
                <c:ptCount val="20"/>
                <c:pt idx="0">
                  <c:v>1.568055423249233</c:v>
                </c:pt>
                <c:pt idx="1">
                  <c:v>1.5638853412067339</c:v>
                </c:pt>
                <c:pt idx="2">
                  <c:v>1.559127537606908</c:v>
                </c:pt>
                <c:pt idx="3">
                  <c:v>1.5663219718920469</c:v>
                </c:pt>
                <c:pt idx="4">
                  <c:v>1.572051490167103</c:v>
                </c:pt>
                <c:pt idx="5">
                  <c:v>1.5588908057497799</c:v>
                </c:pt>
                <c:pt idx="6">
                  <c:v>1.5594548826282491</c:v>
                </c:pt>
                <c:pt idx="7">
                  <c:v>1.5728420208976781</c:v>
                </c:pt>
                <c:pt idx="8">
                  <c:v>1.5686161514104899</c:v>
                </c:pt>
                <c:pt idx="9">
                  <c:v>1.5695799798168839</c:v>
                </c:pt>
                <c:pt idx="10">
                  <c:v>1.5686196225501181</c:v>
                </c:pt>
                <c:pt idx="11">
                  <c:v>1.5681940160639649</c:v>
                </c:pt>
                <c:pt idx="12">
                  <c:v>1.567116025034774</c:v>
                </c:pt>
                <c:pt idx="13">
                  <c:v>1.5700574067433399</c:v>
                </c:pt>
                <c:pt idx="14">
                  <c:v>1.5699673230475779</c:v>
                </c:pt>
                <c:pt idx="15">
                  <c:v>1.562645109347927</c:v>
                </c:pt>
                <c:pt idx="16">
                  <c:v>1.5654010543967509</c:v>
                </c:pt>
                <c:pt idx="17">
                  <c:v>1.5767616841222549</c:v>
                </c:pt>
                <c:pt idx="18">
                  <c:v>1.559205488841336</c:v>
                </c:pt>
                <c:pt idx="19">
                  <c:v>1.5221676526975201</c:v>
                </c:pt>
              </c:numCache>
            </c:numRef>
          </c:val>
          <c:smooth val="0"/>
          <c:extLst>
            <c:ext xmlns:c16="http://schemas.microsoft.com/office/drawing/2014/chart" uri="{C3380CC4-5D6E-409C-BE32-E72D297353CC}">
              <c16:uniqueId val="{00000003-A66D-42F8-8559-BC97D3536D77}"/>
            </c:ext>
          </c:extLst>
        </c:ser>
        <c:ser>
          <c:idx val="4"/>
          <c:order val="4"/>
          <c:tx>
            <c:strRef>
              <c:f>[master.xlsx]ShapeVelocity!$A$6</c:f>
              <c:strCache>
                <c:ptCount val="1"/>
                <c:pt idx="0">
                  <c:v>outer race fault</c:v>
                </c:pt>
              </c:strCache>
            </c:strRef>
          </c:tx>
          <c:spPr>
            <a:ln w="28575" cap="rnd">
              <a:solidFill>
                <a:schemeClr val="accent5"/>
              </a:solidFill>
              <a:round/>
            </a:ln>
            <a:effectLst/>
          </c:spPr>
          <c:marker>
            <c:symbol val="none"/>
          </c:marker>
          <c:val>
            <c:numRef>
              <c:f>[master.xlsx]ShapeVelocity!$B$6:$U$6</c:f>
              <c:numCache>
                <c:formatCode>General</c:formatCode>
                <c:ptCount val="20"/>
                <c:pt idx="0">
                  <c:v>1.3188780795291239</c:v>
                </c:pt>
                <c:pt idx="1">
                  <c:v>1.316557370969089</c:v>
                </c:pt>
                <c:pt idx="2">
                  <c:v>1.317044755857866</c:v>
                </c:pt>
                <c:pt idx="3">
                  <c:v>1.3147741264336239</c:v>
                </c:pt>
                <c:pt idx="4">
                  <c:v>1.3150572778015679</c:v>
                </c:pt>
                <c:pt idx="5">
                  <c:v>1.316041655500229</c:v>
                </c:pt>
                <c:pt idx="6">
                  <c:v>1.316938587113663</c:v>
                </c:pt>
                <c:pt idx="7">
                  <c:v>1.3189405857392771</c:v>
                </c:pt>
                <c:pt idx="8">
                  <c:v>1.319219409068572</c:v>
                </c:pt>
                <c:pt idx="9">
                  <c:v>1.319326478410322</c:v>
                </c:pt>
                <c:pt idx="10">
                  <c:v>1.31800639395474</c:v>
                </c:pt>
                <c:pt idx="11">
                  <c:v>1.3183267609079019</c:v>
                </c:pt>
                <c:pt idx="12">
                  <c:v>1.318244942780439</c:v>
                </c:pt>
                <c:pt idx="13">
                  <c:v>1.317813248415401</c:v>
                </c:pt>
                <c:pt idx="14">
                  <c:v>1.3189170794564291</c:v>
                </c:pt>
                <c:pt idx="15">
                  <c:v>1.31554925655967</c:v>
                </c:pt>
                <c:pt idx="16">
                  <c:v>1.3166019971965399</c:v>
                </c:pt>
                <c:pt idx="17">
                  <c:v>1.321915174173776</c:v>
                </c:pt>
                <c:pt idx="18">
                  <c:v>1.315633521808151</c:v>
                </c:pt>
                <c:pt idx="19">
                  <c:v>1.304209212327047</c:v>
                </c:pt>
              </c:numCache>
            </c:numRef>
          </c:val>
          <c:smooth val="0"/>
          <c:extLst>
            <c:ext xmlns:c16="http://schemas.microsoft.com/office/drawing/2014/chart" uri="{C3380CC4-5D6E-409C-BE32-E72D297353CC}">
              <c16:uniqueId val="{00000004-A66D-42F8-8559-BC97D3536D77}"/>
            </c:ext>
          </c:extLst>
        </c:ser>
        <c:dLbls>
          <c:showLegendKey val="0"/>
          <c:showVal val="0"/>
          <c:showCatName val="0"/>
          <c:showSerName val="0"/>
          <c:showPercent val="0"/>
          <c:showBubbleSize val="0"/>
        </c:dLbls>
        <c:smooth val="0"/>
        <c:axId val="140665968"/>
        <c:axId val="67598816"/>
      </c:lineChart>
      <c:catAx>
        <c:axId val="140665968"/>
        <c:scaling>
          <c:orientation val="minMax"/>
        </c:scaling>
        <c:delete val="1"/>
        <c:axPos val="b"/>
        <c:majorTickMark val="none"/>
        <c:minorTickMark val="none"/>
        <c:tickLblPos val="nextTo"/>
        <c:crossAx val="67598816"/>
        <c:crosses val="autoZero"/>
        <c:auto val="1"/>
        <c:lblAlgn val="ctr"/>
        <c:lblOffset val="100"/>
        <c:noMultiLvlLbl val="0"/>
      </c:catAx>
      <c:valAx>
        <c:axId val="67598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406659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latin typeface="Times New Roman" panose="02020603050405020304" pitchFamily="18" charset="0"/>
                <a:cs typeface="Times New Roman" panose="02020603050405020304" pitchFamily="18" charset="0"/>
              </a:rPr>
              <a:t>Shape-Acceleration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[master.xlsx]ShapeAcceleration!$A$2</c:f>
              <c:strCache>
                <c:ptCount val="1"/>
                <c:pt idx="0">
                  <c:v>ball fault</c:v>
                </c:pt>
              </c:strCache>
            </c:strRef>
          </c:tx>
          <c:spPr>
            <a:ln w="28575" cap="rnd">
              <a:solidFill>
                <a:schemeClr val="accent1"/>
              </a:solidFill>
              <a:round/>
            </a:ln>
            <a:effectLst/>
          </c:spPr>
          <c:marker>
            <c:symbol val="none"/>
          </c:marker>
          <c:val>
            <c:numRef>
              <c:f>[master.xlsx]ShapeAcceleration!$B$2:$U$2</c:f>
              <c:numCache>
                <c:formatCode>General</c:formatCode>
                <c:ptCount val="20"/>
                <c:pt idx="0">
                  <c:v>1.335360441724543</c:v>
                </c:pt>
                <c:pt idx="1">
                  <c:v>1.33220781772588</c:v>
                </c:pt>
                <c:pt idx="2">
                  <c:v>1.3388737250998171</c:v>
                </c:pt>
                <c:pt idx="3">
                  <c:v>1.3377772449062471</c:v>
                </c:pt>
                <c:pt idx="4">
                  <c:v>1.345132292628165</c:v>
                </c:pt>
                <c:pt idx="5">
                  <c:v>1.3444353556205151</c:v>
                </c:pt>
                <c:pt idx="6">
                  <c:v>1.3417200361493249</c:v>
                </c:pt>
                <c:pt idx="7">
                  <c:v>1.342595675642863</c:v>
                </c:pt>
                <c:pt idx="8">
                  <c:v>1.339515187072956</c:v>
                </c:pt>
                <c:pt idx="9">
                  <c:v>1.3435799467994429</c:v>
                </c:pt>
                <c:pt idx="10">
                  <c:v>1.340676308344227</c:v>
                </c:pt>
                <c:pt idx="11">
                  <c:v>1.3442669084719081</c:v>
                </c:pt>
                <c:pt idx="12">
                  <c:v>1.342756081896481</c:v>
                </c:pt>
                <c:pt idx="13">
                  <c:v>1.334039794825717</c:v>
                </c:pt>
                <c:pt idx="14">
                  <c:v>1.3517482127468829</c:v>
                </c:pt>
                <c:pt idx="15">
                  <c:v>1.3349693359395061</c:v>
                </c:pt>
                <c:pt idx="16">
                  <c:v>1.3388755372923249</c:v>
                </c:pt>
                <c:pt idx="17">
                  <c:v>1.3396612274677311</c:v>
                </c:pt>
                <c:pt idx="18">
                  <c:v>1.3402249839877729</c:v>
                </c:pt>
                <c:pt idx="19">
                  <c:v>1.339101947931864</c:v>
                </c:pt>
              </c:numCache>
            </c:numRef>
          </c:val>
          <c:smooth val="0"/>
          <c:extLst>
            <c:ext xmlns:c16="http://schemas.microsoft.com/office/drawing/2014/chart" uri="{C3380CC4-5D6E-409C-BE32-E72D297353CC}">
              <c16:uniqueId val="{00000000-9195-40F4-A2A2-622CE528E6E9}"/>
            </c:ext>
          </c:extLst>
        </c:ser>
        <c:ser>
          <c:idx val="1"/>
          <c:order val="1"/>
          <c:tx>
            <c:strRef>
              <c:f>[master.xlsx]ShapeAcceleration!$A$3</c:f>
              <c:strCache>
                <c:ptCount val="1"/>
                <c:pt idx="0">
                  <c:v>combination fault</c:v>
                </c:pt>
              </c:strCache>
            </c:strRef>
          </c:tx>
          <c:spPr>
            <a:ln w="28575" cap="rnd">
              <a:solidFill>
                <a:schemeClr val="accent2"/>
              </a:solidFill>
              <a:round/>
            </a:ln>
            <a:effectLst/>
          </c:spPr>
          <c:marker>
            <c:symbol val="none"/>
          </c:marker>
          <c:val>
            <c:numRef>
              <c:f>[master.xlsx]ShapeAcceleration!$B$3:$U$3</c:f>
              <c:numCache>
                <c:formatCode>General</c:formatCode>
                <c:ptCount val="20"/>
                <c:pt idx="0">
                  <c:v>1.735469794363808</c:v>
                </c:pt>
                <c:pt idx="1">
                  <c:v>1.791899319779064</c:v>
                </c:pt>
                <c:pt idx="2">
                  <c:v>1.803959513736989</c:v>
                </c:pt>
                <c:pt idx="3">
                  <c:v>1.7917298453350421</c:v>
                </c:pt>
                <c:pt idx="4">
                  <c:v>1.7986208709037239</c:v>
                </c:pt>
                <c:pt idx="5">
                  <c:v>1.797827023211602</c:v>
                </c:pt>
                <c:pt idx="6">
                  <c:v>1.7954542478481159</c:v>
                </c:pt>
                <c:pt idx="7">
                  <c:v>1.7933846861955129</c:v>
                </c:pt>
                <c:pt idx="8">
                  <c:v>1.795626476105969</c:v>
                </c:pt>
                <c:pt idx="9">
                  <c:v>1.797209395289362</c:v>
                </c:pt>
                <c:pt idx="10">
                  <c:v>1.7812148863349999</c:v>
                </c:pt>
                <c:pt idx="11">
                  <c:v>1.79492924423774</c:v>
                </c:pt>
                <c:pt idx="12">
                  <c:v>1.7530699875542839</c:v>
                </c:pt>
                <c:pt idx="13">
                  <c:v>1.7885276659897731</c:v>
                </c:pt>
                <c:pt idx="14">
                  <c:v>1.7862679235272969</c:v>
                </c:pt>
                <c:pt idx="15">
                  <c:v>1.78869237407698</c:v>
                </c:pt>
                <c:pt idx="16">
                  <c:v>1.8032847445346309</c:v>
                </c:pt>
                <c:pt idx="17">
                  <c:v>1.7979851592730669</c:v>
                </c:pt>
                <c:pt idx="18">
                  <c:v>1.7993126422433761</c:v>
                </c:pt>
                <c:pt idx="19">
                  <c:v>1.79940126891506</c:v>
                </c:pt>
              </c:numCache>
            </c:numRef>
          </c:val>
          <c:smooth val="0"/>
          <c:extLst>
            <c:ext xmlns:c16="http://schemas.microsoft.com/office/drawing/2014/chart" uri="{C3380CC4-5D6E-409C-BE32-E72D297353CC}">
              <c16:uniqueId val="{00000001-9195-40F4-A2A2-622CE528E6E9}"/>
            </c:ext>
          </c:extLst>
        </c:ser>
        <c:ser>
          <c:idx val="2"/>
          <c:order val="2"/>
          <c:tx>
            <c:strRef>
              <c:f>[master.xlsx]ShapeAcceleration!$A$4</c:f>
              <c:strCache>
                <c:ptCount val="1"/>
                <c:pt idx="0">
                  <c:v>healthy</c:v>
                </c:pt>
              </c:strCache>
            </c:strRef>
          </c:tx>
          <c:spPr>
            <a:ln w="28575" cap="rnd">
              <a:solidFill>
                <a:schemeClr val="accent3"/>
              </a:solidFill>
              <a:round/>
            </a:ln>
            <a:effectLst/>
          </c:spPr>
          <c:marker>
            <c:symbol val="none"/>
          </c:marker>
          <c:val>
            <c:numRef>
              <c:f>[master.xlsx]ShapeAcceleration!$B$4:$U$4</c:f>
              <c:numCache>
                <c:formatCode>General</c:formatCode>
                <c:ptCount val="20"/>
                <c:pt idx="0">
                  <c:v>1.2989923999515089</c:v>
                </c:pt>
                <c:pt idx="1">
                  <c:v>1.280799516602892</c:v>
                </c:pt>
                <c:pt idx="2">
                  <c:v>1.2979440482582221</c:v>
                </c:pt>
                <c:pt idx="3">
                  <c:v>1.3019856203929889</c:v>
                </c:pt>
                <c:pt idx="4">
                  <c:v>1.2989719487032489</c:v>
                </c:pt>
                <c:pt idx="5">
                  <c:v>1.301708419836942</c:v>
                </c:pt>
                <c:pt idx="6">
                  <c:v>1.3013771162129151</c:v>
                </c:pt>
                <c:pt idx="7">
                  <c:v>1.3020108351815729</c:v>
                </c:pt>
                <c:pt idx="8">
                  <c:v>1.301115846967257</c:v>
                </c:pt>
                <c:pt idx="9">
                  <c:v>1.3016595844716261</c:v>
                </c:pt>
                <c:pt idx="10">
                  <c:v>1.2959968639267321</c:v>
                </c:pt>
                <c:pt idx="11">
                  <c:v>1.2887316391620549</c:v>
                </c:pt>
                <c:pt idx="12">
                  <c:v>1.307183849126009</c:v>
                </c:pt>
                <c:pt idx="13">
                  <c:v>1.2941075391937</c:v>
                </c:pt>
                <c:pt idx="14">
                  <c:v>1.303004385394545</c:v>
                </c:pt>
                <c:pt idx="15">
                  <c:v>1.304144188579264</c:v>
                </c:pt>
                <c:pt idx="16">
                  <c:v>1.2987343086181511</c:v>
                </c:pt>
                <c:pt idx="17">
                  <c:v>1.2951220787241431</c:v>
                </c:pt>
                <c:pt idx="18">
                  <c:v>1.296084645181198</c:v>
                </c:pt>
                <c:pt idx="19">
                  <c:v>1.2957037445276229</c:v>
                </c:pt>
              </c:numCache>
            </c:numRef>
          </c:val>
          <c:smooth val="0"/>
          <c:extLst>
            <c:ext xmlns:c16="http://schemas.microsoft.com/office/drawing/2014/chart" uri="{C3380CC4-5D6E-409C-BE32-E72D297353CC}">
              <c16:uniqueId val="{00000002-9195-40F4-A2A2-622CE528E6E9}"/>
            </c:ext>
          </c:extLst>
        </c:ser>
        <c:ser>
          <c:idx val="3"/>
          <c:order val="3"/>
          <c:tx>
            <c:strRef>
              <c:f>[master.xlsx]ShapeAcceleration!$A$5</c:f>
              <c:strCache>
                <c:ptCount val="1"/>
                <c:pt idx="0">
                  <c:v>inner race fault</c:v>
                </c:pt>
              </c:strCache>
            </c:strRef>
          </c:tx>
          <c:spPr>
            <a:ln w="28575" cap="rnd">
              <a:solidFill>
                <a:schemeClr val="accent4"/>
              </a:solidFill>
              <a:round/>
            </a:ln>
            <a:effectLst/>
          </c:spPr>
          <c:marker>
            <c:symbol val="none"/>
          </c:marker>
          <c:val>
            <c:numRef>
              <c:f>[master.xlsx]ShapeAcceleration!$B$5:$U$5</c:f>
              <c:numCache>
                <c:formatCode>General</c:formatCode>
                <c:ptCount val="20"/>
                <c:pt idx="0">
                  <c:v>1.5382165722645991</c:v>
                </c:pt>
                <c:pt idx="1">
                  <c:v>1.5473129170843349</c:v>
                </c:pt>
                <c:pt idx="2">
                  <c:v>1.568336254993967</c:v>
                </c:pt>
                <c:pt idx="3">
                  <c:v>1.5740223621288369</c:v>
                </c:pt>
                <c:pt idx="4">
                  <c:v>1.570502518319574</c:v>
                </c:pt>
                <c:pt idx="5">
                  <c:v>1.5714256968928599</c:v>
                </c:pt>
                <c:pt idx="6">
                  <c:v>1.5656112456958191</c:v>
                </c:pt>
                <c:pt idx="7">
                  <c:v>1.570230304982343</c:v>
                </c:pt>
                <c:pt idx="8">
                  <c:v>1.56676674191333</c:v>
                </c:pt>
                <c:pt idx="9">
                  <c:v>1.5701210921256259</c:v>
                </c:pt>
                <c:pt idx="10">
                  <c:v>1.5598893055368559</c:v>
                </c:pt>
                <c:pt idx="11">
                  <c:v>1.5663428876712451</c:v>
                </c:pt>
                <c:pt idx="12">
                  <c:v>1.5444760082770319</c:v>
                </c:pt>
                <c:pt idx="13">
                  <c:v>1.5634392859247921</c:v>
                </c:pt>
                <c:pt idx="14">
                  <c:v>1.5681064929455659</c:v>
                </c:pt>
                <c:pt idx="15">
                  <c:v>1.5694082927305379</c:v>
                </c:pt>
                <c:pt idx="16">
                  <c:v>1.57309799775681</c:v>
                </c:pt>
                <c:pt idx="17">
                  <c:v>1.567099525697188</c:v>
                </c:pt>
                <c:pt idx="18">
                  <c:v>1.5728131591594861</c:v>
                </c:pt>
                <c:pt idx="19">
                  <c:v>1.565277756128197</c:v>
                </c:pt>
              </c:numCache>
            </c:numRef>
          </c:val>
          <c:smooth val="0"/>
          <c:extLst>
            <c:ext xmlns:c16="http://schemas.microsoft.com/office/drawing/2014/chart" uri="{C3380CC4-5D6E-409C-BE32-E72D297353CC}">
              <c16:uniqueId val="{00000003-9195-40F4-A2A2-622CE528E6E9}"/>
            </c:ext>
          </c:extLst>
        </c:ser>
        <c:ser>
          <c:idx val="4"/>
          <c:order val="4"/>
          <c:tx>
            <c:strRef>
              <c:f>[master.xlsx]ShapeAcceleration!$A$6</c:f>
              <c:strCache>
                <c:ptCount val="1"/>
                <c:pt idx="0">
                  <c:v>outer race fault</c:v>
                </c:pt>
              </c:strCache>
            </c:strRef>
          </c:tx>
          <c:spPr>
            <a:ln w="28575" cap="rnd">
              <a:solidFill>
                <a:schemeClr val="accent5"/>
              </a:solidFill>
              <a:round/>
            </a:ln>
            <a:effectLst/>
          </c:spPr>
          <c:marker>
            <c:symbol val="none"/>
          </c:marker>
          <c:val>
            <c:numRef>
              <c:f>[master.xlsx]ShapeAcceleration!$B$6:$U$6</c:f>
              <c:numCache>
                <c:formatCode>General</c:formatCode>
                <c:ptCount val="20"/>
                <c:pt idx="0">
                  <c:v>1.3100367323267481</c:v>
                </c:pt>
                <c:pt idx="1">
                  <c:v>1.317072316400044</c:v>
                </c:pt>
                <c:pt idx="2">
                  <c:v>1.3196039449559389</c:v>
                </c:pt>
                <c:pt idx="3">
                  <c:v>1.3168421001508639</c:v>
                </c:pt>
                <c:pt idx="4">
                  <c:v>1.3184048888255451</c:v>
                </c:pt>
                <c:pt idx="5">
                  <c:v>1.317123361374025</c:v>
                </c:pt>
                <c:pt idx="6">
                  <c:v>1.315721514322425</c:v>
                </c:pt>
                <c:pt idx="7">
                  <c:v>1.3166357007478631</c:v>
                </c:pt>
                <c:pt idx="8">
                  <c:v>1.3159923427031739</c:v>
                </c:pt>
                <c:pt idx="9">
                  <c:v>1.317803443729922</c:v>
                </c:pt>
                <c:pt idx="10">
                  <c:v>1.3164272098168111</c:v>
                </c:pt>
                <c:pt idx="11">
                  <c:v>1.3210538756878729</c:v>
                </c:pt>
                <c:pt idx="12">
                  <c:v>1.3101269494463921</c:v>
                </c:pt>
                <c:pt idx="13">
                  <c:v>1.3181479952124271</c:v>
                </c:pt>
                <c:pt idx="14">
                  <c:v>1.3172704573911149</c:v>
                </c:pt>
                <c:pt idx="15">
                  <c:v>1.3147551289781809</c:v>
                </c:pt>
                <c:pt idx="16">
                  <c:v>1.319539930388993</c:v>
                </c:pt>
                <c:pt idx="17">
                  <c:v>1.319115241273578</c:v>
                </c:pt>
                <c:pt idx="18">
                  <c:v>1.317568862602903</c:v>
                </c:pt>
                <c:pt idx="19">
                  <c:v>1.3181300359901491</c:v>
                </c:pt>
              </c:numCache>
            </c:numRef>
          </c:val>
          <c:smooth val="0"/>
          <c:extLst>
            <c:ext xmlns:c16="http://schemas.microsoft.com/office/drawing/2014/chart" uri="{C3380CC4-5D6E-409C-BE32-E72D297353CC}">
              <c16:uniqueId val="{00000004-9195-40F4-A2A2-622CE528E6E9}"/>
            </c:ext>
          </c:extLst>
        </c:ser>
        <c:dLbls>
          <c:showLegendKey val="0"/>
          <c:showVal val="0"/>
          <c:showCatName val="0"/>
          <c:showSerName val="0"/>
          <c:showPercent val="0"/>
          <c:showBubbleSize val="0"/>
        </c:dLbls>
        <c:smooth val="0"/>
        <c:axId val="63582864"/>
        <c:axId val="124407312"/>
      </c:lineChart>
      <c:catAx>
        <c:axId val="63582864"/>
        <c:scaling>
          <c:orientation val="minMax"/>
        </c:scaling>
        <c:delete val="1"/>
        <c:axPos val="b"/>
        <c:majorTickMark val="none"/>
        <c:minorTickMark val="none"/>
        <c:tickLblPos val="nextTo"/>
        <c:crossAx val="124407312"/>
        <c:crosses val="autoZero"/>
        <c:auto val="1"/>
        <c:lblAlgn val="ctr"/>
        <c:lblOffset val="100"/>
        <c:noMultiLvlLbl val="0"/>
      </c:catAx>
      <c:valAx>
        <c:axId val="1244073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35828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latin typeface="Times New Roman" panose="02020603050405020304" pitchFamily="18" charset="0"/>
                <a:cs typeface="Times New Roman" panose="02020603050405020304" pitchFamily="18" charset="0"/>
              </a:rPr>
              <a:t>Impulse-Velocity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[master.xlsx]ImpulseVelocity!$A$2</c:f>
              <c:strCache>
                <c:ptCount val="1"/>
                <c:pt idx="0">
                  <c:v>ball fault</c:v>
                </c:pt>
              </c:strCache>
            </c:strRef>
          </c:tx>
          <c:spPr>
            <a:ln w="28575" cap="rnd">
              <a:solidFill>
                <a:schemeClr val="accent1"/>
              </a:solidFill>
              <a:round/>
            </a:ln>
            <a:effectLst/>
          </c:spPr>
          <c:marker>
            <c:symbol val="none"/>
          </c:marker>
          <c:val>
            <c:numRef>
              <c:f>[master.xlsx]ImpulseVelocity!$B$2:$U$2</c:f>
              <c:numCache>
                <c:formatCode>General</c:formatCode>
                <c:ptCount val="20"/>
                <c:pt idx="0">
                  <c:v>12.465095287358739</c:v>
                </c:pt>
                <c:pt idx="1">
                  <c:v>13.83008676073065</c:v>
                </c:pt>
                <c:pt idx="2">
                  <c:v>14.290079883644109</c:v>
                </c:pt>
                <c:pt idx="3">
                  <c:v>13.51869180202362</c:v>
                </c:pt>
                <c:pt idx="4">
                  <c:v>13.90486215050316</c:v>
                </c:pt>
                <c:pt idx="5">
                  <c:v>14.38855363235607</c:v>
                </c:pt>
                <c:pt idx="6">
                  <c:v>12.27519517615359</c:v>
                </c:pt>
                <c:pt idx="7">
                  <c:v>15.69991993026373</c:v>
                </c:pt>
                <c:pt idx="8">
                  <c:v>15.13749510118843</c:v>
                </c:pt>
                <c:pt idx="9">
                  <c:v>14.589527829726221</c:v>
                </c:pt>
                <c:pt idx="10">
                  <c:v>13.921209886549891</c:v>
                </c:pt>
                <c:pt idx="11">
                  <c:v>12.95031582839832</c:v>
                </c:pt>
                <c:pt idx="12">
                  <c:v>12.855180841126829</c:v>
                </c:pt>
                <c:pt idx="13">
                  <c:v>14.568734242674349</c:v>
                </c:pt>
                <c:pt idx="14">
                  <c:v>14.53216220709135</c:v>
                </c:pt>
                <c:pt idx="15">
                  <c:v>13.257761901083621</c:v>
                </c:pt>
                <c:pt idx="16">
                  <c:v>14.229392753655789</c:v>
                </c:pt>
                <c:pt idx="17">
                  <c:v>14.77268734350757</c:v>
                </c:pt>
                <c:pt idx="18">
                  <c:v>14.60649698787712</c:v>
                </c:pt>
                <c:pt idx="19">
                  <c:v>15.225450286097709</c:v>
                </c:pt>
              </c:numCache>
            </c:numRef>
          </c:val>
          <c:smooth val="0"/>
          <c:extLst>
            <c:ext xmlns:c16="http://schemas.microsoft.com/office/drawing/2014/chart" uri="{C3380CC4-5D6E-409C-BE32-E72D297353CC}">
              <c16:uniqueId val="{00000000-4F33-4A3B-9C72-05B07EA4DD02}"/>
            </c:ext>
          </c:extLst>
        </c:ser>
        <c:ser>
          <c:idx val="1"/>
          <c:order val="1"/>
          <c:tx>
            <c:strRef>
              <c:f>[master.xlsx]ImpulseVelocity!$A$3</c:f>
              <c:strCache>
                <c:ptCount val="1"/>
                <c:pt idx="0">
                  <c:v>combination fault</c:v>
                </c:pt>
              </c:strCache>
            </c:strRef>
          </c:tx>
          <c:spPr>
            <a:ln w="28575" cap="rnd">
              <a:solidFill>
                <a:schemeClr val="accent2"/>
              </a:solidFill>
              <a:round/>
            </a:ln>
            <a:effectLst/>
          </c:spPr>
          <c:marker>
            <c:symbol val="none"/>
          </c:marker>
          <c:val>
            <c:numRef>
              <c:f>[master.xlsx]ImpulseVelocity!$B$3:$U$3</c:f>
              <c:numCache>
                <c:formatCode>General</c:formatCode>
                <c:ptCount val="20"/>
                <c:pt idx="0">
                  <c:v>45.526458766540287</c:v>
                </c:pt>
                <c:pt idx="1">
                  <c:v>46.361759139880327</c:v>
                </c:pt>
                <c:pt idx="2">
                  <c:v>47.200386389235753</c:v>
                </c:pt>
                <c:pt idx="3">
                  <c:v>44.509955593486829</c:v>
                </c:pt>
                <c:pt idx="4">
                  <c:v>44.516172131608762</c:v>
                </c:pt>
                <c:pt idx="5">
                  <c:v>43.729159828196998</c:v>
                </c:pt>
                <c:pt idx="6">
                  <c:v>47.471678038731767</c:v>
                </c:pt>
                <c:pt idx="7">
                  <c:v>50.489462344301707</c:v>
                </c:pt>
                <c:pt idx="8">
                  <c:v>46.085677057197763</c:v>
                </c:pt>
                <c:pt idx="9">
                  <c:v>45.20905738525871</c:v>
                </c:pt>
                <c:pt idx="10">
                  <c:v>44.826274168857353</c:v>
                </c:pt>
                <c:pt idx="11">
                  <c:v>46.958486046478427</c:v>
                </c:pt>
                <c:pt idx="12">
                  <c:v>48.067937239932967</c:v>
                </c:pt>
                <c:pt idx="13">
                  <c:v>46.385522383089871</c:v>
                </c:pt>
                <c:pt idx="14">
                  <c:v>47.449391308886803</c:v>
                </c:pt>
                <c:pt idx="15">
                  <c:v>48.634627504028423</c:v>
                </c:pt>
                <c:pt idx="16">
                  <c:v>51.069074266956463</c:v>
                </c:pt>
                <c:pt idx="17">
                  <c:v>47.222935925765</c:v>
                </c:pt>
                <c:pt idx="18">
                  <c:v>46.002411674272757</c:v>
                </c:pt>
                <c:pt idx="19">
                  <c:v>45.598366628760822</c:v>
                </c:pt>
              </c:numCache>
            </c:numRef>
          </c:val>
          <c:smooth val="0"/>
          <c:extLst>
            <c:ext xmlns:c16="http://schemas.microsoft.com/office/drawing/2014/chart" uri="{C3380CC4-5D6E-409C-BE32-E72D297353CC}">
              <c16:uniqueId val="{00000001-4F33-4A3B-9C72-05B07EA4DD02}"/>
            </c:ext>
          </c:extLst>
        </c:ser>
        <c:ser>
          <c:idx val="2"/>
          <c:order val="2"/>
          <c:tx>
            <c:strRef>
              <c:f>[master.xlsx]ImpulseVelocity!$A$4</c:f>
              <c:strCache>
                <c:ptCount val="1"/>
                <c:pt idx="0">
                  <c:v>healthy</c:v>
                </c:pt>
              </c:strCache>
            </c:strRef>
          </c:tx>
          <c:spPr>
            <a:ln w="28575" cap="rnd">
              <a:solidFill>
                <a:schemeClr val="accent3"/>
              </a:solidFill>
              <a:round/>
            </a:ln>
            <a:effectLst/>
          </c:spPr>
          <c:marker>
            <c:symbol val="none"/>
          </c:marker>
          <c:val>
            <c:numRef>
              <c:f>[master.xlsx]ImpulseVelocity!$B$4:$U$4</c:f>
              <c:numCache>
                <c:formatCode>General</c:formatCode>
                <c:ptCount val="20"/>
                <c:pt idx="0">
                  <c:v>13.122598887833879</c:v>
                </c:pt>
                <c:pt idx="1">
                  <c:v>14.12636798930885</c:v>
                </c:pt>
                <c:pt idx="2">
                  <c:v>13.502906792149769</c:v>
                </c:pt>
                <c:pt idx="3">
                  <c:v>13.438943352128319</c:v>
                </c:pt>
                <c:pt idx="4">
                  <c:v>13.47199017448003</c:v>
                </c:pt>
                <c:pt idx="5">
                  <c:v>13.68189781692239</c:v>
                </c:pt>
                <c:pt idx="6">
                  <c:v>14.203050719757769</c:v>
                </c:pt>
                <c:pt idx="7">
                  <c:v>13.514386187076459</c:v>
                </c:pt>
                <c:pt idx="8">
                  <c:v>12.94894645775239</c:v>
                </c:pt>
                <c:pt idx="9">
                  <c:v>13.138140294828361</c:v>
                </c:pt>
                <c:pt idx="10">
                  <c:v>13.08431032475753</c:v>
                </c:pt>
                <c:pt idx="11">
                  <c:v>13.54080318789841</c:v>
                </c:pt>
                <c:pt idx="12">
                  <c:v>13.13265083991867</c:v>
                </c:pt>
                <c:pt idx="13">
                  <c:v>13.27534218762602</c:v>
                </c:pt>
                <c:pt idx="14">
                  <c:v>13.069408232896169</c:v>
                </c:pt>
                <c:pt idx="15">
                  <c:v>13.67107768817022</c:v>
                </c:pt>
                <c:pt idx="16">
                  <c:v>14.16533274560129</c:v>
                </c:pt>
                <c:pt idx="17">
                  <c:v>13.686204218539009</c:v>
                </c:pt>
                <c:pt idx="18">
                  <c:v>14.348351917311049</c:v>
                </c:pt>
                <c:pt idx="19">
                  <c:v>15.954037080182831</c:v>
                </c:pt>
              </c:numCache>
            </c:numRef>
          </c:val>
          <c:smooth val="0"/>
          <c:extLst>
            <c:ext xmlns:c16="http://schemas.microsoft.com/office/drawing/2014/chart" uri="{C3380CC4-5D6E-409C-BE32-E72D297353CC}">
              <c16:uniqueId val="{00000002-4F33-4A3B-9C72-05B07EA4DD02}"/>
            </c:ext>
          </c:extLst>
        </c:ser>
        <c:ser>
          <c:idx val="3"/>
          <c:order val="3"/>
          <c:tx>
            <c:strRef>
              <c:f>[master.xlsx]ImpulseVelocity!$A$5</c:f>
              <c:strCache>
                <c:ptCount val="1"/>
                <c:pt idx="0">
                  <c:v>inner race fault</c:v>
                </c:pt>
              </c:strCache>
            </c:strRef>
          </c:tx>
          <c:spPr>
            <a:ln w="28575" cap="rnd">
              <a:solidFill>
                <a:schemeClr val="accent4"/>
              </a:solidFill>
              <a:round/>
            </a:ln>
            <a:effectLst/>
          </c:spPr>
          <c:marker>
            <c:symbol val="none"/>
          </c:marker>
          <c:val>
            <c:numRef>
              <c:f>[master.xlsx]ImpulseVelocity!$B$5:$U$5</c:f>
              <c:numCache>
                <c:formatCode>General</c:formatCode>
                <c:ptCount val="20"/>
                <c:pt idx="0">
                  <c:v>25.58043779110465</c:v>
                </c:pt>
                <c:pt idx="1">
                  <c:v>27.345013009210131</c:v>
                </c:pt>
                <c:pt idx="2">
                  <c:v>25.96392387003165</c:v>
                </c:pt>
                <c:pt idx="3">
                  <c:v>26.48688026691276</c:v>
                </c:pt>
                <c:pt idx="4">
                  <c:v>25.93506578205486</c:v>
                </c:pt>
                <c:pt idx="5">
                  <c:v>26.430403609931741</c:v>
                </c:pt>
                <c:pt idx="6">
                  <c:v>26.695062749279192</c:v>
                </c:pt>
                <c:pt idx="7">
                  <c:v>25.467485907728861</c:v>
                </c:pt>
                <c:pt idx="8">
                  <c:v>26.986549644280458</c:v>
                </c:pt>
                <c:pt idx="9">
                  <c:v>25.50090853089031</c:v>
                </c:pt>
                <c:pt idx="10">
                  <c:v>25.645065157699399</c:v>
                </c:pt>
                <c:pt idx="11">
                  <c:v>27.358817682314658</c:v>
                </c:pt>
                <c:pt idx="12">
                  <c:v>24.395785885780882</c:v>
                </c:pt>
                <c:pt idx="13">
                  <c:v>28.00497526985616</c:v>
                </c:pt>
                <c:pt idx="14">
                  <c:v>26.352189279423449</c:v>
                </c:pt>
                <c:pt idx="15">
                  <c:v>25.63375757319168</c:v>
                </c:pt>
                <c:pt idx="16">
                  <c:v>26.563958644225689</c:v>
                </c:pt>
                <c:pt idx="17">
                  <c:v>26.670176403977791</c:v>
                </c:pt>
                <c:pt idx="18">
                  <c:v>26.336445741415741</c:v>
                </c:pt>
                <c:pt idx="19">
                  <c:v>29.93707785668262</c:v>
                </c:pt>
              </c:numCache>
            </c:numRef>
          </c:val>
          <c:smooth val="0"/>
          <c:extLst>
            <c:ext xmlns:c16="http://schemas.microsoft.com/office/drawing/2014/chart" uri="{C3380CC4-5D6E-409C-BE32-E72D297353CC}">
              <c16:uniqueId val="{00000003-4F33-4A3B-9C72-05B07EA4DD02}"/>
            </c:ext>
          </c:extLst>
        </c:ser>
        <c:ser>
          <c:idx val="4"/>
          <c:order val="4"/>
          <c:tx>
            <c:strRef>
              <c:f>[master.xlsx]ImpulseVelocity!$A$6</c:f>
              <c:strCache>
                <c:ptCount val="1"/>
                <c:pt idx="0">
                  <c:v>outer race fault</c:v>
                </c:pt>
              </c:strCache>
            </c:strRef>
          </c:tx>
          <c:spPr>
            <a:ln w="28575" cap="rnd">
              <a:solidFill>
                <a:schemeClr val="accent5"/>
              </a:solidFill>
              <a:round/>
            </a:ln>
            <a:effectLst/>
          </c:spPr>
          <c:marker>
            <c:symbol val="none"/>
          </c:marker>
          <c:val>
            <c:numRef>
              <c:f>[master.xlsx]ImpulseVelocity!$B$6:$U$6</c:f>
              <c:numCache>
                <c:formatCode>General</c:formatCode>
                <c:ptCount val="20"/>
                <c:pt idx="0">
                  <c:v>12.515008532894139</c:v>
                </c:pt>
                <c:pt idx="1">
                  <c:v>12.82973466110171</c:v>
                </c:pt>
                <c:pt idx="2">
                  <c:v>12.177607812889869</c:v>
                </c:pt>
                <c:pt idx="3">
                  <c:v>12.747269905088629</c:v>
                </c:pt>
                <c:pt idx="4">
                  <c:v>13.068663141995421</c:v>
                </c:pt>
                <c:pt idx="5">
                  <c:v>12.806368032639391</c:v>
                </c:pt>
                <c:pt idx="6">
                  <c:v>13.485894659550191</c:v>
                </c:pt>
                <c:pt idx="7">
                  <c:v>12.228074780526869</c:v>
                </c:pt>
                <c:pt idx="8">
                  <c:v>13.32939645404589</c:v>
                </c:pt>
                <c:pt idx="9">
                  <c:v>13.271489153674549</c:v>
                </c:pt>
                <c:pt idx="10">
                  <c:v>12.82552734938621</c:v>
                </c:pt>
                <c:pt idx="11">
                  <c:v>13.06130156099754</c:v>
                </c:pt>
                <c:pt idx="12">
                  <c:v>13.03545292932227</c:v>
                </c:pt>
                <c:pt idx="13">
                  <c:v>12.51891077081082</c:v>
                </c:pt>
                <c:pt idx="14">
                  <c:v>12.73800025797947</c:v>
                </c:pt>
                <c:pt idx="15">
                  <c:v>13.017678844526611</c:v>
                </c:pt>
                <c:pt idx="16">
                  <c:v>13.280828590373179</c:v>
                </c:pt>
                <c:pt idx="17">
                  <c:v>12.94425938437648</c:v>
                </c:pt>
                <c:pt idx="18">
                  <c:v>13.02491795544131</c:v>
                </c:pt>
                <c:pt idx="19">
                  <c:v>14.93479881591198</c:v>
                </c:pt>
              </c:numCache>
            </c:numRef>
          </c:val>
          <c:smooth val="0"/>
          <c:extLst>
            <c:ext xmlns:c16="http://schemas.microsoft.com/office/drawing/2014/chart" uri="{C3380CC4-5D6E-409C-BE32-E72D297353CC}">
              <c16:uniqueId val="{00000004-4F33-4A3B-9C72-05B07EA4DD02}"/>
            </c:ext>
          </c:extLst>
        </c:ser>
        <c:dLbls>
          <c:showLegendKey val="0"/>
          <c:showVal val="0"/>
          <c:showCatName val="0"/>
          <c:showSerName val="0"/>
          <c:showPercent val="0"/>
          <c:showBubbleSize val="0"/>
        </c:dLbls>
        <c:smooth val="0"/>
        <c:axId val="140660208"/>
        <c:axId val="125129424"/>
      </c:lineChart>
      <c:catAx>
        <c:axId val="140660208"/>
        <c:scaling>
          <c:orientation val="minMax"/>
        </c:scaling>
        <c:delete val="1"/>
        <c:axPos val="b"/>
        <c:majorTickMark val="none"/>
        <c:minorTickMark val="none"/>
        <c:tickLblPos val="nextTo"/>
        <c:crossAx val="125129424"/>
        <c:crosses val="autoZero"/>
        <c:auto val="1"/>
        <c:lblAlgn val="ctr"/>
        <c:lblOffset val="100"/>
        <c:noMultiLvlLbl val="0"/>
      </c:catAx>
      <c:valAx>
        <c:axId val="125129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406602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[master.xlsx]vVelTab!$A$2:$A$51</cx:f>
        <cx:lvl ptCount="50" formatCode="General">
          <cx:pt idx="0">66.666666666666671</cx:pt>
          <cx:pt idx="1">60</cx:pt>
          <cx:pt idx="2">60</cx:pt>
          <cx:pt idx="3">56.666666666666657</cx:pt>
          <cx:pt idx="4">56.666666666666657</cx:pt>
          <cx:pt idx="5">56.666666666666657</cx:pt>
          <cx:pt idx="6">50</cx:pt>
          <cx:pt idx="7">56.666666666666657</cx:pt>
          <cx:pt idx="8">56.666666666666657</cx:pt>
          <cx:pt idx="9">60</cx:pt>
          <cx:pt idx="10">53.333333333333343</cx:pt>
          <cx:pt idx="11">50</cx:pt>
          <cx:pt idx="12">53.333333333333343</cx:pt>
          <cx:pt idx="13">60</cx:pt>
          <cx:pt idx="14">63.333333333333343</cx:pt>
          <cx:pt idx="15">53.333333333333343</cx:pt>
          <cx:pt idx="16">50</cx:pt>
          <cx:pt idx="17">66.666666666666671</cx:pt>
          <cx:pt idx="18">56.666666666666657</cx:pt>
          <cx:pt idx="19">53.333333333333343</cx:pt>
          <cx:pt idx="20">56.666666666666657</cx:pt>
          <cx:pt idx="21">50</cx:pt>
          <cx:pt idx="22">56.666666666666657</cx:pt>
          <cx:pt idx="23">66.666666666666671</cx:pt>
          <cx:pt idx="24">53.333333333333343</cx:pt>
          <cx:pt idx="25">56.666666666666657</cx:pt>
          <cx:pt idx="26">53.333333333333343</cx:pt>
          <cx:pt idx="27">60</cx:pt>
          <cx:pt idx="28">56.666666666666657</cx:pt>
          <cx:pt idx="29">56.666666666666657</cx:pt>
          <cx:pt idx="30">56.666666666666657</cx:pt>
          <cx:pt idx="31">63.333333333333343</cx:pt>
          <cx:pt idx="32">60</cx:pt>
          <cx:pt idx="33">63.333333333333343</cx:pt>
          <cx:pt idx="34">53.333333333333343</cx:pt>
          <cx:pt idx="35">63.333333333333343</cx:pt>
          <cx:pt idx="36">60</cx:pt>
          <cx:pt idx="37">50</cx:pt>
          <cx:pt idx="38">60</cx:pt>
          <cx:pt idx="39">70</cx:pt>
          <cx:pt idx="40">53.333333333333343</cx:pt>
          <cx:pt idx="41">53.333333333333343</cx:pt>
          <cx:pt idx="42">53.333333333333343</cx:pt>
          <cx:pt idx="43">56.666666666666657</cx:pt>
          <cx:pt idx="44">50</cx:pt>
          <cx:pt idx="45">53.333333333333343</cx:pt>
          <cx:pt idx="46">53.333333333333343</cx:pt>
          <cx:pt idx="47">63.333333333333343</cx:pt>
          <cx:pt idx="48">53.333333333333343</cx:pt>
          <cx:pt idx="49">50</cx:pt>
        </cx:lvl>
      </cx:numDim>
    </cx:data>
    <cx:data id="1">
      <cx:numDim type="val">
        <cx:f>[master.xlsx]vVelTab!$B$2:$B$51</cx:f>
        <cx:lvl ptCount="50" formatCode="General">
          <cx:pt idx="0">60</cx:pt>
          <cx:pt idx="1">56.666666666666657</cx:pt>
          <cx:pt idx="2">73.333333333333329</cx:pt>
          <cx:pt idx="3">50</cx:pt>
          <cx:pt idx="4">53.333333333333343</cx:pt>
          <cx:pt idx="5">66.666666666666671</cx:pt>
          <cx:pt idx="6">63.333333333333343</cx:pt>
          <cx:pt idx="7">53.333333333333343</cx:pt>
          <cx:pt idx="8">60</cx:pt>
          <cx:pt idx="9">50</cx:pt>
          <cx:pt idx="10">60</cx:pt>
          <cx:pt idx="11">63.333333333333343</cx:pt>
          <cx:pt idx="12">66.666666666666671</cx:pt>
          <cx:pt idx="13">56.666666666666657</cx:pt>
          <cx:pt idx="14">53.333333333333343</cx:pt>
          <cx:pt idx="15">53.333333333333343</cx:pt>
          <cx:pt idx="16">56.666666666666657</cx:pt>
          <cx:pt idx="17">53.333333333333343</cx:pt>
          <cx:pt idx="18">56.666666666666657</cx:pt>
          <cx:pt idx="19">60</cx:pt>
          <cx:pt idx="20">56.666666666666657</cx:pt>
          <cx:pt idx="21">56.666666666666657</cx:pt>
          <cx:pt idx="22">50</cx:pt>
          <cx:pt idx="23">56.666666666666657</cx:pt>
          <cx:pt idx="24">50</cx:pt>
          <cx:pt idx="25">66.666666666666671</cx:pt>
          <cx:pt idx="26">46.666666666666657</cx:pt>
          <cx:pt idx="27">60</cx:pt>
          <cx:pt idx="28">53.333333333333343</cx:pt>
          <cx:pt idx="29">56.666666666666657</cx:pt>
          <cx:pt idx="30">60</cx:pt>
          <cx:pt idx="31">53.333333333333343</cx:pt>
          <cx:pt idx="32">56.666666666666657</cx:pt>
          <cx:pt idx="33">60</cx:pt>
          <cx:pt idx="34">63.333333333333343</cx:pt>
          <cx:pt idx="35">46.666666666666657</cx:pt>
          <cx:pt idx="36">53.333333333333343</cx:pt>
          <cx:pt idx="37">53.333333333333343</cx:pt>
          <cx:pt idx="38">66.666666666666671</cx:pt>
          <cx:pt idx="39">63.333333333333343</cx:pt>
          <cx:pt idx="40">53.333333333333343</cx:pt>
          <cx:pt idx="41">60</cx:pt>
          <cx:pt idx="42">50</cx:pt>
          <cx:pt idx="43">56.666666666666657</cx:pt>
          <cx:pt idx="44">56.666666666666657</cx:pt>
          <cx:pt idx="45">53.333333333333343</cx:pt>
          <cx:pt idx="46">60</cx:pt>
          <cx:pt idx="47">56.666666666666657</cx:pt>
          <cx:pt idx="48">56.666666666666657</cx:pt>
          <cx:pt idx="49">60</cx:pt>
        </cx:lvl>
      </cx:numDim>
    </cx:data>
    <cx:data id="2">
      <cx:numDim type="val">
        <cx:f>[master.xlsx]vVelTab!$C$2:$C$51</cx:f>
        <cx:lvl ptCount="50" formatCode="General">
          <cx:pt idx="0">60</cx:pt>
          <cx:pt idx="1">60</cx:pt>
          <cx:pt idx="2">60</cx:pt>
          <cx:pt idx="3">60</cx:pt>
          <cx:pt idx="4">60</cx:pt>
          <cx:pt idx="5">60</cx:pt>
          <cx:pt idx="6">60</cx:pt>
          <cx:pt idx="7">53.333333333333343</cx:pt>
          <cx:pt idx="8">53.333333333333343</cx:pt>
          <cx:pt idx="9">60</cx:pt>
          <cx:pt idx="10">53.333333333333343</cx:pt>
          <cx:pt idx="11">60</cx:pt>
          <cx:pt idx="12">60</cx:pt>
          <cx:pt idx="13">60</cx:pt>
          <cx:pt idx="14">60</cx:pt>
          <cx:pt idx="15">60</cx:pt>
          <cx:pt idx="16">60</cx:pt>
          <cx:pt idx="17">53.333333333333343</cx:pt>
          <cx:pt idx="18">60</cx:pt>
          <cx:pt idx="19">60</cx:pt>
          <cx:pt idx="20">53.333333333333343</cx:pt>
          <cx:pt idx="21">53.333333333333343</cx:pt>
          <cx:pt idx="22">60</cx:pt>
          <cx:pt idx="23">60</cx:pt>
          <cx:pt idx="24">60</cx:pt>
          <cx:pt idx="25">60</cx:pt>
          <cx:pt idx="26">60</cx:pt>
          <cx:pt idx="27">60</cx:pt>
          <cx:pt idx="28">60</cx:pt>
          <cx:pt idx="29">60</cx:pt>
          <cx:pt idx="30">60</cx:pt>
          <cx:pt idx="31">53.333333333333343</cx:pt>
          <cx:pt idx="32">60</cx:pt>
          <cx:pt idx="33">60</cx:pt>
          <cx:pt idx="34">60</cx:pt>
          <cx:pt idx="35">60</cx:pt>
          <cx:pt idx="36">56.666666666666657</cx:pt>
          <cx:pt idx="37">60</cx:pt>
          <cx:pt idx="38">60</cx:pt>
          <cx:pt idx="39">60</cx:pt>
          <cx:pt idx="40">60</cx:pt>
          <cx:pt idx="41">56.666666666666657</cx:pt>
          <cx:pt idx="42">60</cx:pt>
          <cx:pt idx="43">60</cx:pt>
          <cx:pt idx="44">60</cx:pt>
          <cx:pt idx="45">60</cx:pt>
          <cx:pt idx="46">60</cx:pt>
          <cx:pt idx="47">60</cx:pt>
          <cx:pt idx="48">60</cx:pt>
          <cx:pt idx="49">60</cx:pt>
        </cx:lvl>
      </cx:numDim>
    </cx:data>
    <cx:data id="3">
      <cx:numDim type="val">
        <cx:f>[master.xlsx]vVelTab!$D$2:$D$51</cx:f>
        <cx:lvl ptCount="50" formatCode="General">
          <cx:pt idx="0">60</cx:pt>
          <cx:pt idx="1">60</cx:pt>
          <cx:pt idx="2">60</cx:pt>
          <cx:pt idx="3">60</cx:pt>
          <cx:pt idx="4">60</cx:pt>
          <cx:pt idx="5">60</cx:pt>
          <cx:pt idx="6">53.333333333333343</cx:pt>
          <cx:pt idx="7">60</cx:pt>
          <cx:pt idx="8">60</cx:pt>
          <cx:pt idx="9">60</cx:pt>
          <cx:pt idx="10">60</cx:pt>
          <cx:pt idx="11">53.333333333333343</cx:pt>
          <cx:pt idx="12">60</cx:pt>
          <cx:pt idx="13">60</cx:pt>
          <cx:pt idx="14">60</cx:pt>
          <cx:pt idx="15">53.333333333333343</cx:pt>
          <cx:pt idx="16">60</cx:pt>
          <cx:pt idx="17">60</cx:pt>
          <cx:pt idx="18">60</cx:pt>
          <cx:pt idx="19">60</cx:pt>
          <cx:pt idx="20">60</cx:pt>
          <cx:pt idx="21">60</cx:pt>
          <cx:pt idx="22">60</cx:pt>
          <cx:pt idx="23">60</cx:pt>
          <cx:pt idx="24">60</cx:pt>
          <cx:pt idx="25">60</cx:pt>
          <cx:pt idx="26">60</cx:pt>
          <cx:pt idx="27">60</cx:pt>
          <cx:pt idx="28">60</cx:pt>
          <cx:pt idx="29">60</cx:pt>
          <cx:pt idx="30">60</cx:pt>
          <cx:pt idx="31">60</cx:pt>
          <cx:pt idx="32">60</cx:pt>
          <cx:pt idx="33">60</cx:pt>
          <cx:pt idx="34">60</cx:pt>
          <cx:pt idx="35">53.333333333333343</cx:pt>
          <cx:pt idx="36">60</cx:pt>
          <cx:pt idx="37">60</cx:pt>
          <cx:pt idx="38">60</cx:pt>
          <cx:pt idx="39">53.333333333333343</cx:pt>
          <cx:pt idx="40">60</cx:pt>
          <cx:pt idx="41">60</cx:pt>
          <cx:pt idx="42">60</cx:pt>
          <cx:pt idx="43">53.333333333333343</cx:pt>
          <cx:pt idx="44">53.333333333333343</cx:pt>
          <cx:pt idx="45">60</cx:pt>
          <cx:pt idx="46">60</cx:pt>
          <cx:pt idx="47">60</cx:pt>
          <cx:pt idx="48">60</cx:pt>
          <cx:pt idx="49">60</cx:pt>
        </cx:lvl>
      </cx:numDim>
    </cx:data>
    <cx:data id="4">
      <cx:numDim type="val">
        <cx:f>[master.xlsx]vVelTab!$E$2:$E$51</cx:f>
        <cx:lvl ptCount="50" formatCode="General">
          <cx:pt idx="0">73.333333333333329</cx:pt>
          <cx:pt idx="1">80</cx:pt>
          <cx:pt idx="2">73.333333333333329</cx:pt>
          <cx:pt idx="3">83.333333333333329</cx:pt>
          <cx:pt idx="4">73.333333333333329</cx:pt>
          <cx:pt idx="5">80</cx:pt>
          <cx:pt idx="6">83.333333333333329</cx:pt>
          <cx:pt idx="7">73.333333333333329</cx:pt>
          <cx:pt idx="8">86.666666666666671</cx:pt>
          <cx:pt idx="9">86.666666666666671</cx:pt>
          <cx:pt idx="10">80</cx:pt>
          <cx:pt idx="11">76.666666666666671</cx:pt>
          <cx:pt idx="12">73.333333333333329</cx:pt>
          <cx:pt idx="13">76.666666666666671</cx:pt>
          <cx:pt idx="14">63.333333333333343</cx:pt>
          <cx:pt idx="15">80</cx:pt>
          <cx:pt idx="16">83.333333333333329</cx:pt>
          <cx:pt idx="17">73.333333333333329</cx:pt>
          <cx:pt idx="18">70</cx:pt>
          <cx:pt idx="19">80</cx:pt>
          <cx:pt idx="20">86.666666666666671</cx:pt>
          <cx:pt idx="21">80</cx:pt>
          <cx:pt idx="22">76.666666666666671</cx:pt>
          <cx:pt idx="23">83.333333333333329</cx:pt>
          <cx:pt idx="24">83.333333333333329</cx:pt>
          <cx:pt idx="25">86.666666666666671</cx:pt>
          <cx:pt idx="26">80</cx:pt>
          <cx:pt idx="27">73.333333333333329</cx:pt>
          <cx:pt idx="28">76.666666666666671</cx:pt>
          <cx:pt idx="29">83.333333333333329</cx:pt>
          <cx:pt idx="30">76.666666666666671</cx:pt>
          <cx:pt idx="31">83.333333333333329</cx:pt>
          <cx:pt idx="32">83.333333333333329</cx:pt>
          <cx:pt idx="33">83.333333333333329</cx:pt>
          <cx:pt idx="34">70</cx:pt>
          <cx:pt idx="35">70</cx:pt>
          <cx:pt idx="36">80</cx:pt>
          <cx:pt idx="37">83.333333333333329</cx:pt>
          <cx:pt idx="38">66.666666666666671</cx:pt>
          <cx:pt idx="39">76.666666666666671</cx:pt>
          <cx:pt idx="40">70</cx:pt>
          <cx:pt idx="41">86.666666666666671</cx:pt>
          <cx:pt idx="42">70</cx:pt>
          <cx:pt idx="43">76.666666666666671</cx:pt>
          <cx:pt idx="44">70</cx:pt>
          <cx:pt idx="45">86.666666666666671</cx:pt>
          <cx:pt idx="46">80</cx:pt>
          <cx:pt idx="47">73.333333333333329</cx:pt>
          <cx:pt idx="48">73.333333333333329</cx:pt>
          <cx:pt idx="49">73.333333333333329</cx:pt>
        </cx:lvl>
      </cx:numDim>
    </cx:data>
    <cx:data id="5">
      <cx:numDim type="val">
        <cx:f>[master.xlsx]vVelTab!$F$2:$F$51</cx:f>
        <cx:lvl ptCount="50" formatCode="General">
          <cx:pt idx="0">76.666666666666671</cx:pt>
          <cx:pt idx="1">83.333333333333329</cx:pt>
          <cx:pt idx="2">83.333333333333329</cx:pt>
          <cx:pt idx="3">76.666666666666671</cx:pt>
          <cx:pt idx="4">83.333333333333329</cx:pt>
          <cx:pt idx="5">73.333333333333329</cx:pt>
          <cx:pt idx="6">80</cx:pt>
          <cx:pt idx="7">80</cx:pt>
          <cx:pt idx="8">73.333333333333329</cx:pt>
          <cx:pt idx="9">76.666666666666671</cx:pt>
          <cx:pt idx="10">80</cx:pt>
          <cx:pt idx="11">80</cx:pt>
          <cx:pt idx="12">80</cx:pt>
          <cx:pt idx="13">73.333333333333329</cx:pt>
          <cx:pt idx="14">76.666666666666671</cx:pt>
          <cx:pt idx="15">73.333333333333329</cx:pt>
          <cx:pt idx="16">83.333333333333329</cx:pt>
          <cx:pt idx="17">90</cx:pt>
          <cx:pt idx="18">83.333333333333329</cx:pt>
          <cx:pt idx="19">83.333333333333329</cx:pt>
          <cx:pt idx="20">73.333333333333329</cx:pt>
          <cx:pt idx="21">83.333333333333329</cx:pt>
          <cx:pt idx="22">86.666666666666671</cx:pt>
          <cx:pt idx="23">76.666666666666671</cx:pt>
          <cx:pt idx="24">73.333333333333329</cx:pt>
          <cx:pt idx="25">80</cx:pt>
          <cx:pt idx="26">76.666666666666671</cx:pt>
          <cx:pt idx="27">76.666666666666671</cx:pt>
          <cx:pt idx="28">73.333333333333329</cx:pt>
          <cx:pt idx="29">80</cx:pt>
          <cx:pt idx="30">80</cx:pt>
          <cx:pt idx="31">80</cx:pt>
          <cx:pt idx="32">76.666666666666671</cx:pt>
          <cx:pt idx="33">86.666666666666671</cx:pt>
          <cx:pt idx="34">86.666666666666671</cx:pt>
          <cx:pt idx="35">73.333333333333329</cx:pt>
          <cx:pt idx="36">80</cx:pt>
          <cx:pt idx="37">83.333333333333329</cx:pt>
          <cx:pt idx="38">83.333333333333329</cx:pt>
          <cx:pt idx="39">80</cx:pt>
          <cx:pt idx="40">76.666666666666671</cx:pt>
          <cx:pt idx="41">86.666666666666671</cx:pt>
          <cx:pt idx="42">86.666666666666671</cx:pt>
          <cx:pt idx="43">73.333333333333329</cx:pt>
          <cx:pt idx="44">83.333333333333329</cx:pt>
          <cx:pt idx="45">73.333333333333329</cx:pt>
          <cx:pt idx="46">80</cx:pt>
          <cx:pt idx="47">70</cx:pt>
          <cx:pt idx="48">80</cx:pt>
          <cx:pt idx="49">90</cx:pt>
        </cx:lvl>
      </cx:numDim>
    </cx:data>
    <cx:data id="6">
      <cx:numDim type="val">
        <cx:f>[master.xlsx]vVelTab!$G$2:$G$51</cx:f>
        <cx:lvl ptCount="50" formatCode="General">
          <cx:pt idx="0">73.333333333333329</cx:pt>
          <cx:pt idx="1">83.333333333333329</cx:pt>
          <cx:pt idx="2">50</cx:pt>
          <cx:pt idx="3">50</cx:pt>
          <cx:pt idx="4">60</cx:pt>
          <cx:pt idx="5">73.333333333333329</cx:pt>
          <cx:pt idx="6">60</cx:pt>
          <cx:pt idx="7">83.333333333333329</cx:pt>
          <cx:pt idx="8">53.333333333333343</cx:pt>
          <cx:pt idx="9">70</cx:pt>
          <cx:pt idx="10">73.333333333333329</cx:pt>
          <cx:pt idx="11">73.333333333333329</cx:pt>
          <cx:pt idx="12">50</cx:pt>
          <cx:pt idx="13">76.666666666666671</cx:pt>
          <cx:pt idx="14">80</cx:pt>
          <cx:pt idx="15">56.666666666666657</cx:pt>
          <cx:pt idx="16">76.666666666666671</cx:pt>
          <cx:pt idx="17">76.666666666666671</cx:pt>
          <cx:pt idx="18">56.666666666666657</cx:pt>
          <cx:pt idx="19">66.666666666666671</cx:pt>
          <cx:pt idx="20">70</cx:pt>
          <cx:pt idx="21">53.333333333333343</cx:pt>
          <cx:pt idx="22">56.666666666666657</cx:pt>
          <cx:pt idx="23">56.666666666666657</cx:pt>
          <cx:pt idx="24">83.333333333333329</cx:pt>
          <cx:pt idx="25">56.666666666666657</cx:pt>
          <cx:pt idx="26">60</cx:pt>
          <cx:pt idx="27">53.333333333333343</cx:pt>
          <cx:pt idx="28">50</cx:pt>
          <cx:pt idx="29">70</cx:pt>
          <cx:pt idx="30">56.666666666666657</cx:pt>
          <cx:pt idx="31">56.666666666666657</cx:pt>
          <cx:pt idx="32">50</cx:pt>
          <cx:pt idx="33">80</cx:pt>
          <cx:pt idx="34">76.666666666666671</cx:pt>
          <cx:pt idx="35">70</cx:pt>
          <cx:pt idx="36">53.333333333333343</cx:pt>
          <cx:pt idx="37">50</cx:pt>
          <cx:pt idx="38">50</cx:pt>
          <cx:pt idx="39">50</cx:pt>
          <cx:pt idx="40">56.666666666666657</cx:pt>
          <cx:pt idx="41">76.666666666666671</cx:pt>
          <cx:pt idx="42">53.333333333333343</cx:pt>
          <cx:pt idx="43">50</cx:pt>
          <cx:pt idx="44">73.333333333333329</cx:pt>
          <cx:pt idx="45">80</cx:pt>
          <cx:pt idx="46">73.333333333333329</cx:pt>
          <cx:pt idx="47">50</cx:pt>
          <cx:pt idx="48">56.666666666666657</cx:pt>
          <cx:pt idx="49">56.666666666666657</cx:pt>
        </cx:lvl>
      </cx:numDim>
    </cx:data>
    <cx:data id="7">
      <cx:numDim type="val">
        <cx:f>[master.xlsx]vVelTab!$H$2:$H$51</cx:f>
        <cx:lvl ptCount="50" formatCode="General">
          <cx:pt idx="0">53.333333333333343</cx:pt>
          <cx:pt idx="1">56.666666666666657</cx:pt>
          <cx:pt idx="2">43.333333333333343</cx:pt>
          <cx:pt idx="3">76.666666666666671</cx:pt>
          <cx:pt idx="4">53.333333333333343</cx:pt>
          <cx:pt idx="5">53.333333333333343</cx:pt>
          <cx:pt idx="6">76.666666666666671</cx:pt>
          <cx:pt idx="7">56.666666666666657</cx:pt>
          <cx:pt idx="8">73.333333333333329</cx:pt>
          <cx:pt idx="9">73.333333333333329</cx:pt>
          <cx:pt idx="10">70</cx:pt>
          <cx:pt idx="11">80</cx:pt>
          <cx:pt idx="12">56.666666666666657</cx:pt>
          <cx:pt idx="13">76.666666666666671</cx:pt>
          <cx:pt idx="14">66.666666666666671</cx:pt>
          <cx:pt idx="15">73.333333333333329</cx:pt>
          <cx:pt idx="16">50</cx:pt>
          <cx:pt idx="17">56.666666666666657</cx:pt>
          <cx:pt idx="18">83.333333333333329</cx:pt>
          <cx:pt idx="19">70</cx:pt>
          <cx:pt idx="20">83.333333333333329</cx:pt>
          <cx:pt idx="21">73.333333333333329</cx:pt>
          <cx:pt idx="22">53.333333333333343</cx:pt>
          <cx:pt idx="23">50</cx:pt>
          <cx:pt idx="24">66.666666666666671</cx:pt>
          <cx:pt idx="25">56.666666666666657</cx:pt>
          <cx:pt idx="26">70</cx:pt>
          <cx:pt idx="27">80</cx:pt>
          <cx:pt idx="28">50</cx:pt>
          <cx:pt idx="29">56.666666666666657</cx:pt>
          <cx:pt idx="30">56.666666666666657</cx:pt>
          <cx:pt idx="31">70</cx:pt>
          <cx:pt idx="32">53.333333333333343</cx:pt>
          <cx:pt idx="33">53.333333333333343</cx:pt>
          <cx:pt idx="34">80</cx:pt>
          <cx:pt idx="35">76.666666666666671</cx:pt>
          <cx:pt idx="36">50</cx:pt>
          <cx:pt idx="37">53.333333333333343</cx:pt>
          <cx:pt idx="38">50</cx:pt>
          <cx:pt idx="39">56.666666666666657</cx:pt>
          <cx:pt idx="40">53.333333333333343</cx:pt>
          <cx:pt idx="41">63.333333333333343</cx:pt>
          <cx:pt idx="42">70</cx:pt>
          <cx:pt idx="43">50</cx:pt>
          <cx:pt idx="44">83.333333333333329</cx:pt>
          <cx:pt idx="45">53.333333333333343</cx:pt>
          <cx:pt idx="46">46.666666666666657</cx:pt>
          <cx:pt idx="47">76.666666666666671</cx:pt>
          <cx:pt idx="48">53.333333333333343</cx:pt>
          <cx:pt idx="49">50</cx:pt>
        </cx:lvl>
      </cx:numDim>
    </cx:data>
    <cx:data id="8">
      <cx:numDim type="val">
        <cx:f>[master.xlsx]vVelTab!$I$2:$I$51</cx:f>
        <cx:lvl ptCount="50" formatCode="General">
          <cx:pt idx="0">76.666666666666671</cx:pt>
          <cx:pt idx="1">73.333333333333329</cx:pt>
          <cx:pt idx="2">66.666666666666671</cx:pt>
          <cx:pt idx="3">80</cx:pt>
          <cx:pt idx="4">83.333333333333329</cx:pt>
          <cx:pt idx="5">73.333333333333329</cx:pt>
          <cx:pt idx="6">80</cx:pt>
          <cx:pt idx="7">73.333333333333329</cx:pt>
          <cx:pt idx="8">76.666666666666671</cx:pt>
          <cx:pt idx="9">63.333333333333343</cx:pt>
          <cx:pt idx="10">76.666666666666671</cx:pt>
          <cx:pt idx="11">76.666666666666671</cx:pt>
          <cx:pt idx="12">80</cx:pt>
          <cx:pt idx="13">73.333333333333329</cx:pt>
          <cx:pt idx="14">60</cx:pt>
          <cx:pt idx="15">83.333333333333329</cx:pt>
          <cx:pt idx="16">66.666666666666671</cx:pt>
          <cx:pt idx="17">73.333333333333329</cx:pt>
          <cx:pt idx="18">66.666666666666671</cx:pt>
          <cx:pt idx="19">80</cx:pt>
          <cx:pt idx="20">76.666666666666671</cx:pt>
          <cx:pt idx="21">70</cx:pt>
          <cx:pt idx="22">76.666666666666671</cx:pt>
          <cx:pt idx="23">73.333333333333329</cx:pt>
          <cx:pt idx="24">76.666666666666671</cx:pt>
          <cx:pt idx="25">76.666666666666671</cx:pt>
          <cx:pt idx="26">70</cx:pt>
          <cx:pt idx="27">70</cx:pt>
          <cx:pt idx="28">70</cx:pt>
          <cx:pt idx="29">80</cx:pt>
          <cx:pt idx="30">73.333333333333329</cx:pt>
          <cx:pt idx="31">70</cx:pt>
          <cx:pt idx="32">80</cx:pt>
          <cx:pt idx="33">73.333333333333329</cx:pt>
          <cx:pt idx="34">70</cx:pt>
          <cx:pt idx="35">80</cx:pt>
          <cx:pt idx="36">86.666666666666671</cx:pt>
          <cx:pt idx="37">73.333333333333329</cx:pt>
          <cx:pt idx="38">66.666666666666671</cx:pt>
          <cx:pt idx="39">76.666666666666671</cx:pt>
          <cx:pt idx="40">76.666666666666671</cx:pt>
          <cx:pt idx="41">66.666666666666671</cx:pt>
          <cx:pt idx="42">70</cx:pt>
          <cx:pt idx="43">83.333333333333329</cx:pt>
          <cx:pt idx="44">66.666666666666671</cx:pt>
          <cx:pt idx="45">80</cx:pt>
          <cx:pt idx="46">73.333333333333329</cx:pt>
          <cx:pt idx="47">73.333333333333329</cx:pt>
          <cx:pt idx="48">76.666666666666671</cx:pt>
          <cx:pt idx="49">73.333333333333329</cx:pt>
        </cx:lvl>
      </cx:numDim>
    </cx:data>
    <cx:data id="9">
      <cx:numDim type="val">
        <cx:f>[master.xlsx]vVelTab!$J$2:$J$51</cx:f>
        <cx:lvl ptCount="50" formatCode="General">
          <cx:pt idx="0">86.666666666666671</cx:pt>
          <cx:pt idx="1">73.333333333333329</cx:pt>
          <cx:pt idx="2">73.333333333333329</cx:pt>
          <cx:pt idx="3">63.333333333333343</cx:pt>
          <cx:pt idx="4">63.333333333333343</cx:pt>
          <cx:pt idx="5">73.333333333333329</cx:pt>
          <cx:pt idx="6">76.666666666666671</cx:pt>
          <cx:pt idx="7">80</cx:pt>
          <cx:pt idx="8">86.666666666666671</cx:pt>
          <cx:pt idx="9">76.666666666666671</cx:pt>
          <cx:pt idx="10">80</cx:pt>
          <cx:pt idx="11">80</cx:pt>
          <cx:pt idx="12">56.666666666666657</cx:pt>
          <cx:pt idx="13">83.333333333333329</cx:pt>
          <cx:pt idx="14">80</cx:pt>
          <cx:pt idx="15">63.333333333333343</cx:pt>
          <cx:pt idx="16">66.666666666666671</cx:pt>
          <cx:pt idx="17">73.333333333333329</cx:pt>
          <cx:pt idx="18">70</cx:pt>
          <cx:pt idx="19">73.333333333333329</cx:pt>
          <cx:pt idx="20">73.333333333333329</cx:pt>
          <cx:pt idx="21">80</cx:pt>
          <cx:pt idx="22">66.666666666666671</cx:pt>
          <cx:pt idx="23">76.666666666666671</cx:pt>
          <cx:pt idx="24">66.666666666666671</cx:pt>
          <cx:pt idx="25">76.666666666666671</cx:pt>
          <cx:pt idx="26">83.333333333333329</cx:pt>
          <cx:pt idx="27">63.333333333333343</cx:pt>
          <cx:pt idx="28">76.666666666666671</cx:pt>
          <cx:pt idx="29">76.666666666666671</cx:pt>
          <cx:pt idx="30">60</cx:pt>
          <cx:pt idx="31">66.666666666666671</cx:pt>
          <cx:pt idx="32">80</cx:pt>
          <cx:pt idx="33">60</cx:pt>
          <cx:pt idx="34">83.333333333333329</cx:pt>
          <cx:pt idx="35">73.333333333333329</cx:pt>
          <cx:pt idx="36">76.666666666666671</cx:pt>
          <cx:pt idx="37">63.333333333333343</cx:pt>
          <cx:pt idx="38">70</cx:pt>
          <cx:pt idx="39">73.333333333333329</cx:pt>
          <cx:pt idx="40">66.666666666666671</cx:pt>
          <cx:pt idx="41">70</cx:pt>
          <cx:pt idx="42">80</cx:pt>
          <cx:pt idx="43">83.333333333333329</cx:pt>
          <cx:pt idx="44">76.666666666666671</cx:pt>
          <cx:pt idx="45">76.666666666666671</cx:pt>
          <cx:pt idx="46">76.666666666666671</cx:pt>
          <cx:pt idx="47">76.666666666666671</cx:pt>
          <cx:pt idx="48">83.333333333333329</cx:pt>
          <cx:pt idx="49">80</cx:pt>
        </cx:lvl>
      </cx:numDim>
    </cx:data>
    <cx:data id="10">
      <cx:numDim type="val">
        <cx:f>[master.xlsx]vVelTab!$K$2:$K$51</cx:f>
        <cx:lvl ptCount="50" formatCode="General">
          <cx:pt idx="0">80</cx:pt>
          <cx:pt idx="1">73.333333333333329</cx:pt>
          <cx:pt idx="2">66.666666666666671</cx:pt>
          <cx:pt idx="3">83.333333333333329</cx:pt>
          <cx:pt idx="4">83.333333333333329</cx:pt>
          <cx:pt idx="5">76.666666666666671</cx:pt>
          <cx:pt idx="6">73.333333333333329</cx:pt>
          <cx:pt idx="7">76.666666666666671</cx:pt>
          <cx:pt idx="8">60</cx:pt>
          <cx:pt idx="9">70</cx:pt>
          <cx:pt idx="10">56.666666666666657</cx:pt>
          <cx:pt idx="11">80</cx:pt>
          <cx:pt idx="12">70</cx:pt>
          <cx:pt idx="13">73.333333333333329</cx:pt>
          <cx:pt idx="14">63.333333333333343</cx:pt>
          <cx:pt idx="15">63.333333333333343</cx:pt>
          <cx:pt idx="16">76.666666666666671</cx:pt>
          <cx:pt idx="17">83.333333333333329</cx:pt>
          <cx:pt idx="18">66.666666666666671</cx:pt>
          <cx:pt idx="19">76.666666666666671</cx:pt>
          <cx:pt idx="20">63.333333333333343</cx:pt>
          <cx:pt idx="21">73.333333333333329</cx:pt>
          <cx:pt idx="22">70</cx:pt>
          <cx:pt idx="23">60</cx:pt>
          <cx:pt idx="24">73.333333333333329</cx:pt>
          <cx:pt idx="25">50</cx:pt>
          <cx:pt idx="26">76.666666666666671</cx:pt>
          <cx:pt idx="27">83.333333333333329</cx:pt>
          <cx:pt idx="28">80</cx:pt>
          <cx:pt idx="29">80</cx:pt>
          <cx:pt idx="30">66.666666666666671</cx:pt>
          <cx:pt idx="31">56.666666666666657</cx:pt>
          <cx:pt idx="32">76.666666666666671</cx:pt>
          <cx:pt idx="33">80</cx:pt>
          <cx:pt idx="34">73.333333333333329</cx:pt>
          <cx:pt idx="35">80</cx:pt>
          <cx:pt idx="36">63.333333333333343</cx:pt>
          <cx:pt idx="37">70</cx:pt>
          <cx:pt idx="38">66.666666666666671</cx:pt>
          <cx:pt idx="39">80</cx:pt>
          <cx:pt idx="40">80</cx:pt>
          <cx:pt idx="41">73.333333333333329</cx:pt>
          <cx:pt idx="42">76.666666666666671</cx:pt>
          <cx:pt idx="43">76.666666666666671</cx:pt>
          <cx:pt idx="44">86.666666666666671</cx:pt>
          <cx:pt idx="45">66.666666666666671</cx:pt>
          <cx:pt idx="46">66.666666666666671</cx:pt>
          <cx:pt idx="47">70</cx:pt>
          <cx:pt idx="48">60</cx:pt>
          <cx:pt idx="49">76.666666666666671</cx:pt>
        </cx:lvl>
      </cx:numDim>
    </cx:data>
    <cx:data id="11">
      <cx:numDim type="val">
        <cx:f>[master.xlsx]vVelTab!$L$2:$L$51</cx:f>
        <cx:lvl ptCount="50" formatCode="General">
          <cx:pt idx="0">76.666666666666671</cx:pt>
          <cx:pt idx="1">70</cx:pt>
          <cx:pt idx="2">80</cx:pt>
          <cx:pt idx="3">73.333333333333329</cx:pt>
          <cx:pt idx="4">83.333333333333329</cx:pt>
          <cx:pt idx="5">63.333333333333343</cx:pt>
          <cx:pt idx="6">76.666666666666671</cx:pt>
          <cx:pt idx="7">76.666666666666671</cx:pt>
          <cx:pt idx="8">76.666666666666671</cx:pt>
          <cx:pt idx="9">83.333333333333329</cx:pt>
          <cx:pt idx="10">80</cx:pt>
          <cx:pt idx="11">80</cx:pt>
          <cx:pt idx="12">76.666666666666671</cx:pt>
          <cx:pt idx="13">83.333333333333329</cx:pt>
          <cx:pt idx="14">73.333333333333329</cx:pt>
          <cx:pt idx="15">73.333333333333329</cx:pt>
          <cx:pt idx="16">66.666666666666671</cx:pt>
          <cx:pt idx="17">80</cx:pt>
          <cx:pt idx="18">83.333333333333329</cx:pt>
          <cx:pt idx="19">56.666666666666657</cx:pt>
          <cx:pt idx="20">73.333333333333329</cx:pt>
          <cx:pt idx="21">63.333333333333343</cx:pt>
          <cx:pt idx="22">80</cx:pt>
          <cx:pt idx="23">73.333333333333329</cx:pt>
          <cx:pt idx="24">70</cx:pt>
          <cx:pt idx="25">83.333333333333329</cx:pt>
          <cx:pt idx="26">73.333333333333329</cx:pt>
          <cx:pt idx="27">66.666666666666671</cx:pt>
          <cx:pt idx="28">76.666666666666671</cx:pt>
          <cx:pt idx="29">76.666666666666671</cx:pt>
          <cx:pt idx="30">73.333333333333329</cx:pt>
          <cx:pt idx="31">63.333333333333343</cx:pt>
          <cx:pt idx="32">76.666666666666671</cx:pt>
          <cx:pt idx="33">66.666666666666671</cx:pt>
          <cx:pt idx="34">76.666666666666671</cx:pt>
          <cx:pt idx="35">66.666666666666671</cx:pt>
          <cx:pt idx="36">80</cx:pt>
          <cx:pt idx="37">60</cx:pt>
          <cx:pt idx="38">80</cx:pt>
          <cx:pt idx="39">63.333333333333343</cx:pt>
          <cx:pt idx="40">66.666666666666671</cx:pt>
          <cx:pt idx="41">80</cx:pt>
          <cx:pt idx="42">83.333333333333329</cx:pt>
          <cx:pt idx="43">70</cx:pt>
          <cx:pt idx="44">76.666666666666671</cx:pt>
          <cx:pt idx="45">66.666666666666671</cx:pt>
          <cx:pt idx="46">70</cx:pt>
          <cx:pt idx="47">60</cx:pt>
          <cx:pt idx="48">60</cx:pt>
          <cx:pt idx="49">76.666666666666671</cx:pt>
        </cx:lvl>
      </cx:numDim>
    </cx:data>
  </cx:chartData>
  <cx:chart>
    <cx:plotArea>
      <cx:plotAreaRegion>
        <cx:series layoutId="boxWhisker" uniqueId="{C8B17096-B5BC-4DF5-BF2B-1EE117A1B97F}">
          <cx:tx>
            <cx:txData>
              <cx:f>[master.xlsx]vVelTab!$A$1</cx:f>
              <cx:v>Skewness-Velocity</cx:v>
            </cx:txData>
          </cx:tx>
          <cx:dataId val="0"/>
          <cx:layoutPr>
            <cx:visibility meanLine="0" meanMarker="1" nonoutliers="0" outliers="1"/>
            <cx:statistics quartileMethod="exclusive"/>
          </cx:layoutPr>
        </cx:series>
        <cx:series layoutId="boxWhisker" uniqueId="{E33F6CB1-A052-48CC-883E-A057C749CE3A}">
          <cx:tx>
            <cx:txData>
              <cx:f>[master.xlsx]vVelTab!$B$1</cx:f>
              <cx:v>Skewness-Acceleration</cx:v>
            </cx:txData>
          </cx:tx>
          <cx:dataId val="1"/>
          <cx:layoutPr>
            <cx:visibility meanLine="0" meanMarker="1" nonoutliers="0" outliers="1"/>
            <cx:statistics quartileMethod="exclusive"/>
          </cx:layoutPr>
        </cx:series>
        <cx:series layoutId="boxWhisker" uniqueId="{3D1B3654-52F6-463E-B52F-922119B3FCF8}">
          <cx:tx>
            <cx:txData>
              <cx:f>[master.xlsx]vVelTab!$C$1</cx:f>
              <cx:v>Kurtosis-Velocity</cx:v>
            </cx:txData>
          </cx:tx>
          <cx:dataId val="2"/>
          <cx:layoutPr>
            <cx:visibility meanLine="0" meanMarker="1" nonoutliers="0" outliers="1"/>
            <cx:statistics quartileMethod="exclusive"/>
          </cx:layoutPr>
        </cx:series>
        <cx:series layoutId="boxWhisker" uniqueId="{CE2B263B-5C8D-4056-B812-93F3FDBA649A}">
          <cx:tx>
            <cx:txData>
              <cx:f>[master.xlsx]vVelTab!$D$1</cx:f>
              <cx:v>Kurtosis-Acceleration</cx:v>
            </cx:txData>
          </cx:tx>
          <cx:dataId val="3"/>
          <cx:layoutPr>
            <cx:visibility meanLine="0" meanMarker="1" nonoutliers="0" outliers="1"/>
            <cx:statistics quartileMethod="exclusive"/>
          </cx:layoutPr>
        </cx:series>
        <cx:series layoutId="boxWhisker" uniqueId="{2E1D0E17-731A-4183-8E53-B5D4D8EF6C68}">
          <cx:tx>
            <cx:txData>
              <cx:f>[master.xlsx]vVelTab!$E$1</cx:f>
              <cx:v>Crest-Velocity</cx:v>
            </cx:txData>
          </cx:tx>
          <cx:dataId val="4"/>
          <cx:layoutPr>
            <cx:visibility meanLine="0" meanMarker="1" nonoutliers="0" outliers="1"/>
            <cx:statistics quartileMethod="exclusive"/>
          </cx:layoutPr>
        </cx:series>
        <cx:series layoutId="boxWhisker" uniqueId="{546B103E-0C83-42DA-A468-6C2E7F07F22A}">
          <cx:tx>
            <cx:txData>
              <cx:f>[master.xlsx]vVelTab!$F$1</cx:f>
              <cx:v>Crest-Acceleration</cx:v>
            </cx:txData>
          </cx:tx>
          <cx:dataId val="5"/>
          <cx:layoutPr>
            <cx:visibility meanLine="0" meanMarker="1" nonoutliers="0" outliers="1"/>
            <cx:statistics quartileMethod="exclusive"/>
          </cx:layoutPr>
        </cx:series>
        <cx:series layoutId="boxWhisker" uniqueId="{308F8072-A2AD-4874-A57A-E4ED8923FA34}">
          <cx:tx>
            <cx:txData>
              <cx:f>[master.xlsx]vVelTab!$G$1</cx:f>
              <cx:v>Shape-Velocity</cx:v>
            </cx:txData>
          </cx:tx>
          <cx:dataId val="6"/>
          <cx:layoutPr>
            <cx:visibility meanLine="0" meanMarker="1" nonoutliers="0" outliers="1"/>
            <cx:statistics quartileMethod="exclusive"/>
          </cx:layoutPr>
        </cx:series>
        <cx:series layoutId="boxWhisker" uniqueId="{E41D7815-B15F-4DBB-970F-9FEA7F6BE8F0}">
          <cx:tx>
            <cx:txData>
              <cx:f>[master.xlsx]vVelTab!$H$1</cx:f>
              <cx:v>Shape-Acceleration</cx:v>
            </cx:txData>
          </cx:tx>
          <cx:dataId val="7"/>
          <cx:layoutPr>
            <cx:visibility meanLine="0" meanMarker="1" nonoutliers="0" outliers="1"/>
            <cx:statistics quartileMethod="exclusive"/>
          </cx:layoutPr>
        </cx:series>
        <cx:series layoutId="boxWhisker" uniqueId="{9C4E1D3D-4E15-4559-A4AC-82FA31C29A7C}">
          <cx:tx>
            <cx:txData>
              <cx:f>[master.xlsx]vVelTab!$I$1</cx:f>
              <cx:v>Impulse-Velocity</cx:v>
            </cx:txData>
          </cx:tx>
          <cx:dataId val="8"/>
          <cx:layoutPr>
            <cx:visibility meanLine="0" meanMarker="1" nonoutliers="0" outliers="1"/>
            <cx:statistics quartileMethod="exclusive"/>
          </cx:layoutPr>
        </cx:series>
        <cx:series layoutId="boxWhisker" uniqueId="{8E09B9EB-BBCE-4DDE-B9BC-FA475E2C7258}">
          <cx:tx>
            <cx:txData>
              <cx:f>[master.xlsx]vVelTab!$J$1</cx:f>
              <cx:v>Impulse-Acceleration</cx:v>
            </cx:txData>
          </cx:tx>
          <cx:dataId val="9"/>
          <cx:layoutPr>
            <cx:visibility meanLine="0" meanMarker="1" nonoutliers="0" outliers="1"/>
            <cx:statistics quartileMethod="exclusive"/>
          </cx:layoutPr>
        </cx:series>
        <cx:series layoutId="boxWhisker" uniqueId="{A41A9ED1-5999-462A-9563-C982D5734B2E}">
          <cx:tx>
            <cx:txData>
              <cx:f>[master.xlsx]vVelTab!$K$1</cx:f>
              <cx:v>Margin-Velocity</cx:v>
            </cx:txData>
          </cx:tx>
          <cx:dataId val="10"/>
          <cx:layoutPr>
            <cx:visibility meanLine="0" meanMarker="1" nonoutliers="0" outliers="1"/>
            <cx:statistics quartileMethod="exclusive"/>
          </cx:layoutPr>
        </cx:series>
        <cx:series layoutId="boxWhisker" uniqueId="{74AEF51B-5054-4DB3-A074-A79D144CE0BF}">
          <cx:tx>
            <cx:txData>
              <cx:f>[master.xlsx]vVelTab!$L$1</cx:f>
              <cx:v>Margin-Acceleration</cx:v>
            </cx:txData>
          </cx:tx>
          <cx:dataId val="11"/>
          <cx:layoutPr>
            <cx:visibility meanLine="0" meanMarker="1" nonoutliers="0" outliers="1"/>
            <cx:statistics quartileMethod="exclusive"/>
          </cx:layoutPr>
        </cx:series>
      </cx:plotAreaRegion>
      <cx:axis id="0" hidden="1">
        <cx:catScaling gapWidth="1"/>
        <cx:tickLabels/>
      </cx:axis>
      <cx:axis id="1">
        <cx:valScaling/>
        <cx:title>
          <cx:tx>
            <cx:txData>
              <cx:v>Percent Accuracy (%)</cx:v>
            </cx:txData>
          </cx:tx>
          <cx:txPr>
            <a:bodyPr spcFirstLastPara="1" vertOverflow="ellipsis" horzOverflow="overflow" wrap="square" lIns="0" tIns="0" rIns="0" bIns="0" anchor="ctr" anchorCtr="1"/>
            <a:lstStyle/>
            <a:p>
              <a:pPr algn="ctr" rtl="0">
                <a:defRPr sz="900"/>
              </a:pPr>
              <a:r>
                <a:rPr lang="en-US" sz="900" b="0" i="0" u="none" strike="noStrike" baseline="0">
                  <a:solidFill>
                    <a:sysClr val="windowText" lastClr="000000">
                      <a:lumMod val="65000"/>
                      <a:lumOff val="35000"/>
                    </a:sysClr>
                  </a:solidFill>
                  <a:latin typeface="Times New Roman" panose="02020603050405020304" pitchFamily="18" charset="0"/>
                  <a:cs typeface="Times New Roman" panose="02020603050405020304" pitchFamily="18" charset="0"/>
                </a:rPr>
                <a:t>Percent Accuracy (%)</a:t>
              </a:r>
            </a:p>
          </cx:txPr>
        </cx:title>
        <cx:majorGridlines/>
        <cx:tickLabels/>
        <cx:txPr>
          <a:bodyPr spcFirstLastPara="1" vertOverflow="ellipsis" horzOverflow="overflow" wrap="square" lIns="0" tIns="0" rIns="0" bIns="0" anchor="ctr" anchorCtr="1"/>
          <a:lstStyle/>
          <a:p>
            <a:pPr algn="ctr" rtl="0">
              <a:defRPr sz="900">
                <a:latin typeface="Times New Roman" panose="02020603050405020304" pitchFamily="18" charset="0"/>
                <a:ea typeface="Times New Roman" panose="02020603050405020304" pitchFamily="18" charset="0"/>
                <a:cs typeface="Times New Roman" panose="02020603050405020304" pitchFamily="18" charset="0"/>
              </a:defRPr>
            </a:pPr>
            <a:endParaRPr lang="en-US" sz="900" b="0" i="0" u="none" strike="noStrike" baseline="0">
              <a:solidFill>
                <a:sysClr val="windowText" lastClr="000000">
                  <a:lumMod val="65000"/>
                  <a:lumOff val="35000"/>
                </a:sysClr>
              </a:solidFill>
              <a:latin typeface="Times New Roman" panose="02020603050405020304" pitchFamily="18" charset="0"/>
              <a:cs typeface="Times New Roman" panose="02020603050405020304" pitchFamily="18" charset="0"/>
            </a:endParaRPr>
          </a:p>
        </cx:txPr>
      </cx:axis>
    </cx:plotArea>
    <cx:legend pos="t" align="ctr" overlay="0">
      <cx:txPr>
        <a:bodyPr spcFirstLastPara="1" vertOverflow="ellipsis" horzOverflow="overflow" wrap="square" lIns="0" tIns="0" rIns="0" bIns="0" anchor="ctr" anchorCtr="1"/>
        <a:lstStyle/>
        <a:p>
          <a:pPr algn="ctr" rtl="0">
            <a:defRPr sz="900">
              <a:latin typeface="Times New Roman" panose="02020603050405020304" pitchFamily="18" charset="0"/>
              <a:ea typeface="Times New Roman" panose="02020603050405020304" pitchFamily="18" charset="0"/>
              <a:cs typeface="Times New Roman" panose="02020603050405020304" pitchFamily="18" charset="0"/>
            </a:defRPr>
          </a:pPr>
          <a:endParaRPr lang="en-US" sz="900" b="0" i="0" u="none" strike="noStrike" baseline="0">
            <a:solidFill>
              <a:sysClr val="windowText" lastClr="000000">
                <a:lumMod val="65000"/>
                <a:lumOff val="35000"/>
              </a:sysClr>
            </a:solidFill>
            <a:latin typeface="Times New Roman" panose="02020603050405020304" pitchFamily="18" charset="0"/>
            <a:cs typeface="Times New Roman" panose="02020603050405020304" pitchFamily="18" charset="0"/>
          </a:endParaRPr>
        </a:p>
      </cx:txPr>
    </cx:legend>
  </cx:chart>
  <cx:spPr>
    <a:ln>
      <a:noFill/>
    </a:ln>
  </cx:spPr>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USE23</b:Tag>
    <b:SourceType>InternetSite</b:SourceType>
    <b:Guid>{830A49DB-E16C-44B2-8F96-E32C1183AF27}</b:Guid>
    <b:Title>What is U.S. electricity generation by energy source?</b:Title>
    <b:Year>2023</b:Year>
    <b:Author>
      <b:Author>
        <b:Corporate>U.S. Energy Information Administration</b:Corporate>
      </b:Author>
    </b:Author>
    <b:InternetSiteTitle>eia.gov</b:InternetSiteTitle>
    <b:URL>https://www.eia.gov/tools/faqs/faq.php?id=427&amp;t=3</b:URL>
    <b:RefOrder>1</b:RefOrder>
  </b:Source>
  <b:Source>
    <b:Tag>Zha18</b:Tag>
    <b:SourceType>JournalArticle</b:SourceType>
    <b:Guid>{E48CB4DC-6EC7-4036-96BC-2BF208FD2A93}</b:Guid>
    <b:Title>Naive Bayes Bearing Fault Diagnosis Based on Enhanced Independence of Data</b:Title>
    <b:JournalName>Sensors</b:JournalName>
    <b:Year>2018</b:Year>
    <b:Pages>463-480</b:Pages>
    <b:Author>
      <b:Author>
        <b:NameList>
          <b:Person>
            <b:Last>Zhang</b:Last>
            <b:First>Nannan</b:First>
          </b:Person>
          <b:Person>
            <b:Last>Wu</b:Last>
            <b:First>Lifeng</b:First>
          </b:Person>
          <b:Person>
            <b:Last>Yang</b:Last>
            <b:First>Jing</b:First>
          </b:Person>
          <b:Person>
            <b:Last>Guan</b:Last>
            <b:First>Yong</b:First>
          </b:Person>
        </b:NameList>
      </b:Author>
    </b:Author>
    <b:Volume>18</b:Volume>
    <b:DOI>10.3390/s18020463</b:DOI>
    <b:RefOrder>5</b:RefOrder>
  </b:Source>
  <b:Source>
    <b:Tag>All23</b:Tag>
    <b:SourceType>InternetSite</b:SourceType>
    <b:Guid>{502BB216-FA5F-4A9B-BE32-944002D88344}</b:Guid>
    <b:Author>
      <b:Author>
        <b:Corporate>Alliance for Sustainable Energy, LLC</b:Corporate>
      </b:Author>
    </b:Author>
    <b:Title>Wind Turbine Gearbox Damage Distribution Statistics 2016</b:Title>
    <b:Year>2023</b:Year>
    <b:URL>https://grd.nrel.gov/</b:URL>
    <b:Comments>Operator of the National Renewable Energy Laboratory for the U.S. Department of Energy - Office of Energy Efficiency and Renewable Energy</b:Comments>
    <b:RefOrder>3</b:RefOrder>
  </b:Source>
  <b:Source>
    <b:Tag>YiX17</b:Tag>
    <b:SourceType>JournalArticle</b:SourceType>
    <b:Guid>{788E3E7D-2455-4975-957F-3BB6508AAB81}</b:Guid>
    <b:Title>Fault diagnosis of rolling element bearing using Naïve Bayes classifier</b:Title>
    <b:JournalName>Vibroengineering PROCEDIA</b:JournalName>
    <b:Year>2017</b:Year>
    <b:Pages>64-69</b:Pages>
    <b:Author>
      <b:Author>
        <b:NameList>
          <b:Person>
            <b:Last>Yi</b:Last>
            <b:Middle>Jian</b:Middle>
            <b:First>Xiao</b:First>
          </b:Person>
          <b:Person>
            <b:Last>Chen</b:Last>
            <b:Middle>Feng</b:Middle>
            <b:First>Yue</b:First>
          </b:Person>
          <b:Person>
            <b:Last>Hou</b:Last>
            <b:First>Peng</b:First>
          </b:Person>
        </b:NameList>
      </b:Author>
    </b:Author>
    <b:Volume>14</b:Volume>
    <b:DOI>10.21595/vp.2017.19153</b:DOI>
    <b:RefOrder>6</b:RefOrder>
  </b:Source>
  <b:Source>
    <b:Tag>Zha181</b:Tag>
    <b:SourceType>JournalArticle</b:SourceType>
    <b:Guid>{AEE6EFEF-1F65-47BA-B691-D2E9B61D40BA}</b:Guid>
    <b:Title>Bearing Remaining Useful Life Prediction Based on Naive Bayes and Weibull Distributions</b:Title>
    <b:JournalName>Entropy</b:JournalName>
    <b:Year>2018</b:Year>
    <b:Pages>944</b:Pages>
    <b:Author>
      <b:Author>
        <b:NameList>
          <b:Person>
            <b:Last>Zhang</b:Last>
            <b:First>Nannan</b:First>
          </b:Person>
          <b:Person>
            <b:Last>Wu</b:Last>
            <b:First>Lifeng</b:First>
          </b:Person>
          <b:Person>
            <b:Last>Wang</b:Last>
            <b:First>Zhonghua</b:First>
          </b:Person>
          <b:Person>
            <b:Last>Guan</b:Last>
            <b:First>Yong</b:First>
          </b:Person>
        </b:NameList>
      </b:Author>
    </b:Author>
    <b:Volume>20</b:Volume>
    <b:Issue>12</b:Issue>
    <b:DOI>10.3390/e20120944</b:DOI>
    <b:RefOrder>7</b:RefOrder>
  </b:Source>
  <b:Source>
    <b:Tag>Zha19</b:Tag>
    <b:SourceType>InternetSite</b:SourceType>
    <b:Guid>{D220ED3B-6011-43CB-A0C6-EEBB1BBF98E1}</b:Guid>
    <b:Title>Naive Bayes Explained</b:Title>
    <b:Year>2019</b:Year>
    <b:Author>
      <b:Author>
        <b:NameList>
          <b:Person>
            <b:Last>Zhang</b:Last>
            <b:First>Zixuan</b:First>
          </b:Person>
        </b:NameList>
      </b:Author>
    </b:Author>
    <b:InternetSiteTitle>towardsdatascience.com</b:InternetSiteTitle>
    <b:Month>April</b:Month>
    <b:Day>14</b:Day>
    <b:URL>https://towardsdatascience.com/naive-bayes-explained-9d2b96f4a9c0</b:URL>
    <b:RefOrder>4</b:RefOrder>
  </b:Source>
  <b:Source>
    <b:Tag>Hua19</b:Tag>
    <b:SourceType>JournalArticle</b:SourceType>
    <b:Guid>{A1A3B92F-13BC-49C2-BFD0-B3172A6FF797}</b:Guid>
    <b:Title>Bearing Vibration Data under Time-varying Rotational Speed Conditions</b:Title>
    <b:JournalName>Mendeley Data, V2</b:JournalName>
    <b:Year>2019</b:Year>
    <b:Author>
      <b:Author>
        <b:NameList>
          <b:Person>
            <b:Last>Huang</b:Last>
            <b:First>Huan</b:First>
          </b:Person>
          <b:Person>
            <b:Last>Baddour</b:Last>
            <b:First>Natalie</b:First>
          </b:Person>
        </b:NameList>
      </b:Author>
    </b:Author>
    <b:DOI>10.17632/v43hmbwxpm.2</b:DOI>
    <b:RefOrder>8</b:RefOrder>
  </b:Source>
  <b:Source>
    <b:Tag>Hui17</b:Tag>
    <b:SourceType>JournalArticle</b:SourceType>
    <b:Guid>{B3B70567-76C4-45C2-96D6-EF72EE59FE18}</b:Guid>
    <b:Title>An improved wrapper-based feature selection method for machinery fault diagnosis</b:Title>
    <b:JournalName>PLoS ONE</b:JournalName>
    <b:Year>2017</b:Year>
    <b:Pages>1-10</b:Pages>
    <b:Author>
      <b:Author>
        <b:NameList>
          <b:Person>
            <b:Last>Hui</b:Last>
            <b:Middle>Hoou</b:Middle>
            <b:First>Kar</b:First>
          </b:Person>
          <b:Person>
            <b:Last>Ooi</b:Last>
            <b:Middle>Sheng</b:Middle>
            <b:First>Ching</b:First>
          </b:Person>
          <b:Person>
            <b:Last>Lim</b:Last>
            <b:Middle>Hee</b:Middle>
            <b:First>Meng</b:First>
          </b:Person>
          <b:Person>
            <b:Last>Leong</b:Last>
            <b:Middle>Salman</b:Middle>
            <b:First>Mohd</b:First>
          </b:Person>
          <b:Person>
            <b:Last>Al-Obaidi</b:Last>
            <b:Middle>Mahdi</b:Middle>
            <b:First>Salah</b:First>
          </b:Person>
        </b:NameList>
      </b:Author>
    </b:Author>
    <b:Volume>12</b:Volume>
    <b:Issue>12</b:Issue>
    <b:DOI>10.1371/journal.pone.0189143</b:DOI>
    <b:RefOrder>9</b:RefOrder>
  </b:Source>
  <b:Source>
    <b:Tag>Nat</b:Tag>
    <b:SourceType>InternetSite</b:SourceType>
    <b:Guid>{54AB83B6-796B-43F0-A1A3-809AF66E7321}</b:Guid>
    <b:Author>
      <b:Author>
        <b:Corporate>National Institute of Standards and Technology</b:Corporate>
      </b:Author>
    </b:Author>
    <b:Title>Measures of Skewness and Kurtosis</b:Title>
    <b:InternetSiteTitle>U.S. Department of Commerce</b:InternetSiteTitle>
    <b:URL>https://www.itl.nist.gov/div898/handbook/eda/section3/eda35b.htm</b:URL>
    <b:RefOrder>10</b:RefOrder>
  </b:Source>
  <b:Source>
    <b:Tag>Mob22</b:Tag>
    <b:SourceType>InternetSite</b:SourceType>
    <b:Guid>{BF1D3349-250A-4FB6-90F1-BEB95B30E0F5}</b:Guid>
    <b:Author>
      <b:Author>
        <b:Corporate>Mobius Institue</b:Corporate>
      </b:Author>
    </b:Author>
    <b:Title>Vibration Analysis Dictionary: Terms - Mobius Institute</b:Title>
    <b:InternetSiteTitle>mobiusinstitute.com</b:InternetSiteTitle>
    <b:Year>2022</b:Year>
    <b:URL>https://www.mobiusinstitute.com/vibration-analysis-dictionary/</b:URL>
    <b:RefOrder>11</b:RefOrder>
  </b:Source>
  <b:Source>
    <b:Tag>Gle23</b:Tag>
    <b:SourceType>InternetSite</b:SourceType>
    <b:Guid>{32B70632-D129-44A5-9F90-05E8BAA71788}</b:Guid>
    <b:Title>Shape Parameter: Definition and Examples</b:Title>
    <b:InternetSiteTitle>statisticshowto.com</b:InternetSiteTitle>
    <b:Year>2023</b:Year>
    <b:URL>https://www.statisticshowto.com/shape-parameter/</b:URL>
    <b:Author>
      <b:Author>
        <b:NameList>
          <b:Person>
            <b:Last>Glen</b:Last>
            <b:First>Stephanie</b:First>
          </b:Person>
        </b:NameList>
      </b:Author>
    </b:Author>
    <b:RefOrder>12</b:RefOrder>
  </b:Source>
  <b:Source>
    <b:Tag>The231</b:Tag>
    <b:SourceType>InternetSite</b:SourceType>
    <b:Guid>{8FB0EB96-EBD8-4F24-AA3B-68AB2806701C}</b:Guid>
    <b:Author>
      <b:Author>
        <b:Corporate>The MathWorks, Inc.</b:Corporate>
      </b:Author>
    </b:Author>
    <b:Title>Signal Features - MATLAB &amp; Simulink</b:Title>
    <b:InternetSiteTitle>mathworks.com</b:InternetSiteTitle>
    <b:Year>2023</b:Year>
    <b:URL>https://www.mathworks.com/help/predmaint/ug/signal-features.html</b:URL>
    <b:RefOrder>13</b:RefOrder>
  </b:Source>
  <b:Source>
    <b:Tag>Ped11</b:Tag>
    <b:SourceType>JournalArticle</b:SourceType>
    <b:Guid>{82CC453A-7E09-40E8-B2B3-E5A5C7D05880}</b:Guid>
    <b:Title>Scikit-learn: Machine Learning in Python</b:Title>
    <b:JournalName>Journal of Machine Learning Research</b:JournalName>
    <b:Year>2011</b:Year>
    <b:Pages>2825-2830</b:Pages>
    <b:Volume>12</b:Volume>
    <b:Author>
      <b:Author>
        <b:NameList>
          <b:Person>
            <b:Last>Pedregosa</b:Last>
            <b:First>F.</b:First>
          </b:Person>
          <b:Person>
            <b:Last>Varoquaux</b:Last>
            <b:First>G.</b:First>
          </b:Person>
          <b:Person>
            <b:Last>Gramfort</b:Last>
            <b:First>A.</b:First>
          </b:Person>
          <b:Person>
            <b:Last>Michel</b:Last>
            <b:First>V.</b:First>
          </b:Person>
          <b:Person>
            <b:Last>Thirion</b:Last>
            <b:First>B.</b:First>
          </b:Person>
          <b:Person>
            <b:Last>Grisel</b:Last>
            <b:First>O.</b:First>
          </b:Person>
          <b:Person>
            <b:Last>Blondel</b:Last>
            <b:First>M.</b:First>
          </b:Person>
          <b:Person>
            <b:Last>Prettenhofer</b:Last>
            <b:First>P.</b:First>
          </b:Person>
          <b:Person>
            <b:Last>Weiss</b:Last>
            <b:First>R.</b:First>
          </b:Person>
          <b:Person>
            <b:Last>Dubourg</b:Last>
            <b:First>V.</b:First>
          </b:Person>
          <b:Person>
            <b:Last>Vanderplas</b:Last>
            <b:First>J.</b:First>
          </b:Person>
          <b:Person>
            <b:Last>Passos</b:Last>
            <b:First>A.</b:First>
          </b:Person>
          <b:Person>
            <b:Last>Cournapeau</b:Last>
            <b:First>D.</b:First>
          </b:Person>
          <b:Person>
            <b:Last>Brucher</b:Last>
            <b:First>M.</b:First>
          </b:Person>
          <b:Person>
            <b:Last>Perrot</b:Last>
            <b:First>M.</b:First>
          </b:Person>
          <b:Person>
            <b:Last>Duchesnay</b:Last>
            <b:First>E.</b:First>
          </b:Person>
        </b:NameList>
      </b:Author>
    </b:Author>
    <b:RefOrder>14</b:RefOrder>
  </b:Source>
  <b:Source>
    <b:Tag>LAZ21</b:Tag>
    <b:SourceType>Report</b:SourceType>
    <b:Guid>{3091546B-43D3-405B-B042-6538047991D5}</b:Guid>
    <b:Title>LAZARD’S LEVELIZED COST OF ENERGY ANALYSIS—VERSION 16.0</b:Title>
    <b:InternetSiteTitle>lazard.com</b:InternetSiteTitle>
    <b:Year>2023</b:Year>
    <b:URL>https://www.lazard.com/research-insights/2023-levelized-cost-of-energyplus/</b:URL>
    <b:Author>
      <b:Author>
        <b:NameList>
          <b:Person>
            <b:Last>Bilicic</b:Last>
            <b:First>George</b:First>
          </b:Person>
          <b:Person>
            <b:Last>Scroggins</b:Last>
            <b:First>Samuel</b:First>
          </b:Person>
        </b:NameList>
      </b:Author>
    </b:Author>
    <b:LCID>en-US</b:LCID>
    <b:Publisher>LAZARD</b:Publisher>
    <b:RefOrder>2</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B2F97D2C1859B14E899C572B5274AE20" ma:contentTypeVersion="8" ma:contentTypeDescription="Create a new document." ma:contentTypeScope="" ma:versionID="a5b90a008bc90d1416527c04ed8817f1">
  <xsd:schema xmlns:xsd="http://www.w3.org/2001/XMLSchema" xmlns:xs="http://www.w3.org/2001/XMLSchema" xmlns:p="http://schemas.microsoft.com/office/2006/metadata/properties" xmlns:ns3="8a16e9e1-e711-482e-8f3a-55386835536c" xmlns:ns4="34fece06-84e5-4fb3-bc4d-807c065c2d81" targetNamespace="http://schemas.microsoft.com/office/2006/metadata/properties" ma:root="true" ma:fieldsID="4c9125a6bec29e9019a864cb8eced9b7" ns3:_="" ns4:_="">
    <xsd:import namespace="8a16e9e1-e711-482e-8f3a-55386835536c"/>
    <xsd:import namespace="34fece06-84e5-4fb3-bc4d-807c065c2d81"/>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16e9e1-e711-482e-8f3a-55386835536c"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4fece06-84e5-4fb3-bc4d-807c065c2d81"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8a16e9e1-e711-482e-8f3a-55386835536c" xsi:nil="true"/>
  </documentManagement>
</p:properties>
</file>

<file path=customXml/itemProps1.xml><?xml version="1.0" encoding="utf-8"?>
<ds:datastoreItem xmlns:ds="http://schemas.openxmlformats.org/officeDocument/2006/customXml" ds:itemID="{1F3F5B83-CB1D-425F-8979-C562124E9250}">
  <ds:schemaRefs>
    <ds:schemaRef ds:uri="http://schemas.openxmlformats.org/officeDocument/2006/bibliography"/>
  </ds:schemaRefs>
</ds:datastoreItem>
</file>

<file path=customXml/itemProps2.xml><?xml version="1.0" encoding="utf-8"?>
<ds:datastoreItem xmlns:ds="http://schemas.openxmlformats.org/officeDocument/2006/customXml" ds:itemID="{5FDB0E3B-732B-40B3-90C6-167041CF40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16e9e1-e711-482e-8f3a-55386835536c"/>
    <ds:schemaRef ds:uri="34fece06-84e5-4fb3-bc4d-807c065c2d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8049006-C36A-4A09-945D-75DE46336A8F}">
  <ds:schemaRefs>
    <ds:schemaRef ds:uri="http://schemas.microsoft.com/sharepoint/v3/contenttype/forms"/>
  </ds:schemaRefs>
</ds:datastoreItem>
</file>

<file path=customXml/itemProps4.xml><?xml version="1.0" encoding="utf-8"?>
<ds:datastoreItem xmlns:ds="http://schemas.openxmlformats.org/officeDocument/2006/customXml" ds:itemID="{83555FD9-6A8B-463E-B1E5-CF333366BB09}">
  <ds:schemaRefs>
    <ds:schemaRef ds:uri="http://schemas.microsoft.com/office/2006/metadata/properties"/>
    <ds:schemaRef ds:uri="http://schemas.microsoft.com/office/infopath/2007/PartnerControls"/>
    <ds:schemaRef ds:uri="8a16e9e1-e711-482e-8f3a-55386835536c"/>
  </ds:schemaRefs>
</ds:datastoreItem>
</file>

<file path=docProps/app.xml><?xml version="1.0" encoding="utf-8"?>
<Properties xmlns="http://schemas.openxmlformats.org/officeDocument/2006/extended-properties" xmlns:vt="http://schemas.openxmlformats.org/officeDocument/2006/docPropsVTypes">
  <Template>Template</Template>
  <TotalTime>324</TotalTime>
  <Pages>1</Pages>
  <Words>4220</Words>
  <Characters>24055</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Sayer</dc:creator>
  <cp:keywords/>
  <dc:description/>
  <cp:lastModifiedBy>Matt Kenney</cp:lastModifiedBy>
  <cp:revision>4</cp:revision>
  <dcterms:created xsi:type="dcterms:W3CDTF">2024-04-08T13:25:00Z</dcterms:created>
  <dcterms:modified xsi:type="dcterms:W3CDTF">2024-05-17T15:54:00Z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7f39543-76d7-4b0c-9b74-cf0a53ed8818_Enabled">
    <vt:lpwstr>true</vt:lpwstr>
  </property>
  <property fmtid="{D5CDD505-2E9C-101B-9397-08002B2CF9AE}" pid="3" name="MSIP_Label_37f39543-76d7-4b0c-9b74-cf0a53ed8818_SetDate">
    <vt:lpwstr>2023-11-21T19:32:27Z</vt:lpwstr>
  </property>
  <property fmtid="{D5CDD505-2E9C-101B-9397-08002B2CF9AE}" pid="4" name="MSIP_Label_37f39543-76d7-4b0c-9b74-cf0a53ed8818_Method">
    <vt:lpwstr>Privileged</vt:lpwstr>
  </property>
  <property fmtid="{D5CDD505-2E9C-101B-9397-08002B2CF9AE}" pid="5" name="MSIP_Label_37f39543-76d7-4b0c-9b74-cf0a53ed8818_Name">
    <vt:lpwstr>Public</vt:lpwstr>
  </property>
  <property fmtid="{D5CDD505-2E9C-101B-9397-08002B2CF9AE}" pid="6" name="MSIP_Label_37f39543-76d7-4b0c-9b74-cf0a53ed8818_SiteId">
    <vt:lpwstr>d584a4b7-b1f2-4714-a578-fd4d43c146a6</vt:lpwstr>
  </property>
  <property fmtid="{D5CDD505-2E9C-101B-9397-08002B2CF9AE}" pid="7" name="MSIP_Label_37f39543-76d7-4b0c-9b74-cf0a53ed8818_ActionId">
    <vt:lpwstr>2b5f9af9-61ae-4403-95be-ece01be9e95b</vt:lpwstr>
  </property>
  <property fmtid="{D5CDD505-2E9C-101B-9397-08002B2CF9AE}" pid="8" name="MSIP_Label_37f39543-76d7-4b0c-9b74-cf0a53ed8818_ContentBits">
    <vt:lpwstr>0</vt:lpwstr>
  </property>
  <property fmtid="{D5CDD505-2E9C-101B-9397-08002B2CF9AE}" pid="9" name="ContentTypeId">
    <vt:lpwstr>0x010100B2F97D2C1859B14E899C572B5274AE20</vt:lpwstr>
  </property>
</Properties>
</file>