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0BCA" w:rsidRDefault="000F0BCA" w:rsidP="000F0BCA">
      <w:pPr>
        <w:pStyle w:val="Title"/>
      </w:pPr>
      <w:r>
        <w:t>Analysis of Blackboard Usability</w:t>
      </w:r>
    </w:p>
    <w:p w:rsidR="000F0BCA" w:rsidRDefault="000F0BCA" w:rsidP="00FE26AF"/>
    <w:p w:rsidR="004B07E7" w:rsidRDefault="00FE26AF" w:rsidP="000F0BCA">
      <w:pPr>
        <w:pStyle w:val="Heading1"/>
      </w:pPr>
      <w:r>
        <w:t>Visibility of system status</w:t>
      </w:r>
      <w:r w:rsidR="0090318D">
        <w:t xml:space="preserve"> </w:t>
      </w:r>
      <w:r w:rsidR="0090318D" w:rsidRPr="0090318D">
        <w:rPr>
          <w:sz w:val="20"/>
        </w:rPr>
        <w:t>(Neilson,</w:t>
      </w:r>
      <w:r w:rsidR="0090318D">
        <w:rPr>
          <w:sz w:val="20"/>
        </w:rPr>
        <w:t xml:space="preserve"> J.</w:t>
      </w:r>
      <w:r w:rsidR="0090318D" w:rsidRPr="0090318D">
        <w:rPr>
          <w:sz w:val="20"/>
        </w:rPr>
        <w:t xml:space="preserve"> 1995)</w:t>
      </w:r>
    </w:p>
    <w:p w:rsidR="00B86944" w:rsidRDefault="000F0BCA" w:rsidP="00FE26AF">
      <w:r>
        <w:rPr>
          <w:noProof/>
        </w:rPr>
        <w:t>The</w:t>
      </w:r>
      <w:r w:rsidR="003414EB">
        <w:rPr>
          <w:noProof/>
        </w:rPr>
        <w:t xml:space="preserve"> </w:t>
      </w:r>
      <w:r>
        <w:rPr>
          <w:noProof/>
        </w:rPr>
        <w:t xml:space="preserve">Blackboard </w:t>
      </w:r>
      <w:r w:rsidR="003414EB">
        <w:rPr>
          <w:noProof/>
        </w:rPr>
        <w:t xml:space="preserve">system </w:t>
      </w:r>
      <w:r>
        <w:rPr>
          <w:noProof/>
        </w:rPr>
        <w:t>requires</w:t>
      </w:r>
      <w:r w:rsidR="003414EB">
        <w:rPr>
          <w:noProof/>
        </w:rPr>
        <w:t xml:space="preserve"> the user </w:t>
      </w:r>
      <w:r>
        <w:rPr>
          <w:noProof/>
        </w:rPr>
        <w:t xml:space="preserve">to stay </w:t>
      </w:r>
      <w:r w:rsidR="003414EB">
        <w:rPr>
          <w:noProof/>
        </w:rPr>
        <w:t>informed about rel</w:t>
      </w:r>
      <w:r w:rsidR="00870117">
        <w:rPr>
          <w:noProof/>
        </w:rPr>
        <w:t>e</w:t>
      </w:r>
      <w:r w:rsidR="003414EB">
        <w:rPr>
          <w:noProof/>
        </w:rPr>
        <w:t>v</w:t>
      </w:r>
      <w:r w:rsidR="00870117">
        <w:rPr>
          <w:noProof/>
        </w:rPr>
        <w:t>a</w:t>
      </w:r>
      <w:r w:rsidR="003414EB">
        <w:rPr>
          <w:noProof/>
        </w:rPr>
        <w:t>nt information</w:t>
      </w:r>
      <w:r w:rsidR="00870117">
        <w:rPr>
          <w:noProof/>
        </w:rPr>
        <w:t xml:space="preserve">. </w:t>
      </w:r>
      <w:r>
        <w:rPr>
          <w:noProof/>
        </w:rPr>
        <w:t xml:space="preserve"> A student</w:t>
      </w:r>
      <w:r w:rsidR="003414EB">
        <w:rPr>
          <w:noProof/>
        </w:rPr>
        <w:t xml:space="preserve"> user would need to know </w:t>
      </w:r>
      <w:r>
        <w:rPr>
          <w:noProof/>
        </w:rPr>
        <w:t xml:space="preserve">about </w:t>
      </w:r>
      <w:r w:rsidR="003414EB">
        <w:rPr>
          <w:noProof/>
        </w:rPr>
        <w:t xml:space="preserve">upcoming tests, coursework dates, teaching materials and results from coursework or exams. </w:t>
      </w:r>
    </w:p>
    <w:p w:rsidR="003414EB" w:rsidRDefault="000F0BCA" w:rsidP="00FE26AF">
      <w:pPr>
        <w:rPr>
          <w:noProof/>
        </w:rPr>
      </w:pPr>
      <w:r>
        <w:rPr>
          <w:noProof/>
        </w:rPr>
        <w:t>In evaluation,</w:t>
      </w:r>
      <w:r w:rsidR="003414EB">
        <w:rPr>
          <w:noProof/>
        </w:rPr>
        <w:t xml:space="preserve"> the system i</w:t>
      </w:r>
      <w:r>
        <w:rPr>
          <w:noProof/>
        </w:rPr>
        <w:t>s mostly effective at fulfilling usability through visibility of system status</w:t>
      </w:r>
      <w:r w:rsidR="003414EB">
        <w:rPr>
          <w:noProof/>
        </w:rPr>
        <w:t>.</w:t>
      </w:r>
      <w:r>
        <w:rPr>
          <w:noProof/>
        </w:rPr>
        <w:t xml:space="preserve"> </w:t>
      </w:r>
      <w:r w:rsidR="003414EB">
        <w:rPr>
          <w:noProof/>
        </w:rPr>
        <w:t xml:space="preserve"> This is because when greeted on the homepage</w:t>
      </w:r>
      <w:r>
        <w:rPr>
          <w:noProof/>
        </w:rPr>
        <w:t>,</w:t>
      </w:r>
      <w:r w:rsidR="003414EB">
        <w:rPr>
          <w:noProof/>
        </w:rPr>
        <w:t xml:space="preserve"> there is a newly added </w:t>
      </w:r>
      <w:r>
        <w:rPr>
          <w:noProof/>
        </w:rPr>
        <w:t>feature</w:t>
      </w:r>
      <w:r w:rsidR="003414EB">
        <w:rPr>
          <w:noProof/>
        </w:rPr>
        <w:t xml:space="preserve"> </w:t>
      </w:r>
      <w:r w:rsidR="00C8523D">
        <w:rPr>
          <w:noProof/>
        </w:rPr>
        <w:t>which</w:t>
      </w:r>
      <w:r w:rsidR="003414EB">
        <w:rPr>
          <w:noProof/>
        </w:rPr>
        <w:t xml:space="preserve"> is shown in the top right corner of the screenshot </w:t>
      </w:r>
      <w:r w:rsidR="00C8523D">
        <w:rPr>
          <w:noProof/>
        </w:rPr>
        <w:t>below</w:t>
      </w:r>
      <w:r w:rsidR="003414EB">
        <w:rPr>
          <w:noProof/>
        </w:rPr>
        <w:t>.</w:t>
      </w:r>
    </w:p>
    <w:p w:rsidR="00FE26AF" w:rsidRDefault="00B86944" w:rsidP="00FE26AF">
      <w:r>
        <w:rPr>
          <w:noProof/>
          <w:lang w:eastAsia="en-GB"/>
        </w:rPr>
        <w:drawing>
          <wp:inline distT="0" distB="0" distL="0" distR="0" wp14:anchorId="6178FFC6" wp14:editId="73FCF9CE">
            <wp:extent cx="5731510" cy="2667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823" b="5419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4EB" w:rsidRDefault="003414EB" w:rsidP="00FE26AF"/>
    <w:p w:rsidR="003414EB" w:rsidRDefault="003414EB" w:rsidP="00FE26AF">
      <w:r>
        <w:t>When clicking on this</w:t>
      </w:r>
      <w:r w:rsidR="00C8523D">
        <w:t>,</w:t>
      </w:r>
      <w:r>
        <w:t xml:space="preserve"> you can see the new activities and information on the courses that are taken by the user. </w:t>
      </w:r>
      <w:r w:rsidR="00C8523D">
        <w:t xml:space="preserve"> </w:t>
      </w:r>
      <w:r>
        <w:t xml:space="preserve">This helps </w:t>
      </w:r>
      <w:r w:rsidR="00C8523D">
        <w:t>to keep</w:t>
      </w:r>
      <w:r>
        <w:t xml:space="preserve"> the user informed </w:t>
      </w:r>
      <w:r w:rsidR="00C8523D">
        <w:t>by directing the user’s attention towards the red prompt in the top right-hand, shown in the screenshot above.</w:t>
      </w:r>
    </w:p>
    <w:p w:rsidR="00D7308E" w:rsidRDefault="004F3359" w:rsidP="00FE26AF">
      <w:r w:rsidRPr="00B86944">
        <w:rPr>
          <w:noProof/>
          <w:lang w:eastAsia="en-GB"/>
        </w:rPr>
        <w:drawing>
          <wp:inline distT="0" distB="0" distL="0" distR="0" wp14:anchorId="5C9A6BA2" wp14:editId="2B20102D">
            <wp:extent cx="5731510" cy="267202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34" b="5429"/>
                    <a:stretch/>
                  </pic:blipFill>
                  <pic:spPr bwMode="auto">
                    <a:xfrm>
                      <a:off x="0" y="0"/>
                      <a:ext cx="5731510" cy="2672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4EB" w:rsidRDefault="003414EB" w:rsidP="00FE26AF">
      <w:r>
        <w:t>Another part of the system which informs the user of upcoming information</w:t>
      </w:r>
      <w:r w:rsidR="00C8523D">
        <w:t>,</w:t>
      </w:r>
      <w:r>
        <w:t xml:space="preserve"> is the tasks </w:t>
      </w:r>
      <w:r w:rsidR="006B0BF3">
        <w:t>and announcement page</w:t>
      </w:r>
      <w:r w:rsidR="00C8523D">
        <w:t>s</w:t>
      </w:r>
      <w:r w:rsidR="006B0BF3">
        <w:t xml:space="preserve">. </w:t>
      </w:r>
      <w:r w:rsidR="00C8523D">
        <w:t xml:space="preserve"> </w:t>
      </w:r>
      <w:r w:rsidR="006B0BF3">
        <w:t>The tasks page</w:t>
      </w:r>
      <w:r>
        <w:t xml:space="preserve"> showcase</w:t>
      </w:r>
      <w:r w:rsidR="006B0BF3">
        <w:t>s</w:t>
      </w:r>
      <w:r>
        <w:t xml:space="preserve"> upcoming and outstanding activities for </w:t>
      </w:r>
      <w:r w:rsidR="00C8523D">
        <w:t>each course</w:t>
      </w:r>
      <w:r>
        <w:t>.</w:t>
      </w:r>
      <w:r w:rsidR="00C8523D">
        <w:t xml:space="preserve"> </w:t>
      </w:r>
      <w:r>
        <w:t xml:space="preserve"> Here</w:t>
      </w:r>
      <w:r w:rsidR="00C8523D">
        <w:t>,</w:t>
      </w:r>
      <w:r>
        <w:t xml:space="preserve"> </w:t>
      </w:r>
      <w:r w:rsidR="00C8523D">
        <w:t>it is easy to see</w:t>
      </w:r>
      <w:r>
        <w:t xml:space="preserve"> and plan upcoming work.</w:t>
      </w:r>
      <w:r w:rsidR="006B0BF3">
        <w:t xml:space="preserve"> </w:t>
      </w:r>
      <w:r w:rsidR="00C8523D">
        <w:t xml:space="preserve"> The</w:t>
      </w:r>
      <w:r w:rsidR="006B0BF3">
        <w:t xml:space="preserve"> announcement page shows what is new in the course</w:t>
      </w:r>
      <w:r w:rsidR="00C8523D">
        <w:t>,</w:t>
      </w:r>
      <w:r w:rsidR="006B0BF3">
        <w:t xml:space="preserve"> </w:t>
      </w:r>
      <w:r w:rsidR="00C8523D">
        <w:t>as well as</w:t>
      </w:r>
      <w:r w:rsidR="006B0BF3">
        <w:t xml:space="preserve"> information </w:t>
      </w:r>
      <w:r w:rsidR="004B07E7">
        <w:t>that</w:t>
      </w:r>
      <w:r w:rsidR="006B0BF3">
        <w:t xml:space="preserve"> students will need to know about </w:t>
      </w:r>
      <w:r w:rsidR="004B07E7">
        <w:t>deadlines</w:t>
      </w:r>
      <w:r w:rsidR="007C3FA9">
        <w:t xml:space="preserve"> and updates</w:t>
      </w:r>
      <w:r w:rsidR="004B07E7">
        <w:t>.</w:t>
      </w:r>
    </w:p>
    <w:p w:rsidR="00B86944" w:rsidRDefault="00B86944" w:rsidP="00FE26AF">
      <w:r w:rsidRPr="00B86944">
        <w:rPr>
          <w:noProof/>
          <w:lang w:eastAsia="en-GB"/>
        </w:rPr>
        <w:drawing>
          <wp:inline distT="0" distB="0" distL="0" distR="0" wp14:anchorId="00B8FB92" wp14:editId="62C039B4">
            <wp:extent cx="5731510" cy="26765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231" b="5715"/>
                    <a:stretch/>
                  </pic:blipFill>
                  <pic:spPr bwMode="auto"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359" w:rsidRDefault="004F3359" w:rsidP="00FE26AF"/>
    <w:p w:rsidR="0019504B" w:rsidRDefault="0019504B" w:rsidP="00FE26AF">
      <w:pPr>
        <w:rPr>
          <w:noProof/>
          <w:lang w:eastAsia="en-GB"/>
        </w:rPr>
      </w:pPr>
    </w:p>
    <w:p w:rsidR="007C3FA9" w:rsidRDefault="007C3FA9" w:rsidP="00FE26AF">
      <w:r w:rsidRPr="007C3FA9">
        <w:rPr>
          <w:noProof/>
          <w:lang w:eastAsia="en-GB"/>
        </w:rPr>
        <w:drawing>
          <wp:inline distT="0" distB="0" distL="0" distR="0" wp14:anchorId="27529011" wp14:editId="2A134E1B">
            <wp:extent cx="5731510" cy="26574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527" b="6010"/>
                    <a:stretch/>
                  </pic:blipFill>
                  <pic:spPr bwMode="auto"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4EB" w:rsidRDefault="00C8523D" w:rsidP="00FE26AF">
      <w:r>
        <w:t>As an improvement</w:t>
      </w:r>
      <w:r w:rsidR="004B07E7">
        <w:t>,</w:t>
      </w:r>
      <w:r w:rsidR="003414EB">
        <w:t xml:space="preserve"> </w:t>
      </w:r>
      <w:r w:rsidR="00B12E3C">
        <w:t>a system that would send emails about</w:t>
      </w:r>
      <w:r w:rsidR="004B07E7">
        <w:t xml:space="preserve"> urgent information would be extremely helpful as it would alert a user to check </w:t>
      </w:r>
      <w:r w:rsidR="00B12E3C">
        <w:t xml:space="preserve">updates, </w:t>
      </w:r>
      <w:r w:rsidR="004B07E7">
        <w:t xml:space="preserve">instead of when </w:t>
      </w:r>
      <w:r w:rsidR="00B12E3C">
        <w:t>only when Blackboard is accessed next</w:t>
      </w:r>
      <w:r w:rsidR="004B07E7">
        <w:t>.</w:t>
      </w:r>
    </w:p>
    <w:p w:rsidR="00FE26AF" w:rsidRPr="0090318D" w:rsidRDefault="00FE26AF" w:rsidP="000F0BCA">
      <w:pPr>
        <w:pStyle w:val="Heading1"/>
        <w:rPr>
          <w:sz w:val="20"/>
          <w:szCs w:val="20"/>
        </w:rPr>
      </w:pPr>
      <w:r>
        <w:t xml:space="preserve">Match between system and the real </w:t>
      </w:r>
      <w:r w:rsidR="0090318D">
        <w:t>world</w:t>
      </w:r>
      <w:r w:rsidR="0090318D" w:rsidRPr="0090318D">
        <w:rPr>
          <w:sz w:val="20"/>
          <w:szCs w:val="20"/>
        </w:rPr>
        <w:t xml:space="preserve"> (Neilson,</w:t>
      </w:r>
      <w:r w:rsidR="0090318D">
        <w:rPr>
          <w:sz w:val="20"/>
          <w:szCs w:val="20"/>
        </w:rPr>
        <w:t xml:space="preserve"> J.</w:t>
      </w:r>
      <w:r w:rsidR="0090318D" w:rsidRPr="0090318D">
        <w:rPr>
          <w:sz w:val="20"/>
          <w:szCs w:val="20"/>
        </w:rPr>
        <w:t xml:space="preserve"> 1995)</w:t>
      </w:r>
    </w:p>
    <w:p w:rsidR="004B07E7" w:rsidRDefault="00B12E3C" w:rsidP="00FE26AF">
      <w:r>
        <w:t>The Blackboard</w:t>
      </w:r>
      <w:r w:rsidR="004B07E7">
        <w:t xml:space="preserve"> system should </w:t>
      </w:r>
      <w:r>
        <w:t xml:space="preserve">also </w:t>
      </w:r>
      <w:r w:rsidR="004B07E7">
        <w:t xml:space="preserve">be able to speak in a language that the user should understand and be able to comprehend without trouble. </w:t>
      </w:r>
    </w:p>
    <w:p w:rsidR="007C3FA9" w:rsidRDefault="004B07E7" w:rsidP="00FE26AF">
      <w:r>
        <w:t>With Blackboard</w:t>
      </w:r>
      <w:r w:rsidR="00B12E3C">
        <w:t>,</w:t>
      </w:r>
      <w:r>
        <w:t xml:space="preserve"> </w:t>
      </w:r>
      <w:r w:rsidR="007C3FA9">
        <w:t>the text and dialog</w:t>
      </w:r>
      <w:r w:rsidR="00B12E3C">
        <w:t>ue</w:t>
      </w:r>
      <w:r w:rsidR="007C3FA9">
        <w:t xml:space="preserve"> </w:t>
      </w:r>
      <w:r w:rsidR="00B12E3C">
        <w:t>throughout the website is short and simple allowing the user to easily understand it.  Other posts are made by lecturers who use</w:t>
      </w:r>
      <w:r w:rsidR="007C3FA9">
        <w:t xml:space="preserve"> jargon familiar to the user.</w:t>
      </w:r>
      <w:r w:rsidR="00B12E3C">
        <w:t xml:space="preserve">  This increases the usability of Blackboard as users will be able to understand how to actually use the system.</w:t>
      </w:r>
    </w:p>
    <w:p w:rsidR="00F8750A" w:rsidRDefault="00F8750A" w:rsidP="00FE26AF">
      <w:r w:rsidRPr="00F8750A">
        <w:rPr>
          <w:noProof/>
          <w:lang w:eastAsia="en-GB"/>
        </w:rPr>
        <w:lastRenderedPageBreak/>
        <w:drawing>
          <wp:anchor distT="0" distB="0" distL="114300" distR="114300" simplePos="0" relativeHeight="251659264" behindDoc="0" locked="0" layoutInCell="1" allowOverlap="1" wp14:anchorId="293FAA88">
            <wp:simplePos x="0" y="0"/>
            <wp:positionH relativeFrom="column">
              <wp:posOffset>5286375</wp:posOffset>
            </wp:positionH>
            <wp:positionV relativeFrom="paragraph">
              <wp:posOffset>965835</wp:posOffset>
            </wp:positionV>
            <wp:extent cx="1076325" cy="3044825"/>
            <wp:effectExtent l="0" t="0" r="9525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47" t="15369" r="5772" b="6601"/>
                    <a:stretch/>
                  </pic:blipFill>
                  <pic:spPr bwMode="auto">
                    <a:xfrm>
                      <a:off x="0" y="0"/>
                      <a:ext cx="1076325" cy="304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FA9">
        <w:t xml:space="preserve">As </w:t>
      </w:r>
      <w:r w:rsidR="00B12E3C">
        <w:t>shown</w:t>
      </w:r>
      <w:r w:rsidR="007C3FA9">
        <w:t xml:space="preserve"> on the announcement page </w:t>
      </w:r>
      <w:r w:rsidR="00B12E3C">
        <w:t>below,</w:t>
      </w:r>
      <w:r w:rsidR="007C3FA9">
        <w:t xml:space="preserve"> the announcement from Neil Speirs is easily readable and words</w:t>
      </w:r>
      <w:r w:rsidR="00B12E3C">
        <w:t xml:space="preserve"> are used</w:t>
      </w:r>
      <w:r w:rsidR="007C3FA9">
        <w:t xml:space="preserve"> which are familiar to the user. </w:t>
      </w:r>
      <w:r w:rsidR="00B12E3C">
        <w:t xml:space="preserve"> </w:t>
      </w:r>
      <w:r w:rsidR="007C3FA9">
        <w:t xml:space="preserve">As for the text </w:t>
      </w:r>
      <w:r w:rsidR="00B12E3C">
        <w:t xml:space="preserve">in </w:t>
      </w:r>
      <w:r w:rsidR="007C3FA9">
        <w:t>which</w:t>
      </w:r>
      <w:r>
        <w:t xml:space="preserve"> people</w:t>
      </w:r>
      <w:r w:rsidR="007C3FA9">
        <w:t xml:space="preserve"> use to navigate the website</w:t>
      </w:r>
      <w:r w:rsidR="00B12E3C">
        <w:t>,</w:t>
      </w:r>
      <w:r w:rsidR="007C3FA9">
        <w:t xml:space="preserve"> it is also easy to understand and allows </w:t>
      </w:r>
      <w:r>
        <w:t>people to edit the text so it easier to read.</w:t>
      </w:r>
    </w:p>
    <w:p w:rsidR="000F0BCA" w:rsidRDefault="000F0BCA" w:rsidP="00FE26AF">
      <w:pPr>
        <w:rPr>
          <w:noProof/>
          <w:lang w:eastAsia="en-GB"/>
        </w:rPr>
      </w:pPr>
    </w:p>
    <w:p w:rsidR="004B07E7" w:rsidRDefault="000F0BCA" w:rsidP="00FE26AF">
      <w:r w:rsidRPr="007C3FA9">
        <w:rPr>
          <w:noProof/>
          <w:lang w:eastAsia="en-GB"/>
        </w:rPr>
        <w:drawing>
          <wp:inline distT="0" distB="0" distL="0" distR="0">
            <wp:extent cx="4572000" cy="243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73" b="6130"/>
                    <a:stretch/>
                  </pic:blipFill>
                  <pic:spPr bwMode="auto"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50A" w:rsidRDefault="00B12E3C" w:rsidP="00FE26AF">
      <w:r>
        <w:t>A</w:t>
      </w:r>
      <w:r w:rsidR="00F8750A">
        <w:t xml:space="preserve"> problem </w:t>
      </w:r>
      <w:r>
        <w:t xml:space="preserve">that </w:t>
      </w:r>
      <w:r w:rsidR="00F8750A">
        <w:t>the system has</w:t>
      </w:r>
      <w:r>
        <w:t xml:space="preserve">, is that </w:t>
      </w:r>
      <w:r w:rsidR="00F8750A">
        <w:t xml:space="preserve">the terms to navigate the </w:t>
      </w:r>
      <w:r>
        <w:t xml:space="preserve">website on the left </w:t>
      </w:r>
      <w:r w:rsidR="00F8750A">
        <w:t>side are extremely general and information could fit in several different headers.</w:t>
      </w:r>
    </w:p>
    <w:p w:rsidR="00F8750A" w:rsidRDefault="00F8750A" w:rsidP="00FE26AF"/>
    <w:p w:rsidR="00F8750A" w:rsidRDefault="00F8750A" w:rsidP="00FE26AF"/>
    <w:p w:rsidR="00FE26AF" w:rsidRPr="0090318D" w:rsidRDefault="00FE26AF" w:rsidP="000F0BCA">
      <w:pPr>
        <w:pStyle w:val="Heading1"/>
        <w:rPr>
          <w:sz w:val="28"/>
        </w:rPr>
      </w:pPr>
      <w:r>
        <w:t xml:space="preserve">User control and </w:t>
      </w:r>
      <w:r w:rsidR="0090318D">
        <w:t>freedom</w:t>
      </w:r>
      <w:r w:rsidR="0090318D" w:rsidRPr="0090318D">
        <w:rPr>
          <w:sz w:val="20"/>
        </w:rPr>
        <w:t xml:space="preserve"> (Neilson,</w:t>
      </w:r>
      <w:r w:rsidR="0090318D">
        <w:rPr>
          <w:sz w:val="20"/>
        </w:rPr>
        <w:t xml:space="preserve"> J.</w:t>
      </w:r>
      <w:r w:rsidR="0090318D" w:rsidRPr="0090318D">
        <w:rPr>
          <w:sz w:val="20"/>
        </w:rPr>
        <w:t xml:space="preserve"> 1995)</w:t>
      </w:r>
    </w:p>
    <w:p w:rsidR="00F8750A" w:rsidRDefault="00B12E3C" w:rsidP="00FE26AF">
      <w:r>
        <w:t>The</w:t>
      </w:r>
      <w:r w:rsidR="00F8750A">
        <w:t xml:space="preserve"> webpage </w:t>
      </w:r>
      <w:r>
        <w:t>should</w:t>
      </w:r>
      <w:r w:rsidR="00F8750A">
        <w:t xml:space="preserve"> support the action to go back to a homepage using undo and redo type tokens.</w:t>
      </w:r>
    </w:p>
    <w:p w:rsidR="00F8750A" w:rsidRDefault="00F8750A" w:rsidP="00FE26AF">
      <w:r>
        <w:t xml:space="preserve">With </w:t>
      </w:r>
      <w:r w:rsidR="00B12E3C">
        <w:t>Blackboard,</w:t>
      </w:r>
      <w:r>
        <w:t xml:space="preserve"> there </w:t>
      </w:r>
      <w:r w:rsidR="00B83300">
        <w:t xml:space="preserve">are no </w:t>
      </w:r>
      <w:r>
        <w:t>distinguished undo or redo button</w:t>
      </w:r>
      <w:r w:rsidR="00B83300">
        <w:t>s</w:t>
      </w:r>
      <w:r>
        <w:t xml:space="preserve"> which can be a problem in some circumstances. </w:t>
      </w:r>
      <w:r w:rsidR="001D3E60">
        <w:t>However,</w:t>
      </w:r>
      <w:r>
        <w:t xml:space="preserve"> the system does </w:t>
      </w:r>
      <w:r w:rsidR="00B83300">
        <w:t>allow the user to click on</w:t>
      </w:r>
      <w:r>
        <w:t xml:space="preserve"> the headings on the left to go to </w:t>
      </w:r>
      <w:r w:rsidR="001D3E60">
        <w:t>various parts</w:t>
      </w:r>
      <w:r>
        <w:t xml:space="preserve"> of the courses page easily. </w:t>
      </w:r>
    </w:p>
    <w:p w:rsidR="001D3E60" w:rsidRDefault="00B83300" w:rsidP="00FE26AF">
      <w:r>
        <w:t>In evaluation, t</w:t>
      </w:r>
      <w:r w:rsidR="001D3E60">
        <w:t xml:space="preserve">he user control is poor as there is not an emergency exit button </w:t>
      </w:r>
      <w:r>
        <w:t xml:space="preserve">– </w:t>
      </w:r>
      <w:r w:rsidR="001D3E60">
        <w:t xml:space="preserve">which would allow </w:t>
      </w:r>
      <w:r>
        <w:t>the user</w:t>
      </w:r>
      <w:r w:rsidR="001D3E60">
        <w:t xml:space="preserve"> to leave the </w:t>
      </w:r>
      <w:r>
        <w:t>page</w:t>
      </w:r>
      <w:r w:rsidR="001D3E60">
        <w:t xml:space="preserve"> to return to the </w:t>
      </w:r>
      <w:r>
        <w:t>previous</w:t>
      </w:r>
      <w:r w:rsidR="001D3E60">
        <w:t xml:space="preserve"> page. </w:t>
      </w:r>
    </w:p>
    <w:p w:rsidR="007C3FA9" w:rsidRDefault="00F8750A" w:rsidP="00FE26AF">
      <w:r w:rsidRPr="007C3FA9">
        <w:rPr>
          <w:noProof/>
          <w:lang w:eastAsia="en-GB"/>
        </w:rPr>
        <w:drawing>
          <wp:inline distT="0" distB="0" distL="0" distR="0" wp14:anchorId="0D231727" wp14:editId="163BEDC4">
            <wp:extent cx="1647825" cy="2562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370" r="71250" b="5123"/>
                    <a:stretch/>
                  </pic:blipFill>
                  <pic:spPr bwMode="auto">
                    <a:xfrm>
                      <a:off x="0" y="0"/>
                      <a:ext cx="164782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FA9" w:rsidRDefault="007C3FA9" w:rsidP="00FE26AF"/>
    <w:p w:rsidR="007C3FA9" w:rsidRDefault="007C3FA9" w:rsidP="00FE26AF"/>
    <w:p w:rsidR="00FE26AF" w:rsidRDefault="00FE26AF" w:rsidP="000F0BCA">
      <w:pPr>
        <w:pStyle w:val="Heading1"/>
      </w:pPr>
      <w:r>
        <w:lastRenderedPageBreak/>
        <w:t xml:space="preserve">Consistency and </w:t>
      </w:r>
      <w:r w:rsidR="0090318D">
        <w:t>standards</w:t>
      </w:r>
      <w:r w:rsidR="0090318D" w:rsidRPr="0090318D">
        <w:rPr>
          <w:sz w:val="20"/>
        </w:rPr>
        <w:t xml:space="preserve"> (Neilson,</w:t>
      </w:r>
      <w:r w:rsidR="0090318D">
        <w:rPr>
          <w:sz w:val="20"/>
        </w:rPr>
        <w:t xml:space="preserve"> J.</w:t>
      </w:r>
      <w:r w:rsidR="0090318D" w:rsidRPr="0090318D">
        <w:rPr>
          <w:sz w:val="20"/>
        </w:rPr>
        <w:t xml:space="preserve"> 1995)</w:t>
      </w:r>
      <w:r w:rsidR="0090318D" w:rsidRPr="0090318D">
        <w:t xml:space="preserve"> </w:t>
      </w:r>
      <w:r w:rsidR="0090318D">
        <w:rPr>
          <w:sz w:val="20"/>
        </w:rPr>
        <w:t>(Neilson, J. 1999</w:t>
      </w:r>
      <w:r w:rsidR="0090318D" w:rsidRPr="0090318D">
        <w:rPr>
          <w:sz w:val="20"/>
        </w:rPr>
        <w:t>)</w:t>
      </w:r>
    </w:p>
    <w:p w:rsidR="00602CBD" w:rsidRDefault="00602CBD" w:rsidP="00FE26AF">
      <w:r>
        <w:t xml:space="preserve">Blackboard shows consistency and standards by allowing the users to have </w:t>
      </w:r>
      <w:r w:rsidR="00B83300">
        <w:t xml:space="preserve">a </w:t>
      </w:r>
      <w:r>
        <w:t>search bar available</w:t>
      </w:r>
      <w:r w:rsidR="00B83300">
        <w:t>,</w:t>
      </w:r>
      <w:r>
        <w:t xml:space="preserve"> which will help </w:t>
      </w:r>
      <w:r w:rsidR="00B83300">
        <w:t>to</w:t>
      </w:r>
      <w:r>
        <w:t xml:space="preserve"> navigate to a certain we</w:t>
      </w:r>
      <w:r w:rsidR="00B83300">
        <w:t>b</w:t>
      </w:r>
      <w:r>
        <w:t xml:space="preserve"> page or header. This is shown</w:t>
      </w:r>
      <w:r w:rsidR="007D6434">
        <w:t xml:space="preserve"> </w:t>
      </w:r>
      <w:r w:rsidR="00B83300">
        <w:t>in the screenshot below.</w:t>
      </w:r>
      <w:r w:rsidR="007D6434">
        <w:t xml:space="preserve"> </w:t>
      </w:r>
      <w:r w:rsidR="00B83300">
        <w:t>Although,</w:t>
      </w:r>
      <w:r w:rsidR="007D6434">
        <w:t xml:space="preserve"> Blackboard is not consistent with some courses showing home page and some </w:t>
      </w:r>
      <w:r w:rsidR="00B83300">
        <w:t>do</w:t>
      </w:r>
      <w:r w:rsidR="007D6434">
        <w:t xml:space="preserve"> not as </w:t>
      </w:r>
      <w:r w:rsidR="00B83300">
        <w:t xml:space="preserve">also </w:t>
      </w:r>
      <w:r w:rsidR="007D6434">
        <w:t xml:space="preserve">seen below. </w:t>
      </w:r>
    </w:p>
    <w:p w:rsidR="00602CBD" w:rsidRDefault="00602CBD" w:rsidP="00FE26AF"/>
    <w:p w:rsidR="00602CBD" w:rsidRDefault="00602CBD" w:rsidP="00FE26AF"/>
    <w:p w:rsidR="007D6434" w:rsidRDefault="007D6434" w:rsidP="00FE26AF">
      <w:pPr>
        <w:rPr>
          <w:noProof/>
          <w:lang w:eastAsia="en-GB"/>
        </w:rPr>
      </w:pPr>
    </w:p>
    <w:p w:rsidR="00602CBD" w:rsidRDefault="007D6434" w:rsidP="00FE26AF"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2358390</wp:posOffset>
            </wp:positionH>
            <wp:positionV relativeFrom="paragraph">
              <wp:posOffset>508635</wp:posOffset>
            </wp:positionV>
            <wp:extent cx="1581785" cy="1095375"/>
            <wp:effectExtent l="0" t="0" r="0" b="9525"/>
            <wp:wrapTight wrapText="bothSides">
              <wp:wrapPolygon edited="0">
                <wp:start x="0" y="0"/>
                <wp:lineTo x="0" y="21412"/>
                <wp:lineTo x="21331" y="21412"/>
                <wp:lineTo x="213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06" t="18023" r="35852" b="71341"/>
                    <a:stretch/>
                  </pic:blipFill>
                  <pic:spPr bwMode="auto">
                    <a:xfrm>
                      <a:off x="0" y="0"/>
                      <a:ext cx="1581785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CBD">
        <w:rPr>
          <w:noProof/>
          <w:lang w:eastAsia="en-GB"/>
        </w:rPr>
        <w:drawing>
          <wp:inline distT="0" distB="0" distL="0" distR="0" wp14:anchorId="2FB6F19B" wp14:editId="36440B9C">
            <wp:extent cx="1676400" cy="29057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678" t="18909" r="38844" b="58046"/>
                    <a:stretch/>
                  </pic:blipFill>
                  <pic:spPr bwMode="auto">
                    <a:xfrm>
                      <a:off x="0" y="0"/>
                      <a:ext cx="1676400" cy="290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434" w:rsidRDefault="007D6434" w:rsidP="00FE26AF"/>
    <w:p w:rsidR="007D6434" w:rsidRDefault="007D6434" w:rsidP="00FE26AF">
      <w:pPr>
        <w:rPr>
          <w:noProof/>
          <w:lang w:eastAsia="en-GB"/>
        </w:rPr>
      </w:pPr>
    </w:p>
    <w:p w:rsidR="00FE26AF" w:rsidRDefault="00FE26AF" w:rsidP="000F0BCA">
      <w:pPr>
        <w:pStyle w:val="Heading1"/>
      </w:pPr>
      <w:r>
        <w:t xml:space="preserve">Error </w:t>
      </w:r>
      <w:r w:rsidR="0090318D">
        <w:t>prevention</w:t>
      </w:r>
      <w:r w:rsidR="0090318D" w:rsidRPr="0090318D">
        <w:rPr>
          <w:sz w:val="20"/>
        </w:rPr>
        <w:t xml:space="preserve"> (Neilson,</w:t>
      </w:r>
      <w:r w:rsidR="0090318D">
        <w:rPr>
          <w:sz w:val="20"/>
        </w:rPr>
        <w:t xml:space="preserve"> J.</w:t>
      </w:r>
      <w:r w:rsidR="0090318D" w:rsidRPr="0090318D">
        <w:rPr>
          <w:sz w:val="20"/>
        </w:rPr>
        <w:t xml:space="preserve"> 1995)</w:t>
      </w:r>
    </w:p>
    <w:p w:rsidR="00D7308E" w:rsidRDefault="00356BF7" w:rsidP="00FE26AF">
      <w:r>
        <w:t xml:space="preserve">Blackboard has an error prevention system which will help a user if they accidentally click a marked “X” in the homepage. </w:t>
      </w:r>
      <w:r w:rsidR="00B83300">
        <w:t>When</w:t>
      </w:r>
      <w:r w:rsidR="00D7308E">
        <w:t xml:space="preserve"> trying to </w:t>
      </w:r>
      <w:r w:rsidR="00B83300">
        <w:t xml:space="preserve">delete </w:t>
      </w:r>
      <w:r w:rsidR="00D7308E">
        <w:t>courses and pages from h</w:t>
      </w:r>
      <w:r w:rsidR="00E83DB0">
        <w:t>ome</w:t>
      </w:r>
      <w:r w:rsidR="00B83300">
        <w:t>,</w:t>
      </w:r>
      <w:r w:rsidR="00E83DB0">
        <w:t xml:space="preserve"> the print statement below is shown to the user. This </w:t>
      </w:r>
      <w:r w:rsidR="00B83300">
        <w:t xml:space="preserve">error </w:t>
      </w:r>
      <w:r w:rsidR="00E83DB0">
        <w:t xml:space="preserve">message </w:t>
      </w:r>
      <w:r w:rsidR="00B83300">
        <w:t xml:space="preserve">is shown if the </w:t>
      </w:r>
      <w:r w:rsidR="00E83DB0">
        <w:t xml:space="preserve">user </w:t>
      </w:r>
      <w:r w:rsidR="00B83300">
        <w:t>wants</w:t>
      </w:r>
      <w:r w:rsidR="00E83DB0">
        <w:t xml:space="preserve"> to remove “My Organisation” from their homepage. It </w:t>
      </w:r>
      <w:r w:rsidR="00B83300">
        <w:t>provides</w:t>
      </w:r>
      <w:r w:rsidR="00E83DB0">
        <w:t xml:space="preserve"> the option to </w:t>
      </w:r>
      <w:r w:rsidR="00B83300">
        <w:t>commit to the action or if they wish to cancel</w:t>
      </w:r>
      <w:r w:rsidR="00E83DB0">
        <w:t>.</w:t>
      </w:r>
    </w:p>
    <w:p w:rsidR="00D7308E" w:rsidRDefault="00D7308E" w:rsidP="00FE26AF">
      <w:pPr>
        <w:rPr>
          <w:noProof/>
          <w:lang w:eastAsia="en-GB"/>
        </w:rPr>
      </w:pPr>
    </w:p>
    <w:p w:rsidR="00D7308E" w:rsidRDefault="00D7308E" w:rsidP="00FE26AF">
      <w:r>
        <w:rPr>
          <w:noProof/>
          <w:lang w:eastAsia="en-GB"/>
        </w:rPr>
        <w:lastRenderedPageBreak/>
        <w:drawing>
          <wp:inline distT="0" distB="0" distL="0" distR="0" wp14:anchorId="58305074" wp14:editId="450A79A4">
            <wp:extent cx="5285293" cy="1809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748" t="1773" r="27542" b="72228"/>
                    <a:stretch/>
                  </pic:blipFill>
                  <pic:spPr bwMode="auto">
                    <a:xfrm>
                      <a:off x="0" y="0"/>
                      <a:ext cx="5297349" cy="181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DB0" w:rsidRDefault="00E83DB0" w:rsidP="00FE26AF"/>
    <w:p w:rsidR="00E83DB0" w:rsidRDefault="00E83DB0" w:rsidP="00FE26AF"/>
    <w:p w:rsidR="00E83DB0" w:rsidRDefault="00E83DB0" w:rsidP="00FE26AF"/>
    <w:p w:rsidR="00E83DB0" w:rsidRDefault="00E83DB0" w:rsidP="00FE26AF"/>
    <w:p w:rsidR="00FE26AF" w:rsidRDefault="00FE26AF" w:rsidP="000F0BCA">
      <w:pPr>
        <w:pStyle w:val="Heading1"/>
      </w:pPr>
      <w:r>
        <w:t xml:space="preserve">Recognition rather than </w:t>
      </w:r>
      <w:r w:rsidR="0090318D">
        <w:t>recall</w:t>
      </w:r>
      <w:r w:rsidR="0090318D" w:rsidRPr="0090318D">
        <w:rPr>
          <w:sz w:val="20"/>
        </w:rPr>
        <w:t xml:space="preserve"> (Neilson,</w:t>
      </w:r>
      <w:r w:rsidR="00EC217B">
        <w:rPr>
          <w:sz w:val="20"/>
        </w:rPr>
        <w:t xml:space="preserve"> J.</w:t>
      </w:r>
      <w:r w:rsidR="0090318D" w:rsidRPr="0090318D">
        <w:rPr>
          <w:sz w:val="20"/>
        </w:rPr>
        <w:t xml:space="preserve"> 1995)</w:t>
      </w:r>
      <w:r w:rsidR="0090318D">
        <w:rPr>
          <w:sz w:val="20"/>
        </w:rPr>
        <w:t>,</w:t>
      </w:r>
      <w:r w:rsidR="0090318D" w:rsidRPr="0090318D">
        <w:t xml:space="preserve"> </w:t>
      </w:r>
      <w:r w:rsidR="0090318D" w:rsidRPr="0090318D">
        <w:rPr>
          <w:sz w:val="20"/>
        </w:rPr>
        <w:t>(Budiu, R.</w:t>
      </w:r>
      <w:r w:rsidR="0090318D">
        <w:rPr>
          <w:sz w:val="20"/>
        </w:rPr>
        <w:t xml:space="preserve"> 2014)</w:t>
      </w:r>
      <w:r w:rsidR="0090318D" w:rsidRPr="0090318D">
        <w:rPr>
          <w:sz w:val="20"/>
        </w:rPr>
        <w:t xml:space="preserve"> </w:t>
      </w:r>
    </w:p>
    <w:p w:rsidR="009D4B5F" w:rsidRDefault="00B83300" w:rsidP="00FE26AF">
      <w:r>
        <w:t>The</w:t>
      </w:r>
      <w:r w:rsidR="009D4B5F">
        <w:t xml:space="preserve"> most prominent type of recognition </w:t>
      </w:r>
      <w:r>
        <w:t xml:space="preserve">that Blackboard has, </w:t>
      </w:r>
      <w:r w:rsidR="009D4B5F">
        <w:t xml:space="preserve">is the user interface on the left allowing </w:t>
      </w:r>
      <w:r>
        <w:t xml:space="preserve">the user </w:t>
      </w:r>
      <w:r w:rsidR="009D4B5F">
        <w:t xml:space="preserve">to go through Blackboard after picking </w:t>
      </w:r>
      <w:r>
        <w:t>a</w:t>
      </w:r>
      <w:r w:rsidR="009D4B5F">
        <w:t xml:space="preserve"> course. This is a good example of recognition</w:t>
      </w:r>
      <w:r>
        <w:t>, as when accessing</w:t>
      </w:r>
      <w:r w:rsidR="009D4B5F">
        <w:t xml:space="preserve"> </w:t>
      </w:r>
      <w:r>
        <w:t>Blackboard</w:t>
      </w:r>
      <w:r w:rsidR="009D4B5F">
        <w:t xml:space="preserve"> </w:t>
      </w:r>
      <w:r>
        <w:t>the user can see that this object is available which will then guide their path throughout the website with ease.  Therefore, increasing usability.</w:t>
      </w:r>
    </w:p>
    <w:p w:rsidR="009D4B5F" w:rsidRDefault="009D4B5F" w:rsidP="00FE26AF">
      <w:r>
        <w:rPr>
          <w:noProof/>
          <w:lang w:eastAsia="en-GB"/>
        </w:rPr>
        <w:drawing>
          <wp:inline distT="0" distB="0" distL="0" distR="0" wp14:anchorId="5EB2F769">
            <wp:extent cx="1645920" cy="2560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4B5F" w:rsidRDefault="009D4B5F" w:rsidP="00FE26AF"/>
    <w:p w:rsidR="00FE26AF" w:rsidRDefault="00FE26AF" w:rsidP="000F0BCA">
      <w:pPr>
        <w:pStyle w:val="Heading1"/>
      </w:pPr>
      <w:r>
        <w:t xml:space="preserve">Flexibility and efficiency of </w:t>
      </w:r>
      <w:r w:rsidR="0090318D">
        <w:t>use</w:t>
      </w:r>
      <w:r w:rsidR="0090318D" w:rsidRPr="0090318D">
        <w:rPr>
          <w:sz w:val="20"/>
        </w:rPr>
        <w:t xml:space="preserve"> (Neilson,</w:t>
      </w:r>
      <w:r w:rsidR="0090318D">
        <w:rPr>
          <w:sz w:val="20"/>
        </w:rPr>
        <w:t xml:space="preserve"> J.</w:t>
      </w:r>
      <w:r w:rsidR="0090318D" w:rsidRPr="0090318D">
        <w:rPr>
          <w:sz w:val="20"/>
        </w:rPr>
        <w:t xml:space="preserve"> 1995)</w:t>
      </w:r>
    </w:p>
    <w:p w:rsidR="009413DC" w:rsidRDefault="007D6DE9" w:rsidP="00FE26AF">
      <w:r>
        <w:t>The flexibility and efficiency of use is shown in Blackboard is far and few. This is because</w:t>
      </w:r>
      <w:r w:rsidR="00EF2CB7">
        <w:t>,</w:t>
      </w:r>
      <w:r>
        <w:t xml:space="preserve"> the layout requires certain knowledge to be able to use </w:t>
      </w:r>
      <w:r w:rsidR="00EF2CB7">
        <w:t xml:space="preserve">the website </w:t>
      </w:r>
      <w:r>
        <w:t>and navigate</w:t>
      </w:r>
      <w:r w:rsidR="00EF2CB7">
        <w:t xml:space="preserve"> through it</w:t>
      </w:r>
      <w:r w:rsidR="006A4F07">
        <w:t xml:space="preserve">. </w:t>
      </w:r>
      <w:r w:rsidR="00EF2CB7">
        <w:t xml:space="preserve">Only users that have taken courses of Newcastle University can access their pages.  It is only when explained to student users that the structure of Blackboard becomes clear. </w:t>
      </w:r>
      <w:r w:rsidR="006A4F07">
        <w:t xml:space="preserve"> On the </w:t>
      </w:r>
      <w:r w:rsidR="00460CCD">
        <w:t>other hand</w:t>
      </w:r>
      <w:r w:rsidR="00EF2CB7">
        <w:t>,</w:t>
      </w:r>
      <w:r w:rsidR="00460CCD">
        <w:t xml:space="preserve"> </w:t>
      </w:r>
      <w:r w:rsidR="00EF2CB7">
        <w:t>the system still has</w:t>
      </w:r>
      <w:r w:rsidR="00460CCD">
        <w:t xml:space="preserve"> context which is mostly understandable to an everyday user and supports a home page which is interchangeable.</w:t>
      </w:r>
      <w:r w:rsidR="006A4F07">
        <w:t xml:space="preserve">  </w:t>
      </w:r>
    </w:p>
    <w:p w:rsidR="009413DC" w:rsidRDefault="009413DC" w:rsidP="00FE26AF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442595</wp:posOffset>
            </wp:positionV>
            <wp:extent cx="5836869" cy="263842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6" b="15501"/>
                    <a:stretch/>
                  </pic:blipFill>
                  <pic:spPr bwMode="auto">
                    <a:xfrm>
                      <a:off x="0" y="0"/>
                      <a:ext cx="5836869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413DC" w:rsidRDefault="009413DC" w:rsidP="00FE26AF"/>
    <w:p w:rsidR="009413DC" w:rsidRDefault="009413DC" w:rsidP="00FE26AF"/>
    <w:p w:rsidR="00EF2CB7" w:rsidRDefault="00FE26AF" w:rsidP="00EF2CB7">
      <w:pPr>
        <w:pStyle w:val="Heading1"/>
      </w:pPr>
      <w:r>
        <w:t xml:space="preserve">Aesthetic and minimalist </w:t>
      </w:r>
      <w:r w:rsidR="0090318D">
        <w:t>design</w:t>
      </w:r>
      <w:r w:rsidR="0090318D" w:rsidRPr="0090318D">
        <w:rPr>
          <w:sz w:val="20"/>
        </w:rPr>
        <w:t xml:space="preserve"> (Neilson,</w:t>
      </w:r>
      <w:r w:rsidR="00EC217B">
        <w:rPr>
          <w:sz w:val="20"/>
        </w:rPr>
        <w:t xml:space="preserve"> J.</w:t>
      </w:r>
      <w:r w:rsidR="0090318D" w:rsidRPr="0090318D">
        <w:rPr>
          <w:sz w:val="20"/>
        </w:rPr>
        <w:t xml:space="preserve"> 1995)</w:t>
      </w:r>
    </w:p>
    <w:p w:rsidR="00EF2CB7" w:rsidRDefault="00EF2CB7" w:rsidP="00EF2CB7">
      <w:r>
        <w:t>Blackboards design is the optimisation</w:t>
      </w:r>
      <w:r w:rsidR="00356BF7">
        <w:t xml:space="preserve"> of a minimalist design. This is because the webpage and layout is concise and doesn’t include information which is not relevant to the user. Another reason is because Blackboard has a simple colour code of black, white and grey. This helps the user as the colours might distract and impure the users ability to understand the text.</w:t>
      </w:r>
    </w:p>
    <w:p w:rsidR="00EF2CB7" w:rsidRDefault="00EF2CB7" w:rsidP="00EF2CB7"/>
    <w:p w:rsidR="00EF2CB7" w:rsidRPr="00EF2CB7" w:rsidRDefault="00EF2CB7" w:rsidP="00EF2CB7">
      <w:pPr>
        <w:pStyle w:val="Heading1"/>
      </w:pPr>
      <w:r w:rsidRPr="00EF2CB7">
        <w:t>Help users r</w:t>
      </w:r>
      <w:r w:rsidR="00EC217B">
        <w:t>ecognis</w:t>
      </w:r>
      <w:r w:rsidRPr="00EF2CB7">
        <w:t xml:space="preserve">e, diagnose, and recover from </w:t>
      </w:r>
      <w:r w:rsidR="0090318D" w:rsidRPr="00EF2CB7">
        <w:t>errors</w:t>
      </w:r>
      <w:r w:rsidR="0090318D" w:rsidRPr="0090318D">
        <w:rPr>
          <w:sz w:val="20"/>
        </w:rPr>
        <w:t xml:space="preserve"> (Neilson,</w:t>
      </w:r>
      <w:r w:rsidR="00EC217B">
        <w:rPr>
          <w:sz w:val="20"/>
        </w:rPr>
        <w:t xml:space="preserve"> J.</w:t>
      </w:r>
      <w:r w:rsidR="0090318D" w:rsidRPr="0090318D">
        <w:rPr>
          <w:sz w:val="20"/>
        </w:rPr>
        <w:t xml:space="preserve"> 1995)</w:t>
      </w:r>
    </w:p>
    <w:p w:rsidR="00B23141" w:rsidRDefault="00B23141" w:rsidP="00FE26AF">
      <w:r>
        <w:t xml:space="preserve">Blackboard helps the user </w:t>
      </w:r>
      <w:r w:rsidR="00EF2CB7">
        <w:t>manage</w:t>
      </w:r>
      <w:r>
        <w:t xml:space="preserve"> self-caused errors by diagnosing and suggest</w:t>
      </w:r>
      <w:r w:rsidR="00EF2CB7">
        <w:t xml:space="preserve">s </w:t>
      </w:r>
      <w:r>
        <w:t>solution</w:t>
      </w:r>
      <w:r w:rsidR="00EF2CB7">
        <w:t>s</w:t>
      </w:r>
      <w:r>
        <w:t xml:space="preserve"> with the error code shown earlier. This helps the user by identifying </w:t>
      </w:r>
      <w:r w:rsidR="00EF2CB7">
        <w:t xml:space="preserve">whether </w:t>
      </w:r>
      <w:r>
        <w:t xml:space="preserve">they would like to remove “My Organisation” from their homepage. Even if </w:t>
      </w:r>
      <w:r w:rsidR="00EF2CB7">
        <w:t>‘OK’ was clicked</w:t>
      </w:r>
      <w:r>
        <w:t xml:space="preserve"> and </w:t>
      </w:r>
      <w:r w:rsidR="00EF2CB7">
        <w:t xml:space="preserve">the user </w:t>
      </w:r>
      <w:r>
        <w:t>changed their mind</w:t>
      </w:r>
      <w:r w:rsidR="00EF2CB7">
        <w:t>,</w:t>
      </w:r>
      <w:r>
        <w:t xml:space="preserve"> the system allows the user to bring it back. The message doesn’t involve any code and is easy to read.</w:t>
      </w:r>
    </w:p>
    <w:p w:rsidR="00B23141" w:rsidRDefault="00B23141" w:rsidP="00FE26AF">
      <w:pPr>
        <w:rPr>
          <w:noProof/>
          <w:lang w:eastAsia="en-GB"/>
        </w:rPr>
      </w:pPr>
    </w:p>
    <w:p w:rsidR="00B23141" w:rsidRDefault="00B23141" w:rsidP="00FE26AF">
      <w:r>
        <w:rPr>
          <w:noProof/>
          <w:lang w:eastAsia="en-GB"/>
        </w:rPr>
        <w:drawing>
          <wp:inline distT="0" distB="0" distL="0" distR="0" wp14:anchorId="34A8A9A9">
            <wp:extent cx="3429000" cy="1143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31" t="8945" r="33145" b="53174"/>
                    <a:stretch/>
                  </pic:blipFill>
                  <pic:spPr bwMode="auto">
                    <a:xfrm>
                      <a:off x="0" y="0"/>
                      <a:ext cx="3429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141" w:rsidRDefault="00B23141" w:rsidP="00FE26AF"/>
    <w:p w:rsidR="00FE26AF" w:rsidRDefault="00FE26AF" w:rsidP="000F0BCA">
      <w:pPr>
        <w:pStyle w:val="Heading1"/>
      </w:pPr>
      <w:r>
        <w:t xml:space="preserve">Help and </w:t>
      </w:r>
      <w:r w:rsidR="0090318D">
        <w:t>documentation</w:t>
      </w:r>
      <w:r w:rsidR="0090318D" w:rsidRPr="0090318D">
        <w:rPr>
          <w:sz w:val="20"/>
        </w:rPr>
        <w:t xml:space="preserve"> (Neilson,</w:t>
      </w:r>
      <w:r w:rsidR="00EC217B">
        <w:rPr>
          <w:sz w:val="20"/>
        </w:rPr>
        <w:t xml:space="preserve"> J.</w:t>
      </w:r>
      <w:r w:rsidR="0090318D" w:rsidRPr="0090318D">
        <w:rPr>
          <w:sz w:val="20"/>
        </w:rPr>
        <w:t xml:space="preserve"> 1995)</w:t>
      </w:r>
    </w:p>
    <w:p w:rsidR="00F8371E" w:rsidRDefault="00F8371E" w:rsidP="00FE26AF">
      <w:r>
        <w:t>Blackboa</w:t>
      </w:r>
      <w:r w:rsidR="00EF2CB7">
        <w:t>rd shows documentation and help</w:t>
      </w:r>
      <w:r>
        <w:t xml:space="preserve"> to the user by using the page </w:t>
      </w:r>
      <w:r w:rsidR="00EF2CB7">
        <w:t>shown in the screenshot below</w:t>
      </w:r>
      <w:r>
        <w:t>. Here</w:t>
      </w:r>
      <w:r w:rsidR="00EF2CB7">
        <w:t>,</w:t>
      </w:r>
      <w:r>
        <w:t xml:space="preserve"> a user would be able to get help from the system providers</w:t>
      </w:r>
      <w:r w:rsidR="00602CBD">
        <w:t xml:space="preserve">. </w:t>
      </w:r>
      <w:r w:rsidR="00EF2CB7">
        <w:t>Users can retrieve answers from questions through methods such as FAQs,</w:t>
      </w:r>
      <w:r w:rsidR="00602CBD">
        <w:t xml:space="preserve"> and allows </w:t>
      </w:r>
      <w:r w:rsidR="00EF2CB7">
        <w:t xml:space="preserve">the </w:t>
      </w:r>
      <w:r w:rsidR="00602CBD">
        <w:t xml:space="preserve">user to download a mobile version which could help a user </w:t>
      </w:r>
      <w:r w:rsidR="00EF2CB7">
        <w:t xml:space="preserve">on the go </w:t>
      </w:r>
      <w:r w:rsidR="00602CBD">
        <w:t>and helps the functionality of Blackboard</w:t>
      </w:r>
      <w:r w:rsidR="00EF2CB7">
        <w:t>.</w:t>
      </w:r>
      <w:r w:rsidR="00356BF7">
        <w:t xml:space="preserve"> However, there is no direct help from the Blackboard system itself as you get directed to another webpage from the same company.</w:t>
      </w:r>
    </w:p>
    <w:p w:rsidR="00F8371E" w:rsidRDefault="00F8371E" w:rsidP="00FE26AF"/>
    <w:p w:rsidR="00F8371E" w:rsidRDefault="00F8371E" w:rsidP="00FE26AF">
      <w:pPr>
        <w:rPr>
          <w:noProof/>
          <w:lang w:eastAsia="en-GB"/>
        </w:rPr>
      </w:pPr>
    </w:p>
    <w:p w:rsidR="00F8371E" w:rsidRDefault="00F8371E" w:rsidP="00FE26AF">
      <w:r>
        <w:rPr>
          <w:noProof/>
          <w:lang w:eastAsia="en-GB"/>
        </w:rPr>
        <w:lastRenderedPageBreak/>
        <w:drawing>
          <wp:inline distT="0" distB="0" distL="0" distR="0" wp14:anchorId="5790EEA7" wp14:editId="1765720B">
            <wp:extent cx="3390900" cy="2924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272" t="3546" r="19566" b="5751"/>
                    <a:stretch/>
                  </pic:blipFill>
                  <pic:spPr bwMode="auto">
                    <a:xfrm>
                      <a:off x="0" y="0"/>
                      <a:ext cx="33909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04B" w:rsidRDefault="0019504B" w:rsidP="00FE26AF"/>
    <w:p w:rsidR="0019504B" w:rsidRDefault="0019504B" w:rsidP="0019504B"/>
    <w:p w:rsidR="0019504B" w:rsidRDefault="0019504B" w:rsidP="0019504B"/>
    <w:p w:rsidR="0019504B" w:rsidRDefault="0019504B" w:rsidP="000F0BCA">
      <w:pPr>
        <w:pStyle w:val="Heading1"/>
      </w:pPr>
      <w:bookmarkStart w:id="0" w:name="_GoBack"/>
      <w:r>
        <w:t>References</w:t>
      </w:r>
    </w:p>
    <w:p w:rsidR="0090318D" w:rsidRDefault="0090318D" w:rsidP="0019504B">
      <w:r>
        <w:t xml:space="preserve">Blackboard.ncl.ac.uk. (2017). </w:t>
      </w:r>
      <w:r w:rsidRPr="0090318D">
        <w:t>[</w:t>
      </w:r>
      <w:proofErr w:type="gramStart"/>
      <w:r w:rsidRPr="0090318D">
        <w:t>online</w:t>
      </w:r>
      <w:proofErr w:type="gramEnd"/>
      <w:r w:rsidRPr="0090318D">
        <w:t>] Available at: https://blackboard.ncl.ac.uk/webapps/portal/execute/tabs/tabAction?tab_tab_group_id=_1_1 [Accessed 8 Dec. 2017].</w:t>
      </w:r>
    </w:p>
    <w:p w:rsidR="00356BF7" w:rsidRDefault="00356BF7" w:rsidP="0019504B">
      <w:r w:rsidRPr="00356BF7">
        <w:t>N</w:t>
      </w:r>
      <w:r w:rsidR="0090318D">
        <w:t>ielsen Norman Group. (1995</w:t>
      </w:r>
      <w:r w:rsidRPr="00356BF7">
        <w:t>).</w:t>
      </w:r>
      <w:r w:rsidR="0090318D">
        <w:t xml:space="preserve"> </w:t>
      </w:r>
      <w:r w:rsidR="0090318D" w:rsidRPr="0090318D">
        <w:t>Neilson, J</w:t>
      </w:r>
      <w:r w:rsidR="0090318D">
        <w:t>.</w:t>
      </w:r>
      <w:r w:rsidRPr="00356BF7">
        <w:t xml:space="preserve"> 10 Heuristics for User Interface Design: Article by </w:t>
      </w:r>
      <w:proofErr w:type="spellStart"/>
      <w:r w:rsidRPr="00356BF7">
        <w:t>Jakob</w:t>
      </w:r>
      <w:proofErr w:type="spellEnd"/>
      <w:r w:rsidRPr="00356BF7">
        <w:t xml:space="preserve"> Nielsen. [</w:t>
      </w:r>
      <w:proofErr w:type="gramStart"/>
      <w:r w:rsidRPr="00356BF7">
        <w:t>online</w:t>
      </w:r>
      <w:proofErr w:type="gramEnd"/>
      <w:r w:rsidRPr="00356BF7">
        <w:t>] Available at: https://www.nngroup.com/articles/ten-usability-heuristics/ [Accessed 7 Dec. 2017].</w:t>
      </w:r>
      <w:r>
        <w:t xml:space="preserve"> </w:t>
      </w:r>
    </w:p>
    <w:p w:rsidR="00356BF7" w:rsidRDefault="00356BF7" w:rsidP="0019504B">
      <w:r w:rsidRPr="00356BF7">
        <w:t>Nielsen</w:t>
      </w:r>
    </w:p>
    <w:p w:rsidR="0019504B" w:rsidRDefault="0090318D" w:rsidP="0019504B">
      <w:r>
        <w:t>Nielsen Norman Group. (1999</w:t>
      </w:r>
      <w:r w:rsidR="0019504B">
        <w:t>).</w:t>
      </w:r>
      <w:r>
        <w:t xml:space="preserve"> Neilson, J.</w:t>
      </w:r>
      <w:r w:rsidR="0019504B">
        <w:t xml:space="preserve"> Do Interface Standards Stifle Design </w:t>
      </w:r>
      <w:proofErr w:type="gramStart"/>
      <w:r w:rsidR="0019504B">
        <w:t>Creativity</w:t>
      </w:r>
      <w:r w:rsidR="00870117">
        <w:t>.</w:t>
      </w:r>
      <w:proofErr w:type="gramEnd"/>
      <w:r w:rsidR="0019504B">
        <w:t xml:space="preserve"> [online] Available at: https://www.nngroup.com/articles/do-interface-standards-stifle-design-creativity/ [Accessed 7 Dec. 2017].</w:t>
      </w:r>
    </w:p>
    <w:p w:rsidR="0019504B" w:rsidRDefault="0019504B" w:rsidP="0019504B"/>
    <w:p w:rsidR="0019504B" w:rsidRDefault="0090318D" w:rsidP="0019504B">
      <w:r>
        <w:t>Nielsen Norman Group. (2014</w:t>
      </w:r>
      <w:r w:rsidR="0019504B">
        <w:t>).</w:t>
      </w:r>
      <w:r>
        <w:t xml:space="preserve"> Budiu, R.</w:t>
      </w:r>
      <w:r w:rsidR="0019504B">
        <w:t xml:space="preserve"> Memory Recognition and Recall in User Interfaces. [online] Available at: https://www.nngroup.com/articles/recognition-and-recall/ [Accessed 7 Dec. 2017].</w:t>
      </w:r>
    </w:p>
    <w:p w:rsidR="00356BF7" w:rsidRDefault="00356BF7" w:rsidP="00356BF7"/>
    <w:bookmarkEnd w:id="0"/>
    <w:p w:rsidR="00356BF7" w:rsidRDefault="00356BF7" w:rsidP="0019504B"/>
    <w:sectPr w:rsidR="00356B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6AF"/>
    <w:rsid w:val="000F0BCA"/>
    <w:rsid w:val="00181269"/>
    <w:rsid w:val="0019504B"/>
    <w:rsid w:val="001D3E60"/>
    <w:rsid w:val="002006CB"/>
    <w:rsid w:val="003414EB"/>
    <w:rsid w:val="00356BF7"/>
    <w:rsid w:val="00460CCD"/>
    <w:rsid w:val="00497F7D"/>
    <w:rsid w:val="004B07E7"/>
    <w:rsid w:val="004F3359"/>
    <w:rsid w:val="005A1771"/>
    <w:rsid w:val="00602CBD"/>
    <w:rsid w:val="006724FD"/>
    <w:rsid w:val="00676904"/>
    <w:rsid w:val="006A4F07"/>
    <w:rsid w:val="006B0BF3"/>
    <w:rsid w:val="0072605B"/>
    <w:rsid w:val="00790B88"/>
    <w:rsid w:val="007C3FA9"/>
    <w:rsid w:val="007D6434"/>
    <w:rsid w:val="007D6DE9"/>
    <w:rsid w:val="00870117"/>
    <w:rsid w:val="0090318D"/>
    <w:rsid w:val="009413DC"/>
    <w:rsid w:val="009D4B5F"/>
    <w:rsid w:val="00B12E3C"/>
    <w:rsid w:val="00B23141"/>
    <w:rsid w:val="00B83300"/>
    <w:rsid w:val="00B86944"/>
    <w:rsid w:val="00C8523D"/>
    <w:rsid w:val="00D7308E"/>
    <w:rsid w:val="00DA75D6"/>
    <w:rsid w:val="00E83DB0"/>
    <w:rsid w:val="00EC217B"/>
    <w:rsid w:val="00EF2CB7"/>
    <w:rsid w:val="00F8371E"/>
    <w:rsid w:val="00F8750A"/>
    <w:rsid w:val="00FE2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BB67B"/>
  <w15:chartTrackingRefBased/>
  <w15:docId w15:val="{90847F42-B5AA-462B-9A12-341982C6E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0B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F0B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0B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F0B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7F4FF3-62E9-4948-9101-D521921D0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8</Pages>
  <Words>1047</Words>
  <Characters>5968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Jones</dc:creator>
  <cp:keywords/>
  <dc:description/>
  <cp:lastModifiedBy>Matt Jones (UG)</cp:lastModifiedBy>
  <cp:revision>4</cp:revision>
  <dcterms:created xsi:type="dcterms:W3CDTF">2017-12-08T13:44:00Z</dcterms:created>
  <dcterms:modified xsi:type="dcterms:W3CDTF">2017-12-08T15:10:00Z</dcterms:modified>
</cp:coreProperties>
</file>