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40" w:rsidRDefault="00700340" w:rsidP="0070034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</w:pPr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 xml:space="preserve">Any shortest path graph problem with single source and its edges having cost will always point to </w:t>
      </w:r>
      <w:proofErr w:type="spellStart"/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>Dijkstras</w:t>
      </w:r>
      <w:proofErr w:type="spellEnd"/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 xml:space="preserve"> algorithm.</w:t>
      </w:r>
    </w:p>
    <w:p w:rsidR="00700340" w:rsidRPr="00700340" w:rsidRDefault="00700340" w:rsidP="007003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00340" w:rsidRDefault="00700340" w:rsidP="0070034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</w:pPr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 xml:space="preserve">Attached code is the </w:t>
      </w:r>
      <w:proofErr w:type="spellStart"/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>Dijkstras</w:t>
      </w:r>
      <w:proofErr w:type="spellEnd"/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 xml:space="preserve"> algorithm implementation in general.</w:t>
      </w:r>
    </w:p>
    <w:p w:rsidR="00700340" w:rsidRPr="00700340" w:rsidRDefault="00700340" w:rsidP="007003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00340" w:rsidRDefault="00700340" w:rsidP="0070034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</w:pPr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 xml:space="preserve">In this particular problem, since the water (Vertex) is non walkable path, the cost of its edges should be infinity or any other large value. </w:t>
      </w:r>
      <w:proofErr w:type="spellStart"/>
      <w:proofErr w:type="gramStart"/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>i.e</w:t>
      </w:r>
      <w:proofErr w:type="spellEnd"/>
      <w:proofErr w:type="gramEnd"/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 xml:space="preserve"> Its edges should have values greater than other edges.</w:t>
      </w:r>
    </w:p>
    <w:p w:rsidR="00700340" w:rsidRDefault="00700340" w:rsidP="0070034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</w:pPr>
    </w:p>
    <w:p w:rsidR="00700340" w:rsidRPr="00700340" w:rsidRDefault="00700340" w:rsidP="007003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>In the code snippet, the visited nodes are identified by adding delta to their cost of the edge. This way visited node is always have higher cost then the non-visited nodes.</w:t>
      </w:r>
    </w:p>
    <w:p w:rsidR="00700340" w:rsidRDefault="00700340"/>
    <w:p w:rsidR="00700340" w:rsidRDefault="00700340">
      <w:pPr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</w:pPr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 xml:space="preserve">A sample implementation of </w:t>
      </w:r>
      <w:proofErr w:type="spellStart"/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>Djikstras</w:t>
      </w:r>
      <w:proofErr w:type="spellEnd"/>
      <w:r w:rsidRPr="00700340">
        <w:rPr>
          <w:rFonts w:ascii="Trebuchet MS" w:eastAsia="Times New Roman" w:hAnsi="Trebuchet MS" w:cs="Times New Roman"/>
          <w:color w:val="222222"/>
          <w:sz w:val="24"/>
          <w:szCs w:val="24"/>
          <w:lang w:eastAsia="en-IN"/>
        </w:rPr>
        <w:t xml:space="preserve"> algorithm is done by hand. </w:t>
      </w:r>
    </w:p>
    <w:p w:rsidR="00700340" w:rsidRDefault="00700340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7673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kstra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40"/>
    <w:rsid w:val="004C4318"/>
    <w:rsid w:val="0070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Karunakar</dc:creator>
  <cp:lastModifiedBy>Karunakar</cp:lastModifiedBy>
  <cp:revision>1</cp:revision>
  <dcterms:created xsi:type="dcterms:W3CDTF">2013-11-26T08:50:00Z</dcterms:created>
  <dcterms:modified xsi:type="dcterms:W3CDTF">2013-11-26T08:58:00Z</dcterms:modified>
</cp:coreProperties>
</file>