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90A" w:rsidRDefault="00F2690A" w:rsidP="00F2690A">
      <w:pPr>
        <w:jc w:val="right"/>
      </w:pPr>
      <w:r>
        <w:t>Embedded Systems Design</w:t>
      </w:r>
    </w:p>
    <w:p w:rsidR="00F2690A" w:rsidRDefault="00F2690A" w:rsidP="00F2690A">
      <w:pPr>
        <w:jc w:val="right"/>
      </w:pPr>
      <w:r>
        <w:t>Semester 2 academic year 201</w:t>
      </w:r>
      <w:r w:rsidR="008E6A0C">
        <w:t>7</w:t>
      </w:r>
      <w:r>
        <w:t>/1</w:t>
      </w:r>
      <w:r w:rsidR="008E6A0C">
        <w:t>8</w:t>
      </w:r>
      <w:r>
        <w:t xml:space="preserve"> </w:t>
      </w:r>
    </w:p>
    <w:p w:rsidR="00F2690A" w:rsidRDefault="00F2690A"/>
    <w:p w:rsidR="00F2690A" w:rsidRPr="00F2690A" w:rsidRDefault="00F2690A">
      <w:pPr>
        <w:rPr>
          <w:b/>
        </w:rPr>
      </w:pPr>
      <w:r w:rsidRPr="00F2690A">
        <w:rPr>
          <w:b/>
        </w:rPr>
        <w:t xml:space="preserve">Lab </w:t>
      </w:r>
      <w:r w:rsidR="00CD256E">
        <w:rPr>
          <w:b/>
        </w:rPr>
        <w:t>C</w:t>
      </w:r>
      <w:r w:rsidRPr="00F2690A">
        <w:rPr>
          <w:b/>
        </w:rPr>
        <w:t xml:space="preserve">: Using STM32CubeMX for </w:t>
      </w:r>
      <w:r w:rsidR="00B26E74">
        <w:rPr>
          <w:b/>
        </w:rPr>
        <w:t xml:space="preserve">operating </w:t>
      </w:r>
      <w:r w:rsidR="00CD256E">
        <w:rPr>
          <w:b/>
        </w:rPr>
        <w:t xml:space="preserve">RTC and USB </w:t>
      </w:r>
      <w:proofErr w:type="spellStart"/>
      <w:r w:rsidR="00CD256E">
        <w:rPr>
          <w:b/>
        </w:rPr>
        <w:t>comms</w:t>
      </w:r>
      <w:proofErr w:type="spellEnd"/>
    </w:p>
    <w:p w:rsidR="00A22AB4" w:rsidRDefault="00A22AB4"/>
    <w:p w:rsidR="00A22AB4" w:rsidRDefault="00F2690A">
      <w:r>
        <w:t xml:space="preserve">Lab </w:t>
      </w:r>
      <w:r w:rsidR="00CD256E">
        <w:t>C</w:t>
      </w:r>
      <w:r>
        <w:t xml:space="preserve"> consists of three assignments</w:t>
      </w:r>
    </w:p>
    <w:p w:rsidR="00CD256E" w:rsidRDefault="0038195C">
      <w:r>
        <w:t xml:space="preserve">- </w:t>
      </w:r>
      <w:r w:rsidR="00CD256E" w:rsidRPr="00CD256E">
        <w:t>operating the real-time clock</w:t>
      </w:r>
      <w:r w:rsidR="00CD256E">
        <w:t>;</w:t>
      </w:r>
    </w:p>
    <w:p w:rsidR="00CD256E" w:rsidRDefault="00CD256E">
      <w:r>
        <w:t>-</w:t>
      </w:r>
      <w:r w:rsidRPr="00CD256E">
        <w:t xml:space="preserve"> </w:t>
      </w:r>
      <w:r>
        <w:t xml:space="preserve">operating a </w:t>
      </w:r>
      <w:r w:rsidRPr="00CD256E">
        <w:t>USB CDC device</w:t>
      </w:r>
      <w:r>
        <w:t>;</w:t>
      </w:r>
    </w:p>
    <w:p w:rsidR="00CD256E" w:rsidRDefault="00CD256E">
      <w:r>
        <w:t>- operating a</w:t>
      </w:r>
      <w:r w:rsidRPr="00CD256E">
        <w:t xml:space="preserve"> USB MSC host</w:t>
      </w:r>
      <w:r>
        <w:t>.</w:t>
      </w:r>
    </w:p>
    <w:p w:rsidR="00F2690A" w:rsidRDefault="00F2690A"/>
    <w:p w:rsidR="00F2690A" w:rsidRDefault="00F2690A">
      <w:r w:rsidRPr="00F2690A">
        <w:rPr>
          <w:b/>
          <w:i/>
        </w:rPr>
        <w:t>Assignment 1</w:t>
      </w:r>
      <w:r>
        <w:t xml:space="preserve"> - </w:t>
      </w:r>
      <w:r w:rsidR="00CD256E" w:rsidRPr="00CD256E">
        <w:t>operating the real-time clock</w:t>
      </w:r>
    </w:p>
    <w:p w:rsidR="00CD256E" w:rsidRDefault="00CD256E">
      <w:r>
        <w:t xml:space="preserve">The real time clock (RTC) peripheral supplies time stamps when the MCU </w:t>
      </w:r>
      <w:r w:rsidR="00EE380A">
        <w:t>requests</w:t>
      </w:r>
      <w:r>
        <w:t xml:space="preserve"> these and is capable of waking the CPU up from the deep sleep modes</w:t>
      </w:r>
      <w:r w:rsidR="00EE380A">
        <w:t xml:space="preserve"> when the right time comes</w:t>
      </w:r>
      <w:r>
        <w:t>.</w:t>
      </w:r>
      <w:r w:rsidR="00551CED">
        <w:t xml:space="preserve"> The RTC needs to be enabled in the STM32CubeMX project, and use</w:t>
      </w:r>
      <w:r w:rsidR="006B53F7">
        <w:t>s</w:t>
      </w:r>
      <w:r w:rsidR="00551CED">
        <w:t xml:space="preserve"> a specific </w:t>
      </w:r>
      <w:r w:rsidR="006B53F7">
        <w:t xml:space="preserve">HAL </w:t>
      </w:r>
      <w:r w:rsidR="00551CED">
        <w:t>structure to set and read the RTC values.</w:t>
      </w:r>
    </w:p>
    <w:p w:rsidR="00A22AB4" w:rsidRDefault="00A22AB4"/>
    <w:p w:rsidR="00266A43" w:rsidRPr="00DD2ED7" w:rsidRDefault="00D5538B" w:rsidP="00266A43">
      <w:pPr>
        <w:rPr>
          <w:b/>
          <w:i/>
        </w:rPr>
      </w:pPr>
      <w:r>
        <w:rPr>
          <w:b/>
          <w:i/>
        </w:rPr>
        <w:t>1</w:t>
      </w:r>
      <w:r w:rsidR="00266A43" w:rsidRPr="00DD2ED7">
        <w:rPr>
          <w:b/>
          <w:i/>
        </w:rPr>
        <w:t>.</w:t>
      </w:r>
      <w:r w:rsidR="00266A43">
        <w:rPr>
          <w:b/>
          <w:i/>
        </w:rPr>
        <w:t>1</w:t>
      </w:r>
      <w:r w:rsidR="00266A43" w:rsidRPr="00DD2ED7">
        <w:rPr>
          <w:b/>
          <w:i/>
        </w:rPr>
        <w:t xml:space="preserve">. Enabling the </w:t>
      </w:r>
      <w:r w:rsidR="00266A43">
        <w:rPr>
          <w:b/>
          <w:i/>
        </w:rPr>
        <w:t>RTC in the STM32CubeMX project</w:t>
      </w:r>
      <w:r w:rsidR="00A22AB4">
        <w:rPr>
          <w:b/>
          <w:i/>
        </w:rPr>
        <w:t xml:space="preserve"> and checking its clock</w:t>
      </w:r>
    </w:p>
    <w:p w:rsidR="00EE380A" w:rsidRDefault="00EE380A">
      <w:pPr>
        <w:rPr>
          <w:b/>
          <w:i/>
        </w:rPr>
      </w:pPr>
    </w:p>
    <w:p w:rsidR="00551CED" w:rsidRPr="00EE380A" w:rsidRDefault="00EE380A">
      <w:pPr>
        <w:rPr>
          <w:b/>
          <w:i/>
        </w:rPr>
      </w:pPr>
      <w:r>
        <w:rPr>
          <w:b/>
          <w:i/>
        </w:rPr>
        <w:t xml:space="preserve">Make </w:t>
      </w:r>
      <w:proofErr w:type="spellStart"/>
      <w:r>
        <w:rPr>
          <w:b/>
          <w:i/>
        </w:rPr>
        <w:t>LabC</w:t>
      </w:r>
      <w:proofErr w:type="spellEnd"/>
      <w:r>
        <w:rPr>
          <w:b/>
          <w:i/>
        </w:rPr>
        <w:t xml:space="preserve"> folder and c</w:t>
      </w:r>
      <w:r w:rsidRPr="00EE380A">
        <w:rPr>
          <w:b/>
          <w:i/>
        </w:rPr>
        <w:t>lone your A2 project into C1</w:t>
      </w:r>
      <w:r>
        <w:rPr>
          <w:b/>
          <w:i/>
        </w:rPr>
        <w:t xml:space="preserve"> in </w:t>
      </w:r>
      <w:proofErr w:type="spellStart"/>
      <w:r>
        <w:rPr>
          <w:b/>
          <w:i/>
        </w:rPr>
        <w:t>LabC</w:t>
      </w:r>
      <w:proofErr w:type="spellEnd"/>
      <w:r>
        <w:rPr>
          <w:b/>
          <w:i/>
        </w:rPr>
        <w:t xml:space="preserve"> folder first</w:t>
      </w:r>
      <w:r w:rsidRPr="00EE380A">
        <w:rPr>
          <w:b/>
          <w:i/>
        </w:rPr>
        <w:t>.</w:t>
      </w:r>
    </w:p>
    <w:p w:rsidR="00EE380A" w:rsidRDefault="00EE380A"/>
    <w:p w:rsidR="009D4B7C" w:rsidRDefault="009D4B7C">
      <w:r>
        <w:t xml:space="preserve">On the </w:t>
      </w:r>
      <w:r w:rsidRPr="009D4B7C">
        <w:rPr>
          <w:b/>
          <w:i/>
        </w:rPr>
        <w:t>Pins</w:t>
      </w:r>
      <w:r>
        <w:t xml:space="preserve"> tab, left pane, find the entry for the RTC and enable the peripheral by enabling the </w:t>
      </w:r>
      <w:r w:rsidRPr="009D4B7C">
        <w:rPr>
          <w:b/>
          <w:i/>
        </w:rPr>
        <w:t>Reference clock detection</w:t>
      </w:r>
      <w:r>
        <w:t xml:space="preserve"> as shown below:</w:t>
      </w:r>
    </w:p>
    <w:p w:rsidR="009D4B7C" w:rsidRDefault="009E0E9E" w:rsidP="009D4B7C">
      <w:pPr>
        <w:jc w:val="center"/>
      </w:pPr>
      <w:r>
        <w:rPr>
          <w:noProof/>
          <w:lang w:eastAsia="en-GB"/>
        </w:rPr>
        <w:drawing>
          <wp:inline distT="0" distB="0" distL="0" distR="0" wp14:anchorId="3FD97B9B" wp14:editId="4A06AB58">
            <wp:extent cx="2715009" cy="190831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15009" cy="1908313"/>
                    </a:xfrm>
                    <a:prstGeom prst="rect">
                      <a:avLst/>
                    </a:prstGeom>
                  </pic:spPr>
                </pic:pic>
              </a:graphicData>
            </a:graphic>
          </wp:inline>
        </w:drawing>
      </w:r>
    </w:p>
    <w:p w:rsidR="00A22AB4" w:rsidRDefault="00A22AB4" w:rsidP="00A22AB4">
      <w:r w:rsidRPr="00A22AB4">
        <w:lastRenderedPageBreak/>
        <w:t xml:space="preserve">In principle the RTC can be clocked </w:t>
      </w:r>
      <w:r>
        <w:t>from either Low Speed External (LSE) or Low Speed Internal (LSI)</w:t>
      </w:r>
      <w:r w:rsidR="009D4B7C" w:rsidRPr="00A22AB4">
        <w:t xml:space="preserve"> </w:t>
      </w:r>
      <w:r>
        <w:t xml:space="preserve">oscillators; the latter option being the default one when it is enabled. </w:t>
      </w:r>
      <w:r w:rsidR="009D4B7C">
        <w:t xml:space="preserve">The essential components for the Low Speed External (LSE) oscillator (two capacitors C16, C27 and crystal X3) are not fitted to the STM32F4Discovery board </w:t>
      </w:r>
      <w:r w:rsidR="00EE380A">
        <w:t xml:space="preserve">by the manufacturer </w:t>
      </w:r>
      <w:r w:rsidR="009D4B7C">
        <w:t>as shown below:</w:t>
      </w:r>
    </w:p>
    <w:p w:rsidR="00A22AB4" w:rsidRDefault="00A368CF" w:rsidP="00A22AB4">
      <w:pPr>
        <w:jc w:val="center"/>
      </w:pPr>
      <w:r>
        <w:rPr>
          <w:noProof/>
          <w:lang w:eastAsia="en-GB"/>
        </w:rPr>
        <w:drawing>
          <wp:inline distT="0" distB="0" distL="0" distR="0" wp14:anchorId="6277C7AA" wp14:editId="63829546">
            <wp:extent cx="2585831" cy="2627673"/>
            <wp:effectExtent l="0" t="0" r="508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4909" cy="2626736"/>
                    </a:xfrm>
                    <a:prstGeom prst="rect">
                      <a:avLst/>
                    </a:prstGeom>
                  </pic:spPr>
                </pic:pic>
              </a:graphicData>
            </a:graphic>
          </wp:inline>
        </w:drawing>
      </w:r>
    </w:p>
    <w:p w:rsidR="009D4B7C" w:rsidRDefault="009D4B7C" w:rsidP="00A22AB4">
      <w:pPr>
        <w:jc w:val="both"/>
      </w:pPr>
      <w:r>
        <w:br/>
        <w:t>Therefore one can only use the Low Speed Internal (LSI) o</w:t>
      </w:r>
      <w:r w:rsidR="00A22AB4">
        <w:t>scillator; this default option is enabled by the STM32CubeMX itself which can be checked from the Clock configuration tab as shown below:</w:t>
      </w:r>
    </w:p>
    <w:p w:rsidR="009D4B7C" w:rsidRDefault="009D4B7C" w:rsidP="00A22AB4">
      <w:pPr>
        <w:jc w:val="center"/>
      </w:pPr>
      <w:r>
        <w:rPr>
          <w:noProof/>
          <w:lang w:eastAsia="en-GB"/>
        </w:rPr>
        <w:drawing>
          <wp:inline distT="0" distB="0" distL="0" distR="0" wp14:anchorId="2F33A232" wp14:editId="6AE21202">
            <wp:extent cx="4531097" cy="2398816"/>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6834" cy="2407147"/>
                    </a:xfrm>
                    <a:prstGeom prst="rect">
                      <a:avLst/>
                    </a:prstGeom>
                  </pic:spPr>
                </pic:pic>
              </a:graphicData>
            </a:graphic>
          </wp:inline>
        </w:drawing>
      </w:r>
    </w:p>
    <w:p w:rsidR="00A22AB4" w:rsidRDefault="00A22AB4" w:rsidP="00A22AB4">
      <w:pPr>
        <w:jc w:val="center"/>
      </w:pPr>
    </w:p>
    <w:p w:rsidR="00D5538B" w:rsidRDefault="00D5538B" w:rsidP="00D5538B">
      <w:pPr>
        <w:jc w:val="both"/>
      </w:pPr>
      <w:r>
        <w:t>The default configuration of the RTC</w:t>
      </w:r>
      <w:r w:rsidR="00482954">
        <w:t xml:space="preserve"> (</w:t>
      </w:r>
      <w:r w:rsidR="00482954" w:rsidRPr="00482954">
        <w:rPr>
          <w:b/>
        </w:rPr>
        <w:t>Configuration</w:t>
      </w:r>
      <w:r w:rsidR="00482954">
        <w:t xml:space="preserve"> tab) </w:t>
      </w:r>
      <w:r>
        <w:t>should work just fine.</w:t>
      </w:r>
    </w:p>
    <w:p w:rsidR="00482954" w:rsidRDefault="00482954" w:rsidP="00D5538B">
      <w:pPr>
        <w:jc w:val="both"/>
      </w:pPr>
      <w:r>
        <w:t xml:space="preserve">Generate the source code and open it in Keil </w:t>
      </w:r>
      <w:proofErr w:type="spellStart"/>
      <w:r>
        <w:t>uVision</w:t>
      </w:r>
      <w:proofErr w:type="spellEnd"/>
      <w:r>
        <w:t>.</w:t>
      </w:r>
    </w:p>
    <w:p w:rsidR="00EE380A" w:rsidRDefault="00EE380A" w:rsidP="00D5538B">
      <w:pPr>
        <w:jc w:val="both"/>
      </w:pPr>
    </w:p>
    <w:p w:rsidR="00A22AB4" w:rsidRPr="00DD2ED7" w:rsidRDefault="00D5538B" w:rsidP="00A22AB4">
      <w:pPr>
        <w:rPr>
          <w:b/>
          <w:i/>
        </w:rPr>
      </w:pPr>
      <w:r>
        <w:rPr>
          <w:b/>
          <w:i/>
        </w:rPr>
        <w:lastRenderedPageBreak/>
        <w:t>1</w:t>
      </w:r>
      <w:r w:rsidR="00A22AB4" w:rsidRPr="00DD2ED7">
        <w:rPr>
          <w:b/>
          <w:i/>
        </w:rPr>
        <w:t>.</w:t>
      </w:r>
      <w:r w:rsidR="00A22AB4">
        <w:rPr>
          <w:b/>
          <w:i/>
        </w:rPr>
        <w:t>2</w:t>
      </w:r>
      <w:r w:rsidR="00A22AB4" w:rsidRPr="00DD2ED7">
        <w:rPr>
          <w:b/>
          <w:i/>
        </w:rPr>
        <w:t xml:space="preserve">. </w:t>
      </w:r>
      <w:r w:rsidR="00990A27">
        <w:rPr>
          <w:b/>
          <w:i/>
        </w:rPr>
        <w:t>Preparing</w:t>
      </w:r>
      <w:r w:rsidR="00BF00F9">
        <w:rPr>
          <w:b/>
          <w:i/>
        </w:rPr>
        <w:t xml:space="preserve"> the code to operate the </w:t>
      </w:r>
      <w:r w:rsidR="006B53F7">
        <w:rPr>
          <w:b/>
          <w:i/>
        </w:rPr>
        <w:t>RTC</w:t>
      </w:r>
    </w:p>
    <w:p w:rsidR="008A2E10" w:rsidRDefault="008A2E10" w:rsidP="00A22AB4">
      <w:r w:rsidRPr="008E6A0C">
        <w:t xml:space="preserve">Copy the file </w:t>
      </w:r>
      <w:r w:rsidRPr="008E6A0C">
        <w:rPr>
          <w:b/>
          <w:i/>
        </w:rPr>
        <w:t xml:space="preserve">stm32f4xx_hal_rtc.c </w:t>
      </w:r>
      <w:r w:rsidRPr="008E6A0C">
        <w:t xml:space="preserve">from BB into the </w:t>
      </w:r>
      <w:r w:rsidRPr="008E6A0C">
        <w:rPr>
          <w:rFonts w:ascii="Courier New" w:hAnsi="Courier New" w:cs="Courier New"/>
          <w:b/>
          <w:sz w:val="28"/>
        </w:rPr>
        <w:t>C1\</w:t>
      </w:r>
      <w:proofErr w:type="spellStart"/>
      <w:r w:rsidRPr="008E6A0C">
        <w:rPr>
          <w:rFonts w:ascii="Courier New" w:hAnsi="Courier New" w:cs="Courier New"/>
          <w:b/>
          <w:sz w:val="28"/>
        </w:rPr>
        <w:t>Src</w:t>
      </w:r>
      <w:proofErr w:type="spellEnd"/>
      <w:r w:rsidRPr="008E6A0C">
        <w:t xml:space="preserve"> folder and remove this file from the MDK ARM project</w:t>
      </w:r>
      <w:r w:rsidR="003C4E15" w:rsidRPr="008E6A0C">
        <w:t xml:space="preserve"> (the leftmost pane, find the file in the </w:t>
      </w:r>
      <w:proofErr w:type="gramStart"/>
      <w:r w:rsidR="003C4E15" w:rsidRPr="008E6A0C">
        <w:t xml:space="preserve">folder </w:t>
      </w:r>
      <w:proofErr w:type="gramEnd"/>
      <w:r w:rsidR="003C4E15" w:rsidRPr="008E6A0C">
        <w:rPr>
          <w:noProof/>
          <w:lang w:eastAsia="en-GB"/>
        </w:rPr>
        <w:drawing>
          <wp:inline distT="0" distB="0" distL="0" distR="0" wp14:anchorId="54A65938" wp14:editId="0CB98A32">
            <wp:extent cx="205740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57400" cy="209550"/>
                    </a:xfrm>
                    <a:prstGeom prst="rect">
                      <a:avLst/>
                    </a:prstGeom>
                  </pic:spPr>
                </pic:pic>
              </a:graphicData>
            </a:graphic>
          </wp:inline>
        </w:drawing>
      </w:r>
      <w:r w:rsidR="0056793D">
        <w:t xml:space="preserve">; make sure you do not confuse the a.m. file with similarly named </w:t>
      </w:r>
      <w:r w:rsidR="0056793D" w:rsidRPr="008E6A0C">
        <w:rPr>
          <w:b/>
          <w:i/>
        </w:rPr>
        <w:t>stm32f4xx_hal_r</w:t>
      </w:r>
      <w:r w:rsidR="0056793D">
        <w:rPr>
          <w:b/>
          <w:i/>
        </w:rPr>
        <w:t>c</w:t>
      </w:r>
      <w:r w:rsidR="0056793D" w:rsidRPr="008E6A0C">
        <w:rPr>
          <w:b/>
          <w:i/>
        </w:rPr>
        <w:t>c.c</w:t>
      </w:r>
      <w:r w:rsidR="003C4E15" w:rsidRPr="008E6A0C">
        <w:t>)</w:t>
      </w:r>
      <w:r w:rsidRPr="008E6A0C">
        <w:t>.</w:t>
      </w:r>
      <w:r w:rsidR="00990A27">
        <w:t xml:space="preserve"> </w:t>
      </w:r>
      <w:r w:rsidR="00EE380A">
        <w:t xml:space="preserve">This is required to mitigate a bug present in the stock STM32CubeMX file (sometimes it happens, </w:t>
      </w:r>
      <w:r w:rsidR="00EE380A" w:rsidRPr="00EE380A">
        <w:rPr>
          <w:bCs/>
        </w:rPr>
        <w:t>tinyurl.com/h9rtvr9 for details</w:t>
      </w:r>
      <w:r w:rsidR="00EE380A">
        <w:rPr>
          <w:bCs/>
        </w:rPr>
        <w:t xml:space="preserve"> if you want</w:t>
      </w:r>
      <w:r w:rsidR="00EE380A">
        <w:t>).</w:t>
      </w:r>
    </w:p>
    <w:p w:rsidR="006B53F7" w:rsidRDefault="006B53F7" w:rsidP="00A22AB4">
      <w:r>
        <w:t>Edit file</w:t>
      </w:r>
      <w:r w:rsidRPr="006B53F7">
        <w:rPr>
          <w:b/>
          <w:i/>
        </w:rPr>
        <w:t xml:space="preserve"> </w:t>
      </w:r>
      <w:proofErr w:type="spellStart"/>
      <w:r w:rsidRPr="006B53F7">
        <w:rPr>
          <w:b/>
          <w:i/>
        </w:rPr>
        <w:t>main.c</w:t>
      </w:r>
      <w:proofErr w:type="spellEnd"/>
      <w:r>
        <w:t xml:space="preserve"> as detailed below.</w:t>
      </w:r>
    </w:p>
    <w:p w:rsidR="00990A27" w:rsidRDefault="00990A27" w:rsidP="00A22AB4">
      <w:r>
        <w:t xml:space="preserve">Add the line </w:t>
      </w:r>
      <w:r w:rsidR="00EE380A">
        <w:t xml:space="preserve">for this file </w:t>
      </w:r>
      <w:r>
        <w:t>to the pl</w:t>
      </w:r>
      <w:r w:rsidR="00273312">
        <w:t>aceholder for the user includes</w:t>
      </w:r>
      <w:r w:rsidR="00EE380A">
        <w:t xml:space="preserve"> as shown</w:t>
      </w:r>
      <w:r w:rsidR="00273312">
        <w:t>:</w:t>
      </w:r>
    </w:p>
    <w:p w:rsidR="00273312" w:rsidRDefault="008A2E10" w:rsidP="00273312">
      <w:pPr>
        <w:jc w:val="center"/>
      </w:pPr>
      <w:r>
        <w:t xml:space="preserve">   </w:t>
      </w:r>
      <w:r w:rsidRPr="008E6A0C">
        <w:rPr>
          <w:noProof/>
          <w:lang w:eastAsia="en-GB"/>
        </w:rPr>
        <w:drawing>
          <wp:inline distT="0" distB="0" distL="0" distR="0" wp14:anchorId="5F422CE5" wp14:editId="08C13B31">
            <wp:extent cx="2798859" cy="1197051"/>
            <wp:effectExtent l="57150" t="57150" r="59055" b="603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4000" cy="1194973"/>
                    </a:xfrm>
                    <a:prstGeom prst="rect">
                      <a:avLst/>
                    </a:prstGeom>
                    <a:ln w="63500">
                      <a:solidFill>
                        <a:schemeClr val="bg1"/>
                      </a:solidFill>
                    </a:ln>
                  </pic:spPr>
                </pic:pic>
              </a:graphicData>
            </a:graphic>
          </wp:inline>
        </w:drawing>
      </w:r>
    </w:p>
    <w:p w:rsidR="00FD4F17" w:rsidRDefault="00FD4F17" w:rsidP="00FD4F17">
      <w:r>
        <w:t>Check that the source code compiles successfully out of the box.</w:t>
      </w:r>
    </w:p>
    <w:p w:rsidR="00FD4F17" w:rsidRDefault="00FD4F17" w:rsidP="00FD4F17">
      <w:proofErr w:type="gramStart"/>
      <w:r>
        <w:t xml:space="preserve">Enable  </w:t>
      </w:r>
      <w:proofErr w:type="spellStart"/>
      <w:r w:rsidRPr="00FD4F17">
        <w:rPr>
          <w:b/>
          <w:i/>
        </w:rPr>
        <w:t>printf</w:t>
      </w:r>
      <w:proofErr w:type="spellEnd"/>
      <w:proofErr w:type="gramEnd"/>
      <w:r>
        <w:t xml:space="preserve">  function as it is discussed</w:t>
      </w:r>
      <w:r w:rsidRPr="00FD4F17">
        <w:t xml:space="preserve"> </w:t>
      </w:r>
      <w:r>
        <w:t xml:space="preserve">in the Appendix </w:t>
      </w:r>
      <w:r w:rsidR="0095324A">
        <w:t>C</w:t>
      </w:r>
      <w:r>
        <w:t xml:space="preserve"> of the </w:t>
      </w:r>
      <w:r w:rsidR="0095324A">
        <w:t>Reference Manual</w:t>
      </w:r>
      <w:r>
        <w:t xml:space="preserve">. You need to do it </w:t>
      </w:r>
      <w:r w:rsidR="0095324A">
        <w:t xml:space="preserve">only </w:t>
      </w:r>
      <w:r>
        <w:t>once for every project generated by the STM32CubeMX.</w:t>
      </w:r>
    </w:p>
    <w:p w:rsidR="00D5538B" w:rsidRDefault="00D5538B" w:rsidP="00BD7F70">
      <w:r>
        <w:t xml:space="preserve">Declare the following variable (best place to do it within the </w:t>
      </w:r>
      <w:r w:rsidR="000B1C59">
        <w:t xml:space="preserve">user code </w:t>
      </w:r>
      <w:r>
        <w:t xml:space="preserve">placeholder straight after the </w:t>
      </w:r>
      <w:proofErr w:type="gramStart"/>
      <w:r w:rsidRPr="002B5F9D">
        <w:rPr>
          <w:b/>
          <w:i/>
        </w:rPr>
        <w:t>main(</w:t>
      </w:r>
      <w:proofErr w:type="gramEnd"/>
      <w:r w:rsidRPr="002B5F9D">
        <w:rPr>
          <w:b/>
          <w:i/>
        </w:rPr>
        <w:t>)</w:t>
      </w:r>
      <w:r>
        <w:t xml:space="preserve"> </w:t>
      </w:r>
      <w:r w:rsidR="006B53F7">
        <w:t>as shown below</w:t>
      </w:r>
      <w:r>
        <w:t>)</w:t>
      </w:r>
    </w:p>
    <w:p w:rsidR="00273312" w:rsidRDefault="00273312" w:rsidP="00273312">
      <w:pPr>
        <w:jc w:val="center"/>
        <w:rPr>
          <w:rFonts w:ascii="Courier New" w:hAnsi="Courier New" w:cs="Courier New"/>
          <w:b/>
        </w:rPr>
      </w:pPr>
      <w:r>
        <w:rPr>
          <w:noProof/>
          <w:lang w:eastAsia="en-GB"/>
        </w:rPr>
        <w:drawing>
          <wp:inline distT="0" distB="0" distL="0" distR="0" wp14:anchorId="53B57FE1" wp14:editId="74F7C343">
            <wp:extent cx="2543175" cy="1266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43175" cy="1266825"/>
                    </a:xfrm>
                    <a:prstGeom prst="rect">
                      <a:avLst/>
                    </a:prstGeom>
                  </pic:spPr>
                </pic:pic>
              </a:graphicData>
            </a:graphic>
          </wp:inline>
        </w:drawing>
      </w:r>
    </w:p>
    <w:p w:rsidR="00BF00F9" w:rsidRDefault="00BF00F9" w:rsidP="00BD7F70">
      <w:r>
        <w:t>Add the following code to the initialisation section (make sure that you put the code between valid placeholders)</w:t>
      </w:r>
    </w:p>
    <w:p w:rsidR="002E3449" w:rsidRDefault="00EE380A" w:rsidP="00BA4E36">
      <w:pPr>
        <w:spacing w:after="0"/>
        <w:jc w:val="center"/>
      </w:pPr>
      <w:r>
        <w:rPr>
          <w:noProof/>
          <w:lang w:eastAsia="en-GB"/>
        </w:rPr>
        <w:drawing>
          <wp:inline distT="0" distB="0" distL="0" distR="0" wp14:anchorId="5357E90B" wp14:editId="443938B5">
            <wp:extent cx="4647565" cy="151074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5409" cy="1510046"/>
                    </a:xfrm>
                    <a:prstGeom prst="rect">
                      <a:avLst/>
                    </a:prstGeom>
                  </pic:spPr>
                </pic:pic>
              </a:graphicData>
            </a:graphic>
          </wp:inline>
        </w:drawing>
      </w:r>
      <w:r w:rsidR="00BD7F70">
        <w:rPr>
          <w:rFonts w:ascii="Courier New" w:hAnsi="Courier New" w:cs="Courier New"/>
          <w:b/>
        </w:rPr>
        <w:br/>
      </w:r>
    </w:p>
    <w:p w:rsidR="00BF00F9" w:rsidRDefault="00BF00F9" w:rsidP="00BF00F9">
      <w:r>
        <w:lastRenderedPageBreak/>
        <w:t xml:space="preserve">The above code sets the RTC's initial values. Change the </w:t>
      </w:r>
      <w:proofErr w:type="spellStart"/>
      <w:r w:rsidR="002E3449" w:rsidRPr="002E3449">
        <w:rPr>
          <w:rFonts w:ascii="Courier New" w:hAnsi="Courier New" w:cs="Courier New"/>
          <w:b/>
        </w:rPr>
        <w:t>sTime.Hours</w:t>
      </w:r>
      <w:proofErr w:type="spellEnd"/>
      <w:r w:rsidR="002E3449" w:rsidRPr="002E3449">
        <w:rPr>
          <w:rFonts w:ascii="Courier New" w:hAnsi="Courier New" w:cs="Courier New"/>
          <w:b/>
        </w:rPr>
        <w:t xml:space="preserve">, </w:t>
      </w:r>
      <w:proofErr w:type="spellStart"/>
      <w:r w:rsidR="002E3449" w:rsidRPr="002E3449">
        <w:rPr>
          <w:rFonts w:ascii="Courier New" w:hAnsi="Courier New" w:cs="Courier New"/>
          <w:b/>
        </w:rPr>
        <w:t>sTime.Minutes</w:t>
      </w:r>
      <w:proofErr w:type="spellEnd"/>
      <w:r w:rsidR="002E3449">
        <w:t xml:space="preserve"> and </w:t>
      </w:r>
      <w:proofErr w:type="spellStart"/>
      <w:r w:rsidR="002E3449" w:rsidRPr="002E3449">
        <w:rPr>
          <w:rFonts w:ascii="Courier New" w:hAnsi="Courier New" w:cs="Courier New"/>
          <w:b/>
        </w:rPr>
        <w:t>sTime.Seconds</w:t>
      </w:r>
      <w:proofErr w:type="spellEnd"/>
      <w:r>
        <w:t xml:space="preserve"> values </w:t>
      </w:r>
      <w:r w:rsidR="00BA4E36">
        <w:t xml:space="preserve">shown above </w:t>
      </w:r>
      <w:r>
        <w:t xml:space="preserve">to the </w:t>
      </w:r>
      <w:r w:rsidR="00EE380A">
        <w:t>present hours, minutes and seconds</w:t>
      </w:r>
      <w:r>
        <w:t>.</w:t>
      </w:r>
    </w:p>
    <w:p w:rsidR="00BA4E36" w:rsidRDefault="00BA4E36" w:rsidP="00BF00F9"/>
    <w:p w:rsidR="00043299" w:rsidRDefault="00043299" w:rsidP="00043299">
      <w:r>
        <w:t xml:space="preserve">Please remove the code for flashing your LEDs form the </w:t>
      </w:r>
      <w:proofErr w:type="spellStart"/>
      <w:r>
        <w:t>superloop</w:t>
      </w:r>
      <w:proofErr w:type="spellEnd"/>
      <w:r>
        <w:t>.</w:t>
      </w:r>
    </w:p>
    <w:p w:rsidR="00043299" w:rsidRDefault="00043299" w:rsidP="00043299">
      <w:r>
        <w:t xml:space="preserve">At the end of the </w:t>
      </w:r>
      <w:proofErr w:type="spellStart"/>
      <w:r>
        <w:t>superloop</w:t>
      </w:r>
      <w:proofErr w:type="spellEnd"/>
      <w:r>
        <w:t xml:space="preserve"> you will also need two more lines of code </w:t>
      </w:r>
      <w:r>
        <w:br/>
        <w:t xml:space="preserve">- use function </w:t>
      </w:r>
      <w:proofErr w:type="spellStart"/>
      <w:r w:rsidRPr="002E3449">
        <w:rPr>
          <w:rFonts w:ascii="Courier New" w:hAnsi="Courier New" w:cs="Courier New"/>
          <w:b/>
        </w:rPr>
        <w:t>HAL_RTC_GetTime</w:t>
      </w:r>
      <w:proofErr w:type="spellEnd"/>
      <w:r>
        <w:t xml:space="preserve"> (with the same parameters as shown above for </w:t>
      </w:r>
      <w:proofErr w:type="spellStart"/>
      <w:r w:rsidRPr="002E3449">
        <w:rPr>
          <w:rFonts w:ascii="Courier New" w:hAnsi="Courier New" w:cs="Courier New"/>
          <w:b/>
        </w:rPr>
        <w:t>HAL_RTC_</w:t>
      </w:r>
      <w:proofErr w:type="gramStart"/>
      <w:r w:rsidRPr="002E3449">
        <w:rPr>
          <w:rFonts w:ascii="Courier New" w:hAnsi="Courier New" w:cs="Courier New"/>
          <w:b/>
        </w:rPr>
        <w:t>SetTime</w:t>
      </w:r>
      <w:proofErr w:type="spellEnd"/>
      <w:r>
        <w:t xml:space="preserve"> )</w:t>
      </w:r>
      <w:proofErr w:type="gramEnd"/>
      <w:r>
        <w:t xml:space="preserve"> and </w:t>
      </w:r>
      <w:r>
        <w:br/>
        <w:t xml:space="preserve">- </w:t>
      </w:r>
      <w:proofErr w:type="spellStart"/>
      <w:r w:rsidRPr="00BA4E36">
        <w:rPr>
          <w:b/>
          <w:i/>
        </w:rPr>
        <w:t>printf</w:t>
      </w:r>
      <w:proofErr w:type="spellEnd"/>
      <w:r>
        <w:t xml:space="preserve">  the obtained values of </w:t>
      </w:r>
      <w:proofErr w:type="spellStart"/>
      <w:r w:rsidRPr="002E3449">
        <w:rPr>
          <w:rFonts w:ascii="Courier New" w:hAnsi="Courier New" w:cs="Courier New"/>
          <w:b/>
        </w:rPr>
        <w:t>sTime.Hours</w:t>
      </w:r>
      <w:proofErr w:type="spellEnd"/>
      <w:r w:rsidRPr="002E3449">
        <w:rPr>
          <w:rFonts w:ascii="Courier New" w:hAnsi="Courier New" w:cs="Courier New"/>
          <w:b/>
        </w:rPr>
        <w:t xml:space="preserve">, </w:t>
      </w:r>
      <w:proofErr w:type="spellStart"/>
      <w:r w:rsidRPr="002E3449">
        <w:rPr>
          <w:rFonts w:ascii="Courier New" w:hAnsi="Courier New" w:cs="Courier New"/>
          <w:b/>
        </w:rPr>
        <w:t>sTime.Minutes</w:t>
      </w:r>
      <w:proofErr w:type="spellEnd"/>
      <w:r>
        <w:t xml:space="preserve"> and </w:t>
      </w:r>
      <w:proofErr w:type="spellStart"/>
      <w:r w:rsidRPr="002E3449">
        <w:rPr>
          <w:rFonts w:ascii="Courier New" w:hAnsi="Courier New" w:cs="Courier New"/>
          <w:b/>
        </w:rPr>
        <w:t>sTime.Seconds</w:t>
      </w:r>
      <w:proofErr w:type="spellEnd"/>
      <w:r>
        <w:t>.</w:t>
      </w:r>
    </w:p>
    <w:p w:rsidR="00BF00F9" w:rsidRDefault="00043299" w:rsidP="00BF00F9">
      <w:pPr>
        <w:jc w:val="both"/>
      </w:pPr>
      <w:r>
        <w:t>After this</w:t>
      </w:r>
      <w:r w:rsidR="00BF00F9">
        <w:t xml:space="preserve"> provide blocking delay determined by the last two digits of your student ID number (</w:t>
      </w:r>
      <w:proofErr w:type="spellStart"/>
      <w:r w:rsidR="00BF00F9">
        <w:t>bXXABCDE</w:t>
      </w:r>
      <w:proofErr w:type="spellEnd"/>
      <w:r w:rsidR="00BF00F9">
        <w:t>) using the following formula</w:t>
      </w:r>
    </w:p>
    <w:p w:rsidR="00BF00F9" w:rsidRDefault="00BF00F9" w:rsidP="00BF00F9">
      <w:pPr>
        <w:jc w:val="center"/>
      </w:pPr>
      <w:proofErr w:type="gramStart"/>
      <w:r>
        <w:t>delay</w:t>
      </w:r>
      <w:proofErr w:type="gramEnd"/>
      <w:r>
        <w:t xml:space="preserve"> = (D+E)* 100 </w:t>
      </w:r>
      <w:proofErr w:type="spellStart"/>
      <w:r>
        <w:t>ms</w:t>
      </w:r>
      <w:proofErr w:type="spellEnd"/>
      <w:r>
        <w:t xml:space="preserve"> + 500 </w:t>
      </w:r>
      <w:proofErr w:type="spellStart"/>
      <w:r>
        <w:t>ms</w:t>
      </w:r>
      <w:proofErr w:type="spellEnd"/>
    </w:p>
    <w:p w:rsidR="00BF00F9" w:rsidRDefault="00BF00F9" w:rsidP="00BF00F9">
      <w:pPr>
        <w:jc w:val="both"/>
      </w:pPr>
      <w:r>
        <w:t xml:space="preserve">For example, the student with the ID number b1234567 will calculate put the delay of (6+7)*100 </w:t>
      </w:r>
      <w:proofErr w:type="spellStart"/>
      <w:r>
        <w:t>ms</w:t>
      </w:r>
      <w:proofErr w:type="spellEnd"/>
      <w:r>
        <w:t xml:space="preserve"> + 500 </w:t>
      </w:r>
      <w:proofErr w:type="spellStart"/>
      <w:r>
        <w:t>ms</w:t>
      </w:r>
      <w:proofErr w:type="spellEnd"/>
      <w:r>
        <w:t xml:space="preserve"> = 1800 </w:t>
      </w:r>
      <w:proofErr w:type="spellStart"/>
      <w:r>
        <w:t>ms</w:t>
      </w:r>
      <w:proofErr w:type="spellEnd"/>
      <w:r>
        <w:t xml:space="preserve"> and call the following HAL function</w:t>
      </w:r>
    </w:p>
    <w:p w:rsidR="00BF00F9" w:rsidRPr="00043299" w:rsidRDefault="00BD7F70" w:rsidP="00BD7F70">
      <w:pPr>
        <w:jc w:val="center"/>
        <w:rPr>
          <w:rFonts w:ascii="Courier New" w:hAnsi="Courier New" w:cs="Courier New"/>
          <w:b/>
        </w:rPr>
      </w:pPr>
      <w:proofErr w:type="spellStart"/>
      <w:r w:rsidRPr="00043299">
        <w:rPr>
          <w:rFonts w:ascii="Courier New" w:hAnsi="Courier New" w:cs="Courier New"/>
          <w:b/>
          <w:sz w:val="28"/>
        </w:rPr>
        <w:t>HAL_</w:t>
      </w:r>
      <w:proofErr w:type="gramStart"/>
      <w:r w:rsidRPr="00043299">
        <w:rPr>
          <w:rFonts w:ascii="Courier New" w:hAnsi="Courier New" w:cs="Courier New"/>
          <w:b/>
          <w:sz w:val="28"/>
        </w:rPr>
        <w:t>Delay</w:t>
      </w:r>
      <w:proofErr w:type="spellEnd"/>
      <w:r w:rsidRPr="00043299">
        <w:rPr>
          <w:rFonts w:ascii="Courier New" w:hAnsi="Courier New" w:cs="Courier New"/>
          <w:b/>
          <w:sz w:val="28"/>
        </w:rPr>
        <w:t>(</w:t>
      </w:r>
      <w:proofErr w:type="gramEnd"/>
      <w:r w:rsidRPr="00043299">
        <w:rPr>
          <w:rFonts w:ascii="Courier New" w:hAnsi="Courier New" w:cs="Courier New"/>
          <w:b/>
          <w:sz w:val="28"/>
        </w:rPr>
        <w:t>1800);</w:t>
      </w:r>
    </w:p>
    <w:p w:rsidR="00273312" w:rsidRDefault="00273312" w:rsidP="00273312"/>
    <w:p w:rsidR="00BD7F70" w:rsidRPr="00BD7F70" w:rsidRDefault="00BD7F70" w:rsidP="00A22AB4">
      <w:pPr>
        <w:jc w:val="both"/>
        <w:rPr>
          <w:sz w:val="28"/>
        </w:rPr>
      </w:pPr>
      <w:r w:rsidRPr="00BD7F70">
        <w:rPr>
          <w:b/>
          <w:sz w:val="28"/>
        </w:rPr>
        <w:t>Demonstrate your working code to the lecturer</w:t>
      </w:r>
      <w:r w:rsidR="002E3449">
        <w:rPr>
          <w:sz w:val="28"/>
        </w:rPr>
        <w:t>.</w:t>
      </w:r>
    </w:p>
    <w:p w:rsidR="002E3449" w:rsidRDefault="002E3449">
      <w:pPr>
        <w:rPr>
          <w:b/>
          <w:i/>
        </w:rPr>
      </w:pPr>
      <w:r>
        <w:rPr>
          <w:b/>
          <w:i/>
        </w:rPr>
        <w:br w:type="page"/>
      </w:r>
    </w:p>
    <w:p w:rsidR="00CD256E" w:rsidRDefault="00CD256E" w:rsidP="00CD256E">
      <w:r w:rsidRPr="00F2690A">
        <w:rPr>
          <w:b/>
          <w:i/>
        </w:rPr>
        <w:lastRenderedPageBreak/>
        <w:t xml:space="preserve">Assignment </w:t>
      </w:r>
      <w:r>
        <w:rPr>
          <w:b/>
          <w:i/>
        </w:rPr>
        <w:t>2</w:t>
      </w:r>
      <w:r>
        <w:t xml:space="preserve"> - operating a </w:t>
      </w:r>
      <w:r w:rsidRPr="00CD256E">
        <w:t>USB CDC device</w:t>
      </w:r>
    </w:p>
    <w:p w:rsidR="00CD256E" w:rsidRDefault="00CD256E">
      <w:r>
        <w:t xml:space="preserve">Communication Data Class (CDC) devices enable sending data to a USB host </w:t>
      </w:r>
      <w:r w:rsidR="006B53F7">
        <w:t>that can be used in a consistent manner by any host application which operates serial (COM) ports</w:t>
      </w:r>
      <w:r>
        <w:t>.</w:t>
      </w:r>
    </w:p>
    <w:p w:rsidR="00551CED" w:rsidRDefault="00551CED">
      <w:r>
        <w:t>STMicroelectronics, in addition to USB transceivers built into the STM32F4 MCUs, provides a middleware (set of subroutines) that ease up communicating data between the application code and the transceivers.</w:t>
      </w:r>
    </w:p>
    <w:p w:rsidR="00551CED" w:rsidRDefault="00551CED">
      <w:r>
        <w:t xml:space="preserve">Both the hardware and middleware needs to be enabled in </w:t>
      </w:r>
      <w:r w:rsidR="006B53F7">
        <w:t>the</w:t>
      </w:r>
      <w:r>
        <w:t xml:space="preserve"> </w:t>
      </w:r>
      <w:proofErr w:type="spellStart"/>
      <w:r>
        <w:t>STMCubeMX</w:t>
      </w:r>
      <w:proofErr w:type="spellEnd"/>
      <w:r>
        <w:t xml:space="preserve"> project, and application code has to use the correct HAL calls.</w:t>
      </w:r>
    </w:p>
    <w:p w:rsidR="00D5538B" w:rsidRDefault="00D5538B"/>
    <w:p w:rsidR="00D5538B" w:rsidRPr="00DD2ED7" w:rsidRDefault="00D5538B" w:rsidP="00D5538B">
      <w:pPr>
        <w:rPr>
          <w:b/>
          <w:i/>
        </w:rPr>
      </w:pPr>
      <w:r>
        <w:rPr>
          <w:b/>
          <w:i/>
        </w:rPr>
        <w:t xml:space="preserve">2.1. </w:t>
      </w:r>
      <w:r w:rsidR="000B1C59">
        <w:rPr>
          <w:b/>
          <w:i/>
        </w:rPr>
        <w:t xml:space="preserve">Enabling the USB transceiver and middleware in the </w:t>
      </w:r>
      <w:proofErr w:type="spellStart"/>
      <w:r w:rsidR="000B1C59">
        <w:rPr>
          <w:b/>
          <w:i/>
        </w:rPr>
        <w:t>STMCubeMX</w:t>
      </w:r>
      <w:proofErr w:type="spellEnd"/>
      <w:r>
        <w:rPr>
          <w:b/>
          <w:i/>
        </w:rPr>
        <w:t xml:space="preserve"> </w:t>
      </w:r>
    </w:p>
    <w:p w:rsidR="00CF6359" w:rsidRPr="00CF6359" w:rsidRDefault="00CF6359" w:rsidP="000B1C59">
      <w:pPr>
        <w:rPr>
          <w:b/>
          <w:i/>
        </w:rPr>
      </w:pPr>
      <w:r w:rsidRPr="00CF6359">
        <w:rPr>
          <w:b/>
          <w:i/>
        </w:rPr>
        <w:t xml:space="preserve">Clone C1 into C2. Remove file </w:t>
      </w:r>
      <w:r w:rsidRPr="008E6A0C">
        <w:rPr>
          <w:b/>
          <w:i/>
        </w:rPr>
        <w:t>stm32f4xx_hal_rtc.c</w:t>
      </w:r>
      <w:r w:rsidRPr="00CF6359">
        <w:rPr>
          <w:b/>
          <w:i/>
        </w:rPr>
        <w:t xml:space="preserve"> from the MDK project tree. Enable </w:t>
      </w:r>
      <w:proofErr w:type="spellStart"/>
      <w:r w:rsidRPr="00CF6359">
        <w:rPr>
          <w:rFonts w:ascii="Courier New" w:hAnsi="Courier New" w:cs="Courier New"/>
          <w:b/>
          <w:i/>
          <w:sz w:val="28"/>
        </w:rPr>
        <w:t>printf</w:t>
      </w:r>
      <w:proofErr w:type="spellEnd"/>
      <w:r w:rsidRPr="00CF6359">
        <w:rPr>
          <w:b/>
          <w:i/>
        </w:rPr>
        <w:t>, compile and check that the code operates correctly.</w:t>
      </w:r>
    </w:p>
    <w:p w:rsidR="00CF6359" w:rsidRDefault="00CF6359" w:rsidP="000B1C59">
      <w:r>
        <w:t xml:space="preserve"> </w:t>
      </w:r>
    </w:p>
    <w:p w:rsidR="00C738FB" w:rsidRDefault="00C738FB" w:rsidP="000B1C59">
      <w:r>
        <w:t>On the Pinout tab, left pane, find the USB_FS (full speed) peripheral and enable it in the device only mode as it is shown below:</w:t>
      </w:r>
    </w:p>
    <w:p w:rsidR="00C738FB" w:rsidRDefault="00C738FB" w:rsidP="00C738FB">
      <w:pPr>
        <w:jc w:val="center"/>
      </w:pPr>
      <w:r>
        <w:rPr>
          <w:noProof/>
          <w:lang w:eastAsia="en-GB"/>
        </w:rPr>
        <w:drawing>
          <wp:inline distT="0" distB="0" distL="0" distR="0" wp14:anchorId="36CE52FD" wp14:editId="0ED287E4">
            <wp:extent cx="3304878" cy="116089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8521" cy="1162171"/>
                    </a:xfrm>
                    <a:prstGeom prst="rect">
                      <a:avLst/>
                    </a:prstGeom>
                  </pic:spPr>
                </pic:pic>
              </a:graphicData>
            </a:graphic>
          </wp:inline>
        </w:drawing>
      </w:r>
    </w:p>
    <w:p w:rsidR="00C738FB" w:rsidRDefault="00C738FB" w:rsidP="000B1C59">
      <w:r>
        <w:t>Then scroll up to the very top of the pane and enable the</w:t>
      </w:r>
      <w:r w:rsidR="006B53F7">
        <w:t xml:space="preserve"> USB_DEVICE</w:t>
      </w:r>
      <w:r>
        <w:t xml:space="preserve"> middleware:</w:t>
      </w:r>
    </w:p>
    <w:p w:rsidR="00C738FB" w:rsidRDefault="00C738FB" w:rsidP="00C738FB">
      <w:pPr>
        <w:jc w:val="center"/>
      </w:pPr>
      <w:r>
        <w:rPr>
          <w:noProof/>
          <w:lang w:eastAsia="en-GB"/>
        </w:rPr>
        <w:drawing>
          <wp:inline distT="0" distB="0" distL="0" distR="0" wp14:anchorId="2B286A31" wp14:editId="487EA315">
            <wp:extent cx="3449027" cy="259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2087" cy="2601940"/>
                    </a:xfrm>
                    <a:prstGeom prst="rect">
                      <a:avLst/>
                    </a:prstGeom>
                  </pic:spPr>
                </pic:pic>
              </a:graphicData>
            </a:graphic>
          </wp:inline>
        </w:drawing>
      </w:r>
    </w:p>
    <w:p w:rsidR="00FD4F17" w:rsidRDefault="00FD4F17" w:rsidP="00FD4F17">
      <w:r>
        <w:lastRenderedPageBreak/>
        <w:t xml:space="preserve">Check that the two </w:t>
      </w:r>
      <w:r w:rsidR="00257769">
        <w:t>USB</w:t>
      </w:r>
      <w:r>
        <w:t xml:space="preserve"> MCU pins becam</w:t>
      </w:r>
      <w:r w:rsidR="00A23623">
        <w:t>e enabled on the pinout diagram:</w:t>
      </w:r>
    </w:p>
    <w:p w:rsidR="00A23623" w:rsidRDefault="00A23623" w:rsidP="00A23623">
      <w:pPr>
        <w:jc w:val="center"/>
      </w:pPr>
      <w:r w:rsidRPr="00A23623">
        <w:rPr>
          <w:noProof/>
          <w:lang w:eastAsia="en-GB"/>
        </w:rPr>
        <w:drawing>
          <wp:inline distT="0" distB="0" distL="0" distR="0" wp14:anchorId="557489C7" wp14:editId="72D67C72">
            <wp:extent cx="1357530" cy="139943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8945" cy="1400889"/>
                    </a:xfrm>
                    <a:prstGeom prst="rect">
                      <a:avLst/>
                    </a:prstGeom>
                    <a:noFill/>
                    <a:ln>
                      <a:noFill/>
                    </a:ln>
                    <a:extLst/>
                  </pic:spPr>
                </pic:pic>
              </a:graphicData>
            </a:graphic>
          </wp:inline>
        </w:drawing>
      </w:r>
    </w:p>
    <w:p w:rsidR="00C738FB" w:rsidRDefault="00C738FB" w:rsidP="000B1C59">
      <w:r>
        <w:t xml:space="preserve">Switch to the </w:t>
      </w:r>
      <w:r w:rsidRPr="00C738FB">
        <w:rPr>
          <w:b/>
        </w:rPr>
        <w:t>Clock configuration</w:t>
      </w:r>
      <w:r>
        <w:t xml:space="preserve"> tab and enter the HCLK (MHz) of 168 in the relevant box. This is necessary to get the </w:t>
      </w:r>
      <w:r w:rsidR="00273312">
        <w:t xml:space="preserve">proper </w:t>
      </w:r>
      <w:r>
        <w:t xml:space="preserve">48 MHz clock </w:t>
      </w:r>
      <w:r w:rsidR="00FD4F17">
        <w:t xml:space="preserve">required </w:t>
      </w:r>
      <w:r>
        <w:t>for the USB hardware</w:t>
      </w:r>
      <w:r w:rsidR="00FD4F17">
        <w:t>.</w:t>
      </w:r>
    </w:p>
    <w:p w:rsidR="00C738FB" w:rsidRDefault="00C738FB" w:rsidP="000B1C59">
      <w:r>
        <w:t>The default configuration of the USB_DEVICE and USB_FS (</w:t>
      </w:r>
      <w:r w:rsidRPr="00C738FB">
        <w:rPr>
          <w:b/>
        </w:rPr>
        <w:t>Configuration</w:t>
      </w:r>
      <w:r>
        <w:t xml:space="preserve"> tab) is fine.</w:t>
      </w:r>
    </w:p>
    <w:p w:rsidR="00514436" w:rsidRDefault="00514436" w:rsidP="00FD4F17"/>
    <w:p w:rsidR="00A23623" w:rsidRDefault="00B95D1D" w:rsidP="00FD4F17">
      <w:r>
        <w:t>Generate code from Cube</w:t>
      </w:r>
      <w:r w:rsidR="00514436">
        <w:t xml:space="preserve">, open the project and </w:t>
      </w:r>
      <w:proofErr w:type="gramStart"/>
      <w:r w:rsidR="00514436" w:rsidRPr="008E6A0C">
        <w:t xml:space="preserve">remove  </w:t>
      </w:r>
      <w:r w:rsidR="00514436" w:rsidRPr="008E6A0C">
        <w:rPr>
          <w:b/>
          <w:i/>
        </w:rPr>
        <w:t>stm32f4xx</w:t>
      </w:r>
      <w:proofErr w:type="gramEnd"/>
      <w:r w:rsidR="00514436" w:rsidRPr="008E6A0C">
        <w:rPr>
          <w:b/>
          <w:i/>
        </w:rPr>
        <w:t>_hal_rtc.c</w:t>
      </w:r>
      <w:r w:rsidR="00514436" w:rsidRPr="008E6A0C">
        <w:t xml:space="preserve">  f</w:t>
      </w:r>
      <w:r w:rsidR="00514436">
        <w:t xml:space="preserve">rom the </w:t>
      </w:r>
      <w:r w:rsidR="00514436" w:rsidRPr="00010E03">
        <w:rPr>
          <w:b/>
        </w:rPr>
        <w:t>Project</w:t>
      </w:r>
      <w:r w:rsidR="00514436">
        <w:t xml:space="preserve"> tree (the leftmost pane in the </w:t>
      </w:r>
      <w:proofErr w:type="spellStart"/>
      <w:r w:rsidR="00514436">
        <w:t>uVision</w:t>
      </w:r>
      <w:proofErr w:type="spellEnd"/>
      <w:r w:rsidR="0056793D">
        <w:t xml:space="preserve">; make sure you do not confuse the a.m. file with similarly named </w:t>
      </w:r>
      <w:r w:rsidR="0056793D" w:rsidRPr="008E6A0C">
        <w:rPr>
          <w:b/>
          <w:i/>
        </w:rPr>
        <w:t>stm32f4xx_hal_r</w:t>
      </w:r>
      <w:r w:rsidR="0056793D">
        <w:rPr>
          <w:b/>
          <w:i/>
        </w:rPr>
        <w:t>c</w:t>
      </w:r>
      <w:r w:rsidR="0056793D" w:rsidRPr="008E6A0C">
        <w:rPr>
          <w:b/>
          <w:i/>
        </w:rPr>
        <w:t>c.c</w:t>
      </w:r>
      <w:r w:rsidR="00514436">
        <w:t>).</w:t>
      </w:r>
      <w:r w:rsidR="00514436" w:rsidRPr="00514436">
        <w:t xml:space="preserve"> </w:t>
      </w:r>
      <w:r w:rsidR="00514436">
        <w:t xml:space="preserve">Please remember that you need to repeat this procedure every time you re-generate the C code from the </w:t>
      </w:r>
      <w:proofErr w:type="spellStart"/>
      <w:r w:rsidR="00514436">
        <w:t>CubeMX</w:t>
      </w:r>
      <w:proofErr w:type="spellEnd"/>
      <w:r w:rsidR="00514436">
        <w:t>.</w:t>
      </w:r>
    </w:p>
    <w:p w:rsidR="00514436" w:rsidRDefault="00514436" w:rsidP="00FD4F17">
      <w:pPr>
        <w:rPr>
          <w:b/>
          <w:i/>
        </w:rPr>
      </w:pPr>
    </w:p>
    <w:p w:rsidR="00514436" w:rsidRDefault="00514436" w:rsidP="00FD4F17">
      <w:pPr>
        <w:rPr>
          <w:b/>
          <w:i/>
        </w:rPr>
      </w:pPr>
    </w:p>
    <w:p w:rsidR="00FD4F17" w:rsidRPr="00DD2ED7" w:rsidRDefault="00FD4F17" w:rsidP="00514436">
      <w:pPr>
        <w:spacing w:before="240"/>
        <w:rPr>
          <w:b/>
          <w:i/>
        </w:rPr>
      </w:pPr>
      <w:r>
        <w:rPr>
          <w:b/>
          <w:i/>
        </w:rPr>
        <w:t>2</w:t>
      </w:r>
      <w:r w:rsidRPr="00DD2ED7">
        <w:rPr>
          <w:b/>
          <w:i/>
        </w:rPr>
        <w:t>.</w:t>
      </w:r>
      <w:r>
        <w:rPr>
          <w:b/>
          <w:i/>
        </w:rPr>
        <w:t>2</w:t>
      </w:r>
      <w:r w:rsidRPr="00DD2ED7">
        <w:rPr>
          <w:b/>
          <w:i/>
        </w:rPr>
        <w:t xml:space="preserve">. </w:t>
      </w:r>
      <w:r>
        <w:rPr>
          <w:b/>
          <w:i/>
        </w:rPr>
        <w:t xml:space="preserve">Preparing the code to </w:t>
      </w:r>
      <w:r w:rsidR="006B53F7">
        <w:rPr>
          <w:b/>
          <w:i/>
        </w:rPr>
        <w:t xml:space="preserve">operate </w:t>
      </w:r>
      <w:r>
        <w:rPr>
          <w:b/>
          <w:i/>
        </w:rPr>
        <w:t>the CDC USB device</w:t>
      </w:r>
      <w:r w:rsidR="00514436" w:rsidRPr="00514436">
        <w:rPr>
          <w:b/>
          <w:i/>
        </w:rPr>
        <w:t xml:space="preserve"> </w:t>
      </w:r>
      <w:r w:rsidR="00514436">
        <w:rPr>
          <w:b/>
          <w:i/>
        </w:rPr>
        <w:t>(</w:t>
      </w:r>
      <w:proofErr w:type="spellStart"/>
      <w:r w:rsidR="00514436" w:rsidRPr="008E6A0C">
        <w:rPr>
          <w:b/>
          <w:i/>
        </w:rPr>
        <w:t>main.c</w:t>
      </w:r>
      <w:proofErr w:type="spellEnd"/>
      <w:r w:rsidR="00514436">
        <w:rPr>
          <w:b/>
          <w:i/>
        </w:rPr>
        <w:t xml:space="preserve">) </w:t>
      </w:r>
    </w:p>
    <w:p w:rsidR="00514436" w:rsidRDefault="00514436" w:rsidP="00FD4F17"/>
    <w:p w:rsidR="00514436" w:rsidRDefault="00514436" w:rsidP="00FD4F17">
      <w:proofErr w:type="gramStart"/>
      <w:r>
        <w:t xml:space="preserve">Enable  </w:t>
      </w:r>
      <w:proofErr w:type="spellStart"/>
      <w:r w:rsidRPr="00FD4F17">
        <w:rPr>
          <w:b/>
          <w:i/>
        </w:rPr>
        <w:t>printf</w:t>
      </w:r>
      <w:proofErr w:type="spellEnd"/>
      <w:proofErr w:type="gramEnd"/>
      <w:r>
        <w:t xml:space="preserve">  function as it is discussed</w:t>
      </w:r>
      <w:r w:rsidRPr="00FD4F17">
        <w:t xml:space="preserve"> </w:t>
      </w:r>
      <w:r>
        <w:t>in the Appendix C of the Reference Manual. You need to do it once for every project generated by the STM32CubeMX.</w:t>
      </w:r>
    </w:p>
    <w:p w:rsidR="00514436" w:rsidRDefault="00514436" w:rsidP="00FD4F17"/>
    <w:p w:rsidR="00010E03" w:rsidRPr="00B95D1D" w:rsidRDefault="00B95D1D" w:rsidP="00FD4F17">
      <w:r w:rsidRPr="00B95D1D">
        <w:t xml:space="preserve">Add the following line to the include section of the code as shown below: </w:t>
      </w:r>
    </w:p>
    <w:p w:rsidR="00514436" w:rsidRDefault="00B95D1D" w:rsidP="00514436">
      <w:pPr>
        <w:jc w:val="center"/>
      </w:pPr>
      <w:r>
        <w:rPr>
          <w:noProof/>
          <w:lang w:eastAsia="en-GB"/>
        </w:rPr>
        <w:drawing>
          <wp:inline distT="0" distB="0" distL="0" distR="0" wp14:anchorId="25C960D9" wp14:editId="399522A6">
            <wp:extent cx="4591050" cy="83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838200"/>
                    </a:xfrm>
                    <a:prstGeom prst="rect">
                      <a:avLst/>
                    </a:prstGeom>
                  </pic:spPr>
                </pic:pic>
              </a:graphicData>
            </a:graphic>
          </wp:inline>
        </w:drawing>
      </w:r>
      <w:r w:rsidR="00010E03" w:rsidRPr="008E6A0C">
        <w:br/>
      </w:r>
    </w:p>
    <w:p w:rsidR="00050C11" w:rsidRDefault="00514436" w:rsidP="00050C11">
      <w:r>
        <w:t xml:space="preserve">Add declaration of the </w:t>
      </w:r>
      <w:r w:rsidR="00050C11">
        <w:t xml:space="preserve">variable </w:t>
      </w:r>
      <w:proofErr w:type="spellStart"/>
      <w:r w:rsidR="00050C11">
        <w:t>OutBuf</w:t>
      </w:r>
      <w:proofErr w:type="spellEnd"/>
      <w:r w:rsidR="00050C11">
        <w:t xml:space="preserve"> between the Cube placeholders</w:t>
      </w:r>
      <w:r w:rsidR="00684CB5" w:rsidRPr="00684CB5">
        <w:t xml:space="preserve"> </w:t>
      </w:r>
      <w:r w:rsidR="00684CB5">
        <w:t>shown</w:t>
      </w:r>
      <w:r w:rsidR="00050C11">
        <w:t>:</w:t>
      </w:r>
    </w:p>
    <w:p w:rsidR="002B5F9D" w:rsidRDefault="00514436" w:rsidP="00050C11">
      <w:pPr>
        <w:jc w:val="center"/>
      </w:pPr>
      <w:r>
        <w:rPr>
          <w:noProof/>
          <w:lang w:eastAsia="en-GB"/>
        </w:rPr>
        <w:drawing>
          <wp:inline distT="0" distB="0" distL="0" distR="0" wp14:anchorId="03A8BCCB" wp14:editId="7B5F7C61">
            <wp:extent cx="3238500" cy="74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8500" cy="742950"/>
                    </a:xfrm>
                    <a:prstGeom prst="rect">
                      <a:avLst/>
                    </a:prstGeom>
                  </pic:spPr>
                </pic:pic>
              </a:graphicData>
            </a:graphic>
          </wp:inline>
        </w:drawing>
      </w:r>
      <w:r>
        <w:rPr>
          <w:noProof/>
          <w:lang w:eastAsia="en-GB"/>
        </w:rPr>
        <w:t xml:space="preserve"> </w:t>
      </w:r>
    </w:p>
    <w:p w:rsidR="00050C11" w:rsidRDefault="00514436" w:rsidP="00FD4F17">
      <w:r>
        <w:lastRenderedPageBreak/>
        <w:t>Add</w:t>
      </w:r>
      <w:r w:rsidR="00684CB5">
        <w:t xml:space="preserve"> the </w:t>
      </w:r>
      <w:r>
        <w:t xml:space="preserve">two </w:t>
      </w:r>
      <w:r w:rsidR="00684CB5">
        <w:t xml:space="preserve">following </w:t>
      </w:r>
      <w:r>
        <w:t xml:space="preserve">lines of </w:t>
      </w:r>
      <w:r w:rsidR="00684CB5">
        <w:t xml:space="preserve">code </w:t>
      </w:r>
      <w:r>
        <w:t>at the end of</w:t>
      </w:r>
      <w:r w:rsidR="00684CB5">
        <w:t xml:space="preserve"> the </w:t>
      </w:r>
      <w:proofErr w:type="spellStart"/>
      <w:r w:rsidR="00684CB5">
        <w:t>superloop</w:t>
      </w:r>
      <w:proofErr w:type="spellEnd"/>
      <w:r w:rsidR="00684CB5">
        <w:t xml:space="preserve"> </w:t>
      </w:r>
      <w:r>
        <w:t>as shown below</w:t>
      </w:r>
    </w:p>
    <w:p w:rsidR="00F6763C" w:rsidRDefault="00F6763C" w:rsidP="00FD4F17"/>
    <w:p w:rsidR="00684CB5" w:rsidRDefault="00514436" w:rsidP="0072501D">
      <w:pPr>
        <w:jc w:val="center"/>
      </w:pPr>
      <w:r>
        <w:rPr>
          <w:noProof/>
          <w:lang w:eastAsia="en-GB"/>
        </w:rPr>
        <w:drawing>
          <wp:inline distT="0" distB="0" distL="0" distR="0" wp14:anchorId="77F04B1E" wp14:editId="0EB4DB33">
            <wp:extent cx="5172075" cy="723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72075" cy="723900"/>
                    </a:xfrm>
                    <a:prstGeom prst="rect">
                      <a:avLst/>
                    </a:prstGeom>
                  </pic:spPr>
                </pic:pic>
              </a:graphicData>
            </a:graphic>
          </wp:inline>
        </w:drawing>
      </w:r>
      <w:r w:rsidRPr="006E1D6B">
        <w:rPr>
          <w:noProof/>
          <w:lang w:eastAsia="en-GB"/>
        </w:rPr>
        <w:t xml:space="preserve"> </w:t>
      </w:r>
    </w:p>
    <w:p w:rsidR="00F6763C" w:rsidRDefault="00F6763C" w:rsidP="00D5538B"/>
    <w:p w:rsidR="008A1037" w:rsidRDefault="00684CB5" w:rsidP="00D5538B">
      <w:r>
        <w:t>Please put your own name instead of mine</w:t>
      </w:r>
      <w:r w:rsidR="00B620E4">
        <w:t>.</w:t>
      </w:r>
    </w:p>
    <w:p w:rsidR="00514436" w:rsidRDefault="00514436" w:rsidP="00D5538B"/>
    <w:p w:rsidR="008A1037" w:rsidRDefault="008A1037" w:rsidP="00D5538B">
      <w:r w:rsidRPr="006E1D6B">
        <w:t>Install the virtual COM port driver at your computer (</w:t>
      </w:r>
      <w:r w:rsidR="00514436" w:rsidRPr="006E1D6B">
        <w:t xml:space="preserve">only </w:t>
      </w:r>
      <w:r w:rsidRPr="006E1D6B">
        <w:t xml:space="preserve">if you </w:t>
      </w:r>
      <w:r w:rsidR="006B53F7" w:rsidRPr="006E1D6B">
        <w:t xml:space="preserve">are </w:t>
      </w:r>
      <w:r w:rsidRPr="006E1D6B">
        <w:t xml:space="preserve">working from home) as it is described in the Appendix A. </w:t>
      </w:r>
      <w:r w:rsidR="006B53F7" w:rsidRPr="006E1D6B">
        <w:t>(</w:t>
      </w:r>
      <w:r w:rsidR="006B53F7" w:rsidRPr="006E1D6B">
        <w:rPr>
          <w:b/>
          <w:i/>
        </w:rPr>
        <w:t>The driver</w:t>
      </w:r>
      <w:r w:rsidR="00514436">
        <w:rPr>
          <w:b/>
          <w:i/>
        </w:rPr>
        <w:t xml:space="preserve"> was</w:t>
      </w:r>
      <w:r w:rsidR="006B53F7" w:rsidRPr="006E1D6B">
        <w:rPr>
          <w:b/>
          <w:i/>
        </w:rPr>
        <w:t xml:space="preserve"> installed at the </w:t>
      </w:r>
      <w:r w:rsidR="00514436">
        <w:rPr>
          <w:b/>
          <w:i/>
        </w:rPr>
        <w:t>virtual machine</w:t>
      </w:r>
      <w:r w:rsidR="006B53F7" w:rsidRPr="006E1D6B">
        <w:rPr>
          <w:b/>
          <w:i/>
        </w:rPr>
        <w:t xml:space="preserve"> </w:t>
      </w:r>
      <w:r w:rsidR="00330831" w:rsidRPr="006E1D6B">
        <w:rPr>
          <w:b/>
          <w:i/>
        </w:rPr>
        <w:t>already.</w:t>
      </w:r>
      <w:r w:rsidR="006B53F7" w:rsidRPr="006E1D6B">
        <w:t>)</w:t>
      </w:r>
    </w:p>
    <w:p w:rsidR="00F6763C" w:rsidRDefault="00F6763C" w:rsidP="00D5538B"/>
    <w:p w:rsidR="00121E73" w:rsidRDefault="008A1037" w:rsidP="00D5538B">
      <w:pPr>
        <w:rPr>
          <w:b/>
          <w:i/>
        </w:rPr>
      </w:pPr>
      <w:r>
        <w:t>Connect the micro USB port on the STM32F4Discovery board to a USB port of your computer using a male micro USB to a male A cable (not provided, this is a standard cable that comes with any mobile phone</w:t>
      </w:r>
      <w:r w:rsidR="006E1D6B">
        <w:t>. Some of the micro USB cables are charging cables only; these are not suitable for data communication</w:t>
      </w:r>
      <w:r>
        <w:t>).</w:t>
      </w:r>
      <w:r w:rsidR="00A23623">
        <w:t xml:space="preserve"> </w:t>
      </w:r>
      <w:r w:rsidR="00A23623" w:rsidRPr="00A23623">
        <w:rPr>
          <w:b/>
          <w:i/>
        </w:rPr>
        <w:t xml:space="preserve">Make sure that you put the connector in the right way; it is very easy to put it incorrectly then </w:t>
      </w:r>
      <w:r w:rsidR="00A10036" w:rsidRPr="00A23623">
        <w:rPr>
          <w:b/>
          <w:i/>
        </w:rPr>
        <w:t>break</w:t>
      </w:r>
      <w:r w:rsidR="00A23623" w:rsidRPr="00A23623">
        <w:rPr>
          <w:b/>
          <w:i/>
        </w:rPr>
        <w:t xml:space="preserve"> </w:t>
      </w:r>
      <w:r w:rsidR="00514436">
        <w:rPr>
          <w:b/>
          <w:i/>
        </w:rPr>
        <w:t xml:space="preserve">the on board socket </w:t>
      </w:r>
      <w:r w:rsidR="00A23623" w:rsidRPr="00A23623">
        <w:rPr>
          <w:b/>
          <w:i/>
        </w:rPr>
        <w:t>when forcing it in.</w:t>
      </w:r>
    </w:p>
    <w:p w:rsidR="00F6763C" w:rsidRDefault="00F6763C" w:rsidP="00D5538B">
      <w:pPr>
        <w:rPr>
          <w:b/>
          <w:i/>
        </w:rPr>
      </w:pPr>
    </w:p>
    <w:p w:rsidR="006E1D6B" w:rsidRDefault="006E1D6B" w:rsidP="00D5538B">
      <w:r>
        <w:t xml:space="preserve">To get data out of the USB virtual COM port, one needs to use a terminal program. Two options are presented in the appendix G of the Reference manual - </w:t>
      </w:r>
      <w:proofErr w:type="spellStart"/>
      <w:r>
        <w:t>TeraTerm</w:t>
      </w:r>
      <w:proofErr w:type="spellEnd"/>
      <w:r>
        <w:t xml:space="preserve"> (</w:t>
      </w:r>
      <w:r w:rsidR="00514436">
        <w:t>available on the host computer only</w:t>
      </w:r>
      <w:r>
        <w:t>) and</w:t>
      </w:r>
      <w:r w:rsidR="00D61D9E">
        <w:t xml:space="preserve"> </w:t>
      </w:r>
      <w:proofErr w:type="spellStart"/>
      <w:r w:rsidR="00D61D9E">
        <w:t>CoolTerm</w:t>
      </w:r>
      <w:proofErr w:type="spellEnd"/>
      <w:r w:rsidR="00D61D9E">
        <w:t xml:space="preserve"> (</w:t>
      </w:r>
      <w:r w:rsidR="00514436">
        <w:t>available in the virtual machine</w:t>
      </w:r>
      <w:r w:rsidR="00D61D9E">
        <w:t xml:space="preserve">). I can assure you that the second </w:t>
      </w:r>
      <w:r w:rsidR="00514436">
        <w:t xml:space="preserve">option </w:t>
      </w:r>
      <w:r w:rsidR="00D61D9E">
        <w:t xml:space="preserve">will save you lots of debugging time as you can easily re-scan the USB </w:t>
      </w:r>
      <w:r w:rsidR="00514436">
        <w:t xml:space="preserve">ports without restarting the </w:t>
      </w:r>
      <w:proofErr w:type="spellStart"/>
      <w:r w:rsidR="00514436">
        <w:t>CollTerm</w:t>
      </w:r>
      <w:proofErr w:type="spellEnd"/>
      <w:r w:rsidR="00514436">
        <w:t xml:space="preserve">. In contrast </w:t>
      </w:r>
      <w:r w:rsidR="00D61D9E">
        <w:t xml:space="preserve">it is necessary to restart </w:t>
      </w:r>
      <w:proofErr w:type="spellStart"/>
      <w:r w:rsidR="00514436">
        <w:t>TeraTerm</w:t>
      </w:r>
      <w:proofErr w:type="spellEnd"/>
      <w:r w:rsidR="00D61D9E">
        <w:t xml:space="preserve"> every time you make changes to the code.</w:t>
      </w:r>
    </w:p>
    <w:p w:rsidR="00F6763C" w:rsidRDefault="00F6763C" w:rsidP="00D5538B"/>
    <w:p w:rsidR="00827789" w:rsidRDefault="00816EB4" w:rsidP="00D5538B">
      <w:r>
        <w:t xml:space="preserve">Run the code; if everything was setup correctly it will now </w:t>
      </w:r>
      <w:proofErr w:type="gramStart"/>
      <w:r>
        <w:t xml:space="preserve">print  </w:t>
      </w:r>
      <w:r w:rsidR="009E0E9E">
        <w:t>&lt;</w:t>
      </w:r>
      <w:proofErr w:type="spellStart"/>
      <w:proofErr w:type="gramEnd"/>
      <w:r w:rsidR="009E0E9E">
        <w:t>YourName</w:t>
      </w:r>
      <w:proofErr w:type="spellEnd"/>
      <w:r w:rsidR="009E0E9E">
        <w:t>&gt; (</w:t>
      </w:r>
      <w:r w:rsidR="00EB5F39">
        <w:t>and timestamps</w:t>
      </w:r>
      <w:r w:rsidR="009E0E9E">
        <w:t xml:space="preserve">) </w:t>
      </w:r>
      <w:r>
        <w:t xml:space="preserve">to </w:t>
      </w:r>
      <w:proofErr w:type="spellStart"/>
      <w:r>
        <w:t>uVision</w:t>
      </w:r>
      <w:proofErr w:type="spellEnd"/>
      <w:r>
        <w:t xml:space="preserve"> and </w:t>
      </w:r>
      <w:r w:rsidR="009E0E9E">
        <w:t>"Hello,"</w:t>
      </w:r>
      <w:r>
        <w:t xml:space="preserve"> to </w:t>
      </w:r>
      <w:proofErr w:type="spellStart"/>
      <w:r>
        <w:t>TeraTerm</w:t>
      </w:r>
      <w:proofErr w:type="spellEnd"/>
      <w:r>
        <w:t>.</w:t>
      </w:r>
    </w:p>
    <w:p w:rsidR="00F6763C" w:rsidRDefault="00F6763C">
      <w:pPr>
        <w:rPr>
          <w:b/>
          <w:i/>
        </w:rPr>
      </w:pPr>
      <w:r>
        <w:rPr>
          <w:b/>
          <w:i/>
        </w:rPr>
        <w:br w:type="page"/>
      </w:r>
    </w:p>
    <w:p w:rsidR="00827789" w:rsidRDefault="00827789" w:rsidP="00827789">
      <w:pPr>
        <w:rPr>
          <w:b/>
          <w:i/>
        </w:rPr>
      </w:pPr>
      <w:r>
        <w:rPr>
          <w:b/>
          <w:i/>
        </w:rPr>
        <w:lastRenderedPageBreak/>
        <w:t>2</w:t>
      </w:r>
      <w:r w:rsidRPr="00DD2ED7">
        <w:rPr>
          <w:b/>
          <w:i/>
        </w:rPr>
        <w:t>.</w:t>
      </w:r>
      <w:r>
        <w:rPr>
          <w:b/>
          <w:i/>
        </w:rPr>
        <w:t>3</w:t>
      </w:r>
      <w:r w:rsidRPr="00DD2ED7">
        <w:rPr>
          <w:b/>
          <w:i/>
        </w:rPr>
        <w:t xml:space="preserve">. </w:t>
      </w:r>
      <w:r>
        <w:rPr>
          <w:b/>
          <w:i/>
        </w:rPr>
        <w:t xml:space="preserve">Retargeting </w:t>
      </w:r>
      <w:proofErr w:type="spellStart"/>
      <w:r>
        <w:rPr>
          <w:b/>
          <w:i/>
        </w:rPr>
        <w:t>printf</w:t>
      </w:r>
      <w:proofErr w:type="spellEnd"/>
      <w:r>
        <w:rPr>
          <w:b/>
          <w:i/>
        </w:rPr>
        <w:t xml:space="preserve"> to both ITM and CDC</w:t>
      </w:r>
    </w:p>
    <w:p w:rsidR="00F6763C" w:rsidRPr="00DD2ED7" w:rsidRDefault="00F6763C" w:rsidP="00827789">
      <w:pPr>
        <w:rPr>
          <w:b/>
          <w:i/>
        </w:rPr>
      </w:pPr>
    </w:p>
    <w:p w:rsidR="00F6763C" w:rsidRDefault="00827789" w:rsidP="00827789">
      <w:r>
        <w:t xml:space="preserve">We have used the ITM to pass the </w:t>
      </w:r>
      <w:proofErr w:type="spellStart"/>
      <w:r w:rsidRPr="00827789">
        <w:rPr>
          <w:b/>
          <w:i/>
        </w:rPr>
        <w:t>printf</w:t>
      </w:r>
      <w:proofErr w:type="spellEnd"/>
      <w:r>
        <w:t xml:space="preserve"> output to the </w:t>
      </w:r>
      <w:proofErr w:type="spellStart"/>
      <w:r>
        <w:t>uVision</w:t>
      </w:r>
      <w:proofErr w:type="spellEnd"/>
      <w:r w:rsidRPr="00827789">
        <w:t xml:space="preserve"> </w:t>
      </w:r>
      <w:r w:rsidR="00F6763C">
        <w:t>for debugging and data reporting which helped a lot as you could develop your code from home.</w:t>
      </w:r>
    </w:p>
    <w:p w:rsidR="00F6763C" w:rsidRDefault="00F6763C" w:rsidP="00827789">
      <w:r>
        <w:t>(</w:t>
      </w:r>
      <w:r w:rsidR="00827789">
        <w:t xml:space="preserve">It was necessary to enable the ITM and set the correct clock frequency for the Cortex core </w:t>
      </w:r>
      <w:r>
        <w:t>in the Keil MDK project when</w:t>
      </w:r>
      <w:r w:rsidR="00827789">
        <w:t xml:space="preserve"> the source code w</w:t>
      </w:r>
      <w:r w:rsidR="0053240E">
        <w:t>as generated by the STM32CubeMX</w:t>
      </w:r>
      <w:r>
        <w:t xml:space="preserve"> at the first time</w:t>
      </w:r>
      <w:r w:rsidR="0053240E">
        <w:t>.</w:t>
      </w:r>
      <w:r>
        <w:t xml:space="preserve">) </w:t>
      </w:r>
    </w:p>
    <w:p w:rsidR="00827789" w:rsidRDefault="00F6763C" w:rsidP="00827789">
      <w:r>
        <w:t>This facility would only work for a PC with installed Keil MDK - not an Android smartphone, for example.</w:t>
      </w:r>
    </w:p>
    <w:p w:rsidR="00F6763C" w:rsidRDefault="00F6763C" w:rsidP="00827789"/>
    <w:p w:rsidR="00F6763C" w:rsidRDefault="00827789" w:rsidP="00827789">
      <w:r>
        <w:t xml:space="preserve">It is possible to direct the </w:t>
      </w:r>
      <w:proofErr w:type="spellStart"/>
      <w:r w:rsidRPr="00827789">
        <w:rPr>
          <w:b/>
          <w:i/>
        </w:rPr>
        <w:t>printf</w:t>
      </w:r>
      <w:proofErr w:type="spellEnd"/>
      <w:r>
        <w:t xml:space="preserve"> output to both ITM and CDC by adding a line of code to the file </w:t>
      </w:r>
      <w:proofErr w:type="spellStart"/>
      <w:r w:rsidRPr="00827789">
        <w:rPr>
          <w:b/>
          <w:i/>
        </w:rPr>
        <w:t>retar.c</w:t>
      </w:r>
      <w:proofErr w:type="spellEnd"/>
      <w:r w:rsidR="00F6763C">
        <w:rPr>
          <w:b/>
          <w:i/>
        </w:rPr>
        <w:t xml:space="preserve"> </w:t>
      </w:r>
      <w:r w:rsidR="00F6763C" w:rsidRPr="00F6763C">
        <w:t>that will direct the received characters not only to the ITM but also to the CDC USB device</w:t>
      </w:r>
      <w:r>
        <w:t xml:space="preserve">. It will contain a correct call to </w:t>
      </w:r>
      <w:proofErr w:type="gramStart"/>
      <w:r>
        <w:t xml:space="preserve">function  </w:t>
      </w:r>
      <w:proofErr w:type="spellStart"/>
      <w:r w:rsidRPr="00827789">
        <w:rPr>
          <w:b/>
          <w:i/>
        </w:rPr>
        <w:t>CDC</w:t>
      </w:r>
      <w:proofErr w:type="gramEnd"/>
      <w:r w:rsidRPr="00827789">
        <w:rPr>
          <w:b/>
          <w:i/>
        </w:rPr>
        <w:t>_Transmit_FS</w:t>
      </w:r>
      <w:proofErr w:type="spellEnd"/>
      <w:r>
        <w:t xml:space="preserve"> </w:t>
      </w:r>
      <w:r w:rsidR="00EB5F39">
        <w:t xml:space="preserve">in order </w:t>
      </w:r>
      <w:r>
        <w:t xml:space="preserve">to output a single byte received by the </w:t>
      </w:r>
      <w:proofErr w:type="spellStart"/>
      <w:r w:rsidRPr="00827789">
        <w:rPr>
          <w:b/>
          <w:i/>
        </w:rPr>
        <w:t>putchar</w:t>
      </w:r>
      <w:proofErr w:type="spellEnd"/>
      <w:r w:rsidR="00F6763C">
        <w:t xml:space="preserve"> subroutine to CDC:</w:t>
      </w:r>
    </w:p>
    <w:p w:rsidR="00F6763C" w:rsidRDefault="00F6763C" w:rsidP="00F6763C">
      <w:pPr>
        <w:jc w:val="center"/>
        <w:rPr>
          <w:b/>
          <w:i/>
        </w:rPr>
      </w:pPr>
      <w:r>
        <w:rPr>
          <w:noProof/>
          <w:lang w:eastAsia="en-GB"/>
        </w:rPr>
        <w:drawing>
          <wp:inline distT="0" distB="0" distL="0" distR="0" wp14:anchorId="1BF313DF" wp14:editId="14DC7FBF">
            <wp:extent cx="3267986" cy="1084790"/>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73447" cy="1086603"/>
                    </a:xfrm>
                    <a:prstGeom prst="rect">
                      <a:avLst/>
                    </a:prstGeom>
                  </pic:spPr>
                </pic:pic>
              </a:graphicData>
            </a:graphic>
          </wp:inline>
        </w:drawing>
      </w:r>
    </w:p>
    <w:p w:rsidR="00A23623" w:rsidRDefault="00EB5F39" w:rsidP="00F6763C">
      <w:pPr>
        <w:jc w:val="both"/>
      </w:pPr>
      <w:r>
        <w:br/>
      </w:r>
      <w:proofErr w:type="spellStart"/>
      <w:r w:rsidRPr="00827789">
        <w:rPr>
          <w:b/>
          <w:i/>
        </w:rPr>
        <w:t>CDC_Transmit_FS</w:t>
      </w:r>
      <w:proofErr w:type="spellEnd"/>
      <w:r>
        <w:t xml:space="preserve"> function accepts two parameters: the first one is the address of the character array to </w:t>
      </w:r>
      <w:proofErr w:type="gramStart"/>
      <w:r>
        <w:t>output,</w:t>
      </w:r>
      <w:proofErr w:type="gramEnd"/>
      <w:r>
        <w:t xml:space="preserve"> the second is the number of characters</w:t>
      </w:r>
      <w:r w:rsidR="0053240E">
        <w:t xml:space="preserve"> in the array</w:t>
      </w:r>
      <w:r>
        <w:t>.</w:t>
      </w:r>
      <w:r w:rsidR="0053240E">
        <w:t xml:space="preserve"> </w:t>
      </w:r>
      <w:r w:rsidR="00A23623">
        <w:br/>
        <w:t xml:space="preserve">Please note that the input parameter to </w:t>
      </w:r>
      <w:proofErr w:type="spellStart"/>
      <w:r w:rsidR="00F6763C">
        <w:rPr>
          <w:b/>
          <w:i/>
        </w:rPr>
        <w:t>fputc</w:t>
      </w:r>
      <w:proofErr w:type="spellEnd"/>
      <w:r w:rsidR="00A23623">
        <w:t xml:space="preserve"> is treated as </w:t>
      </w:r>
      <w:proofErr w:type="spellStart"/>
      <w:r w:rsidR="00A23623" w:rsidRPr="00A23623">
        <w:rPr>
          <w:b/>
          <w:i/>
        </w:rPr>
        <w:t>int</w:t>
      </w:r>
      <w:proofErr w:type="spellEnd"/>
      <w:r w:rsidR="00A23623">
        <w:t xml:space="preserve">; you need to cast data types to avoid compiler error and warning messages when calling the </w:t>
      </w:r>
      <w:proofErr w:type="spellStart"/>
      <w:r w:rsidR="00A23623" w:rsidRPr="00827789">
        <w:rPr>
          <w:b/>
          <w:i/>
        </w:rPr>
        <w:t>CDC_Transmit_FS</w:t>
      </w:r>
      <w:proofErr w:type="spellEnd"/>
      <w:r w:rsidR="00A23623">
        <w:t xml:space="preserve"> function.</w:t>
      </w:r>
      <w:r w:rsidR="00F6763C">
        <w:t xml:space="preserve"> NOT AN EASY TASK, TRY </w:t>
      </w:r>
      <w:proofErr w:type="gramStart"/>
      <w:r w:rsidR="00F6763C">
        <w:t>YOUR</w:t>
      </w:r>
      <w:proofErr w:type="gramEnd"/>
      <w:r w:rsidR="00F6763C">
        <w:t xml:space="preserve"> BEST.</w:t>
      </w:r>
    </w:p>
    <w:p w:rsidR="00827789" w:rsidRDefault="0053240E" w:rsidP="00827789">
      <w:r>
        <w:t>Please also add lines</w:t>
      </w:r>
      <w:r w:rsidRPr="0053240E">
        <w:rPr>
          <w:rFonts w:ascii="Courier New" w:hAnsi="Courier New" w:cs="Courier New"/>
          <w:b/>
        </w:rPr>
        <w:t xml:space="preserve"> </w:t>
      </w:r>
      <w:proofErr w:type="spellStart"/>
      <w:r w:rsidRPr="0053240E">
        <w:rPr>
          <w:rFonts w:ascii="Courier New" w:hAnsi="Courier New" w:cs="Courier New"/>
          <w:b/>
        </w:rPr>
        <w:t>HAL_</w:t>
      </w:r>
      <w:proofErr w:type="gramStart"/>
      <w:r w:rsidRPr="0053240E">
        <w:rPr>
          <w:rFonts w:ascii="Courier New" w:hAnsi="Courier New" w:cs="Courier New"/>
          <w:b/>
        </w:rPr>
        <w:t>Delay</w:t>
      </w:r>
      <w:proofErr w:type="spellEnd"/>
      <w:r w:rsidRPr="0053240E">
        <w:rPr>
          <w:rFonts w:ascii="Courier New" w:hAnsi="Courier New" w:cs="Courier New"/>
          <w:b/>
        </w:rPr>
        <w:t>(</w:t>
      </w:r>
      <w:proofErr w:type="gramEnd"/>
      <w:r w:rsidRPr="0053240E">
        <w:rPr>
          <w:rFonts w:ascii="Courier New" w:hAnsi="Courier New" w:cs="Courier New"/>
          <w:b/>
        </w:rPr>
        <w:t>1);</w:t>
      </w:r>
      <w:r>
        <w:t xml:space="preserve"> before and after the </w:t>
      </w:r>
      <w:r w:rsidRPr="00827789">
        <w:rPr>
          <w:b/>
          <w:i/>
        </w:rPr>
        <w:t>CDC_</w:t>
      </w:r>
      <w:r>
        <w:rPr>
          <w:b/>
          <w:i/>
        </w:rPr>
        <w:t>...</w:t>
      </w:r>
      <w:r w:rsidR="00F6763C">
        <w:t xml:space="preserve"> call as shown above.</w:t>
      </w:r>
    </w:p>
    <w:p w:rsidR="00A23623" w:rsidRDefault="00A23623" w:rsidP="00827789"/>
    <w:p w:rsidR="00EB5F39" w:rsidRDefault="00EB5F39" w:rsidP="00827789">
      <w:r>
        <w:t>After this amendment the code will output "&lt;</w:t>
      </w:r>
      <w:proofErr w:type="spellStart"/>
      <w:r>
        <w:t>YourName</w:t>
      </w:r>
      <w:proofErr w:type="spellEnd"/>
      <w:r>
        <w:t xml:space="preserve">&gt;!" </w:t>
      </w:r>
      <w:r w:rsidR="003D0B68">
        <w:t xml:space="preserve">and timestamps </w:t>
      </w:r>
      <w:r>
        <w:t xml:space="preserve">to </w:t>
      </w:r>
      <w:proofErr w:type="spellStart"/>
      <w:r>
        <w:t>uVision</w:t>
      </w:r>
      <w:proofErr w:type="spellEnd"/>
      <w:r>
        <w:t xml:space="preserve"> and "Hello</w:t>
      </w:r>
      <w:proofErr w:type="gramStart"/>
      <w:r>
        <w:t>,&lt;</w:t>
      </w:r>
      <w:proofErr w:type="spellStart"/>
      <w:proofErr w:type="gramEnd"/>
      <w:r>
        <w:t>YourName</w:t>
      </w:r>
      <w:proofErr w:type="spellEnd"/>
      <w:r>
        <w:t xml:space="preserve">&gt;!" and timestamps to </w:t>
      </w:r>
      <w:proofErr w:type="spellStart"/>
      <w:r>
        <w:t>TeraTerm</w:t>
      </w:r>
      <w:proofErr w:type="spellEnd"/>
      <w:r>
        <w:t>.</w:t>
      </w:r>
    </w:p>
    <w:p w:rsidR="00330831" w:rsidRDefault="00330831" w:rsidP="00EB5F39">
      <w:pPr>
        <w:jc w:val="both"/>
        <w:rPr>
          <w:b/>
          <w:sz w:val="28"/>
        </w:rPr>
      </w:pPr>
    </w:p>
    <w:p w:rsidR="006E1D6B" w:rsidRDefault="00EB5F39" w:rsidP="006712CA">
      <w:pPr>
        <w:jc w:val="both"/>
        <w:rPr>
          <w:b/>
          <w:i/>
        </w:rPr>
      </w:pPr>
      <w:r w:rsidRPr="00BD7F70">
        <w:rPr>
          <w:b/>
          <w:sz w:val="28"/>
        </w:rPr>
        <w:t>Demonstrate your working code to the lecturer</w:t>
      </w:r>
      <w:r>
        <w:rPr>
          <w:sz w:val="28"/>
        </w:rPr>
        <w:t>.</w:t>
      </w:r>
      <w:r w:rsidR="006E1D6B">
        <w:rPr>
          <w:b/>
          <w:i/>
        </w:rPr>
        <w:br w:type="page"/>
      </w:r>
    </w:p>
    <w:p w:rsidR="00CD256E" w:rsidRDefault="00CD256E" w:rsidP="00CD256E">
      <w:r w:rsidRPr="00F2690A">
        <w:rPr>
          <w:b/>
          <w:i/>
        </w:rPr>
        <w:lastRenderedPageBreak/>
        <w:t xml:space="preserve">Assignment </w:t>
      </w:r>
      <w:r>
        <w:rPr>
          <w:b/>
          <w:i/>
        </w:rPr>
        <w:t>3</w:t>
      </w:r>
      <w:r>
        <w:t xml:space="preserve"> - operating a </w:t>
      </w:r>
      <w:r w:rsidRPr="00CD256E">
        <w:t xml:space="preserve">USB </w:t>
      </w:r>
      <w:r>
        <w:t>MSC host</w:t>
      </w:r>
    </w:p>
    <w:p w:rsidR="00CD256E" w:rsidRDefault="00CD256E" w:rsidP="00CD256E">
      <w:r>
        <w:t>Mass Storage Class (MSC) embedded hosts enable connecting standard external USB flash or hard drives to embedded systems.</w:t>
      </w:r>
    </w:p>
    <w:p w:rsidR="00551CED" w:rsidRDefault="00551CED" w:rsidP="00551CED">
      <w:r>
        <w:t>STMicroelectronics, in addition to USB transceivers built into the STM32F4 MCUs, provides a middleware (set of subroutines) that ease up communicating data between the application code and the transceivers.</w:t>
      </w:r>
    </w:p>
    <w:p w:rsidR="00551CED" w:rsidRDefault="00551CED" w:rsidP="00551CED">
      <w:r>
        <w:t xml:space="preserve">Both the hardware and middleware needs to be enabled in </w:t>
      </w:r>
      <w:proofErr w:type="gramStart"/>
      <w:r>
        <w:t>an</w:t>
      </w:r>
      <w:proofErr w:type="gramEnd"/>
      <w:r>
        <w:t xml:space="preserve"> STM</w:t>
      </w:r>
      <w:r w:rsidR="00010E03">
        <w:t>32</w:t>
      </w:r>
      <w:r>
        <w:t>CubeMX project, and application code has to use the correct HAL calls.</w:t>
      </w:r>
    </w:p>
    <w:p w:rsidR="00CD256E" w:rsidRDefault="00D76A05">
      <w:r>
        <w:t xml:space="preserve">In order to complete this lab you will need to connect a mass storage device to the micro USB female connector on the STM32F4Discovery board. Several options </w:t>
      </w:r>
      <w:r w:rsidR="001C0C91">
        <w:t>to accomplish</w:t>
      </w:r>
      <w:r>
        <w:t xml:space="preserve"> this are </w:t>
      </w:r>
      <w:r w:rsidR="001C0C91">
        <w:t>discussed in</w:t>
      </w:r>
      <w:r>
        <w:t xml:space="preserve"> Appendix C.</w:t>
      </w:r>
    </w:p>
    <w:p w:rsidR="004B06A4" w:rsidRDefault="004B06A4" w:rsidP="0027352A">
      <w:pPr>
        <w:rPr>
          <w:b/>
          <w:i/>
        </w:rPr>
      </w:pPr>
    </w:p>
    <w:p w:rsidR="0027352A" w:rsidRPr="00DD2ED7" w:rsidRDefault="0027352A" w:rsidP="0027352A">
      <w:pPr>
        <w:rPr>
          <w:b/>
          <w:i/>
        </w:rPr>
      </w:pPr>
      <w:r>
        <w:rPr>
          <w:b/>
          <w:i/>
        </w:rPr>
        <w:t xml:space="preserve">3.1. Enabling the USB transceiver and middleware in the </w:t>
      </w:r>
      <w:proofErr w:type="spellStart"/>
      <w:r>
        <w:rPr>
          <w:b/>
          <w:i/>
        </w:rPr>
        <w:t>STMCubeMX</w:t>
      </w:r>
      <w:proofErr w:type="spellEnd"/>
      <w:r>
        <w:rPr>
          <w:b/>
          <w:i/>
        </w:rPr>
        <w:t xml:space="preserve"> </w:t>
      </w:r>
    </w:p>
    <w:p w:rsidR="003F09C2" w:rsidRDefault="003F09C2" w:rsidP="0027352A">
      <w:pPr>
        <w:rPr>
          <w:b/>
          <w:i/>
        </w:rPr>
      </w:pPr>
    </w:p>
    <w:p w:rsidR="0027352A" w:rsidRPr="003F09C2" w:rsidRDefault="003F09C2" w:rsidP="0027352A">
      <w:pPr>
        <w:rPr>
          <w:b/>
          <w:i/>
        </w:rPr>
      </w:pPr>
      <w:r>
        <w:rPr>
          <w:b/>
          <w:i/>
        </w:rPr>
        <w:t>C</w:t>
      </w:r>
      <w:r w:rsidR="00F4598C">
        <w:rPr>
          <w:b/>
          <w:i/>
        </w:rPr>
        <w:t>lone C1 into C3</w:t>
      </w:r>
    </w:p>
    <w:p w:rsidR="00CC3C53" w:rsidRDefault="00CC3C53" w:rsidP="0027352A"/>
    <w:p w:rsidR="0027352A" w:rsidRDefault="0027352A" w:rsidP="0027352A">
      <w:r>
        <w:t>On the Pinout tab, left pane, find the USB_FS (full speed) peripheral and enable it in the host only mode as it is shown below:</w:t>
      </w:r>
    </w:p>
    <w:p w:rsidR="0027352A" w:rsidRDefault="00CC3C53" w:rsidP="0027352A">
      <w:pPr>
        <w:jc w:val="center"/>
      </w:pPr>
      <w:r>
        <w:rPr>
          <w:noProof/>
          <w:lang w:eastAsia="en-GB"/>
        </w:rPr>
        <w:drawing>
          <wp:inline distT="0" distB="0" distL="0" distR="0" wp14:anchorId="2917F610" wp14:editId="317DA115">
            <wp:extent cx="2787822" cy="964088"/>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92290" cy="965633"/>
                    </a:xfrm>
                    <a:prstGeom prst="rect">
                      <a:avLst/>
                    </a:prstGeom>
                  </pic:spPr>
                </pic:pic>
              </a:graphicData>
            </a:graphic>
          </wp:inline>
        </w:drawing>
      </w:r>
    </w:p>
    <w:p w:rsidR="004B06A4" w:rsidRDefault="004B06A4" w:rsidP="0027352A"/>
    <w:p w:rsidR="0027352A" w:rsidRDefault="0027352A" w:rsidP="0027352A">
      <w:r>
        <w:t>Then scroll up to the very top of the pane and enable the relevant middleware</w:t>
      </w:r>
      <w:proofErr w:type="gramStart"/>
      <w:r>
        <w:t>:</w:t>
      </w:r>
      <w:proofErr w:type="gramEnd"/>
      <w:r w:rsidR="009554DE">
        <w:br/>
      </w:r>
      <w:r w:rsidR="00164F49">
        <w:t xml:space="preserve">USB_HOST for Mass Storage Host Class  then </w:t>
      </w:r>
      <w:r w:rsidR="009554DE">
        <w:t xml:space="preserve">FATFS for USB disk  </w:t>
      </w:r>
    </w:p>
    <w:p w:rsidR="009554DE" w:rsidRDefault="00164F49" w:rsidP="009554DE">
      <w:pPr>
        <w:jc w:val="center"/>
      </w:pPr>
      <w:r>
        <w:rPr>
          <w:noProof/>
          <w:lang w:eastAsia="en-GB"/>
        </w:rPr>
        <w:drawing>
          <wp:inline distT="0" distB="0" distL="0" distR="0" wp14:anchorId="0D4F4AB0" wp14:editId="35F0F87C">
            <wp:extent cx="3657600" cy="8629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74599" cy="866929"/>
                    </a:xfrm>
                    <a:prstGeom prst="rect">
                      <a:avLst/>
                    </a:prstGeom>
                  </pic:spPr>
                </pic:pic>
              </a:graphicData>
            </a:graphic>
          </wp:inline>
        </w:drawing>
      </w:r>
      <w:r w:rsidR="009554DE">
        <w:rPr>
          <w:noProof/>
          <w:lang w:eastAsia="en-GB"/>
        </w:rPr>
        <w:drawing>
          <wp:inline distT="0" distB="0" distL="0" distR="0" wp14:anchorId="0D0B2922" wp14:editId="0035A9F0">
            <wp:extent cx="1470991" cy="12839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78102" cy="1290196"/>
                    </a:xfrm>
                    <a:prstGeom prst="rect">
                      <a:avLst/>
                    </a:prstGeom>
                  </pic:spPr>
                </pic:pic>
              </a:graphicData>
            </a:graphic>
          </wp:inline>
        </w:drawing>
      </w:r>
      <w:r w:rsidR="009554DE">
        <w:t xml:space="preserve">        </w:t>
      </w:r>
    </w:p>
    <w:p w:rsidR="0027352A" w:rsidRDefault="0027352A" w:rsidP="0027352A">
      <w:r>
        <w:t xml:space="preserve">Check that the two </w:t>
      </w:r>
      <w:r w:rsidR="00257769">
        <w:t>USB</w:t>
      </w:r>
      <w:r>
        <w:t xml:space="preserve"> MCU pins becam</w:t>
      </w:r>
      <w:r w:rsidR="00257769">
        <w:t>e enabled on the pinout diagram as it was shown for the C2.</w:t>
      </w:r>
    </w:p>
    <w:p w:rsidR="00CC3C53" w:rsidRDefault="00CC3C53" w:rsidP="0027352A">
      <w:r>
        <w:lastRenderedPageBreak/>
        <w:t xml:space="preserve">Configure pin PC0 for GPIO output </w:t>
      </w:r>
      <w:r w:rsidR="00F9667A">
        <w:t>to provide power to the attached USB device</w:t>
      </w:r>
      <w:r w:rsidR="00257769">
        <w:t xml:space="preserve"> via the on board power FET </w:t>
      </w:r>
      <w:r w:rsidR="00164F49">
        <w:br/>
      </w:r>
      <w:r w:rsidR="00257769">
        <w:t xml:space="preserve">(you may want to have a look at the schematic diagram of the board in the board's manual; the switch is labelled U6 on page 39; the part name is </w:t>
      </w:r>
      <w:r w:rsidR="00257769" w:rsidRPr="00257769">
        <w:t>STMPS2141STR</w:t>
      </w:r>
      <w:r w:rsidR="00257769">
        <w:t>; it connects the 5V power line from the mini USB connector to the same line of the micro USB connector as memory sticks do not have power supplies).</w:t>
      </w:r>
    </w:p>
    <w:p w:rsidR="00164F49" w:rsidRDefault="00164F49" w:rsidP="0027352A"/>
    <w:p w:rsidR="00257769" w:rsidRDefault="00CC3C53" w:rsidP="0027352A">
      <w:r>
        <w:t xml:space="preserve">Proceed to the </w:t>
      </w:r>
      <w:r w:rsidRPr="00CC3C53">
        <w:rPr>
          <w:b/>
          <w:i/>
        </w:rPr>
        <w:t>Configuration</w:t>
      </w:r>
      <w:r>
        <w:t xml:space="preserve"> tab </w:t>
      </w:r>
    </w:p>
    <w:p w:rsidR="00257769" w:rsidRDefault="00257769" w:rsidP="00257769">
      <w:pPr>
        <w:jc w:val="center"/>
      </w:pPr>
      <w:r w:rsidRPr="00257769">
        <w:rPr>
          <w:noProof/>
          <w:lang w:eastAsia="en-GB"/>
        </w:rPr>
        <w:drawing>
          <wp:inline distT="0" distB="0" distL="0" distR="0" wp14:anchorId="38ECEB61" wp14:editId="740EC54C">
            <wp:extent cx="2647784" cy="1588670"/>
            <wp:effectExtent l="0" t="0" r="635"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3058" cy="1591835"/>
                    </a:xfrm>
                    <a:prstGeom prst="rect">
                      <a:avLst/>
                    </a:prstGeom>
                    <a:noFill/>
                    <a:ln>
                      <a:noFill/>
                    </a:ln>
                    <a:extLst/>
                  </pic:spPr>
                </pic:pic>
              </a:graphicData>
            </a:graphic>
          </wp:inline>
        </w:drawing>
      </w:r>
    </w:p>
    <w:p w:rsidR="00CC3C53" w:rsidRDefault="00CC3C53" w:rsidP="008D1E5F">
      <w:proofErr w:type="gramStart"/>
      <w:r>
        <w:t>and</w:t>
      </w:r>
      <w:proofErr w:type="gramEnd"/>
      <w:r>
        <w:t xml:space="preserve"> open configuration for the </w:t>
      </w:r>
      <w:r w:rsidRPr="00CC3C53">
        <w:rPr>
          <w:b/>
          <w:i/>
        </w:rPr>
        <w:t>USB_HOST</w:t>
      </w:r>
      <w:r>
        <w:t xml:space="preserve"> middleware. </w:t>
      </w:r>
    </w:p>
    <w:p w:rsidR="00164F49" w:rsidRDefault="00164F49" w:rsidP="008D1E5F"/>
    <w:p w:rsidR="00CC3C53" w:rsidRDefault="00CC3C53" w:rsidP="0027352A">
      <w:r>
        <w:t xml:space="preserve">In the platform setting tab select the options below for the </w:t>
      </w:r>
      <w:r w:rsidR="008D1E5F">
        <w:rPr>
          <w:b/>
          <w:i/>
        </w:rPr>
        <w:t>Platform Settings</w:t>
      </w:r>
    </w:p>
    <w:p w:rsidR="00CC3C53" w:rsidRDefault="00CC3C53" w:rsidP="00CC3C53">
      <w:pPr>
        <w:jc w:val="center"/>
      </w:pPr>
      <w:r>
        <w:rPr>
          <w:noProof/>
          <w:lang w:eastAsia="en-GB"/>
        </w:rPr>
        <w:drawing>
          <wp:inline distT="0" distB="0" distL="0" distR="0" wp14:anchorId="2F01B784" wp14:editId="35EC2228">
            <wp:extent cx="4261899" cy="1418357"/>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67034" cy="1420066"/>
                    </a:xfrm>
                    <a:prstGeom prst="rect">
                      <a:avLst/>
                    </a:prstGeom>
                  </pic:spPr>
                </pic:pic>
              </a:graphicData>
            </a:graphic>
          </wp:inline>
        </w:drawing>
      </w:r>
    </w:p>
    <w:p w:rsidR="00CC3C53" w:rsidRDefault="00CC3C53" w:rsidP="0027352A"/>
    <w:p w:rsidR="0027352A" w:rsidRDefault="00CC3C53" w:rsidP="0027352A">
      <w:r>
        <w:t>All t</w:t>
      </w:r>
      <w:r w:rsidR="0027352A">
        <w:t xml:space="preserve">he </w:t>
      </w:r>
      <w:r>
        <w:t xml:space="preserve">other </w:t>
      </w:r>
      <w:r w:rsidR="0027352A">
        <w:t>default configuration</w:t>
      </w:r>
      <w:r>
        <w:t xml:space="preserve"> settings</w:t>
      </w:r>
      <w:r w:rsidR="0027352A">
        <w:t xml:space="preserve"> of the USB_</w:t>
      </w:r>
      <w:r>
        <w:t>HOST</w:t>
      </w:r>
      <w:r w:rsidR="0027352A">
        <w:t xml:space="preserve"> and USB_FS </w:t>
      </w:r>
      <w:r>
        <w:t>are</w:t>
      </w:r>
      <w:r w:rsidR="0027352A">
        <w:t xml:space="preserve"> fine.</w:t>
      </w:r>
    </w:p>
    <w:p w:rsidR="00F4598C" w:rsidRDefault="00F4598C" w:rsidP="00F4598C"/>
    <w:p w:rsidR="00164F49" w:rsidRDefault="00164F49" w:rsidP="00F4598C"/>
    <w:p w:rsidR="00F4598C" w:rsidRDefault="00F4598C" w:rsidP="00F4598C">
      <w:r>
        <w:t xml:space="preserve">Generate code from Cube, open the project and </w:t>
      </w:r>
      <w:proofErr w:type="gramStart"/>
      <w:r w:rsidRPr="008E6A0C">
        <w:t xml:space="preserve">remove  </w:t>
      </w:r>
      <w:r w:rsidRPr="008E6A0C">
        <w:rPr>
          <w:b/>
          <w:i/>
        </w:rPr>
        <w:t>stm32f4xx</w:t>
      </w:r>
      <w:proofErr w:type="gramEnd"/>
      <w:r w:rsidRPr="008E6A0C">
        <w:rPr>
          <w:b/>
          <w:i/>
        </w:rPr>
        <w:t>_hal_rtc.c</w:t>
      </w:r>
      <w:r w:rsidRPr="008E6A0C">
        <w:t xml:space="preserve">  f</w:t>
      </w:r>
      <w:r>
        <w:t xml:space="preserve">rom the </w:t>
      </w:r>
      <w:r w:rsidRPr="00010E03">
        <w:rPr>
          <w:b/>
        </w:rPr>
        <w:t>Project</w:t>
      </w:r>
      <w:r>
        <w:t xml:space="preserve"> tree (the leftmost pane in the </w:t>
      </w:r>
      <w:proofErr w:type="spellStart"/>
      <w:r>
        <w:t>uVision</w:t>
      </w:r>
      <w:proofErr w:type="spellEnd"/>
      <w:r w:rsidR="0056793D">
        <w:t>;</w:t>
      </w:r>
      <w:r w:rsidR="0056793D" w:rsidRPr="0056793D">
        <w:t xml:space="preserve"> </w:t>
      </w:r>
      <w:r w:rsidR="0056793D">
        <w:t xml:space="preserve">make sure you do not confuse the a.m. file with similarly named </w:t>
      </w:r>
      <w:r w:rsidR="0056793D" w:rsidRPr="008E6A0C">
        <w:rPr>
          <w:b/>
          <w:i/>
        </w:rPr>
        <w:t>stm32f4xx_hal_r</w:t>
      </w:r>
      <w:r w:rsidR="0056793D">
        <w:rPr>
          <w:b/>
          <w:i/>
        </w:rPr>
        <w:t>c</w:t>
      </w:r>
      <w:r w:rsidR="0056793D" w:rsidRPr="008E6A0C">
        <w:rPr>
          <w:b/>
          <w:i/>
        </w:rPr>
        <w:t>c.c</w:t>
      </w:r>
      <w:r>
        <w:t>).</w:t>
      </w:r>
      <w:r w:rsidRPr="00514436">
        <w:t xml:space="preserve"> </w:t>
      </w:r>
      <w:r>
        <w:t xml:space="preserve">Please remember that you need to repeat this procedure every time you re-generate the C code from the </w:t>
      </w:r>
      <w:proofErr w:type="spellStart"/>
      <w:r>
        <w:t>CubeMX</w:t>
      </w:r>
      <w:proofErr w:type="spellEnd"/>
      <w:r>
        <w:t>.</w:t>
      </w:r>
    </w:p>
    <w:p w:rsidR="00B91A0A" w:rsidRDefault="00B91A0A">
      <w:pPr>
        <w:rPr>
          <w:b/>
          <w:i/>
        </w:rPr>
      </w:pPr>
      <w:r>
        <w:rPr>
          <w:b/>
          <w:i/>
        </w:rPr>
        <w:br w:type="page"/>
      </w:r>
    </w:p>
    <w:p w:rsidR="00A36E9E" w:rsidRPr="00DD2ED7" w:rsidRDefault="00A36E9E" w:rsidP="00A36E9E">
      <w:pPr>
        <w:rPr>
          <w:b/>
          <w:i/>
        </w:rPr>
      </w:pPr>
      <w:r>
        <w:rPr>
          <w:b/>
          <w:i/>
        </w:rPr>
        <w:lastRenderedPageBreak/>
        <w:t>3</w:t>
      </w:r>
      <w:r w:rsidRPr="00DD2ED7">
        <w:rPr>
          <w:b/>
          <w:i/>
        </w:rPr>
        <w:t>.</w:t>
      </w:r>
      <w:r>
        <w:rPr>
          <w:b/>
          <w:i/>
        </w:rPr>
        <w:t>2</w:t>
      </w:r>
      <w:r w:rsidRPr="00DD2ED7">
        <w:rPr>
          <w:b/>
          <w:i/>
        </w:rPr>
        <w:t xml:space="preserve">. </w:t>
      </w:r>
      <w:r>
        <w:rPr>
          <w:b/>
          <w:i/>
        </w:rPr>
        <w:t xml:space="preserve">Preparing the code to operate the </w:t>
      </w:r>
      <w:r w:rsidR="00F9667A">
        <w:rPr>
          <w:b/>
          <w:i/>
        </w:rPr>
        <w:t>USB host</w:t>
      </w:r>
    </w:p>
    <w:p w:rsidR="00A36E9E" w:rsidRDefault="00A36E9E" w:rsidP="00A36E9E">
      <w:proofErr w:type="gramStart"/>
      <w:r>
        <w:t xml:space="preserve">Enable  </w:t>
      </w:r>
      <w:proofErr w:type="spellStart"/>
      <w:r w:rsidRPr="00FD4F17">
        <w:rPr>
          <w:b/>
          <w:i/>
        </w:rPr>
        <w:t>printf</w:t>
      </w:r>
      <w:proofErr w:type="spellEnd"/>
      <w:proofErr w:type="gramEnd"/>
      <w:r>
        <w:t xml:space="preserve">  function as it is discussed</w:t>
      </w:r>
      <w:r w:rsidRPr="00FD4F17">
        <w:t xml:space="preserve"> </w:t>
      </w:r>
      <w:r>
        <w:t xml:space="preserve">in the Appendix </w:t>
      </w:r>
      <w:r w:rsidR="00D6043B">
        <w:t>C</w:t>
      </w:r>
      <w:r>
        <w:t xml:space="preserve"> of the </w:t>
      </w:r>
      <w:r w:rsidR="00D6043B">
        <w:t>Reference Manual</w:t>
      </w:r>
      <w:r>
        <w:t xml:space="preserve">. You need to do it </w:t>
      </w:r>
      <w:r w:rsidR="00D6043B">
        <w:t xml:space="preserve">only </w:t>
      </w:r>
      <w:r>
        <w:t>once for every project generated by the STM32CubeMX.</w:t>
      </w:r>
    </w:p>
    <w:p w:rsidR="008026CB" w:rsidRDefault="00BB7706">
      <w:r>
        <w:t xml:space="preserve">Copy and paste from file   </w:t>
      </w:r>
      <w:r w:rsidRPr="00BD4EB7">
        <w:rPr>
          <w:b/>
          <w:i/>
        </w:rPr>
        <w:t>C3_superloop.</w:t>
      </w:r>
      <w:r w:rsidR="00DD5B38">
        <w:rPr>
          <w:b/>
          <w:i/>
        </w:rPr>
        <w:t>c</w:t>
      </w:r>
      <w:r>
        <w:t xml:space="preserve">   highlighted declaration of</w:t>
      </w:r>
      <w:r w:rsidR="00A36E9E" w:rsidRPr="000A7B25">
        <w:t xml:space="preserve"> the following </w:t>
      </w:r>
      <w:r>
        <w:t xml:space="preserve">private </w:t>
      </w:r>
      <w:r w:rsidR="00AE030C">
        <w:t xml:space="preserve">global </w:t>
      </w:r>
      <w:r w:rsidR="00A36E9E" w:rsidRPr="000A7B25">
        <w:t>variable</w:t>
      </w:r>
      <w:r w:rsidR="008026CB" w:rsidRPr="000A7B25">
        <w:t>s</w:t>
      </w:r>
      <w:r w:rsidR="00A36E9E" w:rsidRPr="000A7B25">
        <w:t xml:space="preserve"> </w:t>
      </w:r>
      <w:r>
        <w:t>as shown below</w:t>
      </w:r>
    </w:p>
    <w:p w:rsidR="008026CB" w:rsidRDefault="00BB7706" w:rsidP="008026CB">
      <w:pPr>
        <w:jc w:val="center"/>
      </w:pPr>
      <w:r>
        <w:rPr>
          <w:noProof/>
          <w:lang w:eastAsia="en-GB"/>
        </w:rPr>
        <w:drawing>
          <wp:inline distT="0" distB="0" distL="0" distR="0" wp14:anchorId="3ED86A94" wp14:editId="5B5D3047">
            <wp:extent cx="1737765" cy="8041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52847" cy="811121"/>
                    </a:xfrm>
                    <a:prstGeom prst="rect">
                      <a:avLst/>
                    </a:prstGeom>
                  </pic:spPr>
                </pic:pic>
              </a:graphicData>
            </a:graphic>
          </wp:inline>
        </w:drawing>
      </w:r>
    </w:p>
    <w:p w:rsidR="008026CB" w:rsidRDefault="008026CB" w:rsidP="008026CB">
      <w:pPr>
        <w:jc w:val="both"/>
      </w:pPr>
      <w:r>
        <w:t xml:space="preserve">The first variable holds all the data related to a USB drive </w:t>
      </w:r>
      <w:proofErr w:type="gramStart"/>
      <w:r>
        <w:t>itself</w:t>
      </w:r>
      <w:proofErr w:type="gramEnd"/>
      <w:r>
        <w:t xml:space="preserve"> (560 bytes); the second one does the data related to a file (556 bytes). If you need to operate more than one file at a time, you will need to add more FIL variables.</w:t>
      </w:r>
      <w:r w:rsidR="00E702E1">
        <w:t xml:space="preserve"> The third variable is used for storing then checking the USB connection state where required. </w:t>
      </w:r>
    </w:p>
    <w:p w:rsidR="000A7B25" w:rsidRDefault="00BB7706" w:rsidP="008026CB">
      <w:pPr>
        <w:jc w:val="both"/>
      </w:pPr>
      <w:r>
        <w:t xml:space="preserve">Copy and paste from </w:t>
      </w:r>
      <w:proofErr w:type="gramStart"/>
      <w:r>
        <w:t xml:space="preserve">file  </w:t>
      </w:r>
      <w:r w:rsidRPr="00BD4EB7">
        <w:rPr>
          <w:b/>
          <w:i/>
        </w:rPr>
        <w:t>C3</w:t>
      </w:r>
      <w:proofErr w:type="gramEnd"/>
      <w:r w:rsidRPr="00BD4EB7">
        <w:rPr>
          <w:b/>
          <w:i/>
        </w:rPr>
        <w:t>_superloop.</w:t>
      </w:r>
      <w:r w:rsidR="00DD5B38">
        <w:rPr>
          <w:b/>
          <w:i/>
        </w:rPr>
        <w:t>c</w:t>
      </w:r>
      <w:r>
        <w:t xml:space="preserve">  </w:t>
      </w:r>
      <w:r w:rsidR="00F4598C">
        <w:t xml:space="preserve">the following </w:t>
      </w:r>
      <w:r w:rsidR="00447637">
        <w:t xml:space="preserve">highlighted </w:t>
      </w:r>
      <w:r w:rsidR="00F4598C">
        <w:t xml:space="preserve">code at the end of </w:t>
      </w:r>
      <w:r w:rsidR="000A7B25">
        <w:t>the user initialisation code as it is shown below</w:t>
      </w:r>
      <w:r w:rsidR="00164F49">
        <w:t xml:space="preserve"> (one needs to mount the USB drive before starting using it):</w:t>
      </w:r>
    </w:p>
    <w:p w:rsidR="000A7B25" w:rsidRDefault="00BB7706" w:rsidP="000A7B25">
      <w:pPr>
        <w:jc w:val="center"/>
      </w:pPr>
      <w:r>
        <w:rPr>
          <w:noProof/>
          <w:lang w:eastAsia="en-GB"/>
        </w:rPr>
        <w:drawing>
          <wp:inline distT="0" distB="0" distL="0" distR="0" wp14:anchorId="2CEB015D" wp14:editId="6D75C225">
            <wp:extent cx="5160396" cy="999551"/>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82617" cy="1003855"/>
                    </a:xfrm>
                    <a:prstGeom prst="rect">
                      <a:avLst/>
                    </a:prstGeom>
                  </pic:spPr>
                </pic:pic>
              </a:graphicData>
            </a:graphic>
          </wp:inline>
        </w:drawing>
      </w:r>
    </w:p>
    <w:p w:rsidR="000A7B25" w:rsidRDefault="00BB7706">
      <w:r>
        <w:t xml:space="preserve">Comment out the old code for delay and printing the time values then copy and paste from </w:t>
      </w:r>
      <w:proofErr w:type="gramStart"/>
      <w:r>
        <w:t xml:space="preserve">file  </w:t>
      </w:r>
      <w:r w:rsidRPr="00BD4EB7">
        <w:rPr>
          <w:b/>
          <w:i/>
        </w:rPr>
        <w:t>C3</w:t>
      </w:r>
      <w:proofErr w:type="gramEnd"/>
      <w:r w:rsidRPr="00BD4EB7">
        <w:rPr>
          <w:b/>
          <w:i/>
        </w:rPr>
        <w:t>_superloop.</w:t>
      </w:r>
      <w:r w:rsidR="00DD5B38">
        <w:rPr>
          <w:b/>
          <w:i/>
        </w:rPr>
        <w:t>c</w:t>
      </w:r>
      <w:r>
        <w:t xml:space="preserve">  the following highlighted</w:t>
      </w:r>
      <w:r w:rsidR="000A7B25">
        <w:t xml:space="preserve"> user code</w:t>
      </w:r>
      <w:r>
        <w:t xml:space="preserve"> as shown below </w:t>
      </w:r>
    </w:p>
    <w:p w:rsidR="00BD4EB7" w:rsidRDefault="00BB7706">
      <w:r>
        <w:rPr>
          <w:noProof/>
          <w:lang w:eastAsia="en-GB"/>
        </w:rPr>
        <w:drawing>
          <wp:inline distT="0" distB="0" distL="0" distR="0" wp14:anchorId="0D3D03CD" wp14:editId="50E76542">
            <wp:extent cx="5689394" cy="3132814"/>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00391" cy="3138870"/>
                    </a:xfrm>
                    <a:prstGeom prst="rect">
                      <a:avLst/>
                    </a:prstGeom>
                  </pic:spPr>
                </pic:pic>
              </a:graphicData>
            </a:graphic>
          </wp:inline>
        </w:drawing>
      </w:r>
    </w:p>
    <w:p w:rsidR="00B620E4" w:rsidRDefault="00B620E4">
      <w:r>
        <w:lastRenderedPageBreak/>
        <w:t xml:space="preserve">There is a sequencer in the code which attempts to open the file </w:t>
      </w:r>
      <w:r w:rsidRPr="00DD5B38">
        <w:rPr>
          <w:b/>
          <w:i/>
        </w:rPr>
        <w:t>STM.TXT</w:t>
      </w:r>
      <w:r>
        <w:t xml:space="preserve"> every </w:t>
      </w:r>
      <w:r w:rsidR="00BB7706">
        <w:t>2400</w:t>
      </w:r>
      <w:r>
        <w:t xml:space="preserve"> </w:t>
      </w:r>
      <w:proofErr w:type="spellStart"/>
      <w:r>
        <w:t>ms</w:t>
      </w:r>
      <w:proofErr w:type="spellEnd"/>
      <w:r>
        <w:t xml:space="preserve">. </w:t>
      </w:r>
      <w:proofErr w:type="gramStart"/>
      <w:r>
        <w:t>If</w:t>
      </w:r>
      <w:proofErr w:type="gramEnd"/>
      <w:r>
        <w:t xml:space="preserve"> the existing file was successfully opened for read and write, the counter</w:t>
      </w:r>
      <w:r w:rsidR="00E97DF0" w:rsidRPr="00E97DF0">
        <w:t xml:space="preserve"> </w:t>
      </w:r>
      <w:r w:rsidR="00E97DF0">
        <w:t>value</w:t>
      </w:r>
      <w:r>
        <w:t xml:space="preserve"> </w:t>
      </w:r>
      <w:proofErr w:type="spellStart"/>
      <w:r w:rsidRPr="00B620E4">
        <w:rPr>
          <w:b/>
          <w:i/>
        </w:rPr>
        <w:t>cnt</w:t>
      </w:r>
      <w:proofErr w:type="spellEnd"/>
      <w:r>
        <w:t xml:space="preserve"> is </w:t>
      </w:r>
      <w:r w:rsidR="00E97DF0">
        <w:t>incremented</w:t>
      </w:r>
      <w:r>
        <w:t xml:space="preserve"> and printed to the </w:t>
      </w:r>
      <w:proofErr w:type="spellStart"/>
      <w:r>
        <w:t>uVision</w:t>
      </w:r>
      <w:proofErr w:type="spellEnd"/>
      <w:r>
        <w:t>. If there is no file or it will not open (or no valid USB drive attached at all), a</w:t>
      </w:r>
      <w:r w:rsidR="00BB7706">
        <w:t>n error</w:t>
      </w:r>
      <w:r>
        <w:t xml:space="preserve"> message is printed to </w:t>
      </w:r>
      <w:proofErr w:type="spellStart"/>
      <w:r>
        <w:t>uVision</w:t>
      </w:r>
      <w:proofErr w:type="spellEnd"/>
      <w:r>
        <w:t>.</w:t>
      </w:r>
    </w:p>
    <w:p w:rsidR="00716AB8" w:rsidRDefault="00716AB8">
      <w:pPr>
        <w:rPr>
          <w:b/>
          <w:i/>
        </w:rPr>
      </w:pPr>
      <w:r>
        <w:rPr>
          <w:b/>
          <w:i/>
        </w:rPr>
        <w:t>NOTE regarding blocking delays (</w:t>
      </w:r>
      <w:proofErr w:type="spellStart"/>
      <w:r>
        <w:rPr>
          <w:b/>
          <w:i/>
        </w:rPr>
        <w:t>HAL_Delay</w:t>
      </w:r>
      <w:proofErr w:type="spellEnd"/>
      <w:r>
        <w:rPr>
          <w:b/>
          <w:i/>
        </w:rPr>
        <w:t xml:space="preserve">) in the </w:t>
      </w:r>
      <w:proofErr w:type="spellStart"/>
      <w:r>
        <w:rPr>
          <w:b/>
          <w:i/>
        </w:rPr>
        <w:t>superloop</w:t>
      </w:r>
      <w:proofErr w:type="spellEnd"/>
      <w:r>
        <w:rPr>
          <w:b/>
          <w:i/>
        </w:rPr>
        <w:t>:</w:t>
      </w:r>
      <w:r w:rsidR="00BB7706" w:rsidRPr="00716AB8">
        <w:rPr>
          <w:b/>
          <w:i/>
        </w:rPr>
        <w:t xml:space="preserve"> </w:t>
      </w:r>
      <w:r>
        <w:rPr>
          <w:b/>
          <w:i/>
        </w:rPr>
        <w:t xml:space="preserve">if these are more than roughly 50 </w:t>
      </w:r>
      <w:proofErr w:type="spellStart"/>
      <w:r>
        <w:rPr>
          <w:b/>
          <w:i/>
        </w:rPr>
        <w:t>ms</w:t>
      </w:r>
      <w:proofErr w:type="spellEnd"/>
      <w:r w:rsidR="00BB7706" w:rsidRPr="00716AB8">
        <w:rPr>
          <w:b/>
          <w:i/>
        </w:rPr>
        <w:t xml:space="preserve">, the USB host will not work as it needs checking status of the attached device. That is </w:t>
      </w:r>
      <w:r>
        <w:rPr>
          <w:b/>
          <w:i/>
        </w:rPr>
        <w:t>why the sequencer was required in the above code.</w:t>
      </w:r>
    </w:p>
    <w:p w:rsidR="00BB7706" w:rsidRPr="00716AB8" w:rsidRDefault="00716AB8">
      <w:pPr>
        <w:rPr>
          <w:b/>
          <w:i/>
        </w:rPr>
      </w:pPr>
      <w:r>
        <w:rPr>
          <w:b/>
          <w:i/>
        </w:rPr>
        <w:t xml:space="preserve">NOTE </w:t>
      </w:r>
      <w:proofErr w:type="gramStart"/>
      <w:r>
        <w:rPr>
          <w:b/>
          <w:i/>
        </w:rPr>
        <w:t>regarding</w:t>
      </w:r>
      <w:r w:rsidRPr="00716AB8">
        <w:rPr>
          <w:b/>
          <w:i/>
        </w:rPr>
        <w:t xml:space="preserve">  </w:t>
      </w:r>
      <w:proofErr w:type="spellStart"/>
      <w:r w:rsidRPr="00716AB8">
        <w:rPr>
          <w:rFonts w:ascii="Courier New" w:hAnsi="Courier New" w:cs="Courier New"/>
          <w:b/>
          <w:i/>
          <w:sz w:val="28"/>
        </w:rPr>
        <w:t>f</w:t>
      </w:r>
      <w:proofErr w:type="gramEnd"/>
      <w:r w:rsidRPr="00716AB8">
        <w:rPr>
          <w:rFonts w:ascii="Courier New" w:hAnsi="Courier New" w:cs="Courier New"/>
          <w:b/>
          <w:i/>
          <w:sz w:val="28"/>
        </w:rPr>
        <w:t>_printf</w:t>
      </w:r>
      <w:proofErr w:type="spellEnd"/>
      <w:r w:rsidRPr="00716AB8">
        <w:rPr>
          <w:b/>
          <w:i/>
        </w:rPr>
        <w:t xml:space="preserve">  functio</w:t>
      </w:r>
      <w:r w:rsidR="00164F49">
        <w:rPr>
          <w:b/>
          <w:i/>
        </w:rPr>
        <w:t>n</w:t>
      </w:r>
      <w:r>
        <w:rPr>
          <w:b/>
          <w:i/>
        </w:rPr>
        <w:t>:</w:t>
      </w:r>
      <w:r w:rsidRPr="00716AB8">
        <w:rPr>
          <w:b/>
          <w:i/>
        </w:rPr>
        <w:t xml:space="preserve"> it can only accept one piece of data to print </w:t>
      </w:r>
      <w:r>
        <w:rPr>
          <w:b/>
          <w:i/>
        </w:rPr>
        <w:t xml:space="preserve">to file </w:t>
      </w:r>
      <w:r w:rsidRPr="00716AB8">
        <w:rPr>
          <w:b/>
          <w:i/>
        </w:rPr>
        <w:t xml:space="preserve">and cannot print floating point </w:t>
      </w:r>
      <w:r>
        <w:rPr>
          <w:b/>
          <w:i/>
        </w:rPr>
        <w:t>data</w:t>
      </w:r>
      <w:r w:rsidRPr="00716AB8">
        <w:rPr>
          <w:b/>
          <w:i/>
        </w:rPr>
        <w:t>.</w:t>
      </w:r>
      <w:r>
        <w:rPr>
          <w:b/>
          <w:i/>
        </w:rPr>
        <w:t xml:space="preserve"> That is why printing time stamp was split into three lines of code.</w:t>
      </w:r>
    </w:p>
    <w:p w:rsidR="00B620E4" w:rsidRDefault="00B620E4">
      <w:r>
        <w:t xml:space="preserve">If you want to find information regarding </w:t>
      </w:r>
      <w:r w:rsidRPr="00DD5B38">
        <w:rPr>
          <w:b/>
          <w:i/>
        </w:rPr>
        <w:t>FATFS</w:t>
      </w:r>
      <w:r>
        <w:t xml:space="preserve"> operation (you can do pretty much everything that you can do at a desktop computer), please consult the online documentation on </w:t>
      </w:r>
      <w:hyperlink r:id="rId29" w:history="1">
        <w:r w:rsidRPr="00DD6092">
          <w:rPr>
            <w:rStyle w:val="Hyperlink"/>
          </w:rPr>
          <w:t>http://elm-chan.org/fsw/ff/00index_e.html</w:t>
        </w:r>
      </w:hyperlink>
      <w:r>
        <w:t xml:space="preserve"> .</w:t>
      </w:r>
    </w:p>
    <w:p w:rsidR="00FC75CC" w:rsidRDefault="00FC75CC">
      <w:pPr>
        <w:rPr>
          <w:b/>
          <w:i/>
        </w:rPr>
      </w:pPr>
    </w:p>
    <w:p w:rsidR="00E97DF0" w:rsidRPr="00370B42" w:rsidRDefault="00E97DF0">
      <w:pPr>
        <w:rPr>
          <w:b/>
          <w:i/>
        </w:rPr>
      </w:pPr>
      <w:r w:rsidRPr="00370B42">
        <w:rPr>
          <w:b/>
          <w:i/>
        </w:rPr>
        <w:t>NOTE: please remember that it is safe to connect/disconnect/reconnect an MSC device when the MCU is not writing to it only. To make sure this is the case please either press and hold the RESET (black) pushbutton on board or press STOP button</w:t>
      </w:r>
      <w:r w:rsidR="00370B42" w:rsidRPr="00370B42">
        <w:rPr>
          <w:b/>
          <w:i/>
        </w:rPr>
        <w:t xml:space="preserve"> shown below in the IDE</w:t>
      </w:r>
    </w:p>
    <w:p w:rsidR="00370B42" w:rsidRDefault="00370B42" w:rsidP="00370B42">
      <w:pPr>
        <w:jc w:val="center"/>
      </w:pPr>
      <w:r>
        <w:rPr>
          <w:noProof/>
          <w:lang w:eastAsia="en-GB"/>
        </w:rPr>
        <w:drawing>
          <wp:inline distT="0" distB="0" distL="0" distR="0" wp14:anchorId="6C6062B0" wp14:editId="2D651750">
            <wp:extent cx="210502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05025" cy="762000"/>
                    </a:xfrm>
                    <a:prstGeom prst="rect">
                      <a:avLst/>
                    </a:prstGeom>
                  </pic:spPr>
                </pic:pic>
              </a:graphicData>
            </a:graphic>
          </wp:inline>
        </w:drawing>
      </w:r>
    </w:p>
    <w:p w:rsidR="005F6F61" w:rsidRPr="005F6F61" w:rsidRDefault="005F6F61" w:rsidP="005F6F61">
      <w:pPr>
        <w:jc w:val="both"/>
        <w:rPr>
          <w:b/>
          <w:i/>
        </w:rPr>
      </w:pPr>
      <w:r w:rsidRPr="005F6F61">
        <w:rPr>
          <w:b/>
          <w:i/>
        </w:rPr>
        <w:t xml:space="preserve">In order to enable </w:t>
      </w:r>
      <w:r w:rsidR="00E93FF7">
        <w:rPr>
          <w:b/>
          <w:i/>
        </w:rPr>
        <w:t>disconnection of</w:t>
      </w:r>
      <w:r w:rsidRPr="005F6F61">
        <w:rPr>
          <w:b/>
          <w:i/>
        </w:rPr>
        <w:t xml:space="preserve"> the drive, the file is opened before and closed after every write operation. Please use th</w:t>
      </w:r>
      <w:r>
        <w:rPr>
          <w:b/>
          <w:i/>
        </w:rPr>
        <w:t>e same</w:t>
      </w:r>
      <w:r w:rsidR="00E93FF7">
        <w:rPr>
          <w:b/>
          <w:i/>
        </w:rPr>
        <w:t xml:space="preserve"> arrangement in your coursework but do remember to back up your data as there is still a (little) chance to break the file system when the drive is being disconnected.</w:t>
      </w:r>
    </w:p>
    <w:p w:rsidR="00370B42" w:rsidRDefault="00370B42" w:rsidP="00B620E4"/>
    <w:p w:rsidR="00BD4EB7" w:rsidRDefault="00BD4EB7"/>
    <w:p w:rsidR="0005613A" w:rsidRPr="00BD7F70" w:rsidRDefault="0005613A" w:rsidP="0005613A">
      <w:pPr>
        <w:jc w:val="both"/>
        <w:rPr>
          <w:sz w:val="28"/>
        </w:rPr>
      </w:pPr>
      <w:r w:rsidRPr="00BD7F70">
        <w:rPr>
          <w:b/>
          <w:sz w:val="28"/>
        </w:rPr>
        <w:t>Demonstrate your working code to the lecturer</w:t>
      </w:r>
      <w:r>
        <w:rPr>
          <w:sz w:val="28"/>
        </w:rPr>
        <w:t>.</w:t>
      </w:r>
    </w:p>
    <w:p w:rsidR="00BD4EB7" w:rsidRDefault="00BD4EB7">
      <w:r>
        <w:br w:type="page"/>
      </w:r>
    </w:p>
    <w:p w:rsidR="008E6A0C" w:rsidRDefault="008E6A0C">
      <w:r>
        <w:lastRenderedPageBreak/>
        <w:t>BLANK PAGE</w:t>
      </w:r>
    </w:p>
    <w:p w:rsidR="008E6A0C" w:rsidRDefault="008E6A0C">
      <w:r>
        <w:br w:type="page"/>
      </w:r>
    </w:p>
    <w:p w:rsidR="00A66BD2" w:rsidRDefault="00A66BD2">
      <w:r>
        <w:lastRenderedPageBreak/>
        <w:t>Coursework:</w:t>
      </w:r>
    </w:p>
    <w:p w:rsidR="008C58BF" w:rsidRDefault="008C58BF">
      <w:r>
        <w:t>Variants</w:t>
      </w:r>
      <w:r w:rsidR="00273312">
        <w:t>: selection of the LEDs; clock frequency for the core</w:t>
      </w:r>
      <w:r w:rsidR="00C664C6">
        <w:t xml:space="preserve"> (table P={2,4,6,8} and Q={3,5,7,9})</w:t>
      </w:r>
      <w:r w:rsidR="00273312">
        <w:t>; temperature sampling time; period and duty cycle for the heartbeat LED.</w:t>
      </w:r>
    </w:p>
    <w:p w:rsidR="00A66BD2" w:rsidRDefault="00A66BD2">
      <w:r>
        <w:t xml:space="preserve">- ADC to convert VBAT, </w:t>
      </w:r>
      <w:proofErr w:type="spellStart"/>
      <w:r>
        <w:t>Vtemp</w:t>
      </w:r>
      <w:proofErr w:type="spellEnd"/>
      <w:r>
        <w:t xml:space="preserve"> and </w:t>
      </w:r>
      <w:proofErr w:type="spellStart"/>
      <w:r>
        <w:t>Vref</w:t>
      </w:r>
      <w:proofErr w:type="spellEnd"/>
      <w:r>
        <w:t>; calculate and output the temperature after set intervals; keep an LED on whilst these actions are executed;</w:t>
      </w:r>
    </w:p>
    <w:p w:rsidR="00A66BD2" w:rsidRDefault="00A66BD2">
      <w:r>
        <w:t xml:space="preserve">- </w:t>
      </w:r>
      <w:proofErr w:type="gramStart"/>
      <w:r>
        <w:t>provide</w:t>
      </w:r>
      <w:proofErr w:type="gramEnd"/>
      <w:r>
        <w:t xml:space="preserve"> heartbeat indication - an LED to </w:t>
      </w:r>
      <w:r w:rsidR="009F4DAE">
        <w:t>become on</w:t>
      </w:r>
      <w:r>
        <w:t xml:space="preserve"> every X seconds</w:t>
      </w:r>
      <w:r w:rsidR="009F4DAE">
        <w:t xml:space="preserve"> for Y milliseconds;</w:t>
      </w:r>
    </w:p>
    <w:p w:rsidR="00A66BD2" w:rsidRDefault="00A66BD2">
      <w:r>
        <w:t xml:space="preserve">- </w:t>
      </w:r>
      <w:proofErr w:type="gramStart"/>
      <w:r>
        <w:t>if</w:t>
      </w:r>
      <w:proofErr w:type="gramEnd"/>
      <w:r>
        <w:t xml:space="preserve"> the button is pressed turn on an LED and take an additional temperature reading;</w:t>
      </w:r>
    </w:p>
    <w:p w:rsidR="009F4DAE" w:rsidRDefault="009F4DAE">
      <w:r>
        <w:t>- log the measured temperature values to either a PC or flash drive;</w:t>
      </w:r>
    </w:p>
    <w:p w:rsidR="00A66BD2" w:rsidRDefault="00A66BD2">
      <w:r>
        <w:t xml:space="preserve">- utilise low power mode(s) and estimate the power consumption using the STM32CubeMX </w:t>
      </w:r>
      <w:r w:rsidR="009F4DAE" w:rsidRPr="009F4DAE">
        <w:rPr>
          <w:b/>
          <w:i/>
        </w:rPr>
        <w:t>Power consumption calculator</w:t>
      </w:r>
      <w:r w:rsidR="009F4DAE">
        <w:t>;</w:t>
      </w:r>
    </w:p>
    <w:p w:rsidR="009F4DAE" w:rsidRDefault="009F4DAE" w:rsidP="009F4DAE">
      <w:r>
        <w:t>- to achieve the full grade you should develop an On-The-Go USB application that will detect whether it is connected as a device or as a host and log the temperatures accordingly;</w:t>
      </w:r>
    </w:p>
    <w:p w:rsidR="009F4DAE" w:rsidRDefault="009F4DAE" w:rsidP="009F4DAE">
      <w:r>
        <w:t xml:space="preserve">- take temperature measurements for at least 12 hours using correct time stamps, plot the recorded data and comment on the observed temperature </w:t>
      </w:r>
      <w:r w:rsidR="00947A22">
        <w:t>behaviour</w:t>
      </w:r>
      <w:r>
        <w:t>.</w:t>
      </w:r>
    </w:p>
    <w:p w:rsidR="008502AB" w:rsidRDefault="008502AB">
      <w:r>
        <w:br w:type="page"/>
      </w:r>
    </w:p>
    <w:p w:rsidR="008502AB" w:rsidRDefault="008502AB" w:rsidP="009F4DAE">
      <w:r>
        <w:lastRenderedPageBreak/>
        <w:t>NOTES to myself:</w:t>
      </w:r>
    </w:p>
    <w:p w:rsidR="005D617F" w:rsidRDefault="005D617F" w:rsidP="009F4DAE"/>
    <w:p w:rsidR="005D617F" w:rsidRDefault="005D617F" w:rsidP="009F4DAE">
      <w:proofErr w:type="gramStart"/>
      <w:r>
        <w:t>to</w:t>
      </w:r>
      <w:proofErr w:type="gramEnd"/>
      <w:r>
        <w:t xml:space="preserve"> do - format SD card and flash drive differently and check whether they are recognised by the library</w:t>
      </w:r>
    </w:p>
    <w:p w:rsidR="005D617F" w:rsidRPr="005D617F" w:rsidRDefault="005D617F" w:rsidP="009F4DAE">
      <w:pPr>
        <w:rPr>
          <w:b/>
          <w:i/>
          <w:sz w:val="28"/>
        </w:rPr>
      </w:pPr>
      <w:proofErr w:type="gramStart"/>
      <w:r w:rsidRPr="005D617F">
        <w:rPr>
          <w:b/>
          <w:i/>
          <w:sz w:val="28"/>
        </w:rPr>
        <w:t>extra</w:t>
      </w:r>
      <w:proofErr w:type="gramEnd"/>
      <w:r w:rsidRPr="005D617F">
        <w:rPr>
          <w:b/>
          <w:i/>
          <w:sz w:val="28"/>
        </w:rPr>
        <w:t xml:space="preserve"> references on FAT FS</w:t>
      </w:r>
    </w:p>
    <w:p w:rsidR="00A6064F" w:rsidRDefault="005D617F" w:rsidP="009F4DAE">
      <w:proofErr w:type="gramStart"/>
      <w:r>
        <w:t>supports</w:t>
      </w:r>
      <w:proofErr w:type="gramEnd"/>
      <w:r>
        <w:t xml:space="preserve"> FAT, </w:t>
      </w:r>
      <w:proofErr w:type="spellStart"/>
      <w:r>
        <w:t>exFAT</w:t>
      </w:r>
      <w:proofErr w:type="spellEnd"/>
      <w:r>
        <w:t xml:space="preserve"> </w:t>
      </w:r>
      <w:r w:rsidR="00A6064F">
        <w:t>(no NTFS)</w:t>
      </w:r>
    </w:p>
    <w:p w:rsidR="005D617F" w:rsidRDefault="005D617F" w:rsidP="009F4DAE">
      <w:r>
        <w:t>up to 32 GB</w:t>
      </w:r>
      <w:r w:rsidR="00A6064F">
        <w:t xml:space="preserve"> only !</w:t>
      </w:r>
      <w:r>
        <w:t xml:space="preserve"> </w:t>
      </w:r>
      <w:bookmarkStart w:id="0" w:name="_GoBack"/>
      <w:bookmarkEnd w:id="0"/>
    </w:p>
    <w:p w:rsidR="00A6064F" w:rsidRDefault="00A6064F" w:rsidP="009F4DAE">
      <w:proofErr w:type="gramStart"/>
      <w:r>
        <w:t>no</w:t>
      </w:r>
      <w:proofErr w:type="gramEnd"/>
      <w:r>
        <w:t xml:space="preserve"> directories on the card !</w:t>
      </w:r>
    </w:p>
    <w:p w:rsidR="005D617F" w:rsidRDefault="005D617F" w:rsidP="009F4DAE">
      <w:proofErr w:type="gramStart"/>
      <w:r>
        <w:t>project's</w:t>
      </w:r>
      <w:proofErr w:type="gramEnd"/>
      <w:r>
        <w:t xml:space="preserve"> website - </w:t>
      </w:r>
      <w:hyperlink r:id="rId31" w:history="1">
        <w:r w:rsidRPr="00C973FF">
          <w:rPr>
            <w:rStyle w:val="Hyperlink"/>
          </w:rPr>
          <w:t>http://elm-chan.org/fsw/ff/00index_e.html</w:t>
        </w:r>
      </w:hyperlink>
      <w:r>
        <w:t xml:space="preserve"> </w:t>
      </w:r>
    </w:p>
    <w:p w:rsidR="005D617F" w:rsidRDefault="005D617F" w:rsidP="009F4DAE">
      <w:r>
        <w:t xml:space="preserve">! </w:t>
      </w:r>
      <w:proofErr w:type="gramStart"/>
      <w:r>
        <w:t>requires</w:t>
      </w:r>
      <w:proofErr w:type="gramEnd"/>
      <w:r>
        <w:t xml:space="preserve"> low level drivers that are to be provided (STM does)</w:t>
      </w:r>
    </w:p>
    <w:p w:rsidR="005D617F" w:rsidRDefault="005D617F" w:rsidP="009F4DAE">
      <w:proofErr w:type="gramStart"/>
      <w:r>
        <w:t>comparison</w:t>
      </w:r>
      <w:proofErr w:type="gramEnd"/>
      <w:r>
        <w:t xml:space="preserve"> among various file systems </w:t>
      </w:r>
      <w:hyperlink r:id="rId32" w:history="1">
        <w:r w:rsidRPr="00C973FF">
          <w:rPr>
            <w:rStyle w:val="Hyperlink"/>
          </w:rPr>
          <w:t>https://www.howtogeek.com/235596/whats-the-difference-between-fat32-exfat-and-ntfs/</w:t>
        </w:r>
      </w:hyperlink>
      <w:r>
        <w:t xml:space="preserve"> </w:t>
      </w:r>
    </w:p>
    <w:p w:rsidR="005D617F" w:rsidRDefault="005D617F" w:rsidP="009F4DAE"/>
    <w:p w:rsidR="005D617F" w:rsidRDefault="005D617F" w:rsidP="009F4DAE"/>
    <w:p w:rsidR="00043299" w:rsidRPr="008A2E10" w:rsidRDefault="00043299" w:rsidP="00043299">
      <w:pPr>
        <w:jc w:val="both"/>
        <w:rPr>
          <w:b/>
          <w:i/>
          <w:strike/>
        </w:rPr>
      </w:pPr>
      <w:r w:rsidRPr="008A2E10">
        <w:rPr>
          <w:b/>
          <w:i/>
          <w:strike/>
        </w:rPr>
        <w:t>1.3. Fix a bug in the STM32CubeMx generated code (yes, this does happen)</w:t>
      </w:r>
    </w:p>
    <w:p w:rsidR="00043299" w:rsidRPr="008A2E10" w:rsidRDefault="00043299" w:rsidP="00043299">
      <w:pPr>
        <w:jc w:val="both"/>
        <w:rPr>
          <w:strike/>
        </w:rPr>
      </w:pPr>
      <w:r w:rsidRPr="008A2E10">
        <w:rPr>
          <w:strike/>
        </w:rPr>
        <w:t>Search for the line below (</w:t>
      </w:r>
      <w:proofErr w:type="spellStart"/>
      <w:r w:rsidRPr="008A2E10">
        <w:rPr>
          <w:strike/>
        </w:rPr>
        <w:t>Ctr+F</w:t>
      </w:r>
      <w:proofErr w:type="spellEnd"/>
      <w:r w:rsidRPr="008A2E10">
        <w:rPr>
          <w:strike/>
        </w:rPr>
        <w:t xml:space="preserve">) in the </w:t>
      </w:r>
      <w:r w:rsidRPr="008A2E10">
        <w:rPr>
          <w:b/>
          <w:strike/>
        </w:rPr>
        <w:t>complete project</w:t>
      </w:r>
      <w:r w:rsidRPr="008A2E10">
        <w:rPr>
          <w:strike/>
        </w:rPr>
        <w:t xml:space="preserve"> (not in the open file) as shown below</w:t>
      </w:r>
    </w:p>
    <w:p w:rsidR="00043299" w:rsidRPr="008A2E10" w:rsidRDefault="00043299" w:rsidP="00043299">
      <w:pPr>
        <w:jc w:val="center"/>
        <w:rPr>
          <w:strike/>
        </w:rPr>
      </w:pPr>
      <w:r w:rsidRPr="008A2E10">
        <w:rPr>
          <w:strike/>
          <w:noProof/>
          <w:lang w:eastAsia="en-GB"/>
        </w:rPr>
        <w:drawing>
          <wp:inline distT="0" distB="0" distL="0" distR="0" wp14:anchorId="3D36C3A8" wp14:editId="78FCD03B">
            <wp:extent cx="4895582" cy="3260792"/>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97341" cy="3261963"/>
                    </a:xfrm>
                    <a:prstGeom prst="rect">
                      <a:avLst/>
                    </a:prstGeom>
                  </pic:spPr>
                </pic:pic>
              </a:graphicData>
            </a:graphic>
          </wp:inline>
        </w:drawing>
      </w:r>
    </w:p>
    <w:p w:rsidR="00043299" w:rsidRPr="008A2E10" w:rsidRDefault="00043299" w:rsidP="00043299">
      <w:pPr>
        <w:jc w:val="both"/>
        <w:rPr>
          <w:strike/>
        </w:rPr>
      </w:pPr>
    </w:p>
    <w:p w:rsidR="00043299" w:rsidRPr="008A2E10" w:rsidRDefault="00043299" w:rsidP="00043299">
      <w:pPr>
        <w:jc w:val="both"/>
        <w:rPr>
          <w:strike/>
        </w:rPr>
      </w:pPr>
      <w:r w:rsidRPr="008A2E10">
        <w:rPr>
          <w:strike/>
        </w:rPr>
        <w:lastRenderedPageBreak/>
        <w:t>The required line can be accessed by double clicking on the highlighted line shown in the Find in Files window</w:t>
      </w:r>
    </w:p>
    <w:p w:rsidR="00043299" w:rsidRPr="008A2E10" w:rsidRDefault="00043299" w:rsidP="00043299">
      <w:pPr>
        <w:jc w:val="center"/>
        <w:rPr>
          <w:strike/>
        </w:rPr>
      </w:pPr>
      <w:r w:rsidRPr="008A2E10">
        <w:rPr>
          <w:strike/>
          <w:noProof/>
          <w:lang w:eastAsia="en-GB"/>
        </w:rPr>
        <w:drawing>
          <wp:inline distT="0" distB="0" distL="0" distR="0" wp14:anchorId="15CD5D39" wp14:editId="027E1BDE">
            <wp:extent cx="5334000" cy="116205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11620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043299" w:rsidRPr="008A2E10" w:rsidRDefault="00043299" w:rsidP="00043299">
      <w:pPr>
        <w:jc w:val="both"/>
        <w:rPr>
          <w:rFonts w:ascii="Courier New" w:hAnsi="Courier New" w:cs="Courier New"/>
          <w:b/>
          <w:strike/>
        </w:rPr>
      </w:pPr>
      <w:r w:rsidRPr="008A2E10">
        <w:rPr>
          <w:strike/>
        </w:rPr>
        <w:t>The following line should be shown then</w:t>
      </w:r>
    </w:p>
    <w:p w:rsidR="00043299" w:rsidRPr="008A2E10" w:rsidRDefault="00043299" w:rsidP="00043299">
      <w:pPr>
        <w:jc w:val="both"/>
        <w:rPr>
          <w:rFonts w:ascii="Courier New" w:hAnsi="Courier New" w:cs="Courier New"/>
          <w:b/>
          <w:strike/>
        </w:rPr>
      </w:pPr>
      <w:proofErr w:type="spellStart"/>
      <w:proofErr w:type="gramStart"/>
      <w:r w:rsidRPr="008A2E10">
        <w:rPr>
          <w:rFonts w:ascii="Courier New" w:hAnsi="Courier New" w:cs="Courier New"/>
          <w:b/>
          <w:strike/>
        </w:rPr>
        <w:t>sTime</w:t>
      </w:r>
      <w:proofErr w:type="spellEnd"/>
      <w:proofErr w:type="gramEnd"/>
      <w:r w:rsidRPr="008A2E10">
        <w:rPr>
          <w:rFonts w:ascii="Courier New" w:hAnsi="Courier New" w:cs="Courier New"/>
          <w:b/>
          <w:strike/>
        </w:rPr>
        <w:t>-&gt;</w:t>
      </w:r>
      <w:proofErr w:type="spellStart"/>
      <w:r w:rsidRPr="008A2E10">
        <w:rPr>
          <w:rFonts w:ascii="Courier New" w:hAnsi="Courier New" w:cs="Courier New"/>
          <w:b/>
          <w:strike/>
        </w:rPr>
        <w:t>SubSeconds</w:t>
      </w:r>
      <w:proofErr w:type="spellEnd"/>
      <w:r w:rsidRPr="008A2E10">
        <w:rPr>
          <w:rFonts w:ascii="Courier New" w:hAnsi="Courier New" w:cs="Courier New"/>
          <w:b/>
          <w:strike/>
        </w:rPr>
        <w:t xml:space="preserve"> = (uint32_t)(</w:t>
      </w:r>
      <w:proofErr w:type="spellStart"/>
      <w:r w:rsidRPr="008A2E10">
        <w:rPr>
          <w:rFonts w:ascii="Courier New" w:hAnsi="Courier New" w:cs="Courier New"/>
          <w:b/>
          <w:strike/>
        </w:rPr>
        <w:t>hrtc</w:t>
      </w:r>
      <w:proofErr w:type="spellEnd"/>
      <w:r w:rsidRPr="008A2E10">
        <w:rPr>
          <w:rFonts w:ascii="Courier New" w:hAnsi="Courier New" w:cs="Courier New"/>
          <w:b/>
          <w:strike/>
        </w:rPr>
        <w:t>-&gt;Instance-&gt;SSR);</w:t>
      </w:r>
    </w:p>
    <w:p w:rsidR="00043299" w:rsidRPr="008A2E10" w:rsidRDefault="00043299" w:rsidP="00043299">
      <w:pPr>
        <w:jc w:val="both"/>
        <w:rPr>
          <w:rFonts w:ascii="Courier New" w:hAnsi="Courier New" w:cs="Courier New"/>
          <w:b/>
          <w:strike/>
        </w:rPr>
      </w:pPr>
      <w:proofErr w:type="gramStart"/>
      <w:r w:rsidRPr="008A2E10">
        <w:rPr>
          <w:strike/>
        </w:rPr>
        <w:t>in</w:t>
      </w:r>
      <w:proofErr w:type="gramEnd"/>
      <w:r w:rsidRPr="008A2E10">
        <w:rPr>
          <w:strike/>
        </w:rPr>
        <w:t xml:space="preserve"> function </w:t>
      </w:r>
      <w:proofErr w:type="spellStart"/>
      <w:r w:rsidRPr="008A2E10">
        <w:rPr>
          <w:rFonts w:ascii="Courier New" w:hAnsi="Courier New" w:cs="Courier New"/>
          <w:b/>
          <w:strike/>
        </w:rPr>
        <w:t>HAL_RTC_GetTime</w:t>
      </w:r>
      <w:proofErr w:type="spellEnd"/>
      <w:r w:rsidRPr="008A2E10">
        <w:rPr>
          <w:rFonts w:ascii="Courier New" w:hAnsi="Courier New" w:cs="Courier New"/>
          <w:b/>
          <w:strike/>
        </w:rPr>
        <w:t xml:space="preserve"> of the </w:t>
      </w:r>
      <w:r w:rsidRPr="008A2E10">
        <w:rPr>
          <w:strike/>
        </w:rPr>
        <w:t xml:space="preserve">file   </w:t>
      </w:r>
      <w:r w:rsidRPr="008A2E10">
        <w:rPr>
          <w:rFonts w:ascii="Courier New" w:hAnsi="Courier New" w:cs="Courier New"/>
          <w:b/>
          <w:strike/>
        </w:rPr>
        <w:t>stm32f4xx_hal_rtc.c .</w:t>
      </w:r>
    </w:p>
    <w:p w:rsidR="00043299" w:rsidRPr="008A2E10" w:rsidRDefault="00043299" w:rsidP="00043299">
      <w:pPr>
        <w:jc w:val="both"/>
        <w:rPr>
          <w:strike/>
        </w:rPr>
      </w:pPr>
      <w:r w:rsidRPr="008A2E10">
        <w:rPr>
          <w:b/>
          <w:i/>
          <w:strike/>
          <w:sz w:val="28"/>
        </w:rPr>
        <w:t>Comment it out, save the file, compile and run the project.</w:t>
      </w:r>
    </w:p>
    <w:p w:rsidR="00043299" w:rsidRPr="008A2E10" w:rsidRDefault="00043299" w:rsidP="00043299">
      <w:pPr>
        <w:jc w:val="both"/>
        <w:rPr>
          <w:strike/>
        </w:rPr>
      </w:pPr>
    </w:p>
    <w:p w:rsidR="00043299" w:rsidRPr="008A2E10" w:rsidRDefault="00043299" w:rsidP="00043299">
      <w:pPr>
        <w:jc w:val="both"/>
        <w:rPr>
          <w:bCs/>
          <w:strike/>
        </w:rPr>
      </w:pPr>
      <w:r w:rsidRPr="008A2E10">
        <w:rPr>
          <w:strike/>
        </w:rPr>
        <w:t xml:space="preserve">(This bug was reported by user </w:t>
      </w:r>
      <w:proofErr w:type="spellStart"/>
      <w:r w:rsidRPr="008A2E10">
        <w:rPr>
          <w:strike/>
        </w:rPr>
        <w:t>dolezal.ivan</w:t>
      </w:r>
      <w:proofErr w:type="spellEnd"/>
      <w:r w:rsidRPr="008A2E10">
        <w:rPr>
          <w:strike/>
        </w:rPr>
        <w:t xml:space="preserve"> on page </w:t>
      </w:r>
      <w:r w:rsidRPr="008A2E10">
        <w:rPr>
          <w:b/>
          <w:bCs/>
          <w:strike/>
        </w:rPr>
        <w:t xml:space="preserve">tinyurl.com/h9rtvr9 </w:t>
      </w:r>
      <w:r w:rsidRPr="008A2E10">
        <w:rPr>
          <w:bCs/>
          <w:strike/>
        </w:rPr>
        <w:t>which took me quite a bit of time to find. Unfortunately you will need to comment this line out every time you generate the source code involving the RTC.</w:t>
      </w:r>
    </w:p>
    <w:p w:rsidR="00043299" w:rsidRPr="008A2E10" w:rsidRDefault="00043299" w:rsidP="00043299">
      <w:pPr>
        <w:jc w:val="both"/>
        <w:rPr>
          <w:strike/>
        </w:rPr>
      </w:pPr>
      <w:r w:rsidRPr="008A2E10">
        <w:rPr>
          <w:bCs/>
          <w:strike/>
        </w:rPr>
        <w:t>If this line is not commented out, the RTC always returns the set values without ever incrementing them.)</w:t>
      </w:r>
    </w:p>
    <w:p w:rsidR="00043299" w:rsidRPr="008A2E10" w:rsidRDefault="00043299" w:rsidP="00043299">
      <w:pPr>
        <w:jc w:val="both"/>
      </w:pPr>
      <w:r w:rsidRPr="008E6A0C">
        <w:t xml:space="preserve">(This bug is now permanently fixed by adding the corrected file </w:t>
      </w:r>
      <w:r w:rsidRPr="008E6A0C">
        <w:rPr>
          <w:b/>
          <w:i/>
        </w:rPr>
        <w:t xml:space="preserve">stm32f4xx_hal_rtc.c </w:t>
      </w:r>
      <w:r w:rsidRPr="008E6A0C">
        <w:t xml:space="preserve">to your project as it is discussed in the second line of the LabCa1 description; please ignore the stricken through text BUT remember to include this file where required and remove the original </w:t>
      </w:r>
      <w:proofErr w:type="spellStart"/>
      <w:r w:rsidRPr="008E6A0C">
        <w:t>CubeMX</w:t>
      </w:r>
      <w:proofErr w:type="spellEnd"/>
      <w:r w:rsidRPr="008E6A0C">
        <w:t xml:space="preserve"> file from the project.)</w:t>
      </w:r>
    </w:p>
    <w:p w:rsidR="00043299" w:rsidRDefault="00043299" w:rsidP="009F4DAE"/>
    <w:p w:rsidR="00CF6359" w:rsidRDefault="00CF6359" w:rsidP="009F4DAE">
      <w:r>
        <w:t>REMOVED FROM 2.1:</w:t>
      </w:r>
    </w:p>
    <w:p w:rsidR="00CF6359" w:rsidRDefault="00CF6359" w:rsidP="00CF6359">
      <w:pPr>
        <w:jc w:val="both"/>
      </w:pPr>
      <w:r>
        <w:t>Make sure that you have the following setting in your Cube options BEFORE generating the code (not the default top one) then g</w:t>
      </w:r>
      <w:r w:rsidRPr="00E97258">
        <w:t>enerate the source code.</w:t>
      </w:r>
    </w:p>
    <w:p w:rsidR="00CF6359" w:rsidRDefault="00CF6359" w:rsidP="00CF6359">
      <w:pPr>
        <w:jc w:val="center"/>
      </w:pPr>
      <w:r>
        <w:rPr>
          <w:noProof/>
          <w:lang w:eastAsia="en-GB"/>
        </w:rPr>
        <w:drawing>
          <wp:inline distT="0" distB="0" distL="0" distR="0" wp14:anchorId="137ACB9B" wp14:editId="68E1B074">
            <wp:extent cx="2321780" cy="139932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20354" cy="1398462"/>
                    </a:xfrm>
                    <a:prstGeom prst="rect">
                      <a:avLst/>
                    </a:prstGeom>
                  </pic:spPr>
                </pic:pic>
              </a:graphicData>
            </a:graphic>
          </wp:inline>
        </w:drawing>
      </w:r>
      <w:r>
        <w:rPr>
          <w:noProof/>
          <w:lang w:eastAsia="en-GB"/>
        </w:rPr>
        <w:t xml:space="preserve">      </w:t>
      </w:r>
      <w:r>
        <w:rPr>
          <w:noProof/>
          <w:lang w:eastAsia="en-GB"/>
        </w:rPr>
        <w:drawing>
          <wp:inline distT="0" distB="0" distL="0" distR="0" wp14:anchorId="353B465B" wp14:editId="3E06E055">
            <wp:extent cx="3009900" cy="99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09900" cy="990600"/>
                    </a:xfrm>
                    <a:prstGeom prst="rect">
                      <a:avLst/>
                    </a:prstGeom>
                  </pic:spPr>
                </pic:pic>
              </a:graphicData>
            </a:graphic>
          </wp:inline>
        </w:drawing>
      </w:r>
    </w:p>
    <w:p w:rsidR="00CF6359" w:rsidRDefault="00CF6359" w:rsidP="009F4DAE"/>
    <w:p w:rsidR="00043299" w:rsidRDefault="00043299" w:rsidP="009F4DAE"/>
    <w:p w:rsidR="00043299" w:rsidRDefault="00043299" w:rsidP="009F4DAE"/>
    <w:p w:rsidR="00043299" w:rsidRDefault="00043299">
      <w:r>
        <w:br w:type="page"/>
      </w:r>
    </w:p>
    <w:p w:rsidR="008502AB" w:rsidRDefault="008502AB" w:rsidP="009F4DAE">
      <w:proofErr w:type="gramStart"/>
      <w:r>
        <w:lastRenderedPageBreak/>
        <w:t>if</w:t>
      </w:r>
      <w:proofErr w:type="gramEnd"/>
      <w:r>
        <w:t xml:space="preserve"> the USB_HOST platform settings are not configured in the STM32CubeMX one needs to modify </w:t>
      </w:r>
      <w:proofErr w:type="spellStart"/>
      <w:r w:rsidRPr="008502AB">
        <w:rPr>
          <w:b/>
          <w:i/>
        </w:rPr>
        <w:t>usb_conf.c</w:t>
      </w:r>
      <w:proofErr w:type="spellEnd"/>
      <w:r>
        <w:t xml:space="preserve"> as below</w:t>
      </w:r>
    </w:p>
    <w:p w:rsidR="008502AB" w:rsidRDefault="008502AB" w:rsidP="00A66297">
      <w:pPr>
        <w:jc w:val="center"/>
      </w:pPr>
      <w:r>
        <w:rPr>
          <w:noProof/>
          <w:lang w:eastAsia="en-GB"/>
        </w:rPr>
        <w:drawing>
          <wp:inline distT="0" distB="0" distL="0" distR="0" wp14:anchorId="4FAA8621" wp14:editId="039BC8E7">
            <wp:extent cx="4762832" cy="3008827"/>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765029" cy="3010215"/>
                    </a:xfrm>
                    <a:prstGeom prst="rect">
                      <a:avLst/>
                    </a:prstGeom>
                  </pic:spPr>
                </pic:pic>
              </a:graphicData>
            </a:graphic>
          </wp:inline>
        </w:drawing>
      </w:r>
    </w:p>
    <w:p w:rsidR="008502AB" w:rsidRDefault="008502AB" w:rsidP="009F4DAE">
      <w:r>
        <w:t>If the code is added to the else part the host stops working though.</w:t>
      </w:r>
    </w:p>
    <w:p w:rsidR="00A66297" w:rsidRDefault="00A66297" w:rsidP="009F4DAE">
      <w:proofErr w:type="spellStart"/>
      <w:r w:rsidRPr="00A66297">
        <w:rPr>
          <w:b/>
          <w:i/>
        </w:rPr>
        <w:t>USBH_UserProcess</w:t>
      </w:r>
      <w:proofErr w:type="spellEnd"/>
      <w:r>
        <w:t xml:space="preserve"> subroutine </w:t>
      </w:r>
      <w:r w:rsidR="00E92149">
        <w:t xml:space="preserve">from </w:t>
      </w:r>
      <w:proofErr w:type="spellStart"/>
      <w:r w:rsidR="00E92149" w:rsidRPr="00E92149">
        <w:rPr>
          <w:b/>
          <w:i/>
        </w:rPr>
        <w:t>usb_host.c</w:t>
      </w:r>
      <w:proofErr w:type="spellEnd"/>
      <w:r w:rsidR="00E92149">
        <w:t xml:space="preserve"> </w:t>
      </w:r>
      <w:r>
        <w:t xml:space="preserve">can analyse the state of the host as it gets </w:t>
      </w:r>
      <w:r w:rsidR="00E92149">
        <w:t xml:space="preserve">the </w:t>
      </w:r>
      <w:r w:rsidR="00E92149" w:rsidRPr="00E92149">
        <w:rPr>
          <w:b/>
          <w:i/>
        </w:rPr>
        <w:t>id</w:t>
      </w:r>
      <w:r w:rsidRPr="00E92149">
        <w:rPr>
          <w:b/>
          <w:i/>
        </w:rPr>
        <w:t xml:space="preserve"> </w:t>
      </w:r>
      <w:r>
        <w:t>parameter</w:t>
      </w:r>
    </w:p>
    <w:p w:rsidR="00A66297" w:rsidRDefault="00A66297" w:rsidP="009F4DAE">
      <w:r>
        <w:rPr>
          <w:noProof/>
          <w:lang w:eastAsia="en-GB"/>
        </w:rPr>
        <w:drawing>
          <wp:inline distT="0" distB="0" distL="0" distR="0" wp14:anchorId="01F2D559" wp14:editId="0D0F16C9">
            <wp:extent cx="4731026" cy="39667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28887" cy="3964930"/>
                    </a:xfrm>
                    <a:prstGeom prst="rect">
                      <a:avLst/>
                    </a:prstGeom>
                  </pic:spPr>
                </pic:pic>
              </a:graphicData>
            </a:graphic>
          </wp:inline>
        </w:drawing>
      </w:r>
    </w:p>
    <w:p w:rsidR="00A66297" w:rsidRDefault="00A66297" w:rsidP="009F4DAE"/>
    <w:p w:rsidR="00A66297" w:rsidRDefault="00A66297" w:rsidP="009F4DAE">
      <w:pPr>
        <w:rPr>
          <w:b/>
          <w:i/>
        </w:rPr>
      </w:pPr>
      <w:proofErr w:type="gramStart"/>
      <w:r>
        <w:lastRenderedPageBreak/>
        <w:t>defined</w:t>
      </w:r>
      <w:proofErr w:type="gramEnd"/>
      <w:r>
        <w:t xml:space="preserve"> in the </w:t>
      </w:r>
      <w:proofErr w:type="spellStart"/>
      <w:r w:rsidRPr="00A66297">
        <w:rPr>
          <w:b/>
          <w:i/>
        </w:rPr>
        <w:t>usbh_core.h</w:t>
      </w:r>
      <w:proofErr w:type="spellEnd"/>
    </w:p>
    <w:p w:rsidR="00E92149" w:rsidRDefault="00E92149" w:rsidP="00E92149">
      <w:r>
        <w:t>0 - USB_IDLE</w:t>
      </w:r>
    </w:p>
    <w:p w:rsidR="00A66297" w:rsidRDefault="00A66297" w:rsidP="00A66297">
      <w:r>
        <w:rPr>
          <w:noProof/>
          <w:lang w:eastAsia="en-GB"/>
        </w:rPr>
        <w:drawing>
          <wp:inline distT="0" distB="0" distL="0" distR="0" wp14:anchorId="55610E7A" wp14:editId="077547D3">
            <wp:extent cx="4657725" cy="1362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57725" cy="1362075"/>
                    </a:xfrm>
                    <a:prstGeom prst="rect">
                      <a:avLst/>
                    </a:prstGeom>
                  </pic:spPr>
                </pic:pic>
              </a:graphicData>
            </a:graphic>
          </wp:inline>
        </w:drawing>
      </w:r>
    </w:p>
    <w:p w:rsidR="00E92149" w:rsidRDefault="00E92149" w:rsidP="00A66297">
      <w:r>
        <w:t xml:space="preserve">In turn, the variable </w:t>
      </w:r>
      <w:proofErr w:type="spellStart"/>
      <w:r w:rsidRPr="00E92149">
        <w:rPr>
          <w:b/>
          <w:i/>
        </w:rPr>
        <w:t>Appli_state</w:t>
      </w:r>
      <w:proofErr w:type="spellEnd"/>
      <w:r>
        <w:t xml:space="preserve"> is defined in </w:t>
      </w:r>
      <w:proofErr w:type="spellStart"/>
      <w:r w:rsidRPr="00E92149">
        <w:rPr>
          <w:b/>
          <w:i/>
        </w:rPr>
        <w:t>usb_host.c</w:t>
      </w:r>
      <w:proofErr w:type="spellEnd"/>
    </w:p>
    <w:p w:rsidR="00E92149" w:rsidRDefault="00E92149" w:rsidP="00A66297">
      <w:r>
        <w:rPr>
          <w:noProof/>
          <w:lang w:eastAsia="en-GB"/>
        </w:rPr>
        <w:drawing>
          <wp:inline distT="0" distB="0" distL="0" distR="0" wp14:anchorId="559252AA" wp14:editId="697A20BE">
            <wp:extent cx="4591050" cy="1390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91050" cy="1390650"/>
                    </a:xfrm>
                    <a:prstGeom prst="rect">
                      <a:avLst/>
                    </a:prstGeom>
                  </pic:spPr>
                </pic:pic>
              </a:graphicData>
            </a:graphic>
          </wp:inline>
        </w:drawing>
      </w:r>
    </w:p>
    <w:p w:rsidR="00E92149" w:rsidRDefault="00E92149" w:rsidP="00A66297">
      <w:proofErr w:type="gramStart"/>
      <w:r>
        <w:t>and</w:t>
      </w:r>
      <w:proofErr w:type="gramEnd"/>
      <w:r>
        <w:t xml:space="preserve"> can take values defined in </w:t>
      </w:r>
      <w:proofErr w:type="spellStart"/>
      <w:r w:rsidRPr="00E92149">
        <w:rPr>
          <w:b/>
          <w:i/>
        </w:rPr>
        <w:t>usb_host.h</w:t>
      </w:r>
      <w:proofErr w:type="spellEnd"/>
    </w:p>
    <w:p w:rsidR="00E92149" w:rsidRDefault="00E92149" w:rsidP="00A66297">
      <w:r>
        <w:rPr>
          <w:noProof/>
          <w:lang w:eastAsia="en-GB"/>
        </w:rPr>
        <w:drawing>
          <wp:inline distT="0" distB="0" distL="0" distR="0" wp14:anchorId="2A80DBE5" wp14:editId="603FC428">
            <wp:extent cx="2619375" cy="11334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19375" cy="1133475"/>
                    </a:xfrm>
                    <a:prstGeom prst="rect">
                      <a:avLst/>
                    </a:prstGeom>
                  </pic:spPr>
                </pic:pic>
              </a:graphicData>
            </a:graphic>
          </wp:inline>
        </w:drawing>
      </w:r>
    </w:p>
    <w:p w:rsidR="00E92149" w:rsidRDefault="00E92149" w:rsidP="00A66297"/>
    <w:p w:rsidR="00A66297" w:rsidRDefault="00A66297" w:rsidP="00A66297"/>
    <w:p w:rsidR="00A66297" w:rsidRDefault="00A66297" w:rsidP="00A66297">
      <w:r>
        <w:br/>
      </w:r>
    </w:p>
    <w:p w:rsidR="00D76A05" w:rsidRDefault="00D76A05"/>
    <w:sectPr w:rsidR="00D76A05" w:rsidSect="00DF1769">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4109A"/>
    <w:multiLevelType w:val="multilevel"/>
    <w:tmpl w:val="3AE8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77B"/>
    <w:rsid w:val="00000183"/>
    <w:rsid w:val="00010E03"/>
    <w:rsid w:val="000245B7"/>
    <w:rsid w:val="0002557E"/>
    <w:rsid w:val="0002580F"/>
    <w:rsid w:val="00036086"/>
    <w:rsid w:val="00043299"/>
    <w:rsid w:val="0004575E"/>
    <w:rsid w:val="00050C11"/>
    <w:rsid w:val="0005613A"/>
    <w:rsid w:val="000658EE"/>
    <w:rsid w:val="00085276"/>
    <w:rsid w:val="000A7B25"/>
    <w:rsid w:val="000B1C59"/>
    <w:rsid w:val="000C543A"/>
    <w:rsid w:val="000D6AA4"/>
    <w:rsid w:val="000F1237"/>
    <w:rsid w:val="000F7E1A"/>
    <w:rsid w:val="00121E73"/>
    <w:rsid w:val="00124053"/>
    <w:rsid w:val="001247E0"/>
    <w:rsid w:val="001322C9"/>
    <w:rsid w:val="00135EE8"/>
    <w:rsid w:val="00164F49"/>
    <w:rsid w:val="0018573F"/>
    <w:rsid w:val="0019306B"/>
    <w:rsid w:val="00195D03"/>
    <w:rsid w:val="001A39B9"/>
    <w:rsid w:val="001A3E91"/>
    <w:rsid w:val="001A4027"/>
    <w:rsid w:val="001A755A"/>
    <w:rsid w:val="001C0C91"/>
    <w:rsid w:val="001C376C"/>
    <w:rsid w:val="001E6FD8"/>
    <w:rsid w:val="001F7BF4"/>
    <w:rsid w:val="002062A6"/>
    <w:rsid w:val="00206358"/>
    <w:rsid w:val="002125F9"/>
    <w:rsid w:val="00240653"/>
    <w:rsid w:val="00243F76"/>
    <w:rsid w:val="00257769"/>
    <w:rsid w:val="00261F43"/>
    <w:rsid w:val="00266A43"/>
    <w:rsid w:val="00273312"/>
    <w:rsid w:val="0027352A"/>
    <w:rsid w:val="00290269"/>
    <w:rsid w:val="00296E4C"/>
    <w:rsid w:val="002A2907"/>
    <w:rsid w:val="002A7323"/>
    <w:rsid w:val="002B5F9D"/>
    <w:rsid w:val="002B63BF"/>
    <w:rsid w:val="002C67A2"/>
    <w:rsid w:val="002E3449"/>
    <w:rsid w:val="002E6EA1"/>
    <w:rsid w:val="002F0618"/>
    <w:rsid w:val="002F06B5"/>
    <w:rsid w:val="00325C49"/>
    <w:rsid w:val="00330831"/>
    <w:rsid w:val="00345A3F"/>
    <w:rsid w:val="00370B42"/>
    <w:rsid w:val="0038195C"/>
    <w:rsid w:val="003902D3"/>
    <w:rsid w:val="003C3567"/>
    <w:rsid w:val="003C4E15"/>
    <w:rsid w:val="003D0B68"/>
    <w:rsid w:val="003F09C2"/>
    <w:rsid w:val="00407DB0"/>
    <w:rsid w:val="00417A55"/>
    <w:rsid w:val="00417E53"/>
    <w:rsid w:val="0043746B"/>
    <w:rsid w:val="00447637"/>
    <w:rsid w:val="004672B6"/>
    <w:rsid w:val="00475804"/>
    <w:rsid w:val="00482954"/>
    <w:rsid w:val="00484688"/>
    <w:rsid w:val="004B06A4"/>
    <w:rsid w:val="004B0B76"/>
    <w:rsid w:val="00501043"/>
    <w:rsid w:val="00514436"/>
    <w:rsid w:val="00525D56"/>
    <w:rsid w:val="0053240E"/>
    <w:rsid w:val="0054345B"/>
    <w:rsid w:val="00546BD5"/>
    <w:rsid w:val="00551CED"/>
    <w:rsid w:val="00565357"/>
    <w:rsid w:val="0056793D"/>
    <w:rsid w:val="00570400"/>
    <w:rsid w:val="00573CA2"/>
    <w:rsid w:val="00576AEC"/>
    <w:rsid w:val="00595434"/>
    <w:rsid w:val="005B1238"/>
    <w:rsid w:val="005C0230"/>
    <w:rsid w:val="005D617F"/>
    <w:rsid w:val="005E0B09"/>
    <w:rsid w:val="005E6080"/>
    <w:rsid w:val="005F043B"/>
    <w:rsid w:val="005F662E"/>
    <w:rsid w:val="005F6F61"/>
    <w:rsid w:val="00615397"/>
    <w:rsid w:val="00631287"/>
    <w:rsid w:val="00635093"/>
    <w:rsid w:val="006473B2"/>
    <w:rsid w:val="0065259E"/>
    <w:rsid w:val="006533BB"/>
    <w:rsid w:val="00662EF6"/>
    <w:rsid w:val="006712CA"/>
    <w:rsid w:val="00684C19"/>
    <w:rsid w:val="00684CB5"/>
    <w:rsid w:val="006B0693"/>
    <w:rsid w:val="006B53F7"/>
    <w:rsid w:val="006C16D4"/>
    <w:rsid w:val="006D1572"/>
    <w:rsid w:val="006E1D6B"/>
    <w:rsid w:val="006E4474"/>
    <w:rsid w:val="006F77D9"/>
    <w:rsid w:val="007018A8"/>
    <w:rsid w:val="007064C1"/>
    <w:rsid w:val="007115DB"/>
    <w:rsid w:val="00711CA5"/>
    <w:rsid w:val="00716AB8"/>
    <w:rsid w:val="007232D1"/>
    <w:rsid w:val="0072501D"/>
    <w:rsid w:val="00742D91"/>
    <w:rsid w:val="007630AD"/>
    <w:rsid w:val="00773764"/>
    <w:rsid w:val="0078651A"/>
    <w:rsid w:val="007A56E3"/>
    <w:rsid w:val="007B17D8"/>
    <w:rsid w:val="007C2308"/>
    <w:rsid w:val="007C6B77"/>
    <w:rsid w:val="007D09AB"/>
    <w:rsid w:val="007D17F1"/>
    <w:rsid w:val="007F5BDC"/>
    <w:rsid w:val="008026CB"/>
    <w:rsid w:val="00816EB4"/>
    <w:rsid w:val="00826EB8"/>
    <w:rsid w:val="00827789"/>
    <w:rsid w:val="00835731"/>
    <w:rsid w:val="00842286"/>
    <w:rsid w:val="008502AB"/>
    <w:rsid w:val="008A1037"/>
    <w:rsid w:val="008A2E10"/>
    <w:rsid w:val="008A35A5"/>
    <w:rsid w:val="008B2C19"/>
    <w:rsid w:val="008C58BF"/>
    <w:rsid w:val="008C6AB5"/>
    <w:rsid w:val="008D1E5F"/>
    <w:rsid w:val="008D58C6"/>
    <w:rsid w:val="008E4051"/>
    <w:rsid w:val="008E6A0C"/>
    <w:rsid w:val="009022A0"/>
    <w:rsid w:val="009054CD"/>
    <w:rsid w:val="00910CB4"/>
    <w:rsid w:val="00912659"/>
    <w:rsid w:val="00921666"/>
    <w:rsid w:val="00922A6C"/>
    <w:rsid w:val="00947A22"/>
    <w:rsid w:val="0095324A"/>
    <w:rsid w:val="009554DE"/>
    <w:rsid w:val="00977CF4"/>
    <w:rsid w:val="00990A27"/>
    <w:rsid w:val="0099277B"/>
    <w:rsid w:val="00994A5B"/>
    <w:rsid w:val="009D4B7C"/>
    <w:rsid w:val="009E0E9E"/>
    <w:rsid w:val="009E29CD"/>
    <w:rsid w:val="009E5686"/>
    <w:rsid w:val="009E5E98"/>
    <w:rsid w:val="009F4DAE"/>
    <w:rsid w:val="00A04883"/>
    <w:rsid w:val="00A10036"/>
    <w:rsid w:val="00A10A01"/>
    <w:rsid w:val="00A22AB4"/>
    <w:rsid w:val="00A23623"/>
    <w:rsid w:val="00A368CF"/>
    <w:rsid w:val="00A36E9E"/>
    <w:rsid w:val="00A5202E"/>
    <w:rsid w:val="00A6064F"/>
    <w:rsid w:val="00A66297"/>
    <w:rsid w:val="00A66BD2"/>
    <w:rsid w:val="00A72F33"/>
    <w:rsid w:val="00A77C15"/>
    <w:rsid w:val="00A81418"/>
    <w:rsid w:val="00A8785D"/>
    <w:rsid w:val="00A919BD"/>
    <w:rsid w:val="00AB621B"/>
    <w:rsid w:val="00AC01C3"/>
    <w:rsid w:val="00AC4BA0"/>
    <w:rsid w:val="00AD4A10"/>
    <w:rsid w:val="00AD536D"/>
    <w:rsid w:val="00AE030C"/>
    <w:rsid w:val="00AE08B0"/>
    <w:rsid w:val="00B202F6"/>
    <w:rsid w:val="00B203C3"/>
    <w:rsid w:val="00B21346"/>
    <w:rsid w:val="00B26E74"/>
    <w:rsid w:val="00B324A8"/>
    <w:rsid w:val="00B54EAB"/>
    <w:rsid w:val="00B57461"/>
    <w:rsid w:val="00B620E4"/>
    <w:rsid w:val="00B82A57"/>
    <w:rsid w:val="00B91513"/>
    <w:rsid w:val="00B91A0A"/>
    <w:rsid w:val="00B95D1D"/>
    <w:rsid w:val="00BA0FD7"/>
    <w:rsid w:val="00BA381B"/>
    <w:rsid w:val="00BA3CA4"/>
    <w:rsid w:val="00BA4E36"/>
    <w:rsid w:val="00BB08B3"/>
    <w:rsid w:val="00BB2C04"/>
    <w:rsid w:val="00BB7706"/>
    <w:rsid w:val="00BC376F"/>
    <w:rsid w:val="00BC4DDA"/>
    <w:rsid w:val="00BD423A"/>
    <w:rsid w:val="00BD4EB7"/>
    <w:rsid w:val="00BD7165"/>
    <w:rsid w:val="00BD7F70"/>
    <w:rsid w:val="00BF00F9"/>
    <w:rsid w:val="00C20254"/>
    <w:rsid w:val="00C22CB5"/>
    <w:rsid w:val="00C54F11"/>
    <w:rsid w:val="00C56923"/>
    <w:rsid w:val="00C57E1F"/>
    <w:rsid w:val="00C65A66"/>
    <w:rsid w:val="00C664C6"/>
    <w:rsid w:val="00C703F3"/>
    <w:rsid w:val="00C738FB"/>
    <w:rsid w:val="00C74F91"/>
    <w:rsid w:val="00C765F3"/>
    <w:rsid w:val="00CA1F13"/>
    <w:rsid w:val="00CC3C53"/>
    <w:rsid w:val="00CD256E"/>
    <w:rsid w:val="00CE333B"/>
    <w:rsid w:val="00CE3B07"/>
    <w:rsid w:val="00CF24E3"/>
    <w:rsid w:val="00CF6359"/>
    <w:rsid w:val="00D00EAF"/>
    <w:rsid w:val="00D1188B"/>
    <w:rsid w:val="00D12965"/>
    <w:rsid w:val="00D22D91"/>
    <w:rsid w:val="00D2419A"/>
    <w:rsid w:val="00D33003"/>
    <w:rsid w:val="00D33194"/>
    <w:rsid w:val="00D351D9"/>
    <w:rsid w:val="00D44C83"/>
    <w:rsid w:val="00D466B0"/>
    <w:rsid w:val="00D529B5"/>
    <w:rsid w:val="00D5538B"/>
    <w:rsid w:val="00D6043B"/>
    <w:rsid w:val="00D61D9E"/>
    <w:rsid w:val="00D752F2"/>
    <w:rsid w:val="00D76A05"/>
    <w:rsid w:val="00DB0628"/>
    <w:rsid w:val="00DC5FBC"/>
    <w:rsid w:val="00DD2B5B"/>
    <w:rsid w:val="00DD2ED7"/>
    <w:rsid w:val="00DD3B49"/>
    <w:rsid w:val="00DD5B38"/>
    <w:rsid w:val="00DF1769"/>
    <w:rsid w:val="00DF2512"/>
    <w:rsid w:val="00E118D2"/>
    <w:rsid w:val="00E20457"/>
    <w:rsid w:val="00E27CCF"/>
    <w:rsid w:val="00E4419F"/>
    <w:rsid w:val="00E555D6"/>
    <w:rsid w:val="00E609DC"/>
    <w:rsid w:val="00E702E1"/>
    <w:rsid w:val="00E71257"/>
    <w:rsid w:val="00E90163"/>
    <w:rsid w:val="00E90596"/>
    <w:rsid w:val="00E92149"/>
    <w:rsid w:val="00E93FF7"/>
    <w:rsid w:val="00E97258"/>
    <w:rsid w:val="00E97DF0"/>
    <w:rsid w:val="00EB5F39"/>
    <w:rsid w:val="00EC0046"/>
    <w:rsid w:val="00EE380A"/>
    <w:rsid w:val="00EF6960"/>
    <w:rsid w:val="00F02E34"/>
    <w:rsid w:val="00F06F6F"/>
    <w:rsid w:val="00F16CC2"/>
    <w:rsid w:val="00F2690A"/>
    <w:rsid w:val="00F336CD"/>
    <w:rsid w:val="00F37E3A"/>
    <w:rsid w:val="00F422EA"/>
    <w:rsid w:val="00F4598C"/>
    <w:rsid w:val="00F5582D"/>
    <w:rsid w:val="00F63126"/>
    <w:rsid w:val="00F6763C"/>
    <w:rsid w:val="00F85BFE"/>
    <w:rsid w:val="00F87336"/>
    <w:rsid w:val="00F913B9"/>
    <w:rsid w:val="00F919CE"/>
    <w:rsid w:val="00F9667A"/>
    <w:rsid w:val="00FA41B2"/>
    <w:rsid w:val="00FC0276"/>
    <w:rsid w:val="00FC75CC"/>
    <w:rsid w:val="00FD4F17"/>
    <w:rsid w:val="00FD59A2"/>
    <w:rsid w:val="00FD6795"/>
    <w:rsid w:val="00FF1C8F"/>
    <w:rsid w:val="00FF3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6E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9AB"/>
    <w:rPr>
      <w:rFonts w:ascii="Tahoma" w:hAnsi="Tahoma" w:cs="Tahoma"/>
      <w:sz w:val="16"/>
      <w:szCs w:val="16"/>
    </w:rPr>
  </w:style>
  <w:style w:type="character" w:styleId="Hyperlink">
    <w:name w:val="Hyperlink"/>
    <w:basedOn w:val="DefaultParagraphFont"/>
    <w:uiPriority w:val="99"/>
    <w:unhideWhenUsed/>
    <w:rsid w:val="00A04883"/>
    <w:rPr>
      <w:color w:val="0000FF" w:themeColor="hyperlink"/>
      <w:u w:val="single"/>
    </w:rPr>
  </w:style>
  <w:style w:type="character" w:customStyle="1" w:styleId="Heading2Char">
    <w:name w:val="Heading 2 Char"/>
    <w:basedOn w:val="DefaultParagraphFont"/>
    <w:link w:val="Heading2"/>
    <w:uiPriority w:val="9"/>
    <w:rsid w:val="00296E4C"/>
    <w:rPr>
      <w:rFonts w:ascii="Times New Roman" w:eastAsia="Times New Roman" w:hAnsi="Times New Roman" w:cs="Times New Roman"/>
      <w:b/>
      <w:bCs/>
      <w:sz w:val="36"/>
      <w:szCs w:val="36"/>
      <w:lang w:eastAsia="en-GB"/>
    </w:rPr>
  </w:style>
  <w:style w:type="character" w:customStyle="1" w:styleId="headline-info">
    <w:name w:val="headline-info"/>
    <w:basedOn w:val="DefaultParagraphFont"/>
    <w:rsid w:val="00296E4C"/>
  </w:style>
  <w:style w:type="paragraph" w:styleId="ListParagraph">
    <w:name w:val="List Paragraph"/>
    <w:basedOn w:val="Normal"/>
    <w:uiPriority w:val="34"/>
    <w:qFormat/>
    <w:rsid w:val="00296E4C"/>
    <w:pPr>
      <w:spacing w:after="0" w:line="240" w:lineRule="auto"/>
      <w:ind w:left="720"/>
    </w:pPr>
    <w:rPr>
      <w:rFonts w:ascii="Calibri" w:hAnsi="Calibri" w:cs="Calibri"/>
      <w:sz w:val="22"/>
      <w:szCs w:val="22"/>
    </w:rPr>
  </w:style>
  <w:style w:type="paragraph" w:styleId="NormalWeb">
    <w:name w:val="Normal (Web)"/>
    <w:basedOn w:val="Normal"/>
    <w:uiPriority w:val="99"/>
    <w:semiHidden/>
    <w:unhideWhenUsed/>
    <w:rsid w:val="00330831"/>
    <w:pPr>
      <w:spacing w:before="100" w:beforeAutospacing="1" w:after="100" w:afterAutospacing="1" w:line="240" w:lineRule="auto"/>
    </w:pPr>
    <w:rPr>
      <w:rFonts w:ascii="Times New Roman" w:hAnsi="Times New Roman" w:cs="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6E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9AB"/>
    <w:rPr>
      <w:rFonts w:ascii="Tahoma" w:hAnsi="Tahoma" w:cs="Tahoma"/>
      <w:sz w:val="16"/>
      <w:szCs w:val="16"/>
    </w:rPr>
  </w:style>
  <w:style w:type="character" w:styleId="Hyperlink">
    <w:name w:val="Hyperlink"/>
    <w:basedOn w:val="DefaultParagraphFont"/>
    <w:uiPriority w:val="99"/>
    <w:unhideWhenUsed/>
    <w:rsid w:val="00A04883"/>
    <w:rPr>
      <w:color w:val="0000FF" w:themeColor="hyperlink"/>
      <w:u w:val="single"/>
    </w:rPr>
  </w:style>
  <w:style w:type="character" w:customStyle="1" w:styleId="Heading2Char">
    <w:name w:val="Heading 2 Char"/>
    <w:basedOn w:val="DefaultParagraphFont"/>
    <w:link w:val="Heading2"/>
    <w:uiPriority w:val="9"/>
    <w:rsid w:val="00296E4C"/>
    <w:rPr>
      <w:rFonts w:ascii="Times New Roman" w:eastAsia="Times New Roman" w:hAnsi="Times New Roman" w:cs="Times New Roman"/>
      <w:b/>
      <w:bCs/>
      <w:sz w:val="36"/>
      <w:szCs w:val="36"/>
      <w:lang w:eastAsia="en-GB"/>
    </w:rPr>
  </w:style>
  <w:style w:type="character" w:customStyle="1" w:styleId="headline-info">
    <w:name w:val="headline-info"/>
    <w:basedOn w:val="DefaultParagraphFont"/>
    <w:rsid w:val="00296E4C"/>
  </w:style>
  <w:style w:type="paragraph" w:styleId="ListParagraph">
    <w:name w:val="List Paragraph"/>
    <w:basedOn w:val="Normal"/>
    <w:uiPriority w:val="34"/>
    <w:qFormat/>
    <w:rsid w:val="00296E4C"/>
    <w:pPr>
      <w:spacing w:after="0" w:line="240" w:lineRule="auto"/>
      <w:ind w:left="720"/>
    </w:pPr>
    <w:rPr>
      <w:rFonts w:ascii="Calibri" w:hAnsi="Calibri" w:cs="Calibri"/>
      <w:sz w:val="22"/>
      <w:szCs w:val="22"/>
    </w:rPr>
  </w:style>
  <w:style w:type="paragraph" w:styleId="NormalWeb">
    <w:name w:val="Normal (Web)"/>
    <w:basedOn w:val="Normal"/>
    <w:uiPriority w:val="99"/>
    <w:semiHidden/>
    <w:unhideWhenUsed/>
    <w:rsid w:val="00330831"/>
    <w:pPr>
      <w:spacing w:before="100" w:beforeAutospacing="1" w:after="100" w:afterAutospacing="1" w:line="240" w:lineRule="auto"/>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0734">
      <w:bodyDiv w:val="1"/>
      <w:marLeft w:val="0"/>
      <w:marRight w:val="0"/>
      <w:marTop w:val="0"/>
      <w:marBottom w:val="0"/>
      <w:divBdr>
        <w:top w:val="none" w:sz="0" w:space="0" w:color="auto"/>
        <w:left w:val="none" w:sz="0" w:space="0" w:color="auto"/>
        <w:bottom w:val="none" w:sz="0" w:space="0" w:color="auto"/>
        <w:right w:val="none" w:sz="0" w:space="0" w:color="auto"/>
      </w:divBdr>
    </w:div>
    <w:div w:id="152836890">
      <w:bodyDiv w:val="1"/>
      <w:marLeft w:val="0"/>
      <w:marRight w:val="0"/>
      <w:marTop w:val="0"/>
      <w:marBottom w:val="0"/>
      <w:divBdr>
        <w:top w:val="none" w:sz="0" w:space="0" w:color="auto"/>
        <w:left w:val="none" w:sz="0" w:space="0" w:color="auto"/>
        <w:bottom w:val="none" w:sz="0" w:space="0" w:color="auto"/>
        <w:right w:val="none" w:sz="0" w:space="0" w:color="auto"/>
      </w:divBdr>
    </w:div>
    <w:div w:id="414517877">
      <w:bodyDiv w:val="1"/>
      <w:marLeft w:val="0"/>
      <w:marRight w:val="0"/>
      <w:marTop w:val="0"/>
      <w:marBottom w:val="0"/>
      <w:divBdr>
        <w:top w:val="none" w:sz="0" w:space="0" w:color="auto"/>
        <w:left w:val="none" w:sz="0" w:space="0" w:color="auto"/>
        <w:bottom w:val="none" w:sz="0" w:space="0" w:color="auto"/>
        <w:right w:val="none" w:sz="0" w:space="0" w:color="auto"/>
      </w:divBdr>
      <w:divsChild>
        <w:div w:id="1956330604">
          <w:marLeft w:val="0"/>
          <w:marRight w:val="0"/>
          <w:marTop w:val="0"/>
          <w:marBottom w:val="0"/>
          <w:divBdr>
            <w:top w:val="none" w:sz="0" w:space="0" w:color="auto"/>
            <w:left w:val="none" w:sz="0" w:space="0" w:color="auto"/>
            <w:bottom w:val="none" w:sz="0" w:space="0" w:color="auto"/>
            <w:right w:val="none" w:sz="0" w:space="0" w:color="auto"/>
          </w:divBdr>
          <w:divsChild>
            <w:div w:id="1251112824">
              <w:marLeft w:val="0"/>
              <w:marRight w:val="0"/>
              <w:marTop w:val="180"/>
              <w:marBottom w:val="0"/>
              <w:divBdr>
                <w:top w:val="none" w:sz="0" w:space="0" w:color="auto"/>
                <w:left w:val="none" w:sz="0" w:space="0" w:color="auto"/>
                <w:bottom w:val="none" w:sz="0" w:space="0" w:color="auto"/>
                <w:right w:val="none" w:sz="0" w:space="0" w:color="auto"/>
              </w:divBdr>
              <w:divsChild>
                <w:div w:id="1906210803">
                  <w:marLeft w:val="3330"/>
                  <w:marRight w:val="180"/>
                  <w:marTop w:val="0"/>
                  <w:marBottom w:val="0"/>
                  <w:divBdr>
                    <w:top w:val="none" w:sz="0" w:space="0" w:color="auto"/>
                    <w:left w:val="none" w:sz="0" w:space="0" w:color="auto"/>
                    <w:bottom w:val="none" w:sz="0" w:space="0" w:color="auto"/>
                    <w:right w:val="none" w:sz="0" w:space="0" w:color="auto"/>
                  </w:divBdr>
                  <w:divsChild>
                    <w:div w:id="1006177884">
                      <w:marLeft w:val="0"/>
                      <w:marRight w:val="0"/>
                      <w:marTop w:val="0"/>
                      <w:marBottom w:val="0"/>
                      <w:divBdr>
                        <w:top w:val="none" w:sz="0" w:space="0" w:color="auto"/>
                        <w:left w:val="none" w:sz="0" w:space="0" w:color="auto"/>
                        <w:bottom w:val="none" w:sz="0" w:space="0" w:color="auto"/>
                        <w:right w:val="none" w:sz="0" w:space="0" w:color="auto"/>
                      </w:divBdr>
                      <w:divsChild>
                        <w:div w:id="2000845440">
                          <w:marLeft w:val="0"/>
                          <w:marRight w:val="0"/>
                          <w:marTop w:val="0"/>
                          <w:marBottom w:val="0"/>
                          <w:divBdr>
                            <w:top w:val="none" w:sz="0" w:space="0" w:color="auto"/>
                            <w:left w:val="none" w:sz="0" w:space="0" w:color="auto"/>
                            <w:bottom w:val="none" w:sz="0" w:space="0" w:color="auto"/>
                            <w:right w:val="none" w:sz="0" w:space="0" w:color="auto"/>
                          </w:divBdr>
                          <w:divsChild>
                            <w:div w:id="942877642">
                              <w:marLeft w:val="0"/>
                              <w:marRight w:val="0"/>
                              <w:marTop w:val="0"/>
                              <w:marBottom w:val="0"/>
                              <w:divBdr>
                                <w:top w:val="single" w:sz="6" w:space="0" w:color="AAAAAA"/>
                                <w:left w:val="single" w:sz="6" w:space="0" w:color="AAAAAA"/>
                                <w:bottom w:val="single" w:sz="6" w:space="0" w:color="AAAAAA"/>
                                <w:right w:val="single" w:sz="6" w:space="0" w:color="AAAAAA"/>
                              </w:divBdr>
                              <w:divsChild>
                                <w:div w:id="1064990893">
                                  <w:marLeft w:val="0"/>
                                  <w:marRight w:val="0"/>
                                  <w:marTop w:val="0"/>
                                  <w:marBottom w:val="0"/>
                                  <w:divBdr>
                                    <w:top w:val="none" w:sz="0" w:space="0" w:color="auto"/>
                                    <w:left w:val="none" w:sz="0" w:space="0" w:color="auto"/>
                                    <w:bottom w:val="none" w:sz="0" w:space="0" w:color="auto"/>
                                    <w:right w:val="none" w:sz="0" w:space="0" w:color="auto"/>
                                  </w:divBdr>
                                  <w:divsChild>
                                    <w:div w:id="239676587">
                                      <w:marLeft w:val="0"/>
                                      <w:marRight w:val="0"/>
                                      <w:marTop w:val="0"/>
                                      <w:marBottom w:val="0"/>
                                      <w:divBdr>
                                        <w:top w:val="none" w:sz="0" w:space="0" w:color="auto"/>
                                        <w:left w:val="none" w:sz="0" w:space="0" w:color="auto"/>
                                        <w:bottom w:val="none" w:sz="0" w:space="0" w:color="auto"/>
                                        <w:right w:val="none" w:sz="0" w:space="0" w:color="auto"/>
                                      </w:divBdr>
                                      <w:divsChild>
                                        <w:div w:id="13739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653805">
      <w:bodyDiv w:val="1"/>
      <w:marLeft w:val="0"/>
      <w:marRight w:val="0"/>
      <w:marTop w:val="0"/>
      <w:marBottom w:val="0"/>
      <w:divBdr>
        <w:top w:val="none" w:sz="0" w:space="0" w:color="auto"/>
        <w:left w:val="none" w:sz="0" w:space="0" w:color="auto"/>
        <w:bottom w:val="none" w:sz="0" w:space="0" w:color="auto"/>
        <w:right w:val="none" w:sz="0" w:space="0" w:color="auto"/>
      </w:divBdr>
      <w:divsChild>
        <w:div w:id="1792894901">
          <w:marLeft w:val="0"/>
          <w:marRight w:val="0"/>
          <w:marTop w:val="0"/>
          <w:marBottom w:val="0"/>
          <w:divBdr>
            <w:top w:val="none" w:sz="0" w:space="0" w:color="auto"/>
            <w:left w:val="none" w:sz="0" w:space="0" w:color="auto"/>
            <w:bottom w:val="none" w:sz="0" w:space="0" w:color="auto"/>
            <w:right w:val="none" w:sz="0" w:space="0" w:color="auto"/>
          </w:divBdr>
        </w:div>
      </w:divsChild>
    </w:div>
    <w:div w:id="580262753">
      <w:bodyDiv w:val="1"/>
      <w:marLeft w:val="0"/>
      <w:marRight w:val="0"/>
      <w:marTop w:val="0"/>
      <w:marBottom w:val="0"/>
      <w:divBdr>
        <w:top w:val="none" w:sz="0" w:space="0" w:color="auto"/>
        <w:left w:val="none" w:sz="0" w:space="0" w:color="auto"/>
        <w:bottom w:val="none" w:sz="0" w:space="0" w:color="auto"/>
        <w:right w:val="none" w:sz="0" w:space="0" w:color="auto"/>
      </w:divBdr>
    </w:div>
    <w:div w:id="1258902858">
      <w:bodyDiv w:val="1"/>
      <w:marLeft w:val="0"/>
      <w:marRight w:val="0"/>
      <w:marTop w:val="0"/>
      <w:marBottom w:val="0"/>
      <w:divBdr>
        <w:top w:val="none" w:sz="0" w:space="0" w:color="auto"/>
        <w:left w:val="none" w:sz="0" w:space="0" w:color="auto"/>
        <w:bottom w:val="none" w:sz="0" w:space="0" w:color="auto"/>
        <w:right w:val="none" w:sz="0" w:space="0" w:color="auto"/>
      </w:divBdr>
    </w:div>
    <w:div w:id="1341858329">
      <w:bodyDiv w:val="1"/>
      <w:marLeft w:val="0"/>
      <w:marRight w:val="0"/>
      <w:marTop w:val="0"/>
      <w:marBottom w:val="0"/>
      <w:divBdr>
        <w:top w:val="none" w:sz="0" w:space="0" w:color="auto"/>
        <w:left w:val="none" w:sz="0" w:space="0" w:color="auto"/>
        <w:bottom w:val="none" w:sz="0" w:space="0" w:color="auto"/>
        <w:right w:val="none" w:sz="0" w:space="0" w:color="auto"/>
      </w:divBdr>
    </w:div>
    <w:div w:id="2087412357">
      <w:bodyDiv w:val="1"/>
      <w:marLeft w:val="0"/>
      <w:marRight w:val="0"/>
      <w:marTop w:val="0"/>
      <w:marBottom w:val="0"/>
      <w:divBdr>
        <w:top w:val="none" w:sz="0" w:space="0" w:color="auto"/>
        <w:left w:val="none" w:sz="0" w:space="0" w:color="auto"/>
        <w:bottom w:val="none" w:sz="0" w:space="0" w:color="auto"/>
        <w:right w:val="none" w:sz="0" w:space="0" w:color="auto"/>
      </w:divBdr>
      <w:divsChild>
        <w:div w:id="71685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elm-chan.org/fsw/ff/00index_e.html" TargetMode="External"/><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howtogeek.com/235596/whats-the-difference-between-fat32-exfat-and-ntfs/"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elm-chan.org/fsw/ff/00index_e.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B86A6-20A5-4323-AF26-92B6F807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19</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Kalashnikov</dc:creator>
  <cp:lastModifiedBy>Alexander Kalashnikov</cp:lastModifiedBy>
  <cp:revision>34</cp:revision>
  <cp:lastPrinted>2016-02-24T16:37:00Z</cp:lastPrinted>
  <dcterms:created xsi:type="dcterms:W3CDTF">2017-02-09T14:50:00Z</dcterms:created>
  <dcterms:modified xsi:type="dcterms:W3CDTF">2018-03-21T10:36:00Z</dcterms:modified>
</cp:coreProperties>
</file>