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A0F0E" w14:textId="77777777" w:rsidR="002F1E74" w:rsidRPr="003044EE" w:rsidRDefault="002F1E74" w:rsidP="002F1E74">
      <w:pPr>
        <w:rPr>
          <w:b/>
          <w:bCs/>
        </w:rPr>
      </w:pPr>
      <w:r w:rsidRPr="003044EE">
        <w:rPr>
          <w:b/>
          <w:bCs/>
        </w:rPr>
        <w:t xml:space="preserve">Trial Title:  insert full title including brief reference to the design, disease or condition being studied, and primary </w:t>
      </w:r>
      <w:proofErr w:type="gramStart"/>
      <w:r w:rsidRPr="003044EE">
        <w:rPr>
          <w:b/>
          <w:bCs/>
        </w:rPr>
        <w:t>objective</w:t>
      </w:r>
      <w:proofErr w:type="gramEnd"/>
    </w:p>
    <w:p w14:paraId="05807584" w14:textId="77777777" w:rsidR="002F1E74" w:rsidRPr="003044EE" w:rsidRDefault="002F1E74" w:rsidP="002F1E74">
      <w:pPr>
        <w:jc w:val="center"/>
      </w:pPr>
      <w:r w:rsidRPr="003044EE">
        <w:rPr>
          <w:b/>
          <w:bCs/>
        </w:rPr>
        <w:t xml:space="preserve">Internal Reference </w:t>
      </w:r>
      <w:r w:rsidR="002C009A" w:rsidRPr="003044EE">
        <w:rPr>
          <w:b/>
        </w:rPr>
        <w:t>Number / Short title:</w:t>
      </w:r>
      <w:r w:rsidRPr="003044EE">
        <w:t xml:space="preserve"> This should be assigned by the Investigator/department (</w:t>
      </w:r>
      <w:r w:rsidR="00710CAE" w:rsidRPr="003044EE">
        <w:t>may be deleted if not required)</w:t>
      </w:r>
    </w:p>
    <w:p w14:paraId="2C28EBDF" w14:textId="77777777" w:rsidR="002F1E74" w:rsidRPr="003044EE" w:rsidRDefault="002F1E74" w:rsidP="002F1E74">
      <w:pPr>
        <w:jc w:val="center"/>
      </w:pPr>
      <w:r w:rsidRPr="003044EE">
        <w:rPr>
          <w:b/>
          <w:bCs/>
        </w:rPr>
        <w:t>Ethics Ref:</w:t>
      </w:r>
      <w:r w:rsidRPr="003044EE">
        <w:t xml:space="preserve"> Insert</w:t>
      </w:r>
    </w:p>
    <w:p w14:paraId="38ED9637" w14:textId="77777777" w:rsidR="00355943" w:rsidRPr="003044EE" w:rsidRDefault="00355943" w:rsidP="002F1E74">
      <w:pPr>
        <w:jc w:val="center"/>
        <w:rPr>
          <w:b/>
          <w:bCs/>
        </w:rPr>
      </w:pPr>
      <w:r w:rsidRPr="003044EE">
        <w:rPr>
          <w:b/>
          <w:bCs/>
        </w:rPr>
        <w:t xml:space="preserve">IRAS Project ID: </w:t>
      </w:r>
      <w:r w:rsidRPr="003044EE">
        <w:rPr>
          <w:bCs/>
        </w:rPr>
        <w:t xml:space="preserve">Insert </w:t>
      </w:r>
    </w:p>
    <w:p w14:paraId="0DA88B68" w14:textId="77777777" w:rsidR="002F1E74" w:rsidRPr="003044EE" w:rsidRDefault="002F1E74" w:rsidP="002F1E74">
      <w:pPr>
        <w:jc w:val="center"/>
      </w:pPr>
      <w:r w:rsidRPr="003044EE">
        <w:rPr>
          <w:b/>
          <w:bCs/>
        </w:rPr>
        <w:t>EudraCT Number</w:t>
      </w:r>
      <w:r w:rsidRPr="003044EE">
        <w:t>: Insert</w:t>
      </w:r>
    </w:p>
    <w:p w14:paraId="15F8DCF1" w14:textId="77777777" w:rsidR="002F1E74" w:rsidRPr="003044EE" w:rsidRDefault="002F1E74" w:rsidP="00743E6D">
      <w:pPr>
        <w:jc w:val="center"/>
      </w:pPr>
      <w:r w:rsidRPr="003044EE">
        <w:rPr>
          <w:b/>
          <w:bCs/>
        </w:rPr>
        <w:t>Date and Version No</w:t>
      </w:r>
      <w:r w:rsidRPr="003044EE">
        <w:t>: Insert</w:t>
      </w:r>
    </w:p>
    <w:p w14:paraId="0740B9F5" w14:textId="77777777" w:rsidR="00743E6D" w:rsidRPr="003044EE" w:rsidRDefault="00743E6D" w:rsidP="00743E6D">
      <w:pPr>
        <w:jc w:val="center"/>
      </w:pPr>
    </w:p>
    <w:tbl>
      <w:tblPr>
        <w:tblW w:w="0" w:type="auto"/>
        <w:jc w:val="center"/>
        <w:tblLayout w:type="fixed"/>
        <w:tblCellMar>
          <w:left w:w="57" w:type="dxa"/>
          <w:right w:w="57" w:type="dxa"/>
        </w:tblCellMar>
        <w:tblLook w:val="0000" w:firstRow="0" w:lastRow="0" w:firstColumn="0" w:lastColumn="0" w:noHBand="0" w:noVBand="0"/>
      </w:tblPr>
      <w:tblGrid>
        <w:gridCol w:w="3075"/>
        <w:gridCol w:w="6506"/>
      </w:tblGrid>
      <w:tr w:rsidR="002F1E74" w:rsidRPr="003044EE" w14:paraId="27AA8C6D" w14:textId="77777777" w:rsidTr="00FB773A">
        <w:trPr>
          <w:jc w:val="center"/>
        </w:trPr>
        <w:tc>
          <w:tcPr>
            <w:tcW w:w="3075" w:type="dxa"/>
          </w:tcPr>
          <w:p w14:paraId="592AAC84" w14:textId="77777777" w:rsidR="002F1E74" w:rsidRPr="003044EE" w:rsidRDefault="002F1E74" w:rsidP="00FB773A">
            <w:pPr>
              <w:rPr>
                <w:b/>
                <w:bCs/>
              </w:rPr>
            </w:pPr>
            <w:r w:rsidRPr="003044EE">
              <w:rPr>
                <w:b/>
                <w:bCs/>
              </w:rPr>
              <w:t>Chief Investigator:</w:t>
            </w:r>
          </w:p>
        </w:tc>
        <w:tc>
          <w:tcPr>
            <w:tcW w:w="6506" w:type="dxa"/>
          </w:tcPr>
          <w:p w14:paraId="55292CDA" w14:textId="77777777" w:rsidR="002F1E74" w:rsidRPr="003044EE" w:rsidRDefault="002F1E74" w:rsidP="00FB773A">
            <w:r w:rsidRPr="003044EE">
              <w:t xml:space="preserve">Insert name and </w:t>
            </w:r>
            <w:r w:rsidR="00584FEA" w:rsidRPr="003044EE">
              <w:t>contact details, including institutional</w:t>
            </w:r>
            <w:r w:rsidRPr="003044EE">
              <w:t xml:space="preserve"> affiliations</w:t>
            </w:r>
          </w:p>
        </w:tc>
      </w:tr>
      <w:tr w:rsidR="002F1E74" w:rsidRPr="003044EE" w14:paraId="0D0B679A" w14:textId="77777777" w:rsidTr="00426C88">
        <w:trPr>
          <w:trHeight w:val="608"/>
          <w:jc w:val="center"/>
        </w:trPr>
        <w:tc>
          <w:tcPr>
            <w:tcW w:w="3075" w:type="dxa"/>
          </w:tcPr>
          <w:p w14:paraId="54D9F448" w14:textId="77777777" w:rsidR="002F1E74" w:rsidRPr="003044EE" w:rsidRDefault="002F1E74" w:rsidP="00FB773A">
            <w:pPr>
              <w:rPr>
                <w:b/>
                <w:bCs/>
              </w:rPr>
            </w:pPr>
            <w:r w:rsidRPr="003044EE">
              <w:rPr>
                <w:b/>
                <w:bCs/>
              </w:rPr>
              <w:t xml:space="preserve">Investigators: </w:t>
            </w:r>
          </w:p>
        </w:tc>
        <w:tc>
          <w:tcPr>
            <w:tcW w:w="6506" w:type="dxa"/>
          </w:tcPr>
          <w:p w14:paraId="487D6152" w14:textId="77777777" w:rsidR="002F1E74" w:rsidRPr="003044EE" w:rsidRDefault="002F1E74" w:rsidP="00FB773A">
            <w:r w:rsidRPr="003044EE">
              <w:t>Insert names of key collaborators</w:t>
            </w:r>
            <w:r w:rsidR="00584FEA" w:rsidRPr="003044EE">
              <w:t>,</w:t>
            </w:r>
            <w:r w:rsidRPr="003044EE">
              <w:t xml:space="preserve"> </w:t>
            </w:r>
            <w:r w:rsidR="00584FEA" w:rsidRPr="003044EE">
              <w:t>including institutional affiliations</w:t>
            </w:r>
          </w:p>
        </w:tc>
      </w:tr>
      <w:tr w:rsidR="002F1E74" w:rsidRPr="003044EE" w14:paraId="3F8D3675" w14:textId="77777777" w:rsidTr="00FB773A">
        <w:trPr>
          <w:jc w:val="center"/>
        </w:trPr>
        <w:tc>
          <w:tcPr>
            <w:tcW w:w="3075" w:type="dxa"/>
          </w:tcPr>
          <w:p w14:paraId="09922623" w14:textId="77777777" w:rsidR="002F1E74" w:rsidRPr="003044EE" w:rsidRDefault="002F1E74" w:rsidP="00FB773A">
            <w:pPr>
              <w:rPr>
                <w:b/>
              </w:rPr>
            </w:pPr>
            <w:r w:rsidRPr="003044EE">
              <w:rPr>
                <w:b/>
              </w:rPr>
              <w:t xml:space="preserve">Sponsor: </w:t>
            </w:r>
          </w:p>
        </w:tc>
        <w:tc>
          <w:tcPr>
            <w:tcW w:w="6506" w:type="dxa"/>
          </w:tcPr>
          <w:p w14:paraId="46CDC01E" w14:textId="77777777" w:rsidR="002F1E74" w:rsidRPr="003044EE" w:rsidRDefault="002F1E74" w:rsidP="00FB773A">
            <w:r w:rsidRPr="003044EE">
              <w:t xml:space="preserve">Oxford University Hospitals NHS </w:t>
            </w:r>
            <w:r w:rsidR="0057582E" w:rsidRPr="003044EE">
              <w:t xml:space="preserve">Foundation </w:t>
            </w:r>
            <w:r w:rsidRPr="003044EE">
              <w:t>Trust/University of Oxford  Delete as appropriate</w:t>
            </w:r>
          </w:p>
          <w:p w14:paraId="5E50099A" w14:textId="77777777" w:rsidR="002F1E74" w:rsidRPr="003044EE" w:rsidRDefault="002F1E74" w:rsidP="00FB773A">
            <w:r w:rsidRPr="003044EE">
              <w:t>(Address</w:t>
            </w:r>
            <w:r w:rsidR="00112AA9" w:rsidRPr="003044EE">
              <w:t xml:space="preserve"> of Sponsor</w:t>
            </w:r>
            <w:r w:rsidRPr="003044EE">
              <w:t>)</w:t>
            </w:r>
          </w:p>
        </w:tc>
      </w:tr>
      <w:tr w:rsidR="002F1E74" w:rsidRPr="003044EE" w14:paraId="4CE29B76" w14:textId="77777777" w:rsidTr="00426C88">
        <w:trPr>
          <w:trHeight w:val="654"/>
          <w:jc w:val="center"/>
        </w:trPr>
        <w:tc>
          <w:tcPr>
            <w:tcW w:w="3075" w:type="dxa"/>
          </w:tcPr>
          <w:p w14:paraId="276EF45B" w14:textId="77777777" w:rsidR="002F1E74" w:rsidRPr="003044EE" w:rsidRDefault="002F1E74" w:rsidP="00FB773A">
            <w:pPr>
              <w:rPr>
                <w:b/>
                <w:bCs/>
              </w:rPr>
            </w:pPr>
            <w:r w:rsidRPr="003044EE">
              <w:rPr>
                <w:b/>
                <w:bCs/>
              </w:rPr>
              <w:t xml:space="preserve">Funder: </w:t>
            </w:r>
          </w:p>
        </w:tc>
        <w:tc>
          <w:tcPr>
            <w:tcW w:w="6506" w:type="dxa"/>
          </w:tcPr>
          <w:p w14:paraId="66A11655" w14:textId="77777777" w:rsidR="002F1E74" w:rsidRPr="003044EE" w:rsidRDefault="002F1E74" w:rsidP="00FB773A">
            <w:r w:rsidRPr="003044EE">
              <w:t>Insert details of organisation providing funding</w:t>
            </w:r>
          </w:p>
        </w:tc>
      </w:tr>
      <w:tr w:rsidR="002F1E74" w:rsidRPr="003044EE" w14:paraId="02A6561A" w14:textId="77777777" w:rsidTr="00426C88">
        <w:trPr>
          <w:trHeight w:val="1269"/>
          <w:jc w:val="center"/>
        </w:trPr>
        <w:tc>
          <w:tcPr>
            <w:tcW w:w="3075" w:type="dxa"/>
          </w:tcPr>
          <w:p w14:paraId="2C72DCE1" w14:textId="77777777" w:rsidR="002F1E74" w:rsidRPr="003044EE" w:rsidRDefault="002F1E74" w:rsidP="00FB773A">
            <w:pPr>
              <w:rPr>
                <w:b/>
                <w:bCs/>
              </w:rPr>
            </w:pPr>
            <w:r w:rsidRPr="003044EE">
              <w:rPr>
                <w:b/>
                <w:bCs/>
              </w:rPr>
              <w:t xml:space="preserve">Chief Investigator Signature: </w:t>
            </w:r>
          </w:p>
          <w:p w14:paraId="4D906380" w14:textId="77777777" w:rsidR="00C80672" w:rsidRPr="003044EE" w:rsidRDefault="00C80672" w:rsidP="00FB773A">
            <w:pPr>
              <w:rPr>
                <w:b/>
                <w:bCs/>
              </w:rPr>
            </w:pPr>
          </w:p>
          <w:p w14:paraId="37461572" w14:textId="77777777" w:rsidR="00F12EBA" w:rsidRPr="003044EE" w:rsidRDefault="00C80672" w:rsidP="00FB773A">
            <w:pPr>
              <w:rPr>
                <w:b/>
                <w:bCs/>
              </w:rPr>
            </w:pPr>
            <w:r w:rsidRPr="003044EE">
              <w:rPr>
                <w:b/>
                <w:bCs/>
              </w:rPr>
              <w:t>Statistician Signature:</w:t>
            </w:r>
          </w:p>
        </w:tc>
        <w:tc>
          <w:tcPr>
            <w:tcW w:w="6506" w:type="dxa"/>
          </w:tcPr>
          <w:p w14:paraId="16B17821" w14:textId="77777777" w:rsidR="00743E6D" w:rsidRPr="003044EE" w:rsidRDefault="002F1E74" w:rsidP="00FB773A">
            <w:r w:rsidRPr="003044EE">
              <w:t>The approved protocol should be signed by author(s) and/or person(s) authorised to sign the protocol</w:t>
            </w:r>
          </w:p>
          <w:p w14:paraId="315A48EE" w14:textId="77777777" w:rsidR="00C80672" w:rsidRPr="003044EE" w:rsidRDefault="00C80672" w:rsidP="00C80672"/>
          <w:p w14:paraId="6FAC9C1D" w14:textId="77777777" w:rsidR="00F12EBA" w:rsidRPr="003044EE" w:rsidRDefault="00F12EBA" w:rsidP="00FB773A"/>
          <w:p w14:paraId="4BEDF394" w14:textId="77777777" w:rsidR="00C80672" w:rsidRPr="003044EE" w:rsidRDefault="00C80672" w:rsidP="00FB773A"/>
        </w:tc>
      </w:tr>
    </w:tbl>
    <w:p w14:paraId="4241D50C" w14:textId="77777777" w:rsidR="002F1E74" w:rsidRPr="003044EE" w:rsidRDefault="002F1E74" w:rsidP="002F1E74">
      <w:r w:rsidRPr="003044EE">
        <w:t xml:space="preserve"> Please declare any</w:t>
      </w:r>
      <w:r w:rsidR="002C009A" w:rsidRPr="003044EE">
        <w:t>/no</w:t>
      </w:r>
      <w:r w:rsidRPr="003044EE">
        <w:t xml:space="preserve"> potential conflicts of interest</w:t>
      </w:r>
    </w:p>
    <w:p w14:paraId="729710A4" w14:textId="77777777" w:rsidR="002F1E74" w:rsidRPr="003044EE" w:rsidRDefault="002F1E74" w:rsidP="002F1E74">
      <w:pPr>
        <w:tabs>
          <w:tab w:val="left" w:pos="3300"/>
        </w:tabs>
        <w:rPr>
          <w:b/>
          <w:bCs/>
        </w:rPr>
      </w:pPr>
      <w:r w:rsidRPr="003044EE">
        <w:rPr>
          <w:b/>
          <w:bCs/>
        </w:rPr>
        <w:tab/>
      </w:r>
    </w:p>
    <w:p w14:paraId="286647E9" w14:textId="77777777" w:rsidR="00426C88" w:rsidRPr="003044EE" w:rsidRDefault="002F1E74" w:rsidP="002F1E74">
      <w:pPr>
        <w:rPr>
          <w:b/>
          <w:bCs/>
        </w:rPr>
      </w:pPr>
      <w:r w:rsidRPr="003044EE">
        <w:rPr>
          <w:b/>
          <w:bCs/>
        </w:rPr>
        <w:t>Confidentiality Statement</w:t>
      </w:r>
    </w:p>
    <w:p w14:paraId="76E17182" w14:textId="425FE6A1" w:rsidR="008749D9" w:rsidRPr="003044EE" w:rsidRDefault="002C009A" w:rsidP="002F1E74">
      <w:pPr>
        <w:rPr>
          <w:b/>
          <w:bCs/>
        </w:rPr>
      </w:pPr>
      <w:r w:rsidRPr="003044EE">
        <w:t xml:space="preserve">This document contains confidential information that must not be disclosed to anyone other than the Sponsor, the Investigator Team, </w:t>
      </w:r>
      <w:r w:rsidR="008F0727" w:rsidRPr="003044EE">
        <w:t xml:space="preserve">HRA, </w:t>
      </w:r>
      <w:r w:rsidRPr="003044EE">
        <w:t>host organisation, and members of the Research Ethics Committee</w:t>
      </w:r>
      <w:r w:rsidR="00F6028B" w:rsidRPr="003044EE">
        <w:t xml:space="preserve"> and Regulatory Authorities </w:t>
      </w:r>
      <w:r w:rsidRPr="003044EE">
        <w:t>unless authorised to do so.</w:t>
      </w:r>
    </w:p>
    <w:p w14:paraId="41CC8D73" w14:textId="77777777" w:rsidR="0032114E" w:rsidRPr="003044EE" w:rsidRDefault="0032114E"/>
    <w:p w14:paraId="5F5B4D1E" w14:textId="77777777" w:rsidR="0032114E" w:rsidRPr="003044EE" w:rsidRDefault="0032114E">
      <w:pPr>
        <w:jc w:val="left"/>
      </w:pPr>
      <w:r w:rsidRPr="003044EE">
        <w:br w:type="page"/>
      </w:r>
    </w:p>
    <w:p w14:paraId="334A879B" w14:textId="48E8722A" w:rsidR="00DC6340" w:rsidRPr="003044EE" w:rsidRDefault="0051653E" w:rsidP="00DC6340">
      <w:pPr>
        <w:rPr>
          <w:b/>
          <w:bCs/>
        </w:rPr>
      </w:pPr>
      <w:r w:rsidRPr="003044EE">
        <w:rPr>
          <w:b/>
          <w:bCs/>
        </w:rPr>
        <w:lastRenderedPageBreak/>
        <w:t xml:space="preserve">Optional page: </w:t>
      </w:r>
      <w:r w:rsidR="00DC6340" w:rsidRPr="003044EE">
        <w:rPr>
          <w:b/>
          <w:bCs/>
        </w:rPr>
        <w:t xml:space="preserve">Protocol signatures continued </w:t>
      </w:r>
    </w:p>
    <w:p w14:paraId="3C614B32" w14:textId="5CC7EF15" w:rsidR="00DC6340" w:rsidRPr="003044EE" w:rsidRDefault="00DC6340">
      <w:pPr>
        <w:rPr>
          <w:rFonts w:cs="Arial"/>
        </w:rPr>
      </w:pPr>
      <w:r w:rsidRPr="003044EE">
        <w:rPr>
          <w:rFonts w:cs="Arial"/>
        </w:rPr>
        <w:t>For multi-site trials, the Principal Investigator</w:t>
      </w:r>
      <w:r w:rsidR="002236C1" w:rsidRPr="003044EE">
        <w:rPr>
          <w:rFonts w:cs="Arial"/>
        </w:rPr>
        <w:t xml:space="preserve"> at each site</w:t>
      </w:r>
      <w:r w:rsidR="00154F75" w:rsidRPr="003044EE">
        <w:rPr>
          <w:rFonts w:cs="Arial"/>
        </w:rPr>
        <w:t xml:space="preserve"> should</w:t>
      </w:r>
      <w:r w:rsidRPr="003044EE">
        <w:rPr>
          <w:rFonts w:cs="Arial"/>
        </w:rPr>
        <w:t xml:space="preserve"> sign below to document that the protocol has been read and understood</w:t>
      </w:r>
      <w:r w:rsidR="00BF32DD" w:rsidRPr="003044EE">
        <w:rPr>
          <w:rFonts w:cs="Arial"/>
        </w:rPr>
        <w:t xml:space="preserve"> before the protocol is filed in the site ISF</w:t>
      </w:r>
      <w:r w:rsidRPr="003044EE">
        <w:rPr>
          <w:rFonts w:cs="Arial"/>
        </w:rPr>
        <w:t xml:space="preserve">. </w:t>
      </w:r>
      <w:r w:rsidR="00154F75" w:rsidRPr="003044EE">
        <w:rPr>
          <w:rFonts w:cs="Arial"/>
        </w:rPr>
        <w:t xml:space="preserve">If the same PI covers more than 1 site both sites might appear here, but otherwise there is no requirement for signatures of multiple (or all) PI signatures to appear here together.  </w:t>
      </w:r>
    </w:p>
    <w:p w14:paraId="64D236F2" w14:textId="461F26FA" w:rsidR="00FF6C57" w:rsidRPr="003044EE" w:rsidRDefault="00FF6C57">
      <w:pPr>
        <w:rPr>
          <w:rFonts w:cs="Arial"/>
        </w:rPr>
      </w:pPr>
      <w:r w:rsidRPr="003044EE">
        <w:rPr>
          <w:rFonts w:cs="Arial"/>
        </w:rPr>
        <w:t>Example</w:t>
      </w:r>
      <w:r w:rsidR="00817B9C" w:rsidRPr="003044EE">
        <w:rPr>
          <w:rFonts w:cs="Arial"/>
        </w:rPr>
        <w:t xml:space="preserve"> (amend as appropriate):</w:t>
      </w:r>
    </w:p>
    <w:p w14:paraId="5ABBCE67" w14:textId="47D7293F" w:rsidR="00DC6340" w:rsidRPr="003044EE" w:rsidRDefault="00DC6340" w:rsidP="00DC6340">
      <w:pPr>
        <w:spacing w:after="0" w:line="240" w:lineRule="auto"/>
        <w:rPr>
          <w:b/>
          <w:bCs/>
        </w:rPr>
      </w:pPr>
      <w:r w:rsidRPr="003044EE">
        <w:rPr>
          <w:b/>
          <w:bCs/>
        </w:rPr>
        <w:t xml:space="preserve">Trial Title:  </w:t>
      </w:r>
      <w:r w:rsidRPr="003044EE">
        <w:rPr>
          <w:bCs/>
        </w:rPr>
        <w:t>insert full title</w:t>
      </w:r>
      <w:r w:rsidRPr="003044EE">
        <w:rPr>
          <w:b/>
          <w:bCs/>
        </w:rPr>
        <w:t xml:space="preserve"> </w:t>
      </w:r>
    </w:p>
    <w:p w14:paraId="71EA3894" w14:textId="1C60027E" w:rsidR="00DC6340" w:rsidRPr="003044EE" w:rsidRDefault="00DC6340" w:rsidP="00DC6340">
      <w:pPr>
        <w:spacing w:after="0" w:line="240" w:lineRule="auto"/>
        <w:jc w:val="left"/>
      </w:pPr>
      <w:r w:rsidRPr="003044EE">
        <w:rPr>
          <w:b/>
          <w:bCs/>
        </w:rPr>
        <w:t>EudraCT Number</w:t>
      </w:r>
      <w:r w:rsidR="00CF5930" w:rsidRPr="003044EE">
        <w:t>: i</w:t>
      </w:r>
      <w:r w:rsidRPr="003044EE">
        <w:t>nsert</w:t>
      </w:r>
    </w:p>
    <w:p w14:paraId="41898CF0" w14:textId="7E20AEDB" w:rsidR="00DC6340" w:rsidRPr="003044EE" w:rsidRDefault="00CF5930" w:rsidP="00DC6340">
      <w:pPr>
        <w:spacing w:after="0" w:line="240" w:lineRule="auto"/>
        <w:jc w:val="left"/>
      </w:pPr>
      <w:r w:rsidRPr="003044EE">
        <w:rPr>
          <w:b/>
          <w:bCs/>
        </w:rPr>
        <w:t xml:space="preserve">Protocol </w:t>
      </w:r>
      <w:r w:rsidR="00DC6340" w:rsidRPr="003044EE">
        <w:rPr>
          <w:b/>
          <w:bCs/>
        </w:rPr>
        <w:t>Date and Version No</w:t>
      </w:r>
      <w:r w:rsidRPr="003044EE">
        <w:t>: i</w:t>
      </w:r>
      <w:r w:rsidR="00DC6340" w:rsidRPr="003044EE">
        <w:t>nsert</w:t>
      </w:r>
    </w:p>
    <w:p w14:paraId="7413F8EA" w14:textId="77777777" w:rsidR="00DC6340" w:rsidRPr="003044EE" w:rsidRDefault="00DC6340">
      <w:pPr>
        <w:rPr>
          <w:rFonts w:cs="Arial"/>
          <w:b/>
          <w:sz w:val="20"/>
          <w:szCs w:val="20"/>
        </w:rPr>
      </w:pPr>
    </w:p>
    <w:p w14:paraId="3CDD7056" w14:textId="64B84293" w:rsidR="00DC6340" w:rsidRPr="003044EE" w:rsidRDefault="00DC6340" w:rsidP="00DC6340">
      <w:pPr>
        <w:spacing w:before="120"/>
        <w:ind w:firstLine="1"/>
        <w:jc w:val="center"/>
        <w:rPr>
          <w:rFonts w:cs="Arial"/>
          <w:b/>
        </w:rPr>
      </w:pPr>
      <w:r w:rsidRPr="003044EE">
        <w:rPr>
          <w:rFonts w:cs="Arial"/>
          <w:b/>
        </w:rPr>
        <w:t>Protocol signature page</w:t>
      </w:r>
    </w:p>
    <w:p w14:paraId="300551BA" w14:textId="146550D5" w:rsidR="00DC6340" w:rsidRPr="003044EE" w:rsidRDefault="00DC6340" w:rsidP="006A5DB4">
      <w:pPr>
        <w:spacing w:before="120"/>
        <w:ind w:firstLine="1"/>
        <w:rPr>
          <w:rFonts w:cs="Arial"/>
          <w:sz w:val="20"/>
          <w:szCs w:val="20"/>
        </w:rPr>
      </w:pPr>
      <w:r w:rsidRPr="003044EE">
        <w:rPr>
          <w:rFonts w:cs="Arial"/>
        </w:rPr>
        <w:t xml:space="preserve">The undersigned </w:t>
      </w:r>
      <w:r w:rsidR="006A5DB4" w:rsidRPr="003044EE">
        <w:rPr>
          <w:rFonts w:cs="Arial"/>
        </w:rPr>
        <w:t xml:space="preserve">has read and understood the trial protocol detailed above and agrees to conduct the trial in compliance with the protocol.  </w:t>
      </w:r>
    </w:p>
    <w:p w14:paraId="6ABAB050" w14:textId="56255EFB" w:rsidR="00DC6340" w:rsidRPr="003044EE" w:rsidRDefault="00DC6340" w:rsidP="00DC6340">
      <w:pPr>
        <w:rPr>
          <w:rFonts w:cs="Arial"/>
          <w:sz w:val="20"/>
          <w:szCs w:val="20"/>
        </w:rPr>
      </w:pPr>
    </w:p>
    <w:tbl>
      <w:tblPr>
        <w:tblW w:w="9345" w:type="dxa"/>
        <w:jc w:val="center"/>
        <w:tblCellMar>
          <w:left w:w="45" w:type="dxa"/>
          <w:right w:w="45" w:type="dxa"/>
        </w:tblCellMar>
        <w:tblLook w:val="04A0" w:firstRow="1" w:lastRow="0" w:firstColumn="1" w:lastColumn="0" w:noHBand="0" w:noVBand="1"/>
      </w:tblPr>
      <w:tblGrid>
        <w:gridCol w:w="2263"/>
        <w:gridCol w:w="185"/>
        <w:gridCol w:w="2218"/>
        <w:gridCol w:w="291"/>
        <w:gridCol w:w="2409"/>
        <w:gridCol w:w="426"/>
        <w:gridCol w:w="1553"/>
      </w:tblGrid>
      <w:tr w:rsidR="00FF6C57" w:rsidRPr="003044EE" w14:paraId="6953090D" w14:textId="77777777" w:rsidTr="00FF6C57">
        <w:trPr>
          <w:cantSplit/>
          <w:trHeight w:val="496"/>
          <w:jc w:val="center"/>
        </w:trPr>
        <w:tc>
          <w:tcPr>
            <w:tcW w:w="2263" w:type="dxa"/>
            <w:tcBorders>
              <w:bottom w:val="single" w:sz="4" w:space="0" w:color="auto"/>
            </w:tcBorders>
            <w:shd w:val="clear" w:color="auto" w:fill="auto"/>
            <w:vAlign w:val="center"/>
          </w:tcPr>
          <w:p w14:paraId="571D1EEA" w14:textId="1307F67A" w:rsidR="00FF6C57" w:rsidRPr="003044EE" w:rsidRDefault="00FF6C57" w:rsidP="00DC6340">
            <w:pPr>
              <w:spacing w:before="120"/>
              <w:ind w:firstLine="1"/>
              <w:rPr>
                <w:rFonts w:cs="Arial"/>
                <w:sz w:val="20"/>
                <w:szCs w:val="20"/>
              </w:rPr>
            </w:pPr>
          </w:p>
        </w:tc>
        <w:tc>
          <w:tcPr>
            <w:tcW w:w="185" w:type="dxa"/>
            <w:shd w:val="clear" w:color="auto" w:fill="auto"/>
            <w:vAlign w:val="center"/>
          </w:tcPr>
          <w:p w14:paraId="1337E8C1" w14:textId="77777777" w:rsidR="00FF6C57" w:rsidRPr="003044EE" w:rsidRDefault="00FF6C57" w:rsidP="00DC6340">
            <w:pPr>
              <w:jc w:val="center"/>
              <w:rPr>
                <w:rFonts w:cs="Arial"/>
                <w:sz w:val="20"/>
                <w:szCs w:val="20"/>
              </w:rPr>
            </w:pPr>
          </w:p>
        </w:tc>
        <w:tc>
          <w:tcPr>
            <w:tcW w:w="2218" w:type="dxa"/>
            <w:tcBorders>
              <w:bottom w:val="single" w:sz="4" w:space="0" w:color="auto"/>
            </w:tcBorders>
            <w:shd w:val="clear" w:color="auto" w:fill="auto"/>
            <w:vAlign w:val="center"/>
          </w:tcPr>
          <w:p w14:paraId="17492FFF" w14:textId="77777777" w:rsidR="00FF6C57" w:rsidRPr="003044EE" w:rsidRDefault="00FF6C57" w:rsidP="00DC6340">
            <w:pPr>
              <w:jc w:val="center"/>
              <w:rPr>
                <w:rFonts w:cs="Arial"/>
                <w:sz w:val="20"/>
                <w:szCs w:val="20"/>
              </w:rPr>
            </w:pPr>
          </w:p>
        </w:tc>
        <w:tc>
          <w:tcPr>
            <w:tcW w:w="291" w:type="dxa"/>
            <w:shd w:val="clear" w:color="auto" w:fill="auto"/>
          </w:tcPr>
          <w:p w14:paraId="62E8DD3F" w14:textId="2553B4BB" w:rsidR="00FF6C57" w:rsidRPr="003044EE" w:rsidRDefault="00FF6C57" w:rsidP="00DC6340">
            <w:pPr>
              <w:jc w:val="center"/>
              <w:rPr>
                <w:rFonts w:cs="Arial"/>
                <w:b/>
                <w:sz w:val="20"/>
                <w:szCs w:val="20"/>
              </w:rPr>
            </w:pPr>
          </w:p>
        </w:tc>
        <w:tc>
          <w:tcPr>
            <w:tcW w:w="2409" w:type="dxa"/>
            <w:tcBorders>
              <w:bottom w:val="single" w:sz="4" w:space="0" w:color="auto"/>
            </w:tcBorders>
            <w:shd w:val="clear" w:color="auto" w:fill="auto"/>
          </w:tcPr>
          <w:p w14:paraId="1A7CAF60" w14:textId="77777777" w:rsidR="00FF6C57" w:rsidRPr="003044EE" w:rsidRDefault="00FF6C57" w:rsidP="00DC6340">
            <w:pPr>
              <w:jc w:val="center"/>
              <w:rPr>
                <w:rFonts w:cs="Arial"/>
                <w:sz w:val="20"/>
                <w:szCs w:val="20"/>
              </w:rPr>
            </w:pPr>
          </w:p>
        </w:tc>
        <w:tc>
          <w:tcPr>
            <w:tcW w:w="426" w:type="dxa"/>
            <w:shd w:val="clear" w:color="auto" w:fill="auto"/>
            <w:vAlign w:val="center"/>
          </w:tcPr>
          <w:p w14:paraId="3C60C885" w14:textId="77777777" w:rsidR="00FF6C57" w:rsidRPr="003044EE" w:rsidRDefault="00FF6C57" w:rsidP="00DC6340">
            <w:pPr>
              <w:jc w:val="center"/>
              <w:rPr>
                <w:rFonts w:cs="Arial"/>
                <w:b/>
                <w:sz w:val="20"/>
                <w:szCs w:val="20"/>
              </w:rPr>
            </w:pPr>
          </w:p>
        </w:tc>
        <w:tc>
          <w:tcPr>
            <w:tcW w:w="1553" w:type="dxa"/>
            <w:tcBorders>
              <w:bottom w:val="single" w:sz="4" w:space="0" w:color="auto"/>
            </w:tcBorders>
            <w:shd w:val="clear" w:color="auto" w:fill="auto"/>
            <w:vAlign w:val="center"/>
          </w:tcPr>
          <w:p w14:paraId="67F97D91" w14:textId="77777777" w:rsidR="00FF6C57" w:rsidRPr="003044EE" w:rsidRDefault="00FF6C57" w:rsidP="00DC6340">
            <w:pPr>
              <w:jc w:val="center"/>
              <w:rPr>
                <w:rFonts w:cs="Arial"/>
                <w:sz w:val="20"/>
                <w:szCs w:val="20"/>
              </w:rPr>
            </w:pPr>
          </w:p>
        </w:tc>
      </w:tr>
      <w:tr w:rsidR="00FF6C57" w:rsidRPr="003044EE" w14:paraId="2768BB65" w14:textId="77777777" w:rsidTr="00FF6C57">
        <w:trPr>
          <w:cantSplit/>
          <w:trHeight w:val="515"/>
          <w:jc w:val="center"/>
        </w:trPr>
        <w:tc>
          <w:tcPr>
            <w:tcW w:w="2263" w:type="dxa"/>
            <w:tcBorders>
              <w:top w:val="single" w:sz="4" w:space="0" w:color="auto"/>
            </w:tcBorders>
            <w:shd w:val="clear" w:color="auto" w:fill="auto"/>
          </w:tcPr>
          <w:p w14:paraId="318F2EB6" w14:textId="6C14A4EE" w:rsidR="00FF6C57" w:rsidRPr="003044EE" w:rsidRDefault="00FF6C57" w:rsidP="00FF6C57">
            <w:pPr>
              <w:jc w:val="center"/>
              <w:rPr>
                <w:rFonts w:cs="Arial"/>
                <w:b/>
                <w:sz w:val="20"/>
                <w:szCs w:val="20"/>
              </w:rPr>
            </w:pPr>
            <w:r w:rsidRPr="003044EE">
              <w:rPr>
                <w:rFonts w:cs="Arial"/>
                <w:b/>
                <w:sz w:val="20"/>
                <w:szCs w:val="20"/>
              </w:rPr>
              <w:t xml:space="preserve">Principal Investigator </w:t>
            </w:r>
            <w:r w:rsidRPr="003044EE">
              <w:rPr>
                <w:rFonts w:cs="Arial"/>
                <w:sz w:val="18"/>
                <w:szCs w:val="18"/>
              </w:rPr>
              <w:t xml:space="preserve">(Please print name) </w:t>
            </w:r>
          </w:p>
        </w:tc>
        <w:tc>
          <w:tcPr>
            <w:tcW w:w="185" w:type="dxa"/>
            <w:shd w:val="clear" w:color="auto" w:fill="auto"/>
          </w:tcPr>
          <w:p w14:paraId="5CFFC0AD" w14:textId="62104855" w:rsidR="00FF6C57" w:rsidRPr="003044EE" w:rsidRDefault="00FF6C57" w:rsidP="00FF6C57">
            <w:pPr>
              <w:jc w:val="center"/>
              <w:rPr>
                <w:rFonts w:cs="Arial"/>
                <w:b/>
                <w:sz w:val="20"/>
                <w:szCs w:val="20"/>
              </w:rPr>
            </w:pPr>
          </w:p>
        </w:tc>
        <w:tc>
          <w:tcPr>
            <w:tcW w:w="2218" w:type="dxa"/>
            <w:tcBorders>
              <w:top w:val="single" w:sz="4" w:space="0" w:color="auto"/>
            </w:tcBorders>
            <w:shd w:val="clear" w:color="auto" w:fill="auto"/>
          </w:tcPr>
          <w:p w14:paraId="7B1617E5" w14:textId="72528048" w:rsidR="00FF6C57" w:rsidRPr="003044EE" w:rsidRDefault="00FF6C57" w:rsidP="00DC6340">
            <w:pPr>
              <w:jc w:val="center"/>
              <w:rPr>
                <w:rFonts w:cs="Arial"/>
                <w:b/>
                <w:sz w:val="20"/>
                <w:szCs w:val="20"/>
              </w:rPr>
            </w:pPr>
            <w:r w:rsidRPr="003044EE">
              <w:rPr>
                <w:rFonts w:cs="Arial"/>
                <w:b/>
                <w:sz w:val="20"/>
                <w:szCs w:val="20"/>
              </w:rPr>
              <w:t>Signature</w:t>
            </w:r>
          </w:p>
        </w:tc>
        <w:tc>
          <w:tcPr>
            <w:tcW w:w="291" w:type="dxa"/>
            <w:shd w:val="clear" w:color="auto" w:fill="auto"/>
          </w:tcPr>
          <w:p w14:paraId="5A8F8E67" w14:textId="555D65C5" w:rsidR="00FF6C57" w:rsidRPr="003044EE" w:rsidRDefault="00FF6C57" w:rsidP="00DC6340">
            <w:pPr>
              <w:jc w:val="center"/>
              <w:rPr>
                <w:rFonts w:cs="Arial"/>
                <w:b/>
                <w:sz w:val="20"/>
                <w:szCs w:val="20"/>
              </w:rPr>
            </w:pPr>
          </w:p>
        </w:tc>
        <w:tc>
          <w:tcPr>
            <w:tcW w:w="2409" w:type="dxa"/>
            <w:tcBorders>
              <w:top w:val="single" w:sz="4" w:space="0" w:color="auto"/>
            </w:tcBorders>
            <w:shd w:val="clear" w:color="auto" w:fill="auto"/>
          </w:tcPr>
          <w:p w14:paraId="5056F24A" w14:textId="4EECD7EA" w:rsidR="00FF6C57" w:rsidRPr="003044EE" w:rsidRDefault="00FF6C57" w:rsidP="00DC6340">
            <w:pPr>
              <w:jc w:val="center"/>
              <w:rPr>
                <w:rFonts w:cs="Arial"/>
                <w:b/>
                <w:sz w:val="20"/>
                <w:szCs w:val="20"/>
              </w:rPr>
            </w:pPr>
            <w:r w:rsidRPr="003044EE">
              <w:rPr>
                <w:rFonts w:cs="Arial"/>
                <w:b/>
                <w:sz w:val="20"/>
                <w:szCs w:val="20"/>
              </w:rPr>
              <w:t>Site</w:t>
            </w:r>
            <w:r w:rsidR="00710173" w:rsidRPr="003044EE">
              <w:rPr>
                <w:rFonts w:cs="Arial"/>
                <w:b/>
                <w:sz w:val="20"/>
                <w:szCs w:val="20"/>
              </w:rPr>
              <w:t xml:space="preserve"> name or ID number </w:t>
            </w:r>
          </w:p>
        </w:tc>
        <w:tc>
          <w:tcPr>
            <w:tcW w:w="426" w:type="dxa"/>
            <w:shd w:val="clear" w:color="auto" w:fill="auto"/>
          </w:tcPr>
          <w:p w14:paraId="3299D7CD" w14:textId="77777777" w:rsidR="00FF6C57" w:rsidRPr="003044EE" w:rsidRDefault="00FF6C57" w:rsidP="00DC6340">
            <w:pPr>
              <w:jc w:val="center"/>
              <w:rPr>
                <w:rFonts w:cs="Arial"/>
                <w:b/>
                <w:sz w:val="20"/>
                <w:szCs w:val="20"/>
              </w:rPr>
            </w:pPr>
          </w:p>
        </w:tc>
        <w:tc>
          <w:tcPr>
            <w:tcW w:w="1553" w:type="dxa"/>
            <w:tcBorders>
              <w:top w:val="single" w:sz="4" w:space="0" w:color="auto"/>
            </w:tcBorders>
            <w:shd w:val="clear" w:color="auto" w:fill="auto"/>
          </w:tcPr>
          <w:p w14:paraId="52F8A1EC" w14:textId="77777777" w:rsidR="00FF6C57" w:rsidRPr="003044EE" w:rsidRDefault="00FF6C57" w:rsidP="00DC6340">
            <w:pPr>
              <w:jc w:val="center"/>
              <w:rPr>
                <w:rFonts w:cs="Arial"/>
                <w:b/>
                <w:sz w:val="20"/>
                <w:szCs w:val="20"/>
              </w:rPr>
            </w:pPr>
            <w:r w:rsidRPr="003044EE">
              <w:rPr>
                <w:rFonts w:cs="Arial"/>
                <w:b/>
                <w:sz w:val="20"/>
                <w:szCs w:val="20"/>
              </w:rPr>
              <w:t>Date</w:t>
            </w:r>
          </w:p>
        </w:tc>
      </w:tr>
    </w:tbl>
    <w:p w14:paraId="77E9D14D" w14:textId="77777777" w:rsidR="00DC6340" w:rsidRPr="003044EE" w:rsidRDefault="00DC6340" w:rsidP="00DC6340">
      <w:pPr>
        <w:rPr>
          <w:rFonts w:cs="Arial"/>
          <w:sz w:val="20"/>
          <w:szCs w:val="20"/>
        </w:rPr>
      </w:pPr>
    </w:p>
    <w:p w14:paraId="600F7F57" w14:textId="77777777" w:rsidR="00DC6340" w:rsidRPr="003044EE" w:rsidRDefault="00DC6340" w:rsidP="00DC6340">
      <w:pPr>
        <w:rPr>
          <w:rFonts w:cs="Arial"/>
          <w:sz w:val="20"/>
          <w:szCs w:val="20"/>
        </w:rPr>
      </w:pPr>
    </w:p>
    <w:p w14:paraId="4D951CEC" w14:textId="77777777" w:rsidR="00DC6340" w:rsidRPr="003044EE" w:rsidRDefault="00DC6340" w:rsidP="00DC6340">
      <w:pPr>
        <w:rPr>
          <w:rFonts w:cs="Arial"/>
          <w:sz w:val="20"/>
          <w:szCs w:val="20"/>
        </w:rPr>
      </w:pPr>
    </w:p>
    <w:p w14:paraId="6C836E49" w14:textId="7E6559B4" w:rsidR="00DC6340" w:rsidRPr="003044EE" w:rsidRDefault="00DC6340" w:rsidP="00DC6340">
      <w:pPr>
        <w:jc w:val="center"/>
        <w:rPr>
          <w:rFonts w:cs="Arial"/>
          <w:sz w:val="20"/>
          <w:szCs w:val="20"/>
        </w:rPr>
      </w:pPr>
      <w:r w:rsidRPr="003044EE">
        <w:rPr>
          <w:rFonts w:cs="Arial"/>
          <w:sz w:val="20"/>
          <w:szCs w:val="20"/>
        </w:rPr>
        <w:t>Following an</w:t>
      </w:r>
      <w:r w:rsidR="00710173" w:rsidRPr="003044EE">
        <w:rPr>
          <w:rFonts w:cs="Arial"/>
          <w:sz w:val="20"/>
          <w:szCs w:val="20"/>
        </w:rPr>
        <w:t>y amendments to the protocol, th</w:t>
      </w:r>
      <w:r w:rsidRPr="003044EE">
        <w:rPr>
          <w:rFonts w:cs="Arial"/>
          <w:sz w:val="20"/>
          <w:szCs w:val="20"/>
        </w:rPr>
        <w:t xml:space="preserve">is page must be </w:t>
      </w:r>
      <w:r w:rsidR="00710173" w:rsidRPr="003044EE">
        <w:rPr>
          <w:rFonts w:cs="Arial"/>
          <w:sz w:val="20"/>
          <w:szCs w:val="20"/>
        </w:rPr>
        <w:t xml:space="preserve">updated with the new protocol version number and date and </w:t>
      </w:r>
      <w:r w:rsidRPr="003044EE">
        <w:rPr>
          <w:rFonts w:cs="Arial"/>
          <w:sz w:val="20"/>
          <w:szCs w:val="20"/>
        </w:rPr>
        <w:t>re-signed</w:t>
      </w:r>
      <w:r w:rsidR="00710173" w:rsidRPr="003044EE">
        <w:rPr>
          <w:rFonts w:cs="Arial"/>
          <w:sz w:val="20"/>
          <w:szCs w:val="20"/>
        </w:rPr>
        <w:t xml:space="preserve"> by the site PI</w:t>
      </w:r>
      <w:r w:rsidRPr="003044EE">
        <w:rPr>
          <w:rFonts w:cs="Arial"/>
          <w:sz w:val="20"/>
          <w:szCs w:val="20"/>
        </w:rPr>
        <w:t>.</w:t>
      </w:r>
    </w:p>
    <w:p w14:paraId="092ADD96" w14:textId="77777777" w:rsidR="00DC6340" w:rsidRPr="003044EE" w:rsidRDefault="00DC6340" w:rsidP="00DC6340">
      <w:pPr>
        <w:jc w:val="center"/>
        <w:rPr>
          <w:rFonts w:cs="Arial"/>
          <w:sz w:val="20"/>
          <w:szCs w:val="20"/>
        </w:rPr>
      </w:pPr>
    </w:p>
    <w:p w14:paraId="4E17F275" w14:textId="77777777" w:rsidR="002F1E74" w:rsidRPr="003044EE" w:rsidRDefault="002F1E74">
      <w:r w:rsidRPr="003044EE">
        <w:br w:type="page"/>
      </w:r>
    </w:p>
    <w:sdt>
      <w:sdtPr>
        <w:rPr>
          <w:rFonts w:eastAsiaTheme="minorEastAsia" w:cstheme="minorBidi"/>
          <w:b w:val="0"/>
          <w:bCs w:val="0"/>
          <w:sz w:val="22"/>
          <w:szCs w:val="22"/>
        </w:rPr>
        <w:id w:val="13306251"/>
        <w:docPartObj>
          <w:docPartGallery w:val="Table of Contents"/>
          <w:docPartUnique/>
        </w:docPartObj>
      </w:sdtPr>
      <w:sdtContent>
        <w:p w14:paraId="07BD49CD" w14:textId="77777777" w:rsidR="002F1E74" w:rsidRPr="003044EE" w:rsidRDefault="002F1E74" w:rsidP="002F1E74">
          <w:pPr>
            <w:pStyle w:val="TOCHeading"/>
            <w:numPr>
              <w:ilvl w:val="0"/>
              <w:numId w:val="0"/>
            </w:numPr>
          </w:pPr>
          <w:r w:rsidRPr="003044EE">
            <w:t>TABLE OF CONTENTS</w:t>
          </w:r>
        </w:p>
        <w:p w14:paraId="03C4E20B" w14:textId="77777777" w:rsidR="002F1E74" w:rsidRPr="003044EE" w:rsidRDefault="002F1E74" w:rsidP="002F1E74">
          <w:r w:rsidRPr="003044EE">
            <w:t>To update table of contents, hover cursor over the table and ‘right click’.  Choose ‘update field’, then ‘update entire table’.</w:t>
          </w:r>
        </w:p>
        <w:p w14:paraId="7B20A4D4" w14:textId="77777777" w:rsidR="00E261F3" w:rsidRPr="003044EE" w:rsidRDefault="00847ADC">
          <w:pPr>
            <w:pStyle w:val="TOC1"/>
            <w:tabs>
              <w:tab w:val="left" w:pos="440"/>
              <w:tab w:val="right" w:leader="dot" w:pos="9402"/>
            </w:tabs>
            <w:rPr>
              <w:noProof/>
              <w:lang w:eastAsia="en-GB" w:bidi="ar-SA"/>
            </w:rPr>
          </w:pPr>
          <w:r w:rsidRPr="003044EE">
            <w:fldChar w:fldCharType="begin"/>
          </w:r>
          <w:r w:rsidR="002F1E74" w:rsidRPr="003044EE">
            <w:instrText xml:space="preserve"> TOC \o "1-3" \h \z \u </w:instrText>
          </w:r>
          <w:r w:rsidRPr="003044EE">
            <w:fldChar w:fldCharType="separate"/>
          </w:r>
          <w:hyperlink w:anchor="_Toc531685811" w:history="1">
            <w:r w:rsidR="00E261F3" w:rsidRPr="003044EE">
              <w:rPr>
                <w:rStyle w:val="Hyperlink"/>
                <w:noProof/>
              </w:rPr>
              <w:t>1.</w:t>
            </w:r>
            <w:r w:rsidR="00E261F3" w:rsidRPr="003044EE">
              <w:rPr>
                <w:noProof/>
                <w:lang w:eastAsia="en-GB" w:bidi="ar-SA"/>
              </w:rPr>
              <w:tab/>
            </w:r>
            <w:r w:rsidR="00E261F3" w:rsidRPr="003044EE">
              <w:rPr>
                <w:rStyle w:val="Hyperlink"/>
                <w:noProof/>
              </w:rPr>
              <w:t>KEY TRIAL CONTACTS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_Toc531685811 \h </w:instrText>
            </w:r>
            <w:r w:rsidR="00E261F3" w:rsidRPr="003044EE">
              <w:rPr>
                <w:noProof/>
                <w:webHidden/>
              </w:rPr>
            </w:r>
            <w:r w:rsidR="00E261F3" w:rsidRPr="003044EE">
              <w:rPr>
                <w:noProof/>
                <w:webHidden/>
              </w:rPr>
              <w:fldChar w:fldCharType="separate"/>
            </w:r>
            <w:r w:rsidR="00E261F3" w:rsidRPr="003044EE">
              <w:rPr>
                <w:noProof/>
                <w:webHidden/>
              </w:rPr>
              <w:t>6</w:t>
            </w:r>
            <w:r w:rsidR="00E261F3" w:rsidRPr="003044EE">
              <w:rPr>
                <w:noProof/>
                <w:webHidden/>
              </w:rPr>
              <w:fldChar w:fldCharType="end"/>
            </w:r>
          </w:hyperlink>
        </w:p>
        <w:p w14:paraId="2E605B05" w14:textId="77777777" w:rsidR="00E261F3" w:rsidRPr="003044EE" w:rsidRDefault="00000000">
          <w:pPr>
            <w:pStyle w:val="TOC1"/>
            <w:tabs>
              <w:tab w:val="left" w:pos="440"/>
              <w:tab w:val="right" w:leader="dot" w:pos="9402"/>
            </w:tabs>
            <w:rPr>
              <w:noProof/>
              <w:lang w:eastAsia="en-GB" w:bidi="ar-SA"/>
            </w:rPr>
          </w:pPr>
          <w:hyperlink w:anchor="_Toc531685812" w:history="1">
            <w:r w:rsidR="00E261F3" w:rsidRPr="003044EE">
              <w:rPr>
                <w:rStyle w:val="Hyperlink"/>
                <w:noProof/>
              </w:rPr>
              <w:t>2.</w:t>
            </w:r>
            <w:r w:rsidR="00E261F3" w:rsidRPr="003044EE">
              <w:rPr>
                <w:noProof/>
                <w:lang w:eastAsia="en-GB" w:bidi="ar-SA"/>
              </w:rPr>
              <w:tab/>
            </w:r>
            <w:r w:rsidR="00E261F3" w:rsidRPr="003044EE">
              <w:rPr>
                <w:rStyle w:val="Hyperlink"/>
                <w:noProof/>
              </w:rPr>
              <w:t>LAY SUMMARY</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_Toc531685812 \h </w:instrText>
            </w:r>
            <w:r w:rsidR="00E261F3" w:rsidRPr="003044EE">
              <w:rPr>
                <w:noProof/>
                <w:webHidden/>
              </w:rPr>
            </w:r>
            <w:r w:rsidR="00E261F3" w:rsidRPr="003044EE">
              <w:rPr>
                <w:noProof/>
                <w:webHidden/>
              </w:rPr>
              <w:fldChar w:fldCharType="separate"/>
            </w:r>
            <w:r w:rsidR="00E261F3" w:rsidRPr="003044EE">
              <w:rPr>
                <w:noProof/>
                <w:webHidden/>
              </w:rPr>
              <w:t>7</w:t>
            </w:r>
            <w:r w:rsidR="00E261F3" w:rsidRPr="003044EE">
              <w:rPr>
                <w:noProof/>
                <w:webHidden/>
              </w:rPr>
              <w:fldChar w:fldCharType="end"/>
            </w:r>
          </w:hyperlink>
        </w:p>
        <w:p w14:paraId="419087FD" w14:textId="77777777" w:rsidR="00E261F3" w:rsidRPr="003044EE" w:rsidRDefault="00000000">
          <w:pPr>
            <w:pStyle w:val="TOC1"/>
            <w:tabs>
              <w:tab w:val="left" w:pos="440"/>
              <w:tab w:val="right" w:leader="dot" w:pos="9402"/>
            </w:tabs>
            <w:rPr>
              <w:noProof/>
              <w:lang w:eastAsia="en-GB" w:bidi="ar-SA"/>
            </w:rPr>
          </w:pPr>
          <w:hyperlink w:anchor="_Toc531685813" w:history="1">
            <w:r w:rsidR="00E261F3" w:rsidRPr="003044EE">
              <w:rPr>
                <w:rStyle w:val="Hyperlink"/>
                <w:noProof/>
              </w:rPr>
              <w:t>3.</w:t>
            </w:r>
            <w:r w:rsidR="00E261F3" w:rsidRPr="003044EE">
              <w:rPr>
                <w:noProof/>
                <w:lang w:eastAsia="en-GB" w:bidi="ar-SA"/>
              </w:rPr>
              <w:tab/>
            </w:r>
            <w:r w:rsidR="00E261F3" w:rsidRPr="003044EE">
              <w:rPr>
                <w:rStyle w:val="Hyperlink"/>
                <w:noProof/>
              </w:rPr>
              <w:t>SYNOPSIS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_Toc531685813 \h </w:instrText>
            </w:r>
            <w:r w:rsidR="00E261F3" w:rsidRPr="003044EE">
              <w:rPr>
                <w:noProof/>
                <w:webHidden/>
              </w:rPr>
            </w:r>
            <w:r w:rsidR="00E261F3" w:rsidRPr="003044EE">
              <w:rPr>
                <w:noProof/>
                <w:webHidden/>
              </w:rPr>
              <w:fldChar w:fldCharType="separate"/>
            </w:r>
            <w:r w:rsidR="00E261F3" w:rsidRPr="003044EE">
              <w:rPr>
                <w:noProof/>
                <w:webHidden/>
              </w:rPr>
              <w:t>7</w:t>
            </w:r>
            <w:r w:rsidR="00E261F3" w:rsidRPr="003044EE">
              <w:rPr>
                <w:noProof/>
                <w:webHidden/>
              </w:rPr>
              <w:fldChar w:fldCharType="end"/>
            </w:r>
          </w:hyperlink>
        </w:p>
        <w:p w14:paraId="60BDBF16" w14:textId="77777777" w:rsidR="00E261F3" w:rsidRPr="003044EE" w:rsidRDefault="00000000">
          <w:pPr>
            <w:pStyle w:val="TOC1"/>
            <w:tabs>
              <w:tab w:val="left" w:pos="440"/>
              <w:tab w:val="right" w:leader="dot" w:pos="9402"/>
            </w:tabs>
            <w:rPr>
              <w:noProof/>
              <w:lang w:eastAsia="en-GB" w:bidi="ar-SA"/>
            </w:rPr>
          </w:pPr>
          <w:hyperlink w:anchor="_Toc531685814" w:history="1">
            <w:r w:rsidR="00E261F3" w:rsidRPr="003044EE">
              <w:rPr>
                <w:rStyle w:val="Hyperlink"/>
                <w:noProof/>
              </w:rPr>
              <w:t>4.</w:t>
            </w:r>
            <w:r w:rsidR="00E261F3" w:rsidRPr="003044EE">
              <w:rPr>
                <w:noProof/>
                <w:lang w:eastAsia="en-GB" w:bidi="ar-SA"/>
              </w:rPr>
              <w:tab/>
            </w:r>
            <w:r w:rsidR="00E261F3" w:rsidRPr="003044EE">
              <w:rPr>
                <w:rStyle w:val="Hyperlink"/>
                <w:noProof/>
              </w:rPr>
              <w:t>ABBREVIATIONS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_Toc531685814 \h </w:instrText>
            </w:r>
            <w:r w:rsidR="00E261F3" w:rsidRPr="003044EE">
              <w:rPr>
                <w:noProof/>
                <w:webHidden/>
              </w:rPr>
            </w:r>
            <w:r w:rsidR="00E261F3" w:rsidRPr="003044EE">
              <w:rPr>
                <w:noProof/>
                <w:webHidden/>
              </w:rPr>
              <w:fldChar w:fldCharType="separate"/>
            </w:r>
            <w:r w:rsidR="00E261F3" w:rsidRPr="003044EE">
              <w:rPr>
                <w:noProof/>
                <w:webHidden/>
              </w:rPr>
              <w:t>8</w:t>
            </w:r>
            <w:r w:rsidR="00E261F3" w:rsidRPr="003044EE">
              <w:rPr>
                <w:noProof/>
                <w:webHidden/>
              </w:rPr>
              <w:fldChar w:fldCharType="end"/>
            </w:r>
          </w:hyperlink>
        </w:p>
        <w:p w14:paraId="6A58A873" w14:textId="77777777" w:rsidR="00E261F3" w:rsidRPr="003044EE" w:rsidRDefault="00000000">
          <w:pPr>
            <w:pStyle w:val="TOC1"/>
            <w:tabs>
              <w:tab w:val="left" w:pos="440"/>
              <w:tab w:val="right" w:leader="dot" w:pos="9402"/>
            </w:tabs>
            <w:rPr>
              <w:noProof/>
              <w:lang w:eastAsia="en-GB" w:bidi="ar-SA"/>
            </w:rPr>
          </w:pPr>
          <w:hyperlink w:anchor="_Toc531685815" w:history="1">
            <w:r w:rsidR="00E261F3" w:rsidRPr="003044EE">
              <w:rPr>
                <w:rStyle w:val="Hyperlink"/>
                <w:noProof/>
              </w:rPr>
              <w:t>5.</w:t>
            </w:r>
            <w:r w:rsidR="00E261F3" w:rsidRPr="003044EE">
              <w:rPr>
                <w:noProof/>
                <w:lang w:eastAsia="en-GB" w:bidi="ar-SA"/>
              </w:rPr>
              <w:tab/>
            </w:r>
            <w:r w:rsidR="00E261F3" w:rsidRPr="003044EE">
              <w:rPr>
                <w:rStyle w:val="Hyperlink"/>
                <w:noProof/>
              </w:rPr>
              <w:t>BACKGROUND AND RATIONALE</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_Toc531685815 \h </w:instrText>
            </w:r>
            <w:r w:rsidR="00E261F3" w:rsidRPr="003044EE">
              <w:rPr>
                <w:noProof/>
                <w:webHidden/>
              </w:rPr>
            </w:r>
            <w:r w:rsidR="00E261F3" w:rsidRPr="003044EE">
              <w:rPr>
                <w:noProof/>
                <w:webHidden/>
              </w:rPr>
              <w:fldChar w:fldCharType="separate"/>
            </w:r>
            <w:r w:rsidR="00E261F3" w:rsidRPr="003044EE">
              <w:rPr>
                <w:noProof/>
                <w:webHidden/>
              </w:rPr>
              <w:t>9</w:t>
            </w:r>
            <w:r w:rsidR="00E261F3" w:rsidRPr="003044EE">
              <w:rPr>
                <w:noProof/>
                <w:webHidden/>
              </w:rPr>
              <w:fldChar w:fldCharType="end"/>
            </w:r>
          </w:hyperlink>
        </w:p>
        <w:p w14:paraId="66432E79" w14:textId="77777777" w:rsidR="00E261F3" w:rsidRPr="003044EE" w:rsidRDefault="00000000">
          <w:pPr>
            <w:pStyle w:val="TOC1"/>
            <w:tabs>
              <w:tab w:val="left" w:pos="440"/>
              <w:tab w:val="right" w:leader="dot" w:pos="9402"/>
            </w:tabs>
            <w:rPr>
              <w:noProof/>
              <w:lang w:eastAsia="en-GB" w:bidi="ar-SA"/>
            </w:rPr>
          </w:pPr>
          <w:hyperlink w:anchor="_Toc531685816" w:history="1">
            <w:r w:rsidR="00E261F3" w:rsidRPr="003044EE">
              <w:rPr>
                <w:rStyle w:val="Hyperlink"/>
                <w:noProof/>
              </w:rPr>
              <w:t>6.</w:t>
            </w:r>
            <w:r w:rsidR="00E261F3" w:rsidRPr="003044EE">
              <w:rPr>
                <w:noProof/>
                <w:lang w:eastAsia="en-GB" w:bidi="ar-SA"/>
              </w:rPr>
              <w:tab/>
            </w:r>
            <w:r w:rsidR="00E261F3" w:rsidRPr="003044EE">
              <w:rPr>
                <w:rStyle w:val="Hyperlink"/>
                <w:noProof/>
              </w:rPr>
              <w:t>OBJECTIVES AND OUTCOME MEASURES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_Toc531685816 \h </w:instrText>
            </w:r>
            <w:r w:rsidR="00E261F3" w:rsidRPr="003044EE">
              <w:rPr>
                <w:noProof/>
                <w:webHidden/>
              </w:rPr>
            </w:r>
            <w:r w:rsidR="00E261F3" w:rsidRPr="003044EE">
              <w:rPr>
                <w:noProof/>
                <w:webHidden/>
              </w:rPr>
              <w:fldChar w:fldCharType="separate"/>
            </w:r>
            <w:r w:rsidR="00E261F3" w:rsidRPr="003044EE">
              <w:rPr>
                <w:noProof/>
                <w:webHidden/>
              </w:rPr>
              <w:t>10</w:t>
            </w:r>
            <w:r w:rsidR="00E261F3" w:rsidRPr="003044EE">
              <w:rPr>
                <w:noProof/>
                <w:webHidden/>
              </w:rPr>
              <w:fldChar w:fldCharType="end"/>
            </w:r>
          </w:hyperlink>
        </w:p>
        <w:p w14:paraId="3A5ACAF9" w14:textId="77777777" w:rsidR="00E261F3" w:rsidRPr="003044EE" w:rsidRDefault="00000000">
          <w:pPr>
            <w:pStyle w:val="TOC1"/>
            <w:tabs>
              <w:tab w:val="left" w:pos="440"/>
              <w:tab w:val="right" w:leader="dot" w:pos="9402"/>
            </w:tabs>
            <w:rPr>
              <w:noProof/>
              <w:lang w:eastAsia="en-GB" w:bidi="ar-SA"/>
            </w:rPr>
          </w:pPr>
          <w:hyperlink w:anchor="_Toc531685817" w:history="1">
            <w:r w:rsidR="00E261F3" w:rsidRPr="003044EE">
              <w:rPr>
                <w:rStyle w:val="Hyperlink"/>
                <w:noProof/>
              </w:rPr>
              <w:t>7.</w:t>
            </w:r>
            <w:r w:rsidR="00E261F3" w:rsidRPr="003044EE">
              <w:rPr>
                <w:noProof/>
                <w:lang w:eastAsia="en-GB" w:bidi="ar-SA"/>
              </w:rPr>
              <w:tab/>
            </w:r>
            <w:r w:rsidR="00E261F3" w:rsidRPr="003044EE">
              <w:rPr>
                <w:rStyle w:val="Hyperlink"/>
                <w:noProof/>
              </w:rPr>
              <w:t>TRIAL DESIGN</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_Toc531685817 \h </w:instrText>
            </w:r>
            <w:r w:rsidR="00E261F3" w:rsidRPr="003044EE">
              <w:rPr>
                <w:noProof/>
                <w:webHidden/>
              </w:rPr>
            </w:r>
            <w:r w:rsidR="00E261F3" w:rsidRPr="003044EE">
              <w:rPr>
                <w:noProof/>
                <w:webHidden/>
              </w:rPr>
              <w:fldChar w:fldCharType="separate"/>
            </w:r>
            <w:r w:rsidR="00E261F3" w:rsidRPr="003044EE">
              <w:rPr>
                <w:noProof/>
                <w:webHidden/>
              </w:rPr>
              <w:t>11</w:t>
            </w:r>
            <w:r w:rsidR="00E261F3" w:rsidRPr="003044EE">
              <w:rPr>
                <w:noProof/>
                <w:webHidden/>
              </w:rPr>
              <w:fldChar w:fldCharType="end"/>
            </w:r>
          </w:hyperlink>
        </w:p>
        <w:p w14:paraId="48298554" w14:textId="77777777" w:rsidR="00E261F3" w:rsidRPr="003044EE" w:rsidRDefault="00000000">
          <w:pPr>
            <w:pStyle w:val="TOC1"/>
            <w:tabs>
              <w:tab w:val="left" w:pos="440"/>
              <w:tab w:val="right" w:leader="dot" w:pos="9402"/>
            </w:tabs>
            <w:rPr>
              <w:noProof/>
              <w:lang w:eastAsia="en-GB" w:bidi="ar-SA"/>
            </w:rPr>
          </w:pPr>
          <w:hyperlink w:anchor="_Toc531685818" w:history="1">
            <w:r w:rsidR="00E261F3" w:rsidRPr="003044EE">
              <w:rPr>
                <w:rStyle w:val="Hyperlink"/>
                <w:noProof/>
              </w:rPr>
              <w:t>8.</w:t>
            </w:r>
            <w:r w:rsidR="00E261F3" w:rsidRPr="003044EE">
              <w:rPr>
                <w:noProof/>
                <w:lang w:eastAsia="en-GB" w:bidi="ar-SA"/>
              </w:rPr>
              <w:tab/>
            </w:r>
            <w:r w:rsidR="00E261F3" w:rsidRPr="003044EE">
              <w:rPr>
                <w:rStyle w:val="Hyperlink"/>
                <w:noProof/>
              </w:rPr>
              <w:t>PARTICIPANT IDENTIFICATION</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_Toc531685818 \h </w:instrText>
            </w:r>
            <w:r w:rsidR="00E261F3" w:rsidRPr="003044EE">
              <w:rPr>
                <w:noProof/>
                <w:webHidden/>
              </w:rPr>
            </w:r>
            <w:r w:rsidR="00E261F3" w:rsidRPr="003044EE">
              <w:rPr>
                <w:noProof/>
                <w:webHidden/>
              </w:rPr>
              <w:fldChar w:fldCharType="separate"/>
            </w:r>
            <w:r w:rsidR="00E261F3" w:rsidRPr="003044EE">
              <w:rPr>
                <w:noProof/>
                <w:webHidden/>
              </w:rPr>
              <w:t>11</w:t>
            </w:r>
            <w:r w:rsidR="00E261F3" w:rsidRPr="003044EE">
              <w:rPr>
                <w:noProof/>
                <w:webHidden/>
              </w:rPr>
              <w:fldChar w:fldCharType="end"/>
            </w:r>
          </w:hyperlink>
        </w:p>
        <w:p w14:paraId="7BECBD4E" w14:textId="77777777" w:rsidR="00E261F3" w:rsidRPr="003044EE" w:rsidRDefault="00000000">
          <w:pPr>
            <w:pStyle w:val="TOC2"/>
            <w:tabs>
              <w:tab w:val="left" w:pos="880"/>
              <w:tab w:val="right" w:leader="dot" w:pos="9402"/>
            </w:tabs>
            <w:rPr>
              <w:noProof/>
              <w:lang w:eastAsia="en-GB" w:bidi="ar-SA"/>
            </w:rPr>
          </w:pPr>
          <w:hyperlink w:anchor="_Toc531685819" w:history="1">
            <w:r w:rsidR="00E261F3" w:rsidRPr="003044EE">
              <w:rPr>
                <w:rStyle w:val="Hyperlink"/>
                <w:noProof/>
              </w:rPr>
              <w:t>8.1.</w:t>
            </w:r>
            <w:r w:rsidR="00E261F3" w:rsidRPr="003044EE">
              <w:rPr>
                <w:noProof/>
                <w:lang w:eastAsia="en-GB" w:bidi="ar-SA"/>
              </w:rPr>
              <w:tab/>
            </w:r>
            <w:r w:rsidR="00E261F3" w:rsidRPr="003044EE">
              <w:rPr>
                <w:rStyle w:val="Hyperlink"/>
                <w:noProof/>
              </w:rPr>
              <w:t>Trial Participants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_Toc531685819 \h </w:instrText>
            </w:r>
            <w:r w:rsidR="00E261F3" w:rsidRPr="003044EE">
              <w:rPr>
                <w:noProof/>
                <w:webHidden/>
              </w:rPr>
            </w:r>
            <w:r w:rsidR="00E261F3" w:rsidRPr="003044EE">
              <w:rPr>
                <w:noProof/>
                <w:webHidden/>
              </w:rPr>
              <w:fldChar w:fldCharType="separate"/>
            </w:r>
            <w:r w:rsidR="00E261F3" w:rsidRPr="003044EE">
              <w:rPr>
                <w:noProof/>
                <w:webHidden/>
              </w:rPr>
              <w:t>11</w:t>
            </w:r>
            <w:r w:rsidR="00E261F3" w:rsidRPr="003044EE">
              <w:rPr>
                <w:noProof/>
                <w:webHidden/>
              </w:rPr>
              <w:fldChar w:fldCharType="end"/>
            </w:r>
          </w:hyperlink>
        </w:p>
        <w:p w14:paraId="442758B7" w14:textId="77777777" w:rsidR="00E261F3" w:rsidRPr="003044EE" w:rsidRDefault="00000000">
          <w:pPr>
            <w:pStyle w:val="TOC2"/>
            <w:tabs>
              <w:tab w:val="left" w:pos="880"/>
              <w:tab w:val="right" w:leader="dot" w:pos="9402"/>
            </w:tabs>
            <w:rPr>
              <w:noProof/>
              <w:lang w:eastAsia="en-GB" w:bidi="ar-SA"/>
            </w:rPr>
          </w:pPr>
          <w:hyperlink w:anchor="_Toc531685820" w:history="1">
            <w:r w:rsidR="00E261F3" w:rsidRPr="003044EE">
              <w:rPr>
                <w:rStyle w:val="Hyperlink"/>
                <w:noProof/>
              </w:rPr>
              <w:t>8.2.</w:t>
            </w:r>
            <w:r w:rsidR="00E261F3" w:rsidRPr="003044EE">
              <w:rPr>
                <w:noProof/>
                <w:lang w:eastAsia="en-GB" w:bidi="ar-SA"/>
              </w:rPr>
              <w:tab/>
            </w:r>
            <w:r w:rsidR="00E261F3" w:rsidRPr="003044EE">
              <w:rPr>
                <w:rStyle w:val="Hyperlink"/>
                <w:noProof/>
              </w:rPr>
              <w:t>Inclusion Criteria</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_Toc531685820 \h </w:instrText>
            </w:r>
            <w:r w:rsidR="00E261F3" w:rsidRPr="003044EE">
              <w:rPr>
                <w:noProof/>
                <w:webHidden/>
              </w:rPr>
            </w:r>
            <w:r w:rsidR="00E261F3" w:rsidRPr="003044EE">
              <w:rPr>
                <w:noProof/>
                <w:webHidden/>
              </w:rPr>
              <w:fldChar w:fldCharType="separate"/>
            </w:r>
            <w:r w:rsidR="00E261F3" w:rsidRPr="003044EE">
              <w:rPr>
                <w:noProof/>
                <w:webHidden/>
              </w:rPr>
              <w:t>12</w:t>
            </w:r>
            <w:r w:rsidR="00E261F3" w:rsidRPr="003044EE">
              <w:rPr>
                <w:noProof/>
                <w:webHidden/>
              </w:rPr>
              <w:fldChar w:fldCharType="end"/>
            </w:r>
          </w:hyperlink>
        </w:p>
        <w:p w14:paraId="3483363A" w14:textId="77777777" w:rsidR="00E261F3" w:rsidRPr="003044EE" w:rsidRDefault="00000000">
          <w:pPr>
            <w:pStyle w:val="TOC2"/>
            <w:tabs>
              <w:tab w:val="left" w:pos="880"/>
              <w:tab w:val="right" w:leader="dot" w:pos="9402"/>
            </w:tabs>
            <w:rPr>
              <w:noProof/>
              <w:lang w:eastAsia="en-GB" w:bidi="ar-SA"/>
            </w:rPr>
          </w:pPr>
          <w:hyperlink w:anchor="_Toc531685821" w:history="1">
            <w:r w:rsidR="00E261F3" w:rsidRPr="003044EE">
              <w:rPr>
                <w:rStyle w:val="Hyperlink"/>
                <w:noProof/>
              </w:rPr>
              <w:t>8.3.</w:t>
            </w:r>
            <w:r w:rsidR="00E261F3" w:rsidRPr="003044EE">
              <w:rPr>
                <w:noProof/>
                <w:lang w:eastAsia="en-GB" w:bidi="ar-SA"/>
              </w:rPr>
              <w:tab/>
            </w:r>
            <w:r w:rsidR="00E261F3" w:rsidRPr="003044EE">
              <w:rPr>
                <w:rStyle w:val="Hyperlink"/>
                <w:noProof/>
              </w:rPr>
              <w:t>Exclusion Criteria</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_Toc531685821 \h </w:instrText>
            </w:r>
            <w:r w:rsidR="00E261F3" w:rsidRPr="003044EE">
              <w:rPr>
                <w:noProof/>
                <w:webHidden/>
              </w:rPr>
            </w:r>
            <w:r w:rsidR="00E261F3" w:rsidRPr="003044EE">
              <w:rPr>
                <w:noProof/>
                <w:webHidden/>
              </w:rPr>
              <w:fldChar w:fldCharType="separate"/>
            </w:r>
            <w:r w:rsidR="00E261F3" w:rsidRPr="003044EE">
              <w:rPr>
                <w:noProof/>
                <w:webHidden/>
              </w:rPr>
              <w:t>12</w:t>
            </w:r>
            <w:r w:rsidR="00E261F3" w:rsidRPr="003044EE">
              <w:rPr>
                <w:noProof/>
                <w:webHidden/>
              </w:rPr>
              <w:fldChar w:fldCharType="end"/>
            </w:r>
          </w:hyperlink>
        </w:p>
        <w:p w14:paraId="28C42F6E" w14:textId="77777777" w:rsidR="00E261F3" w:rsidRPr="003044EE" w:rsidRDefault="00000000">
          <w:pPr>
            <w:pStyle w:val="TOC1"/>
            <w:tabs>
              <w:tab w:val="left" w:pos="440"/>
              <w:tab w:val="right" w:leader="dot" w:pos="9402"/>
            </w:tabs>
            <w:rPr>
              <w:noProof/>
              <w:lang w:eastAsia="en-GB" w:bidi="ar-SA"/>
            </w:rPr>
          </w:pPr>
          <w:hyperlink w:anchor="_Toc531685822" w:history="1">
            <w:r w:rsidR="00E261F3" w:rsidRPr="003044EE">
              <w:rPr>
                <w:rStyle w:val="Hyperlink"/>
                <w:noProof/>
              </w:rPr>
              <w:t>9.</w:t>
            </w:r>
            <w:r w:rsidR="00E261F3" w:rsidRPr="003044EE">
              <w:rPr>
                <w:noProof/>
                <w:lang w:eastAsia="en-GB" w:bidi="ar-SA"/>
              </w:rPr>
              <w:tab/>
            </w:r>
            <w:r w:rsidR="00E261F3" w:rsidRPr="003044EE">
              <w:rPr>
                <w:rStyle w:val="Hyperlink"/>
                <w:noProof/>
              </w:rPr>
              <w:t>TRIAL PROCEDURES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_Toc531685822 \h </w:instrText>
            </w:r>
            <w:r w:rsidR="00E261F3" w:rsidRPr="003044EE">
              <w:rPr>
                <w:noProof/>
                <w:webHidden/>
              </w:rPr>
            </w:r>
            <w:r w:rsidR="00E261F3" w:rsidRPr="003044EE">
              <w:rPr>
                <w:noProof/>
                <w:webHidden/>
              </w:rPr>
              <w:fldChar w:fldCharType="separate"/>
            </w:r>
            <w:r w:rsidR="00E261F3" w:rsidRPr="003044EE">
              <w:rPr>
                <w:noProof/>
                <w:webHidden/>
              </w:rPr>
              <w:t>13</w:t>
            </w:r>
            <w:r w:rsidR="00E261F3" w:rsidRPr="003044EE">
              <w:rPr>
                <w:noProof/>
                <w:webHidden/>
              </w:rPr>
              <w:fldChar w:fldCharType="end"/>
            </w:r>
          </w:hyperlink>
        </w:p>
        <w:p w14:paraId="095C5912" w14:textId="77777777" w:rsidR="00E261F3" w:rsidRPr="003044EE" w:rsidRDefault="00000000">
          <w:pPr>
            <w:pStyle w:val="TOC2"/>
            <w:tabs>
              <w:tab w:val="left" w:pos="880"/>
              <w:tab w:val="right" w:leader="dot" w:pos="9402"/>
            </w:tabs>
            <w:rPr>
              <w:noProof/>
              <w:lang w:eastAsia="en-GB" w:bidi="ar-SA"/>
            </w:rPr>
          </w:pPr>
          <w:hyperlink w:anchor="_Toc531685823" w:history="1">
            <w:r w:rsidR="00E261F3" w:rsidRPr="003044EE">
              <w:rPr>
                <w:rStyle w:val="Hyperlink"/>
                <w:noProof/>
              </w:rPr>
              <w:t>9.1.</w:t>
            </w:r>
            <w:r w:rsidR="00E261F3" w:rsidRPr="003044EE">
              <w:rPr>
                <w:noProof/>
                <w:lang w:eastAsia="en-GB" w:bidi="ar-SA"/>
              </w:rPr>
              <w:tab/>
            </w:r>
            <w:r w:rsidR="00E261F3" w:rsidRPr="003044EE">
              <w:rPr>
                <w:rStyle w:val="Hyperlink"/>
                <w:noProof/>
              </w:rPr>
              <w:t>Recruitment</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_Toc531685823 \h </w:instrText>
            </w:r>
            <w:r w:rsidR="00E261F3" w:rsidRPr="003044EE">
              <w:rPr>
                <w:noProof/>
                <w:webHidden/>
              </w:rPr>
            </w:r>
            <w:r w:rsidR="00E261F3" w:rsidRPr="003044EE">
              <w:rPr>
                <w:noProof/>
                <w:webHidden/>
              </w:rPr>
              <w:fldChar w:fldCharType="separate"/>
            </w:r>
            <w:r w:rsidR="00E261F3" w:rsidRPr="003044EE">
              <w:rPr>
                <w:noProof/>
                <w:webHidden/>
              </w:rPr>
              <w:t>13</w:t>
            </w:r>
            <w:r w:rsidR="00E261F3" w:rsidRPr="003044EE">
              <w:rPr>
                <w:noProof/>
                <w:webHidden/>
              </w:rPr>
              <w:fldChar w:fldCharType="end"/>
            </w:r>
          </w:hyperlink>
        </w:p>
        <w:p w14:paraId="36D1AD4E" w14:textId="77777777" w:rsidR="00E261F3" w:rsidRPr="003044EE" w:rsidRDefault="00000000">
          <w:pPr>
            <w:pStyle w:val="TOC2"/>
            <w:tabs>
              <w:tab w:val="left" w:pos="880"/>
              <w:tab w:val="right" w:leader="dot" w:pos="9402"/>
            </w:tabs>
            <w:rPr>
              <w:noProof/>
              <w:lang w:eastAsia="en-GB" w:bidi="ar-SA"/>
            </w:rPr>
          </w:pPr>
          <w:hyperlink w:anchor="_Toc531685824" w:history="1">
            <w:r w:rsidR="00E261F3" w:rsidRPr="003044EE">
              <w:rPr>
                <w:rStyle w:val="Hyperlink"/>
                <w:noProof/>
              </w:rPr>
              <w:t>9.2.</w:t>
            </w:r>
            <w:r w:rsidR="00E261F3" w:rsidRPr="003044EE">
              <w:rPr>
                <w:noProof/>
                <w:lang w:eastAsia="en-GB" w:bidi="ar-SA"/>
              </w:rPr>
              <w:tab/>
            </w:r>
            <w:r w:rsidR="00E261F3" w:rsidRPr="003044EE">
              <w:rPr>
                <w:rStyle w:val="Hyperlink"/>
                <w:noProof/>
              </w:rPr>
              <w:t>Screening and Eligibility Assessment</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_Toc531685824 \h </w:instrText>
            </w:r>
            <w:r w:rsidR="00E261F3" w:rsidRPr="003044EE">
              <w:rPr>
                <w:noProof/>
                <w:webHidden/>
              </w:rPr>
            </w:r>
            <w:r w:rsidR="00E261F3" w:rsidRPr="003044EE">
              <w:rPr>
                <w:noProof/>
                <w:webHidden/>
              </w:rPr>
              <w:fldChar w:fldCharType="separate"/>
            </w:r>
            <w:r w:rsidR="00E261F3" w:rsidRPr="003044EE">
              <w:rPr>
                <w:noProof/>
                <w:webHidden/>
              </w:rPr>
              <w:t>13</w:t>
            </w:r>
            <w:r w:rsidR="00E261F3" w:rsidRPr="003044EE">
              <w:rPr>
                <w:noProof/>
                <w:webHidden/>
              </w:rPr>
              <w:fldChar w:fldCharType="end"/>
            </w:r>
          </w:hyperlink>
        </w:p>
        <w:p w14:paraId="24F251CB" w14:textId="77777777" w:rsidR="00E261F3" w:rsidRPr="003044EE" w:rsidRDefault="00000000">
          <w:pPr>
            <w:pStyle w:val="TOC2"/>
            <w:tabs>
              <w:tab w:val="left" w:pos="880"/>
              <w:tab w:val="right" w:leader="dot" w:pos="9402"/>
            </w:tabs>
            <w:rPr>
              <w:noProof/>
              <w:lang w:eastAsia="en-GB" w:bidi="ar-SA"/>
            </w:rPr>
          </w:pPr>
          <w:hyperlink w:anchor="_Toc531685825" w:history="1">
            <w:r w:rsidR="00E261F3" w:rsidRPr="003044EE">
              <w:rPr>
                <w:rStyle w:val="Hyperlink"/>
                <w:noProof/>
              </w:rPr>
              <w:t>9.3.</w:t>
            </w:r>
            <w:r w:rsidR="00E261F3" w:rsidRPr="003044EE">
              <w:rPr>
                <w:noProof/>
                <w:lang w:eastAsia="en-GB" w:bidi="ar-SA"/>
              </w:rPr>
              <w:tab/>
            </w:r>
            <w:r w:rsidR="00E261F3" w:rsidRPr="003044EE">
              <w:rPr>
                <w:rStyle w:val="Hyperlink"/>
                <w:noProof/>
              </w:rPr>
              <w:t>Informed Consent</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_Toc531685825 \h </w:instrText>
            </w:r>
            <w:r w:rsidR="00E261F3" w:rsidRPr="003044EE">
              <w:rPr>
                <w:noProof/>
                <w:webHidden/>
              </w:rPr>
            </w:r>
            <w:r w:rsidR="00E261F3" w:rsidRPr="003044EE">
              <w:rPr>
                <w:noProof/>
                <w:webHidden/>
              </w:rPr>
              <w:fldChar w:fldCharType="separate"/>
            </w:r>
            <w:r w:rsidR="00E261F3" w:rsidRPr="003044EE">
              <w:rPr>
                <w:noProof/>
                <w:webHidden/>
              </w:rPr>
              <w:t>13</w:t>
            </w:r>
            <w:r w:rsidR="00E261F3" w:rsidRPr="003044EE">
              <w:rPr>
                <w:noProof/>
                <w:webHidden/>
              </w:rPr>
              <w:fldChar w:fldCharType="end"/>
            </w:r>
          </w:hyperlink>
        </w:p>
        <w:p w14:paraId="7F38A505" w14:textId="77777777" w:rsidR="00E261F3" w:rsidRPr="003044EE" w:rsidRDefault="00000000">
          <w:pPr>
            <w:pStyle w:val="TOC2"/>
            <w:tabs>
              <w:tab w:val="left" w:pos="880"/>
              <w:tab w:val="right" w:leader="dot" w:pos="9402"/>
            </w:tabs>
            <w:rPr>
              <w:noProof/>
              <w:lang w:eastAsia="en-GB" w:bidi="ar-SA"/>
            </w:rPr>
          </w:pPr>
          <w:hyperlink w:anchor="_Toc531685826" w:history="1">
            <w:r w:rsidR="00E261F3" w:rsidRPr="003044EE">
              <w:rPr>
                <w:rStyle w:val="Hyperlink"/>
                <w:noProof/>
              </w:rPr>
              <w:t>9.4.</w:t>
            </w:r>
            <w:r w:rsidR="00E261F3" w:rsidRPr="003044EE">
              <w:rPr>
                <w:noProof/>
                <w:lang w:eastAsia="en-GB" w:bidi="ar-SA"/>
              </w:rPr>
              <w:tab/>
            </w:r>
            <w:r w:rsidR="00E261F3" w:rsidRPr="003044EE">
              <w:rPr>
                <w:rStyle w:val="Hyperlink"/>
                <w:noProof/>
              </w:rPr>
              <w:t>Randomisation</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_Toc531685826 \h </w:instrText>
            </w:r>
            <w:r w:rsidR="00E261F3" w:rsidRPr="003044EE">
              <w:rPr>
                <w:noProof/>
                <w:webHidden/>
              </w:rPr>
            </w:r>
            <w:r w:rsidR="00E261F3" w:rsidRPr="003044EE">
              <w:rPr>
                <w:noProof/>
                <w:webHidden/>
              </w:rPr>
              <w:fldChar w:fldCharType="separate"/>
            </w:r>
            <w:r w:rsidR="00E261F3" w:rsidRPr="003044EE">
              <w:rPr>
                <w:noProof/>
                <w:webHidden/>
              </w:rPr>
              <w:t>14</w:t>
            </w:r>
            <w:r w:rsidR="00E261F3" w:rsidRPr="003044EE">
              <w:rPr>
                <w:noProof/>
                <w:webHidden/>
              </w:rPr>
              <w:fldChar w:fldCharType="end"/>
            </w:r>
          </w:hyperlink>
        </w:p>
        <w:p w14:paraId="3B1FAD93" w14:textId="77777777" w:rsidR="00E261F3" w:rsidRPr="003044EE" w:rsidRDefault="00000000">
          <w:pPr>
            <w:pStyle w:val="TOC2"/>
            <w:tabs>
              <w:tab w:val="left" w:pos="880"/>
              <w:tab w:val="right" w:leader="dot" w:pos="9402"/>
            </w:tabs>
            <w:rPr>
              <w:noProof/>
              <w:lang w:eastAsia="en-GB" w:bidi="ar-SA"/>
            </w:rPr>
          </w:pPr>
          <w:hyperlink w:anchor="_Toc531685827" w:history="1">
            <w:r w:rsidR="00E261F3" w:rsidRPr="003044EE">
              <w:rPr>
                <w:rStyle w:val="Hyperlink"/>
                <w:noProof/>
              </w:rPr>
              <w:t>9.5.</w:t>
            </w:r>
            <w:r w:rsidR="00E261F3" w:rsidRPr="003044EE">
              <w:rPr>
                <w:noProof/>
                <w:lang w:eastAsia="en-GB" w:bidi="ar-SA"/>
              </w:rPr>
              <w:tab/>
            </w:r>
            <w:r w:rsidR="00E261F3" w:rsidRPr="003044EE">
              <w:rPr>
                <w:rStyle w:val="Hyperlink"/>
                <w:noProof/>
              </w:rPr>
              <w:t>Blinding and code-breaking</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_Toc531685827 \h </w:instrText>
            </w:r>
            <w:r w:rsidR="00E261F3" w:rsidRPr="003044EE">
              <w:rPr>
                <w:noProof/>
                <w:webHidden/>
              </w:rPr>
            </w:r>
            <w:r w:rsidR="00E261F3" w:rsidRPr="003044EE">
              <w:rPr>
                <w:noProof/>
                <w:webHidden/>
              </w:rPr>
              <w:fldChar w:fldCharType="separate"/>
            </w:r>
            <w:r w:rsidR="00E261F3" w:rsidRPr="003044EE">
              <w:rPr>
                <w:noProof/>
                <w:webHidden/>
              </w:rPr>
              <w:t>14</w:t>
            </w:r>
            <w:r w:rsidR="00E261F3" w:rsidRPr="003044EE">
              <w:rPr>
                <w:noProof/>
                <w:webHidden/>
              </w:rPr>
              <w:fldChar w:fldCharType="end"/>
            </w:r>
          </w:hyperlink>
        </w:p>
        <w:p w14:paraId="4952A483" w14:textId="77777777" w:rsidR="00E261F3" w:rsidRPr="003044EE" w:rsidRDefault="00000000">
          <w:pPr>
            <w:pStyle w:val="TOC2"/>
            <w:tabs>
              <w:tab w:val="left" w:pos="880"/>
              <w:tab w:val="right" w:leader="dot" w:pos="9402"/>
            </w:tabs>
            <w:rPr>
              <w:noProof/>
              <w:lang w:eastAsia="en-GB" w:bidi="ar-SA"/>
            </w:rPr>
          </w:pPr>
          <w:hyperlink w:anchor="_Toc531685828" w:history="1">
            <w:r w:rsidR="00E261F3" w:rsidRPr="003044EE">
              <w:rPr>
                <w:rStyle w:val="Hyperlink"/>
                <w:noProof/>
              </w:rPr>
              <w:t>9.6.</w:t>
            </w:r>
            <w:r w:rsidR="00E261F3" w:rsidRPr="003044EE">
              <w:rPr>
                <w:noProof/>
                <w:lang w:eastAsia="en-GB" w:bidi="ar-SA"/>
              </w:rPr>
              <w:tab/>
            </w:r>
            <w:r w:rsidR="00E261F3" w:rsidRPr="003044EE">
              <w:rPr>
                <w:rStyle w:val="Hyperlink"/>
                <w:noProof/>
              </w:rPr>
              <w:t>Baseline Assessments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_Toc531685828 \h </w:instrText>
            </w:r>
            <w:r w:rsidR="00E261F3" w:rsidRPr="003044EE">
              <w:rPr>
                <w:noProof/>
                <w:webHidden/>
              </w:rPr>
            </w:r>
            <w:r w:rsidR="00E261F3" w:rsidRPr="003044EE">
              <w:rPr>
                <w:noProof/>
                <w:webHidden/>
              </w:rPr>
              <w:fldChar w:fldCharType="separate"/>
            </w:r>
            <w:r w:rsidR="00E261F3" w:rsidRPr="003044EE">
              <w:rPr>
                <w:noProof/>
                <w:webHidden/>
              </w:rPr>
              <w:t>15</w:t>
            </w:r>
            <w:r w:rsidR="00E261F3" w:rsidRPr="003044EE">
              <w:rPr>
                <w:noProof/>
                <w:webHidden/>
              </w:rPr>
              <w:fldChar w:fldCharType="end"/>
            </w:r>
          </w:hyperlink>
        </w:p>
        <w:p w14:paraId="027E13B4" w14:textId="77777777" w:rsidR="00E261F3" w:rsidRPr="003044EE" w:rsidRDefault="00000000">
          <w:pPr>
            <w:pStyle w:val="TOC2"/>
            <w:tabs>
              <w:tab w:val="left" w:pos="880"/>
              <w:tab w:val="right" w:leader="dot" w:pos="9402"/>
            </w:tabs>
            <w:rPr>
              <w:noProof/>
              <w:lang w:eastAsia="en-GB" w:bidi="ar-SA"/>
            </w:rPr>
          </w:pPr>
          <w:hyperlink w:anchor="_Toc531685829" w:history="1">
            <w:r w:rsidR="00E261F3" w:rsidRPr="003044EE">
              <w:rPr>
                <w:rStyle w:val="Hyperlink"/>
                <w:noProof/>
              </w:rPr>
              <w:t>9.7.</w:t>
            </w:r>
            <w:r w:rsidR="00E261F3" w:rsidRPr="003044EE">
              <w:rPr>
                <w:noProof/>
                <w:lang w:eastAsia="en-GB" w:bidi="ar-SA"/>
              </w:rPr>
              <w:tab/>
            </w:r>
            <w:r w:rsidR="00E261F3" w:rsidRPr="003044EE">
              <w:rPr>
                <w:rStyle w:val="Hyperlink"/>
                <w:noProof/>
              </w:rPr>
              <w:t>Subsequent Visits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_Toc531685829 \h </w:instrText>
            </w:r>
            <w:r w:rsidR="00E261F3" w:rsidRPr="003044EE">
              <w:rPr>
                <w:noProof/>
                <w:webHidden/>
              </w:rPr>
            </w:r>
            <w:r w:rsidR="00E261F3" w:rsidRPr="003044EE">
              <w:rPr>
                <w:noProof/>
                <w:webHidden/>
              </w:rPr>
              <w:fldChar w:fldCharType="separate"/>
            </w:r>
            <w:r w:rsidR="00E261F3" w:rsidRPr="003044EE">
              <w:rPr>
                <w:noProof/>
                <w:webHidden/>
              </w:rPr>
              <w:t>15</w:t>
            </w:r>
            <w:r w:rsidR="00E261F3" w:rsidRPr="003044EE">
              <w:rPr>
                <w:noProof/>
                <w:webHidden/>
              </w:rPr>
              <w:fldChar w:fldCharType="end"/>
            </w:r>
          </w:hyperlink>
        </w:p>
        <w:p w14:paraId="39C69943" w14:textId="77777777" w:rsidR="00E261F3" w:rsidRPr="003044EE" w:rsidRDefault="00000000">
          <w:pPr>
            <w:pStyle w:val="TOC2"/>
            <w:tabs>
              <w:tab w:val="left" w:pos="880"/>
              <w:tab w:val="right" w:leader="dot" w:pos="9402"/>
            </w:tabs>
            <w:rPr>
              <w:noProof/>
              <w:lang w:eastAsia="en-GB" w:bidi="ar-SA"/>
            </w:rPr>
          </w:pPr>
          <w:hyperlink w:anchor="_Toc531685830" w:history="1">
            <w:r w:rsidR="00E261F3" w:rsidRPr="003044EE">
              <w:rPr>
                <w:rStyle w:val="Hyperlink"/>
                <w:noProof/>
              </w:rPr>
              <w:t>9.8.</w:t>
            </w:r>
            <w:r w:rsidR="00E261F3" w:rsidRPr="003044EE">
              <w:rPr>
                <w:noProof/>
                <w:lang w:eastAsia="en-GB" w:bidi="ar-SA"/>
              </w:rPr>
              <w:tab/>
            </w:r>
            <w:r w:rsidR="00E261F3" w:rsidRPr="003044EE">
              <w:rPr>
                <w:rStyle w:val="Hyperlink"/>
                <w:noProof/>
              </w:rPr>
              <w:t>Sample Handling</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_Toc531685830 \h </w:instrText>
            </w:r>
            <w:r w:rsidR="00E261F3" w:rsidRPr="003044EE">
              <w:rPr>
                <w:noProof/>
                <w:webHidden/>
              </w:rPr>
            </w:r>
            <w:r w:rsidR="00E261F3" w:rsidRPr="003044EE">
              <w:rPr>
                <w:noProof/>
                <w:webHidden/>
              </w:rPr>
              <w:fldChar w:fldCharType="separate"/>
            </w:r>
            <w:r w:rsidR="00E261F3" w:rsidRPr="003044EE">
              <w:rPr>
                <w:noProof/>
                <w:webHidden/>
              </w:rPr>
              <w:t>16</w:t>
            </w:r>
            <w:r w:rsidR="00E261F3" w:rsidRPr="003044EE">
              <w:rPr>
                <w:noProof/>
                <w:webHidden/>
              </w:rPr>
              <w:fldChar w:fldCharType="end"/>
            </w:r>
          </w:hyperlink>
        </w:p>
        <w:p w14:paraId="12F27404" w14:textId="630E63CA" w:rsidR="00E261F3" w:rsidRPr="003044EE" w:rsidRDefault="00000000">
          <w:pPr>
            <w:pStyle w:val="TOC3"/>
            <w:tabs>
              <w:tab w:val="right" w:leader="dot" w:pos="9402"/>
            </w:tabs>
            <w:rPr>
              <w:noProof/>
              <w:lang w:eastAsia="en-GB" w:bidi="ar-SA"/>
            </w:rPr>
          </w:pPr>
          <w:hyperlink w:anchor="_Toc531685831" w:history="1">
            <w:r w:rsidR="00E261F3" w:rsidRPr="003044EE">
              <w:rPr>
                <w:rStyle w:val="Hyperlink"/>
                <w:noProof/>
              </w:rPr>
              <w:t>9.8.1 Sample handling for trial purposes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_Toc531685831 \h </w:instrText>
            </w:r>
            <w:r w:rsidR="00E261F3" w:rsidRPr="003044EE">
              <w:rPr>
                <w:noProof/>
                <w:webHidden/>
              </w:rPr>
            </w:r>
            <w:r w:rsidR="00E261F3" w:rsidRPr="003044EE">
              <w:rPr>
                <w:noProof/>
                <w:webHidden/>
              </w:rPr>
              <w:fldChar w:fldCharType="separate"/>
            </w:r>
            <w:r w:rsidR="00E261F3" w:rsidRPr="003044EE">
              <w:rPr>
                <w:noProof/>
                <w:webHidden/>
              </w:rPr>
              <w:t>16</w:t>
            </w:r>
            <w:r w:rsidR="00E261F3" w:rsidRPr="003044EE">
              <w:rPr>
                <w:noProof/>
                <w:webHidden/>
              </w:rPr>
              <w:fldChar w:fldCharType="end"/>
            </w:r>
          </w:hyperlink>
        </w:p>
        <w:p w14:paraId="7A596B4E" w14:textId="24BC035C" w:rsidR="00E261F3" w:rsidRPr="003044EE" w:rsidRDefault="00000000">
          <w:pPr>
            <w:pStyle w:val="TOC3"/>
            <w:tabs>
              <w:tab w:val="right" w:leader="dot" w:pos="9402"/>
            </w:tabs>
            <w:rPr>
              <w:noProof/>
              <w:lang w:eastAsia="en-GB" w:bidi="ar-SA"/>
            </w:rPr>
          </w:pPr>
          <w:hyperlink w:anchor="_Toc531685832" w:history="1">
            <w:r w:rsidR="00E261F3" w:rsidRPr="003044EE">
              <w:rPr>
                <w:rStyle w:val="Hyperlink"/>
                <w:noProof/>
              </w:rPr>
              <w:t>9.8.2 Sample handling for tissue bank</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_Toc531685832 \h </w:instrText>
            </w:r>
            <w:r w:rsidR="00E261F3" w:rsidRPr="003044EE">
              <w:rPr>
                <w:noProof/>
                <w:webHidden/>
              </w:rPr>
            </w:r>
            <w:r w:rsidR="00E261F3" w:rsidRPr="003044EE">
              <w:rPr>
                <w:noProof/>
                <w:webHidden/>
              </w:rPr>
              <w:fldChar w:fldCharType="separate"/>
            </w:r>
            <w:r w:rsidR="00E261F3" w:rsidRPr="003044EE">
              <w:rPr>
                <w:noProof/>
                <w:webHidden/>
              </w:rPr>
              <w:t>16</w:t>
            </w:r>
            <w:r w:rsidR="00E261F3" w:rsidRPr="003044EE">
              <w:rPr>
                <w:noProof/>
                <w:webHidden/>
              </w:rPr>
              <w:fldChar w:fldCharType="end"/>
            </w:r>
          </w:hyperlink>
        </w:p>
        <w:p w14:paraId="537695D5" w14:textId="5BD9B52A" w:rsidR="00E261F3" w:rsidRPr="003044EE" w:rsidRDefault="00000000">
          <w:pPr>
            <w:pStyle w:val="TOC3"/>
            <w:tabs>
              <w:tab w:val="right" w:leader="dot" w:pos="9402"/>
            </w:tabs>
            <w:rPr>
              <w:noProof/>
              <w:lang w:eastAsia="en-GB" w:bidi="ar-SA"/>
            </w:rPr>
          </w:pPr>
          <w:hyperlink w:anchor="_Toc531685833" w:history="1">
            <w:r w:rsidR="00E261F3" w:rsidRPr="003044EE">
              <w:rPr>
                <w:rStyle w:val="Hyperlink"/>
                <w:noProof/>
              </w:rPr>
              <w:t>9.8.3 Sample handling for standard of care</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_Toc531685833 \h </w:instrText>
            </w:r>
            <w:r w:rsidR="00E261F3" w:rsidRPr="003044EE">
              <w:rPr>
                <w:noProof/>
                <w:webHidden/>
              </w:rPr>
            </w:r>
            <w:r w:rsidR="00E261F3" w:rsidRPr="003044EE">
              <w:rPr>
                <w:noProof/>
                <w:webHidden/>
              </w:rPr>
              <w:fldChar w:fldCharType="separate"/>
            </w:r>
            <w:r w:rsidR="00E261F3" w:rsidRPr="003044EE">
              <w:rPr>
                <w:noProof/>
                <w:webHidden/>
              </w:rPr>
              <w:t>16</w:t>
            </w:r>
            <w:r w:rsidR="00E261F3" w:rsidRPr="003044EE">
              <w:rPr>
                <w:noProof/>
                <w:webHidden/>
              </w:rPr>
              <w:fldChar w:fldCharType="end"/>
            </w:r>
          </w:hyperlink>
        </w:p>
        <w:p w14:paraId="075EE805" w14:textId="77777777" w:rsidR="00E261F3" w:rsidRPr="003044EE" w:rsidRDefault="00000000">
          <w:pPr>
            <w:pStyle w:val="TOC2"/>
            <w:tabs>
              <w:tab w:val="left" w:pos="880"/>
              <w:tab w:val="right" w:leader="dot" w:pos="9402"/>
            </w:tabs>
            <w:rPr>
              <w:noProof/>
              <w:lang w:eastAsia="en-GB" w:bidi="ar-SA"/>
            </w:rPr>
          </w:pPr>
          <w:hyperlink w:anchor="_Toc531685834" w:history="1">
            <w:r w:rsidR="00E261F3" w:rsidRPr="003044EE">
              <w:rPr>
                <w:rStyle w:val="Hyperlink"/>
                <w:noProof/>
              </w:rPr>
              <w:t>9.9.</w:t>
            </w:r>
            <w:r w:rsidR="00E261F3" w:rsidRPr="003044EE">
              <w:rPr>
                <w:noProof/>
                <w:lang w:eastAsia="en-GB" w:bidi="ar-SA"/>
              </w:rPr>
              <w:tab/>
            </w:r>
            <w:r w:rsidR="00E261F3" w:rsidRPr="003044EE">
              <w:rPr>
                <w:rStyle w:val="Hyperlink"/>
                <w:noProof/>
              </w:rPr>
              <w:t>Early Discontinuation/Withdrawal of Participants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_Toc531685834 \h </w:instrText>
            </w:r>
            <w:r w:rsidR="00E261F3" w:rsidRPr="003044EE">
              <w:rPr>
                <w:noProof/>
                <w:webHidden/>
              </w:rPr>
            </w:r>
            <w:r w:rsidR="00E261F3" w:rsidRPr="003044EE">
              <w:rPr>
                <w:noProof/>
                <w:webHidden/>
              </w:rPr>
              <w:fldChar w:fldCharType="separate"/>
            </w:r>
            <w:r w:rsidR="00E261F3" w:rsidRPr="003044EE">
              <w:rPr>
                <w:noProof/>
                <w:webHidden/>
              </w:rPr>
              <w:t>16</w:t>
            </w:r>
            <w:r w:rsidR="00E261F3" w:rsidRPr="003044EE">
              <w:rPr>
                <w:noProof/>
                <w:webHidden/>
              </w:rPr>
              <w:fldChar w:fldCharType="end"/>
            </w:r>
          </w:hyperlink>
        </w:p>
        <w:p w14:paraId="5EF7C0E9" w14:textId="77777777" w:rsidR="00E261F3" w:rsidRPr="003044EE" w:rsidRDefault="00000000">
          <w:pPr>
            <w:pStyle w:val="TOC2"/>
            <w:tabs>
              <w:tab w:val="left" w:pos="1100"/>
              <w:tab w:val="right" w:leader="dot" w:pos="9402"/>
            </w:tabs>
            <w:rPr>
              <w:noProof/>
              <w:lang w:eastAsia="en-GB" w:bidi="ar-SA"/>
            </w:rPr>
          </w:pPr>
          <w:hyperlink w:anchor="_Toc531685835" w:history="1">
            <w:r w:rsidR="00E261F3" w:rsidRPr="003044EE">
              <w:rPr>
                <w:rStyle w:val="Hyperlink"/>
                <w:noProof/>
              </w:rPr>
              <w:t>9.10.</w:t>
            </w:r>
            <w:r w:rsidR="00E261F3" w:rsidRPr="003044EE">
              <w:rPr>
                <w:noProof/>
                <w:lang w:eastAsia="en-GB" w:bidi="ar-SA"/>
              </w:rPr>
              <w:tab/>
            </w:r>
            <w:r w:rsidR="00E261F3" w:rsidRPr="003044EE">
              <w:rPr>
                <w:rStyle w:val="Hyperlink"/>
                <w:noProof/>
              </w:rPr>
              <w:t>Definition of End of Trial</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_Toc531685835 \h </w:instrText>
            </w:r>
            <w:r w:rsidR="00E261F3" w:rsidRPr="003044EE">
              <w:rPr>
                <w:noProof/>
                <w:webHidden/>
              </w:rPr>
            </w:r>
            <w:r w:rsidR="00E261F3" w:rsidRPr="003044EE">
              <w:rPr>
                <w:noProof/>
                <w:webHidden/>
              </w:rPr>
              <w:fldChar w:fldCharType="separate"/>
            </w:r>
            <w:r w:rsidR="00E261F3" w:rsidRPr="003044EE">
              <w:rPr>
                <w:noProof/>
                <w:webHidden/>
              </w:rPr>
              <w:t>18</w:t>
            </w:r>
            <w:r w:rsidR="00E261F3" w:rsidRPr="003044EE">
              <w:rPr>
                <w:noProof/>
                <w:webHidden/>
              </w:rPr>
              <w:fldChar w:fldCharType="end"/>
            </w:r>
          </w:hyperlink>
        </w:p>
        <w:p w14:paraId="61B09437" w14:textId="77777777" w:rsidR="00E261F3" w:rsidRPr="003044EE" w:rsidRDefault="00000000">
          <w:pPr>
            <w:pStyle w:val="TOC1"/>
            <w:tabs>
              <w:tab w:val="left" w:pos="660"/>
              <w:tab w:val="right" w:leader="dot" w:pos="9402"/>
            </w:tabs>
            <w:rPr>
              <w:noProof/>
              <w:lang w:eastAsia="en-GB" w:bidi="ar-SA"/>
            </w:rPr>
          </w:pPr>
          <w:hyperlink w:anchor="_Toc531685836" w:history="1">
            <w:r w:rsidR="00E261F3" w:rsidRPr="003044EE">
              <w:rPr>
                <w:rStyle w:val="Hyperlink"/>
                <w:noProof/>
              </w:rPr>
              <w:t>10.</w:t>
            </w:r>
            <w:r w:rsidR="00E261F3" w:rsidRPr="003044EE">
              <w:rPr>
                <w:noProof/>
                <w:lang w:eastAsia="en-GB" w:bidi="ar-SA"/>
              </w:rPr>
              <w:tab/>
            </w:r>
            <w:r w:rsidR="00E261F3" w:rsidRPr="003044EE">
              <w:rPr>
                <w:rStyle w:val="Hyperlink"/>
                <w:noProof/>
              </w:rPr>
              <w:t>TRIAL INTERVENTIONS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_Toc531685836 \h </w:instrText>
            </w:r>
            <w:r w:rsidR="00E261F3" w:rsidRPr="003044EE">
              <w:rPr>
                <w:noProof/>
                <w:webHidden/>
              </w:rPr>
            </w:r>
            <w:r w:rsidR="00E261F3" w:rsidRPr="003044EE">
              <w:rPr>
                <w:noProof/>
                <w:webHidden/>
              </w:rPr>
              <w:fldChar w:fldCharType="separate"/>
            </w:r>
            <w:r w:rsidR="00E261F3" w:rsidRPr="003044EE">
              <w:rPr>
                <w:noProof/>
                <w:webHidden/>
              </w:rPr>
              <w:t>18</w:t>
            </w:r>
            <w:r w:rsidR="00E261F3" w:rsidRPr="003044EE">
              <w:rPr>
                <w:noProof/>
                <w:webHidden/>
              </w:rPr>
              <w:fldChar w:fldCharType="end"/>
            </w:r>
          </w:hyperlink>
        </w:p>
        <w:p w14:paraId="4E32FF8F" w14:textId="77777777" w:rsidR="00E261F3" w:rsidRPr="003044EE" w:rsidRDefault="00000000">
          <w:pPr>
            <w:pStyle w:val="TOC2"/>
            <w:tabs>
              <w:tab w:val="left" w:pos="1100"/>
              <w:tab w:val="right" w:leader="dot" w:pos="9402"/>
            </w:tabs>
            <w:rPr>
              <w:noProof/>
              <w:lang w:eastAsia="en-GB" w:bidi="ar-SA"/>
            </w:rPr>
          </w:pPr>
          <w:hyperlink w:anchor="_Toc531685837" w:history="1">
            <w:r w:rsidR="00E261F3" w:rsidRPr="003044EE">
              <w:rPr>
                <w:rStyle w:val="Hyperlink"/>
                <w:noProof/>
              </w:rPr>
              <w:t>10.1.</w:t>
            </w:r>
            <w:r w:rsidR="00E261F3" w:rsidRPr="003044EE">
              <w:rPr>
                <w:noProof/>
                <w:lang w:eastAsia="en-GB" w:bidi="ar-SA"/>
              </w:rPr>
              <w:tab/>
            </w:r>
            <w:r w:rsidR="00E261F3" w:rsidRPr="003044EE">
              <w:rPr>
                <w:rStyle w:val="Hyperlink"/>
                <w:noProof/>
              </w:rPr>
              <w:t>Investigational Medicinal Product(s) (IMP) Description</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_Toc531685837 \h </w:instrText>
            </w:r>
            <w:r w:rsidR="00E261F3" w:rsidRPr="003044EE">
              <w:rPr>
                <w:noProof/>
                <w:webHidden/>
              </w:rPr>
            </w:r>
            <w:r w:rsidR="00E261F3" w:rsidRPr="003044EE">
              <w:rPr>
                <w:noProof/>
                <w:webHidden/>
              </w:rPr>
              <w:fldChar w:fldCharType="separate"/>
            </w:r>
            <w:r w:rsidR="00E261F3" w:rsidRPr="003044EE">
              <w:rPr>
                <w:noProof/>
                <w:webHidden/>
              </w:rPr>
              <w:t>18</w:t>
            </w:r>
            <w:r w:rsidR="00E261F3" w:rsidRPr="003044EE">
              <w:rPr>
                <w:noProof/>
                <w:webHidden/>
              </w:rPr>
              <w:fldChar w:fldCharType="end"/>
            </w:r>
          </w:hyperlink>
        </w:p>
        <w:p w14:paraId="1582FB46" w14:textId="77777777" w:rsidR="00E261F3" w:rsidRPr="003044EE" w:rsidRDefault="00000000">
          <w:pPr>
            <w:pStyle w:val="TOC3"/>
            <w:tabs>
              <w:tab w:val="right" w:leader="dot" w:pos="9402"/>
            </w:tabs>
            <w:rPr>
              <w:noProof/>
              <w:lang w:eastAsia="en-GB" w:bidi="ar-SA"/>
            </w:rPr>
          </w:pPr>
          <w:hyperlink w:anchor="_Toc531685838" w:history="1">
            <w:r w:rsidR="00E261F3" w:rsidRPr="003044EE">
              <w:rPr>
                <w:rStyle w:val="Hyperlink"/>
                <w:noProof/>
              </w:rPr>
              <w:t>10.1.1. Blinding of IMPs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_Toc531685838 \h </w:instrText>
            </w:r>
            <w:r w:rsidR="00E261F3" w:rsidRPr="003044EE">
              <w:rPr>
                <w:noProof/>
                <w:webHidden/>
              </w:rPr>
            </w:r>
            <w:r w:rsidR="00E261F3" w:rsidRPr="003044EE">
              <w:rPr>
                <w:noProof/>
                <w:webHidden/>
              </w:rPr>
              <w:fldChar w:fldCharType="separate"/>
            </w:r>
            <w:r w:rsidR="00E261F3" w:rsidRPr="003044EE">
              <w:rPr>
                <w:noProof/>
                <w:webHidden/>
              </w:rPr>
              <w:t>19</w:t>
            </w:r>
            <w:r w:rsidR="00E261F3" w:rsidRPr="003044EE">
              <w:rPr>
                <w:noProof/>
                <w:webHidden/>
              </w:rPr>
              <w:fldChar w:fldCharType="end"/>
            </w:r>
          </w:hyperlink>
        </w:p>
        <w:p w14:paraId="5CEE7C9A" w14:textId="77777777" w:rsidR="00E261F3" w:rsidRPr="003044EE" w:rsidRDefault="00000000">
          <w:pPr>
            <w:pStyle w:val="TOC3"/>
            <w:tabs>
              <w:tab w:val="right" w:leader="dot" w:pos="9402"/>
            </w:tabs>
            <w:rPr>
              <w:noProof/>
              <w:lang w:eastAsia="en-GB" w:bidi="ar-SA"/>
            </w:rPr>
          </w:pPr>
          <w:hyperlink w:anchor="_Toc531685839" w:history="1">
            <w:r w:rsidR="00E261F3" w:rsidRPr="003044EE">
              <w:rPr>
                <w:rStyle w:val="Hyperlink"/>
                <w:noProof/>
              </w:rPr>
              <w:t>10.1.2. Storage of IMP</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_Toc531685839 \h </w:instrText>
            </w:r>
            <w:r w:rsidR="00E261F3" w:rsidRPr="003044EE">
              <w:rPr>
                <w:noProof/>
                <w:webHidden/>
              </w:rPr>
            </w:r>
            <w:r w:rsidR="00E261F3" w:rsidRPr="003044EE">
              <w:rPr>
                <w:noProof/>
                <w:webHidden/>
              </w:rPr>
              <w:fldChar w:fldCharType="separate"/>
            </w:r>
            <w:r w:rsidR="00E261F3" w:rsidRPr="003044EE">
              <w:rPr>
                <w:noProof/>
                <w:webHidden/>
              </w:rPr>
              <w:t>19</w:t>
            </w:r>
            <w:r w:rsidR="00E261F3" w:rsidRPr="003044EE">
              <w:rPr>
                <w:noProof/>
                <w:webHidden/>
              </w:rPr>
              <w:fldChar w:fldCharType="end"/>
            </w:r>
          </w:hyperlink>
        </w:p>
        <w:p w14:paraId="442F076C" w14:textId="77777777" w:rsidR="00E261F3" w:rsidRPr="003044EE" w:rsidRDefault="00000000">
          <w:pPr>
            <w:pStyle w:val="TOC3"/>
            <w:tabs>
              <w:tab w:val="right" w:leader="dot" w:pos="9402"/>
            </w:tabs>
            <w:rPr>
              <w:noProof/>
              <w:lang w:eastAsia="en-GB" w:bidi="ar-SA"/>
            </w:rPr>
          </w:pPr>
          <w:hyperlink w:anchor="_Toc531685840" w:history="1">
            <w:r w:rsidR="00E261F3" w:rsidRPr="003044EE">
              <w:rPr>
                <w:rStyle w:val="Hyperlink"/>
                <w:noProof/>
              </w:rPr>
              <w:t>10.1.3. Compliance with Trial Treatment</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_Toc531685840 \h </w:instrText>
            </w:r>
            <w:r w:rsidR="00E261F3" w:rsidRPr="003044EE">
              <w:rPr>
                <w:noProof/>
                <w:webHidden/>
              </w:rPr>
            </w:r>
            <w:r w:rsidR="00E261F3" w:rsidRPr="003044EE">
              <w:rPr>
                <w:noProof/>
                <w:webHidden/>
              </w:rPr>
              <w:fldChar w:fldCharType="separate"/>
            </w:r>
            <w:r w:rsidR="00E261F3" w:rsidRPr="003044EE">
              <w:rPr>
                <w:noProof/>
                <w:webHidden/>
              </w:rPr>
              <w:t>19</w:t>
            </w:r>
            <w:r w:rsidR="00E261F3" w:rsidRPr="003044EE">
              <w:rPr>
                <w:noProof/>
                <w:webHidden/>
              </w:rPr>
              <w:fldChar w:fldCharType="end"/>
            </w:r>
          </w:hyperlink>
        </w:p>
        <w:p w14:paraId="5B3C8E27" w14:textId="77777777" w:rsidR="00E261F3" w:rsidRPr="003044EE" w:rsidRDefault="00000000">
          <w:pPr>
            <w:pStyle w:val="TOC3"/>
            <w:tabs>
              <w:tab w:val="right" w:leader="dot" w:pos="9402"/>
            </w:tabs>
            <w:rPr>
              <w:noProof/>
              <w:lang w:eastAsia="en-GB" w:bidi="ar-SA"/>
            </w:rPr>
          </w:pPr>
          <w:hyperlink w:anchor="_Toc531685841" w:history="1">
            <w:r w:rsidR="00E261F3" w:rsidRPr="003044EE">
              <w:rPr>
                <w:rStyle w:val="Hyperlink"/>
                <w:noProof/>
              </w:rPr>
              <w:t>10.1.4. Accountability of the Trial Treatment</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_Toc531685841 \h </w:instrText>
            </w:r>
            <w:r w:rsidR="00E261F3" w:rsidRPr="003044EE">
              <w:rPr>
                <w:noProof/>
                <w:webHidden/>
              </w:rPr>
            </w:r>
            <w:r w:rsidR="00E261F3" w:rsidRPr="003044EE">
              <w:rPr>
                <w:noProof/>
                <w:webHidden/>
              </w:rPr>
              <w:fldChar w:fldCharType="separate"/>
            </w:r>
            <w:r w:rsidR="00E261F3" w:rsidRPr="003044EE">
              <w:rPr>
                <w:noProof/>
                <w:webHidden/>
              </w:rPr>
              <w:t>19</w:t>
            </w:r>
            <w:r w:rsidR="00E261F3" w:rsidRPr="003044EE">
              <w:rPr>
                <w:noProof/>
                <w:webHidden/>
              </w:rPr>
              <w:fldChar w:fldCharType="end"/>
            </w:r>
          </w:hyperlink>
        </w:p>
        <w:p w14:paraId="3D2658CB" w14:textId="77777777" w:rsidR="00E261F3" w:rsidRPr="003044EE" w:rsidRDefault="00000000">
          <w:pPr>
            <w:pStyle w:val="TOC3"/>
            <w:tabs>
              <w:tab w:val="right" w:leader="dot" w:pos="9402"/>
            </w:tabs>
            <w:rPr>
              <w:noProof/>
              <w:lang w:eastAsia="en-GB" w:bidi="ar-SA"/>
            </w:rPr>
          </w:pPr>
          <w:hyperlink w:anchor="_Toc531685842" w:history="1">
            <w:r w:rsidR="00E261F3" w:rsidRPr="003044EE">
              <w:rPr>
                <w:rStyle w:val="Hyperlink"/>
                <w:noProof/>
              </w:rPr>
              <w:t>10.1.5. Concomitant Medication</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_Toc531685842 \h </w:instrText>
            </w:r>
            <w:r w:rsidR="00E261F3" w:rsidRPr="003044EE">
              <w:rPr>
                <w:noProof/>
                <w:webHidden/>
              </w:rPr>
            </w:r>
            <w:r w:rsidR="00E261F3" w:rsidRPr="003044EE">
              <w:rPr>
                <w:noProof/>
                <w:webHidden/>
              </w:rPr>
              <w:fldChar w:fldCharType="separate"/>
            </w:r>
            <w:r w:rsidR="00E261F3" w:rsidRPr="003044EE">
              <w:rPr>
                <w:noProof/>
                <w:webHidden/>
              </w:rPr>
              <w:t>19</w:t>
            </w:r>
            <w:r w:rsidR="00E261F3" w:rsidRPr="003044EE">
              <w:rPr>
                <w:noProof/>
                <w:webHidden/>
              </w:rPr>
              <w:fldChar w:fldCharType="end"/>
            </w:r>
          </w:hyperlink>
        </w:p>
        <w:p w14:paraId="0329296F" w14:textId="77777777" w:rsidR="00E261F3" w:rsidRPr="003044EE" w:rsidRDefault="00000000">
          <w:pPr>
            <w:pStyle w:val="TOC3"/>
            <w:tabs>
              <w:tab w:val="right" w:leader="dot" w:pos="9402"/>
            </w:tabs>
            <w:rPr>
              <w:noProof/>
              <w:lang w:eastAsia="en-GB" w:bidi="ar-SA"/>
            </w:rPr>
          </w:pPr>
          <w:hyperlink w:anchor="_Toc531685843" w:history="1">
            <w:r w:rsidR="00E261F3" w:rsidRPr="003044EE">
              <w:rPr>
                <w:rStyle w:val="Hyperlink"/>
                <w:noProof/>
              </w:rPr>
              <w:t>10.1.6. Post-trial Treatment</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_Toc531685843 \h </w:instrText>
            </w:r>
            <w:r w:rsidR="00E261F3" w:rsidRPr="003044EE">
              <w:rPr>
                <w:noProof/>
                <w:webHidden/>
              </w:rPr>
            </w:r>
            <w:r w:rsidR="00E261F3" w:rsidRPr="003044EE">
              <w:rPr>
                <w:noProof/>
                <w:webHidden/>
              </w:rPr>
              <w:fldChar w:fldCharType="separate"/>
            </w:r>
            <w:r w:rsidR="00E261F3" w:rsidRPr="003044EE">
              <w:rPr>
                <w:noProof/>
                <w:webHidden/>
              </w:rPr>
              <w:t>19</w:t>
            </w:r>
            <w:r w:rsidR="00E261F3" w:rsidRPr="003044EE">
              <w:rPr>
                <w:noProof/>
                <w:webHidden/>
              </w:rPr>
              <w:fldChar w:fldCharType="end"/>
            </w:r>
          </w:hyperlink>
        </w:p>
        <w:p w14:paraId="5D2737F4" w14:textId="77777777" w:rsidR="00E261F3" w:rsidRPr="003044EE" w:rsidRDefault="00000000">
          <w:pPr>
            <w:pStyle w:val="TOC2"/>
            <w:tabs>
              <w:tab w:val="left" w:pos="1100"/>
              <w:tab w:val="right" w:leader="dot" w:pos="9402"/>
            </w:tabs>
            <w:rPr>
              <w:noProof/>
              <w:lang w:eastAsia="en-GB" w:bidi="ar-SA"/>
            </w:rPr>
          </w:pPr>
          <w:hyperlink w:anchor="_Toc531685844" w:history="1">
            <w:r w:rsidR="00E261F3" w:rsidRPr="003044EE">
              <w:rPr>
                <w:rStyle w:val="Hyperlink"/>
                <w:noProof/>
              </w:rPr>
              <w:t>10.2.</w:t>
            </w:r>
            <w:r w:rsidR="00E261F3" w:rsidRPr="003044EE">
              <w:rPr>
                <w:noProof/>
                <w:lang w:eastAsia="en-GB" w:bidi="ar-SA"/>
              </w:rPr>
              <w:tab/>
            </w:r>
            <w:r w:rsidR="00E261F3" w:rsidRPr="003044EE">
              <w:rPr>
                <w:rStyle w:val="Hyperlink"/>
                <w:noProof/>
              </w:rPr>
              <w:t>Other Treatments (non-IMPS)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_Toc531685844 \h </w:instrText>
            </w:r>
            <w:r w:rsidR="00E261F3" w:rsidRPr="003044EE">
              <w:rPr>
                <w:noProof/>
                <w:webHidden/>
              </w:rPr>
            </w:r>
            <w:r w:rsidR="00E261F3" w:rsidRPr="003044EE">
              <w:rPr>
                <w:noProof/>
                <w:webHidden/>
              </w:rPr>
              <w:fldChar w:fldCharType="separate"/>
            </w:r>
            <w:r w:rsidR="00E261F3" w:rsidRPr="003044EE">
              <w:rPr>
                <w:noProof/>
                <w:webHidden/>
              </w:rPr>
              <w:t>19</w:t>
            </w:r>
            <w:r w:rsidR="00E261F3" w:rsidRPr="003044EE">
              <w:rPr>
                <w:noProof/>
                <w:webHidden/>
              </w:rPr>
              <w:fldChar w:fldCharType="end"/>
            </w:r>
          </w:hyperlink>
        </w:p>
        <w:p w14:paraId="449A6110" w14:textId="77777777" w:rsidR="00E261F3" w:rsidRPr="003044EE" w:rsidRDefault="00000000">
          <w:pPr>
            <w:pStyle w:val="TOC2"/>
            <w:tabs>
              <w:tab w:val="left" w:pos="1100"/>
              <w:tab w:val="right" w:leader="dot" w:pos="9402"/>
            </w:tabs>
            <w:rPr>
              <w:noProof/>
              <w:lang w:eastAsia="en-GB" w:bidi="ar-SA"/>
            </w:rPr>
          </w:pPr>
          <w:hyperlink w:anchor="_Toc531685845" w:history="1">
            <w:r w:rsidR="00E261F3" w:rsidRPr="003044EE">
              <w:rPr>
                <w:rStyle w:val="Hyperlink"/>
                <w:noProof/>
              </w:rPr>
              <w:t>10.3.</w:t>
            </w:r>
            <w:r w:rsidR="00E261F3" w:rsidRPr="003044EE">
              <w:rPr>
                <w:noProof/>
                <w:lang w:eastAsia="en-GB" w:bidi="ar-SA"/>
              </w:rPr>
              <w:tab/>
            </w:r>
            <w:r w:rsidR="00E261F3" w:rsidRPr="003044EE">
              <w:rPr>
                <w:rStyle w:val="Hyperlink"/>
                <w:noProof/>
              </w:rPr>
              <w:t>Other Interventions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_Toc531685845 \h </w:instrText>
            </w:r>
            <w:r w:rsidR="00E261F3" w:rsidRPr="003044EE">
              <w:rPr>
                <w:noProof/>
                <w:webHidden/>
              </w:rPr>
            </w:r>
            <w:r w:rsidR="00E261F3" w:rsidRPr="003044EE">
              <w:rPr>
                <w:noProof/>
                <w:webHidden/>
              </w:rPr>
              <w:fldChar w:fldCharType="separate"/>
            </w:r>
            <w:r w:rsidR="00E261F3" w:rsidRPr="003044EE">
              <w:rPr>
                <w:noProof/>
                <w:webHidden/>
              </w:rPr>
              <w:t>20</w:t>
            </w:r>
            <w:r w:rsidR="00E261F3" w:rsidRPr="003044EE">
              <w:rPr>
                <w:noProof/>
                <w:webHidden/>
              </w:rPr>
              <w:fldChar w:fldCharType="end"/>
            </w:r>
          </w:hyperlink>
        </w:p>
        <w:p w14:paraId="718A6FFC" w14:textId="77777777" w:rsidR="00E261F3" w:rsidRPr="003044EE" w:rsidRDefault="00000000">
          <w:pPr>
            <w:pStyle w:val="TOC1"/>
            <w:tabs>
              <w:tab w:val="left" w:pos="660"/>
              <w:tab w:val="right" w:leader="dot" w:pos="9402"/>
            </w:tabs>
            <w:rPr>
              <w:noProof/>
              <w:lang w:eastAsia="en-GB" w:bidi="ar-SA"/>
            </w:rPr>
          </w:pPr>
          <w:hyperlink w:anchor="_Toc531685846" w:history="1">
            <w:r w:rsidR="00E261F3" w:rsidRPr="003044EE">
              <w:rPr>
                <w:rStyle w:val="Hyperlink"/>
                <w:noProof/>
              </w:rPr>
              <w:t>11.</w:t>
            </w:r>
            <w:r w:rsidR="00E261F3" w:rsidRPr="003044EE">
              <w:rPr>
                <w:noProof/>
                <w:lang w:eastAsia="en-GB" w:bidi="ar-SA"/>
              </w:rPr>
              <w:tab/>
            </w:r>
            <w:r w:rsidR="00E261F3" w:rsidRPr="003044EE">
              <w:rPr>
                <w:rStyle w:val="Hyperlink"/>
                <w:noProof/>
              </w:rPr>
              <w:t>SAFETY REPORTING</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_Toc531685846 \h </w:instrText>
            </w:r>
            <w:r w:rsidR="00E261F3" w:rsidRPr="003044EE">
              <w:rPr>
                <w:noProof/>
                <w:webHidden/>
              </w:rPr>
            </w:r>
            <w:r w:rsidR="00E261F3" w:rsidRPr="003044EE">
              <w:rPr>
                <w:noProof/>
                <w:webHidden/>
              </w:rPr>
              <w:fldChar w:fldCharType="separate"/>
            </w:r>
            <w:r w:rsidR="00E261F3" w:rsidRPr="003044EE">
              <w:rPr>
                <w:noProof/>
                <w:webHidden/>
              </w:rPr>
              <w:t>20</w:t>
            </w:r>
            <w:r w:rsidR="00E261F3" w:rsidRPr="003044EE">
              <w:rPr>
                <w:noProof/>
                <w:webHidden/>
              </w:rPr>
              <w:fldChar w:fldCharType="end"/>
            </w:r>
          </w:hyperlink>
        </w:p>
        <w:p w14:paraId="66F71A32" w14:textId="77777777" w:rsidR="00E261F3" w:rsidRPr="003044EE" w:rsidRDefault="00000000">
          <w:pPr>
            <w:pStyle w:val="TOC2"/>
            <w:tabs>
              <w:tab w:val="left" w:pos="1100"/>
              <w:tab w:val="right" w:leader="dot" w:pos="9402"/>
            </w:tabs>
            <w:rPr>
              <w:noProof/>
              <w:lang w:eastAsia="en-GB" w:bidi="ar-SA"/>
            </w:rPr>
          </w:pPr>
          <w:hyperlink w:anchor="_Toc531685847" w:history="1">
            <w:r w:rsidR="00E261F3" w:rsidRPr="003044EE">
              <w:rPr>
                <w:rStyle w:val="Hyperlink"/>
                <w:noProof/>
              </w:rPr>
              <w:t>11.1.</w:t>
            </w:r>
            <w:r w:rsidR="00E261F3" w:rsidRPr="003044EE">
              <w:rPr>
                <w:noProof/>
                <w:lang w:eastAsia="en-GB" w:bidi="ar-SA"/>
              </w:rPr>
              <w:tab/>
            </w:r>
            <w:r w:rsidR="00E261F3" w:rsidRPr="003044EE">
              <w:rPr>
                <w:rStyle w:val="Hyperlink"/>
                <w:noProof/>
              </w:rPr>
              <w:t>Adverse Event Definitions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_Toc531685847 \h </w:instrText>
            </w:r>
            <w:r w:rsidR="00E261F3" w:rsidRPr="003044EE">
              <w:rPr>
                <w:noProof/>
                <w:webHidden/>
              </w:rPr>
            </w:r>
            <w:r w:rsidR="00E261F3" w:rsidRPr="003044EE">
              <w:rPr>
                <w:noProof/>
                <w:webHidden/>
              </w:rPr>
              <w:fldChar w:fldCharType="separate"/>
            </w:r>
            <w:r w:rsidR="00E261F3" w:rsidRPr="003044EE">
              <w:rPr>
                <w:noProof/>
                <w:webHidden/>
              </w:rPr>
              <w:t>20</w:t>
            </w:r>
            <w:r w:rsidR="00E261F3" w:rsidRPr="003044EE">
              <w:rPr>
                <w:noProof/>
                <w:webHidden/>
              </w:rPr>
              <w:fldChar w:fldCharType="end"/>
            </w:r>
          </w:hyperlink>
        </w:p>
        <w:p w14:paraId="30B4CF8D" w14:textId="77777777" w:rsidR="00E261F3" w:rsidRPr="003044EE" w:rsidRDefault="00000000">
          <w:pPr>
            <w:pStyle w:val="TOC2"/>
            <w:tabs>
              <w:tab w:val="left" w:pos="1100"/>
              <w:tab w:val="right" w:leader="dot" w:pos="9402"/>
            </w:tabs>
            <w:rPr>
              <w:noProof/>
              <w:lang w:eastAsia="en-GB" w:bidi="ar-SA"/>
            </w:rPr>
          </w:pPr>
          <w:hyperlink w:anchor="_Toc531685848" w:history="1">
            <w:r w:rsidR="00E261F3" w:rsidRPr="003044EE">
              <w:rPr>
                <w:rStyle w:val="Hyperlink"/>
                <w:noProof/>
              </w:rPr>
              <w:t>11.2.</w:t>
            </w:r>
            <w:r w:rsidR="00E261F3" w:rsidRPr="003044EE">
              <w:rPr>
                <w:noProof/>
                <w:lang w:eastAsia="en-GB" w:bidi="ar-SA"/>
              </w:rPr>
              <w:tab/>
            </w:r>
            <w:r w:rsidR="00E261F3" w:rsidRPr="003044EE">
              <w:rPr>
                <w:rStyle w:val="Hyperlink"/>
                <w:noProof/>
              </w:rPr>
              <w:t>Assessment results outside of normal parameters as AEs and SAEs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_Toc531685848 \h </w:instrText>
            </w:r>
            <w:r w:rsidR="00E261F3" w:rsidRPr="003044EE">
              <w:rPr>
                <w:noProof/>
                <w:webHidden/>
              </w:rPr>
            </w:r>
            <w:r w:rsidR="00E261F3" w:rsidRPr="003044EE">
              <w:rPr>
                <w:noProof/>
                <w:webHidden/>
              </w:rPr>
              <w:fldChar w:fldCharType="separate"/>
            </w:r>
            <w:r w:rsidR="00E261F3" w:rsidRPr="003044EE">
              <w:rPr>
                <w:noProof/>
                <w:webHidden/>
              </w:rPr>
              <w:t>22</w:t>
            </w:r>
            <w:r w:rsidR="00E261F3" w:rsidRPr="003044EE">
              <w:rPr>
                <w:noProof/>
                <w:webHidden/>
              </w:rPr>
              <w:fldChar w:fldCharType="end"/>
            </w:r>
          </w:hyperlink>
        </w:p>
        <w:p w14:paraId="238B1078" w14:textId="77777777" w:rsidR="00E261F3" w:rsidRPr="003044EE" w:rsidRDefault="00000000">
          <w:pPr>
            <w:pStyle w:val="TOC2"/>
            <w:tabs>
              <w:tab w:val="left" w:pos="1100"/>
              <w:tab w:val="right" w:leader="dot" w:pos="9402"/>
            </w:tabs>
            <w:rPr>
              <w:noProof/>
              <w:lang w:eastAsia="en-GB" w:bidi="ar-SA"/>
            </w:rPr>
          </w:pPr>
          <w:hyperlink w:anchor="_Toc531685849" w:history="1">
            <w:r w:rsidR="00E261F3" w:rsidRPr="003044EE">
              <w:rPr>
                <w:rStyle w:val="Hyperlink"/>
                <w:noProof/>
              </w:rPr>
              <w:t>11.3.</w:t>
            </w:r>
            <w:r w:rsidR="00E261F3" w:rsidRPr="003044EE">
              <w:rPr>
                <w:noProof/>
                <w:lang w:eastAsia="en-GB" w:bidi="ar-SA"/>
              </w:rPr>
              <w:tab/>
            </w:r>
            <w:r w:rsidR="00E261F3" w:rsidRPr="003044EE">
              <w:rPr>
                <w:rStyle w:val="Hyperlink"/>
                <w:noProof/>
              </w:rPr>
              <w:t>Assessment of Causality</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_Toc531685849 \h </w:instrText>
            </w:r>
            <w:r w:rsidR="00E261F3" w:rsidRPr="003044EE">
              <w:rPr>
                <w:noProof/>
                <w:webHidden/>
              </w:rPr>
            </w:r>
            <w:r w:rsidR="00E261F3" w:rsidRPr="003044EE">
              <w:rPr>
                <w:noProof/>
                <w:webHidden/>
              </w:rPr>
              <w:fldChar w:fldCharType="separate"/>
            </w:r>
            <w:r w:rsidR="00E261F3" w:rsidRPr="003044EE">
              <w:rPr>
                <w:noProof/>
                <w:webHidden/>
              </w:rPr>
              <w:t>22</w:t>
            </w:r>
            <w:r w:rsidR="00E261F3" w:rsidRPr="003044EE">
              <w:rPr>
                <w:noProof/>
                <w:webHidden/>
              </w:rPr>
              <w:fldChar w:fldCharType="end"/>
            </w:r>
          </w:hyperlink>
        </w:p>
        <w:p w14:paraId="29038092" w14:textId="77777777" w:rsidR="00E261F3" w:rsidRPr="003044EE" w:rsidRDefault="00000000">
          <w:pPr>
            <w:pStyle w:val="TOC2"/>
            <w:tabs>
              <w:tab w:val="left" w:pos="1100"/>
              <w:tab w:val="right" w:leader="dot" w:pos="9402"/>
            </w:tabs>
            <w:rPr>
              <w:noProof/>
              <w:lang w:eastAsia="en-GB" w:bidi="ar-SA"/>
            </w:rPr>
          </w:pPr>
          <w:hyperlink w:anchor="_Toc531685850" w:history="1">
            <w:r w:rsidR="00E261F3" w:rsidRPr="003044EE">
              <w:rPr>
                <w:rStyle w:val="Hyperlink"/>
                <w:noProof/>
              </w:rPr>
              <w:t>11.4.</w:t>
            </w:r>
            <w:r w:rsidR="00E261F3" w:rsidRPr="003044EE">
              <w:rPr>
                <w:noProof/>
                <w:lang w:eastAsia="en-GB" w:bidi="ar-SA"/>
              </w:rPr>
              <w:tab/>
            </w:r>
            <w:r w:rsidR="00E261F3" w:rsidRPr="003044EE">
              <w:rPr>
                <w:rStyle w:val="Hyperlink"/>
                <w:noProof/>
              </w:rPr>
              <w:t>Procedures for Reporting Adverse Events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_Toc531685850 \h </w:instrText>
            </w:r>
            <w:r w:rsidR="00E261F3" w:rsidRPr="003044EE">
              <w:rPr>
                <w:noProof/>
                <w:webHidden/>
              </w:rPr>
            </w:r>
            <w:r w:rsidR="00E261F3" w:rsidRPr="003044EE">
              <w:rPr>
                <w:noProof/>
                <w:webHidden/>
              </w:rPr>
              <w:fldChar w:fldCharType="separate"/>
            </w:r>
            <w:r w:rsidR="00E261F3" w:rsidRPr="003044EE">
              <w:rPr>
                <w:noProof/>
                <w:webHidden/>
              </w:rPr>
              <w:t>22</w:t>
            </w:r>
            <w:r w:rsidR="00E261F3" w:rsidRPr="003044EE">
              <w:rPr>
                <w:noProof/>
                <w:webHidden/>
              </w:rPr>
              <w:fldChar w:fldCharType="end"/>
            </w:r>
          </w:hyperlink>
        </w:p>
        <w:p w14:paraId="066824A1" w14:textId="77777777" w:rsidR="00E261F3" w:rsidRPr="003044EE" w:rsidRDefault="00000000">
          <w:pPr>
            <w:pStyle w:val="TOC2"/>
            <w:tabs>
              <w:tab w:val="left" w:pos="1100"/>
              <w:tab w:val="right" w:leader="dot" w:pos="9402"/>
            </w:tabs>
            <w:rPr>
              <w:noProof/>
              <w:lang w:eastAsia="en-GB" w:bidi="ar-SA"/>
            </w:rPr>
          </w:pPr>
          <w:hyperlink w:anchor="_Toc531685851" w:history="1">
            <w:r w:rsidR="00E261F3" w:rsidRPr="003044EE">
              <w:rPr>
                <w:rStyle w:val="Hyperlink"/>
                <w:noProof/>
              </w:rPr>
              <w:t>11.5.</w:t>
            </w:r>
            <w:r w:rsidR="00E261F3" w:rsidRPr="003044EE">
              <w:rPr>
                <w:noProof/>
                <w:lang w:eastAsia="en-GB" w:bidi="ar-SA"/>
              </w:rPr>
              <w:tab/>
            </w:r>
            <w:r w:rsidR="00E261F3" w:rsidRPr="003044EE">
              <w:rPr>
                <w:rStyle w:val="Hyperlink"/>
                <w:noProof/>
              </w:rPr>
              <w:t>Reporting Procedures for Serious Adverse Events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_Toc531685851 \h </w:instrText>
            </w:r>
            <w:r w:rsidR="00E261F3" w:rsidRPr="003044EE">
              <w:rPr>
                <w:noProof/>
                <w:webHidden/>
              </w:rPr>
            </w:r>
            <w:r w:rsidR="00E261F3" w:rsidRPr="003044EE">
              <w:rPr>
                <w:noProof/>
                <w:webHidden/>
              </w:rPr>
              <w:fldChar w:fldCharType="separate"/>
            </w:r>
            <w:r w:rsidR="00E261F3" w:rsidRPr="003044EE">
              <w:rPr>
                <w:noProof/>
                <w:webHidden/>
              </w:rPr>
              <w:t>23</w:t>
            </w:r>
            <w:r w:rsidR="00E261F3" w:rsidRPr="003044EE">
              <w:rPr>
                <w:noProof/>
                <w:webHidden/>
              </w:rPr>
              <w:fldChar w:fldCharType="end"/>
            </w:r>
          </w:hyperlink>
        </w:p>
        <w:p w14:paraId="6451E1D1" w14:textId="77777777" w:rsidR="00E261F3" w:rsidRPr="003044EE" w:rsidRDefault="00000000">
          <w:pPr>
            <w:pStyle w:val="TOC3"/>
            <w:tabs>
              <w:tab w:val="right" w:leader="dot" w:pos="9402"/>
            </w:tabs>
            <w:rPr>
              <w:noProof/>
              <w:lang w:eastAsia="en-GB" w:bidi="ar-SA"/>
            </w:rPr>
          </w:pPr>
          <w:hyperlink w:anchor="_Toc531685852" w:history="1">
            <w:r w:rsidR="00E261F3" w:rsidRPr="003044EE">
              <w:rPr>
                <w:rStyle w:val="Hyperlink"/>
                <w:noProof/>
              </w:rPr>
              <w:t>11.5.1. Events exempt from immediate reporting as SAEs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_Toc531685852 \h </w:instrText>
            </w:r>
            <w:r w:rsidR="00E261F3" w:rsidRPr="003044EE">
              <w:rPr>
                <w:noProof/>
                <w:webHidden/>
              </w:rPr>
            </w:r>
            <w:r w:rsidR="00E261F3" w:rsidRPr="003044EE">
              <w:rPr>
                <w:noProof/>
                <w:webHidden/>
              </w:rPr>
              <w:fldChar w:fldCharType="separate"/>
            </w:r>
            <w:r w:rsidR="00E261F3" w:rsidRPr="003044EE">
              <w:rPr>
                <w:noProof/>
                <w:webHidden/>
              </w:rPr>
              <w:t>23</w:t>
            </w:r>
            <w:r w:rsidR="00E261F3" w:rsidRPr="003044EE">
              <w:rPr>
                <w:noProof/>
                <w:webHidden/>
              </w:rPr>
              <w:fldChar w:fldCharType="end"/>
            </w:r>
          </w:hyperlink>
        </w:p>
        <w:p w14:paraId="34510B02" w14:textId="77777777" w:rsidR="00E261F3" w:rsidRPr="003044EE" w:rsidRDefault="00000000">
          <w:pPr>
            <w:pStyle w:val="TOC3"/>
            <w:tabs>
              <w:tab w:val="right" w:leader="dot" w:pos="9402"/>
            </w:tabs>
            <w:rPr>
              <w:noProof/>
              <w:lang w:eastAsia="en-GB" w:bidi="ar-SA"/>
            </w:rPr>
          </w:pPr>
          <w:hyperlink w:anchor="_Toc531685853" w:history="1">
            <w:r w:rsidR="00E261F3" w:rsidRPr="003044EE">
              <w:rPr>
                <w:rStyle w:val="Hyperlink"/>
                <w:noProof/>
              </w:rPr>
              <w:t>11.5.2. Procedure for immediate reporting of Serious Adverse Events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_Toc531685853 \h </w:instrText>
            </w:r>
            <w:r w:rsidR="00E261F3" w:rsidRPr="003044EE">
              <w:rPr>
                <w:noProof/>
                <w:webHidden/>
              </w:rPr>
            </w:r>
            <w:r w:rsidR="00E261F3" w:rsidRPr="003044EE">
              <w:rPr>
                <w:noProof/>
                <w:webHidden/>
              </w:rPr>
              <w:fldChar w:fldCharType="separate"/>
            </w:r>
            <w:r w:rsidR="00E261F3" w:rsidRPr="003044EE">
              <w:rPr>
                <w:noProof/>
                <w:webHidden/>
              </w:rPr>
              <w:t>23</w:t>
            </w:r>
            <w:r w:rsidR="00E261F3" w:rsidRPr="003044EE">
              <w:rPr>
                <w:noProof/>
                <w:webHidden/>
              </w:rPr>
              <w:fldChar w:fldCharType="end"/>
            </w:r>
          </w:hyperlink>
        </w:p>
        <w:p w14:paraId="24201DC6" w14:textId="77777777" w:rsidR="00E261F3" w:rsidRPr="003044EE" w:rsidRDefault="00000000">
          <w:pPr>
            <w:pStyle w:val="TOC2"/>
            <w:tabs>
              <w:tab w:val="left" w:pos="1100"/>
              <w:tab w:val="right" w:leader="dot" w:pos="9402"/>
            </w:tabs>
            <w:rPr>
              <w:noProof/>
              <w:lang w:eastAsia="en-GB" w:bidi="ar-SA"/>
            </w:rPr>
          </w:pPr>
          <w:hyperlink w:anchor="_Toc531685854" w:history="1">
            <w:r w:rsidR="00E261F3" w:rsidRPr="003044EE">
              <w:rPr>
                <w:rStyle w:val="Hyperlink"/>
                <w:noProof/>
              </w:rPr>
              <w:t>11.6.</w:t>
            </w:r>
            <w:r w:rsidR="00E261F3" w:rsidRPr="003044EE">
              <w:rPr>
                <w:noProof/>
                <w:lang w:eastAsia="en-GB" w:bidi="ar-SA"/>
              </w:rPr>
              <w:tab/>
            </w:r>
            <w:r w:rsidR="00E261F3" w:rsidRPr="003044EE">
              <w:rPr>
                <w:rStyle w:val="Hyperlink"/>
                <w:noProof/>
              </w:rPr>
              <w:t>Expectedness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_Toc531685854 \h </w:instrText>
            </w:r>
            <w:r w:rsidR="00E261F3" w:rsidRPr="003044EE">
              <w:rPr>
                <w:noProof/>
                <w:webHidden/>
              </w:rPr>
            </w:r>
            <w:r w:rsidR="00E261F3" w:rsidRPr="003044EE">
              <w:rPr>
                <w:noProof/>
                <w:webHidden/>
              </w:rPr>
              <w:fldChar w:fldCharType="separate"/>
            </w:r>
            <w:r w:rsidR="00E261F3" w:rsidRPr="003044EE">
              <w:rPr>
                <w:noProof/>
                <w:webHidden/>
              </w:rPr>
              <w:t>24</w:t>
            </w:r>
            <w:r w:rsidR="00E261F3" w:rsidRPr="003044EE">
              <w:rPr>
                <w:noProof/>
                <w:webHidden/>
              </w:rPr>
              <w:fldChar w:fldCharType="end"/>
            </w:r>
          </w:hyperlink>
        </w:p>
        <w:p w14:paraId="7F230ACB" w14:textId="77777777" w:rsidR="00E261F3" w:rsidRPr="003044EE" w:rsidRDefault="00000000">
          <w:pPr>
            <w:pStyle w:val="TOC2"/>
            <w:tabs>
              <w:tab w:val="left" w:pos="1100"/>
              <w:tab w:val="right" w:leader="dot" w:pos="9402"/>
            </w:tabs>
            <w:rPr>
              <w:noProof/>
              <w:lang w:eastAsia="en-GB" w:bidi="ar-SA"/>
            </w:rPr>
          </w:pPr>
          <w:hyperlink w:anchor="_Toc531685855" w:history="1">
            <w:r w:rsidR="00E261F3" w:rsidRPr="003044EE">
              <w:rPr>
                <w:rStyle w:val="Hyperlink"/>
                <w:noProof/>
              </w:rPr>
              <w:t>11.7.</w:t>
            </w:r>
            <w:r w:rsidR="00E261F3" w:rsidRPr="003044EE">
              <w:rPr>
                <w:noProof/>
                <w:lang w:eastAsia="en-GB" w:bidi="ar-SA"/>
              </w:rPr>
              <w:tab/>
            </w:r>
            <w:r w:rsidR="00E261F3" w:rsidRPr="003044EE">
              <w:rPr>
                <w:rStyle w:val="Hyperlink"/>
                <w:noProof/>
              </w:rPr>
              <w:t>SUSAR Reporting</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_Toc531685855 \h </w:instrText>
            </w:r>
            <w:r w:rsidR="00E261F3" w:rsidRPr="003044EE">
              <w:rPr>
                <w:noProof/>
                <w:webHidden/>
              </w:rPr>
            </w:r>
            <w:r w:rsidR="00E261F3" w:rsidRPr="003044EE">
              <w:rPr>
                <w:noProof/>
                <w:webHidden/>
              </w:rPr>
              <w:fldChar w:fldCharType="separate"/>
            </w:r>
            <w:r w:rsidR="00E261F3" w:rsidRPr="003044EE">
              <w:rPr>
                <w:noProof/>
                <w:webHidden/>
              </w:rPr>
              <w:t>25</w:t>
            </w:r>
            <w:r w:rsidR="00E261F3" w:rsidRPr="003044EE">
              <w:rPr>
                <w:noProof/>
                <w:webHidden/>
              </w:rPr>
              <w:fldChar w:fldCharType="end"/>
            </w:r>
          </w:hyperlink>
        </w:p>
        <w:p w14:paraId="7E621417" w14:textId="77777777" w:rsidR="00E261F3" w:rsidRPr="003044EE" w:rsidRDefault="00000000">
          <w:pPr>
            <w:pStyle w:val="TOC2"/>
            <w:tabs>
              <w:tab w:val="left" w:pos="1100"/>
              <w:tab w:val="right" w:leader="dot" w:pos="9402"/>
            </w:tabs>
            <w:rPr>
              <w:noProof/>
              <w:lang w:eastAsia="en-GB" w:bidi="ar-SA"/>
            </w:rPr>
          </w:pPr>
          <w:hyperlink w:anchor="_Toc531685856" w:history="1">
            <w:r w:rsidR="00E261F3" w:rsidRPr="003044EE">
              <w:rPr>
                <w:rStyle w:val="Hyperlink"/>
                <w:noProof/>
              </w:rPr>
              <w:t>11.8.</w:t>
            </w:r>
            <w:r w:rsidR="00E261F3" w:rsidRPr="003044EE">
              <w:rPr>
                <w:noProof/>
                <w:lang w:eastAsia="en-GB" w:bidi="ar-SA"/>
              </w:rPr>
              <w:tab/>
            </w:r>
            <w:r w:rsidR="00E261F3" w:rsidRPr="003044EE">
              <w:rPr>
                <w:rStyle w:val="Hyperlink"/>
                <w:noProof/>
              </w:rPr>
              <w:t>Development Safety Update Reports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_Toc531685856 \h </w:instrText>
            </w:r>
            <w:r w:rsidR="00E261F3" w:rsidRPr="003044EE">
              <w:rPr>
                <w:noProof/>
                <w:webHidden/>
              </w:rPr>
            </w:r>
            <w:r w:rsidR="00E261F3" w:rsidRPr="003044EE">
              <w:rPr>
                <w:noProof/>
                <w:webHidden/>
              </w:rPr>
              <w:fldChar w:fldCharType="separate"/>
            </w:r>
            <w:r w:rsidR="00E261F3" w:rsidRPr="003044EE">
              <w:rPr>
                <w:noProof/>
                <w:webHidden/>
              </w:rPr>
              <w:t>25</w:t>
            </w:r>
            <w:r w:rsidR="00E261F3" w:rsidRPr="003044EE">
              <w:rPr>
                <w:noProof/>
                <w:webHidden/>
              </w:rPr>
              <w:fldChar w:fldCharType="end"/>
            </w:r>
          </w:hyperlink>
        </w:p>
        <w:p w14:paraId="13A9AA6C" w14:textId="77777777" w:rsidR="00E261F3" w:rsidRPr="003044EE" w:rsidRDefault="00000000">
          <w:pPr>
            <w:pStyle w:val="TOC1"/>
            <w:tabs>
              <w:tab w:val="left" w:pos="660"/>
              <w:tab w:val="right" w:leader="dot" w:pos="9402"/>
            </w:tabs>
            <w:rPr>
              <w:noProof/>
              <w:lang w:eastAsia="en-GB" w:bidi="ar-SA"/>
            </w:rPr>
          </w:pPr>
          <w:hyperlink w:anchor="_Toc531685857" w:history="1">
            <w:r w:rsidR="00E261F3" w:rsidRPr="003044EE">
              <w:rPr>
                <w:rStyle w:val="Hyperlink"/>
                <w:noProof/>
              </w:rPr>
              <w:t>12.</w:t>
            </w:r>
            <w:r w:rsidR="00E261F3" w:rsidRPr="003044EE">
              <w:rPr>
                <w:noProof/>
                <w:lang w:eastAsia="en-GB" w:bidi="ar-SA"/>
              </w:rPr>
              <w:tab/>
            </w:r>
            <w:r w:rsidR="00E261F3" w:rsidRPr="003044EE">
              <w:rPr>
                <w:rStyle w:val="Hyperlink"/>
                <w:noProof/>
              </w:rPr>
              <w:t>STATISTICS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_Toc531685857 \h </w:instrText>
            </w:r>
            <w:r w:rsidR="00E261F3" w:rsidRPr="003044EE">
              <w:rPr>
                <w:noProof/>
                <w:webHidden/>
              </w:rPr>
            </w:r>
            <w:r w:rsidR="00E261F3" w:rsidRPr="003044EE">
              <w:rPr>
                <w:noProof/>
                <w:webHidden/>
              </w:rPr>
              <w:fldChar w:fldCharType="separate"/>
            </w:r>
            <w:r w:rsidR="00E261F3" w:rsidRPr="003044EE">
              <w:rPr>
                <w:noProof/>
                <w:webHidden/>
              </w:rPr>
              <w:t>25</w:t>
            </w:r>
            <w:r w:rsidR="00E261F3" w:rsidRPr="003044EE">
              <w:rPr>
                <w:noProof/>
                <w:webHidden/>
              </w:rPr>
              <w:fldChar w:fldCharType="end"/>
            </w:r>
          </w:hyperlink>
        </w:p>
        <w:p w14:paraId="6EFBB2A5" w14:textId="77777777" w:rsidR="00E261F3" w:rsidRPr="003044EE" w:rsidRDefault="00000000">
          <w:pPr>
            <w:pStyle w:val="TOC2"/>
            <w:tabs>
              <w:tab w:val="left" w:pos="1100"/>
              <w:tab w:val="right" w:leader="dot" w:pos="9402"/>
            </w:tabs>
            <w:rPr>
              <w:noProof/>
              <w:lang w:eastAsia="en-GB" w:bidi="ar-SA"/>
            </w:rPr>
          </w:pPr>
          <w:hyperlink w:anchor="_Toc531685858" w:history="1">
            <w:r w:rsidR="00E261F3" w:rsidRPr="003044EE">
              <w:rPr>
                <w:rStyle w:val="Hyperlink"/>
                <w:noProof/>
              </w:rPr>
              <w:t>12.1.</w:t>
            </w:r>
            <w:r w:rsidR="00E261F3" w:rsidRPr="003044EE">
              <w:rPr>
                <w:noProof/>
                <w:lang w:eastAsia="en-GB" w:bidi="ar-SA"/>
              </w:rPr>
              <w:tab/>
            </w:r>
            <w:r w:rsidR="00E261F3" w:rsidRPr="003044EE">
              <w:rPr>
                <w:rStyle w:val="Hyperlink"/>
                <w:noProof/>
              </w:rPr>
              <w:t>Statistical Analysis Plan (SAP)</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_Toc531685858 \h </w:instrText>
            </w:r>
            <w:r w:rsidR="00E261F3" w:rsidRPr="003044EE">
              <w:rPr>
                <w:noProof/>
                <w:webHidden/>
              </w:rPr>
            </w:r>
            <w:r w:rsidR="00E261F3" w:rsidRPr="003044EE">
              <w:rPr>
                <w:noProof/>
                <w:webHidden/>
              </w:rPr>
              <w:fldChar w:fldCharType="separate"/>
            </w:r>
            <w:r w:rsidR="00E261F3" w:rsidRPr="003044EE">
              <w:rPr>
                <w:noProof/>
                <w:webHidden/>
              </w:rPr>
              <w:t>25</w:t>
            </w:r>
            <w:r w:rsidR="00E261F3" w:rsidRPr="003044EE">
              <w:rPr>
                <w:noProof/>
                <w:webHidden/>
              </w:rPr>
              <w:fldChar w:fldCharType="end"/>
            </w:r>
          </w:hyperlink>
        </w:p>
        <w:p w14:paraId="490153BC" w14:textId="77777777" w:rsidR="00E261F3" w:rsidRPr="003044EE" w:rsidRDefault="00000000">
          <w:pPr>
            <w:pStyle w:val="TOC2"/>
            <w:tabs>
              <w:tab w:val="left" w:pos="1100"/>
              <w:tab w:val="right" w:leader="dot" w:pos="9402"/>
            </w:tabs>
            <w:rPr>
              <w:noProof/>
              <w:lang w:eastAsia="en-GB" w:bidi="ar-SA"/>
            </w:rPr>
          </w:pPr>
          <w:hyperlink w:anchor="_Toc531685859" w:history="1">
            <w:r w:rsidR="00E261F3" w:rsidRPr="003044EE">
              <w:rPr>
                <w:rStyle w:val="Hyperlink"/>
                <w:noProof/>
              </w:rPr>
              <w:t>12.2.</w:t>
            </w:r>
            <w:r w:rsidR="00E261F3" w:rsidRPr="003044EE">
              <w:rPr>
                <w:noProof/>
                <w:lang w:eastAsia="en-GB" w:bidi="ar-SA"/>
              </w:rPr>
              <w:tab/>
            </w:r>
            <w:r w:rsidR="00E261F3" w:rsidRPr="003044EE">
              <w:rPr>
                <w:rStyle w:val="Hyperlink"/>
                <w:noProof/>
              </w:rPr>
              <w:t>Description of Statistical Methods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_Toc531685859 \h </w:instrText>
            </w:r>
            <w:r w:rsidR="00E261F3" w:rsidRPr="003044EE">
              <w:rPr>
                <w:noProof/>
                <w:webHidden/>
              </w:rPr>
            </w:r>
            <w:r w:rsidR="00E261F3" w:rsidRPr="003044EE">
              <w:rPr>
                <w:noProof/>
                <w:webHidden/>
              </w:rPr>
              <w:fldChar w:fldCharType="separate"/>
            </w:r>
            <w:r w:rsidR="00E261F3" w:rsidRPr="003044EE">
              <w:rPr>
                <w:noProof/>
                <w:webHidden/>
              </w:rPr>
              <w:t>26</w:t>
            </w:r>
            <w:r w:rsidR="00E261F3" w:rsidRPr="003044EE">
              <w:rPr>
                <w:noProof/>
                <w:webHidden/>
              </w:rPr>
              <w:fldChar w:fldCharType="end"/>
            </w:r>
          </w:hyperlink>
        </w:p>
        <w:p w14:paraId="52F62D6F" w14:textId="77777777" w:rsidR="00E261F3" w:rsidRPr="003044EE" w:rsidRDefault="00000000">
          <w:pPr>
            <w:pStyle w:val="TOC2"/>
            <w:tabs>
              <w:tab w:val="left" w:pos="1100"/>
              <w:tab w:val="right" w:leader="dot" w:pos="9402"/>
            </w:tabs>
            <w:rPr>
              <w:noProof/>
              <w:lang w:eastAsia="en-GB" w:bidi="ar-SA"/>
            </w:rPr>
          </w:pPr>
          <w:hyperlink w:anchor="_Toc531685860" w:history="1">
            <w:r w:rsidR="00E261F3" w:rsidRPr="003044EE">
              <w:rPr>
                <w:rStyle w:val="Hyperlink"/>
                <w:noProof/>
              </w:rPr>
              <w:t>12.3.</w:t>
            </w:r>
            <w:r w:rsidR="00E261F3" w:rsidRPr="003044EE">
              <w:rPr>
                <w:noProof/>
                <w:lang w:eastAsia="en-GB" w:bidi="ar-SA"/>
              </w:rPr>
              <w:tab/>
            </w:r>
            <w:r w:rsidR="00E261F3" w:rsidRPr="003044EE">
              <w:rPr>
                <w:rStyle w:val="Hyperlink"/>
                <w:noProof/>
              </w:rPr>
              <w:t>Sample Size Determination</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_Toc531685860 \h </w:instrText>
            </w:r>
            <w:r w:rsidR="00E261F3" w:rsidRPr="003044EE">
              <w:rPr>
                <w:noProof/>
                <w:webHidden/>
              </w:rPr>
            </w:r>
            <w:r w:rsidR="00E261F3" w:rsidRPr="003044EE">
              <w:rPr>
                <w:noProof/>
                <w:webHidden/>
              </w:rPr>
              <w:fldChar w:fldCharType="separate"/>
            </w:r>
            <w:r w:rsidR="00E261F3" w:rsidRPr="003044EE">
              <w:rPr>
                <w:noProof/>
                <w:webHidden/>
              </w:rPr>
              <w:t>26</w:t>
            </w:r>
            <w:r w:rsidR="00E261F3" w:rsidRPr="003044EE">
              <w:rPr>
                <w:noProof/>
                <w:webHidden/>
              </w:rPr>
              <w:fldChar w:fldCharType="end"/>
            </w:r>
          </w:hyperlink>
        </w:p>
        <w:p w14:paraId="4939E8DF" w14:textId="77777777" w:rsidR="00E261F3" w:rsidRPr="003044EE" w:rsidRDefault="00000000">
          <w:pPr>
            <w:pStyle w:val="TOC2"/>
            <w:tabs>
              <w:tab w:val="left" w:pos="1100"/>
              <w:tab w:val="right" w:leader="dot" w:pos="9402"/>
            </w:tabs>
            <w:rPr>
              <w:noProof/>
              <w:lang w:eastAsia="en-GB" w:bidi="ar-SA"/>
            </w:rPr>
          </w:pPr>
          <w:hyperlink w:anchor="_Toc531685861" w:history="1">
            <w:r w:rsidR="00E261F3" w:rsidRPr="003044EE">
              <w:rPr>
                <w:rStyle w:val="Hyperlink"/>
                <w:noProof/>
              </w:rPr>
              <w:t>12.4.</w:t>
            </w:r>
            <w:r w:rsidR="00E261F3" w:rsidRPr="003044EE">
              <w:rPr>
                <w:noProof/>
                <w:lang w:eastAsia="en-GB" w:bidi="ar-SA"/>
              </w:rPr>
              <w:tab/>
            </w:r>
            <w:r w:rsidR="00E261F3" w:rsidRPr="003044EE">
              <w:rPr>
                <w:rStyle w:val="Hyperlink"/>
                <w:noProof/>
              </w:rPr>
              <w:t>Analysis Populations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_Toc531685861 \h </w:instrText>
            </w:r>
            <w:r w:rsidR="00E261F3" w:rsidRPr="003044EE">
              <w:rPr>
                <w:noProof/>
                <w:webHidden/>
              </w:rPr>
            </w:r>
            <w:r w:rsidR="00E261F3" w:rsidRPr="003044EE">
              <w:rPr>
                <w:noProof/>
                <w:webHidden/>
              </w:rPr>
              <w:fldChar w:fldCharType="separate"/>
            </w:r>
            <w:r w:rsidR="00E261F3" w:rsidRPr="003044EE">
              <w:rPr>
                <w:noProof/>
                <w:webHidden/>
              </w:rPr>
              <w:t>26</w:t>
            </w:r>
            <w:r w:rsidR="00E261F3" w:rsidRPr="003044EE">
              <w:rPr>
                <w:noProof/>
                <w:webHidden/>
              </w:rPr>
              <w:fldChar w:fldCharType="end"/>
            </w:r>
          </w:hyperlink>
        </w:p>
        <w:p w14:paraId="4DA77BEB" w14:textId="77777777" w:rsidR="00E261F3" w:rsidRPr="003044EE" w:rsidRDefault="00000000">
          <w:pPr>
            <w:pStyle w:val="TOC2"/>
            <w:tabs>
              <w:tab w:val="left" w:pos="1100"/>
              <w:tab w:val="right" w:leader="dot" w:pos="9402"/>
            </w:tabs>
            <w:rPr>
              <w:noProof/>
              <w:lang w:eastAsia="en-GB" w:bidi="ar-SA"/>
            </w:rPr>
          </w:pPr>
          <w:hyperlink w:anchor="_Toc531685862" w:history="1">
            <w:r w:rsidR="00E261F3" w:rsidRPr="003044EE">
              <w:rPr>
                <w:rStyle w:val="Hyperlink"/>
                <w:noProof/>
              </w:rPr>
              <w:t>12.5.</w:t>
            </w:r>
            <w:r w:rsidR="00E261F3" w:rsidRPr="003044EE">
              <w:rPr>
                <w:noProof/>
                <w:lang w:eastAsia="en-GB" w:bidi="ar-SA"/>
              </w:rPr>
              <w:tab/>
            </w:r>
            <w:r w:rsidR="00E261F3" w:rsidRPr="003044EE">
              <w:rPr>
                <w:rStyle w:val="Hyperlink"/>
                <w:noProof/>
              </w:rPr>
              <w:t>Decision Points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_Toc531685862 \h </w:instrText>
            </w:r>
            <w:r w:rsidR="00E261F3" w:rsidRPr="003044EE">
              <w:rPr>
                <w:noProof/>
                <w:webHidden/>
              </w:rPr>
            </w:r>
            <w:r w:rsidR="00E261F3" w:rsidRPr="003044EE">
              <w:rPr>
                <w:noProof/>
                <w:webHidden/>
              </w:rPr>
              <w:fldChar w:fldCharType="separate"/>
            </w:r>
            <w:r w:rsidR="00E261F3" w:rsidRPr="003044EE">
              <w:rPr>
                <w:noProof/>
                <w:webHidden/>
              </w:rPr>
              <w:t>26</w:t>
            </w:r>
            <w:r w:rsidR="00E261F3" w:rsidRPr="003044EE">
              <w:rPr>
                <w:noProof/>
                <w:webHidden/>
              </w:rPr>
              <w:fldChar w:fldCharType="end"/>
            </w:r>
          </w:hyperlink>
        </w:p>
        <w:p w14:paraId="2D49B619" w14:textId="77777777" w:rsidR="00E261F3" w:rsidRPr="003044EE" w:rsidRDefault="00000000">
          <w:pPr>
            <w:pStyle w:val="TOC2"/>
            <w:tabs>
              <w:tab w:val="left" w:pos="1100"/>
              <w:tab w:val="right" w:leader="dot" w:pos="9402"/>
            </w:tabs>
            <w:rPr>
              <w:noProof/>
              <w:lang w:eastAsia="en-GB" w:bidi="ar-SA"/>
            </w:rPr>
          </w:pPr>
          <w:hyperlink w:anchor="_Toc531685863" w:history="1">
            <w:r w:rsidR="00E261F3" w:rsidRPr="003044EE">
              <w:rPr>
                <w:rStyle w:val="Hyperlink"/>
                <w:noProof/>
              </w:rPr>
              <w:t>12.6.</w:t>
            </w:r>
            <w:r w:rsidR="00E261F3" w:rsidRPr="003044EE">
              <w:rPr>
                <w:noProof/>
                <w:lang w:eastAsia="en-GB" w:bidi="ar-SA"/>
              </w:rPr>
              <w:tab/>
            </w:r>
            <w:r w:rsidR="00E261F3" w:rsidRPr="003044EE">
              <w:rPr>
                <w:rStyle w:val="Hyperlink"/>
                <w:noProof/>
              </w:rPr>
              <w:t>Stopping Rules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_Toc531685863 \h </w:instrText>
            </w:r>
            <w:r w:rsidR="00E261F3" w:rsidRPr="003044EE">
              <w:rPr>
                <w:noProof/>
                <w:webHidden/>
              </w:rPr>
            </w:r>
            <w:r w:rsidR="00E261F3" w:rsidRPr="003044EE">
              <w:rPr>
                <w:noProof/>
                <w:webHidden/>
              </w:rPr>
              <w:fldChar w:fldCharType="separate"/>
            </w:r>
            <w:r w:rsidR="00E261F3" w:rsidRPr="003044EE">
              <w:rPr>
                <w:noProof/>
                <w:webHidden/>
              </w:rPr>
              <w:t>26</w:t>
            </w:r>
            <w:r w:rsidR="00E261F3" w:rsidRPr="003044EE">
              <w:rPr>
                <w:noProof/>
                <w:webHidden/>
              </w:rPr>
              <w:fldChar w:fldCharType="end"/>
            </w:r>
          </w:hyperlink>
        </w:p>
        <w:p w14:paraId="7FDB9ABF" w14:textId="77777777" w:rsidR="00E261F3" w:rsidRPr="003044EE" w:rsidRDefault="00000000">
          <w:pPr>
            <w:pStyle w:val="TOC2"/>
            <w:tabs>
              <w:tab w:val="left" w:pos="1100"/>
              <w:tab w:val="right" w:leader="dot" w:pos="9402"/>
            </w:tabs>
            <w:rPr>
              <w:noProof/>
              <w:lang w:eastAsia="en-GB" w:bidi="ar-SA"/>
            </w:rPr>
          </w:pPr>
          <w:hyperlink w:anchor="_Toc531685864" w:history="1">
            <w:r w:rsidR="00E261F3" w:rsidRPr="003044EE">
              <w:rPr>
                <w:rStyle w:val="Hyperlink"/>
                <w:noProof/>
              </w:rPr>
              <w:t>12.7.</w:t>
            </w:r>
            <w:r w:rsidR="00E261F3" w:rsidRPr="003044EE">
              <w:rPr>
                <w:noProof/>
                <w:lang w:eastAsia="en-GB" w:bidi="ar-SA"/>
              </w:rPr>
              <w:tab/>
            </w:r>
            <w:r w:rsidR="00E261F3" w:rsidRPr="003044EE">
              <w:rPr>
                <w:rStyle w:val="Hyperlink"/>
                <w:noProof/>
              </w:rPr>
              <w:t>The Level of Statistical Significance</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_Toc531685864 \h </w:instrText>
            </w:r>
            <w:r w:rsidR="00E261F3" w:rsidRPr="003044EE">
              <w:rPr>
                <w:noProof/>
                <w:webHidden/>
              </w:rPr>
            </w:r>
            <w:r w:rsidR="00E261F3" w:rsidRPr="003044EE">
              <w:rPr>
                <w:noProof/>
                <w:webHidden/>
              </w:rPr>
              <w:fldChar w:fldCharType="separate"/>
            </w:r>
            <w:r w:rsidR="00E261F3" w:rsidRPr="003044EE">
              <w:rPr>
                <w:noProof/>
                <w:webHidden/>
              </w:rPr>
              <w:t>26</w:t>
            </w:r>
            <w:r w:rsidR="00E261F3" w:rsidRPr="003044EE">
              <w:rPr>
                <w:noProof/>
                <w:webHidden/>
              </w:rPr>
              <w:fldChar w:fldCharType="end"/>
            </w:r>
          </w:hyperlink>
        </w:p>
        <w:p w14:paraId="26CC7E09" w14:textId="77777777" w:rsidR="00E261F3" w:rsidRPr="003044EE" w:rsidRDefault="00000000">
          <w:pPr>
            <w:pStyle w:val="TOC2"/>
            <w:tabs>
              <w:tab w:val="left" w:pos="1100"/>
              <w:tab w:val="right" w:leader="dot" w:pos="9402"/>
            </w:tabs>
            <w:rPr>
              <w:noProof/>
              <w:lang w:eastAsia="en-GB" w:bidi="ar-SA"/>
            </w:rPr>
          </w:pPr>
          <w:hyperlink w:anchor="_Toc531685865" w:history="1">
            <w:r w:rsidR="00E261F3" w:rsidRPr="003044EE">
              <w:rPr>
                <w:rStyle w:val="Hyperlink"/>
                <w:noProof/>
              </w:rPr>
              <w:t>12.8.</w:t>
            </w:r>
            <w:r w:rsidR="00E261F3" w:rsidRPr="003044EE">
              <w:rPr>
                <w:noProof/>
                <w:lang w:eastAsia="en-GB" w:bidi="ar-SA"/>
              </w:rPr>
              <w:tab/>
            </w:r>
            <w:r w:rsidR="00E261F3" w:rsidRPr="003044EE">
              <w:rPr>
                <w:rStyle w:val="Hyperlink"/>
                <w:noProof/>
              </w:rPr>
              <w:t>Procedure for Accounting for Missing, Unused, and Spurious Data.</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_Toc531685865 \h </w:instrText>
            </w:r>
            <w:r w:rsidR="00E261F3" w:rsidRPr="003044EE">
              <w:rPr>
                <w:noProof/>
                <w:webHidden/>
              </w:rPr>
            </w:r>
            <w:r w:rsidR="00E261F3" w:rsidRPr="003044EE">
              <w:rPr>
                <w:noProof/>
                <w:webHidden/>
              </w:rPr>
              <w:fldChar w:fldCharType="separate"/>
            </w:r>
            <w:r w:rsidR="00E261F3" w:rsidRPr="003044EE">
              <w:rPr>
                <w:noProof/>
                <w:webHidden/>
              </w:rPr>
              <w:t>26</w:t>
            </w:r>
            <w:r w:rsidR="00E261F3" w:rsidRPr="003044EE">
              <w:rPr>
                <w:noProof/>
                <w:webHidden/>
              </w:rPr>
              <w:fldChar w:fldCharType="end"/>
            </w:r>
          </w:hyperlink>
        </w:p>
        <w:p w14:paraId="0E0BE16F" w14:textId="77777777" w:rsidR="00E261F3" w:rsidRPr="003044EE" w:rsidRDefault="00000000">
          <w:pPr>
            <w:pStyle w:val="TOC2"/>
            <w:tabs>
              <w:tab w:val="left" w:pos="1100"/>
              <w:tab w:val="right" w:leader="dot" w:pos="9402"/>
            </w:tabs>
            <w:rPr>
              <w:noProof/>
              <w:lang w:eastAsia="en-GB" w:bidi="ar-SA"/>
            </w:rPr>
          </w:pPr>
          <w:hyperlink w:anchor="_Toc531685866" w:history="1">
            <w:r w:rsidR="00E261F3" w:rsidRPr="003044EE">
              <w:rPr>
                <w:rStyle w:val="Hyperlink"/>
                <w:noProof/>
              </w:rPr>
              <w:t>12.9.</w:t>
            </w:r>
            <w:r w:rsidR="00E261F3" w:rsidRPr="003044EE">
              <w:rPr>
                <w:noProof/>
                <w:lang w:eastAsia="en-GB" w:bidi="ar-SA"/>
              </w:rPr>
              <w:tab/>
            </w:r>
            <w:r w:rsidR="00E261F3" w:rsidRPr="003044EE">
              <w:rPr>
                <w:rStyle w:val="Hyperlink"/>
                <w:noProof/>
              </w:rPr>
              <w:t>Procedures for Reporting any Deviation(s) from the Original Statistical Plan</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_Toc531685866 \h </w:instrText>
            </w:r>
            <w:r w:rsidR="00E261F3" w:rsidRPr="003044EE">
              <w:rPr>
                <w:noProof/>
                <w:webHidden/>
              </w:rPr>
            </w:r>
            <w:r w:rsidR="00E261F3" w:rsidRPr="003044EE">
              <w:rPr>
                <w:noProof/>
                <w:webHidden/>
              </w:rPr>
              <w:fldChar w:fldCharType="separate"/>
            </w:r>
            <w:r w:rsidR="00E261F3" w:rsidRPr="003044EE">
              <w:rPr>
                <w:noProof/>
                <w:webHidden/>
              </w:rPr>
              <w:t>27</w:t>
            </w:r>
            <w:r w:rsidR="00E261F3" w:rsidRPr="003044EE">
              <w:rPr>
                <w:noProof/>
                <w:webHidden/>
              </w:rPr>
              <w:fldChar w:fldCharType="end"/>
            </w:r>
          </w:hyperlink>
        </w:p>
        <w:p w14:paraId="78D421B5" w14:textId="77777777" w:rsidR="00E261F3" w:rsidRPr="003044EE" w:rsidRDefault="00000000">
          <w:pPr>
            <w:pStyle w:val="TOC2"/>
            <w:tabs>
              <w:tab w:val="left" w:pos="1100"/>
              <w:tab w:val="right" w:leader="dot" w:pos="9402"/>
            </w:tabs>
            <w:rPr>
              <w:noProof/>
              <w:lang w:eastAsia="en-GB" w:bidi="ar-SA"/>
            </w:rPr>
          </w:pPr>
          <w:hyperlink w:anchor="_Toc531685867" w:history="1">
            <w:r w:rsidR="00E261F3" w:rsidRPr="003044EE">
              <w:rPr>
                <w:rStyle w:val="Hyperlink"/>
                <w:noProof/>
              </w:rPr>
              <w:t>12.10.</w:t>
            </w:r>
            <w:r w:rsidR="00E261F3" w:rsidRPr="003044EE">
              <w:rPr>
                <w:noProof/>
                <w:lang w:eastAsia="en-GB" w:bidi="ar-SA"/>
              </w:rPr>
              <w:tab/>
            </w:r>
            <w:r w:rsidR="00E261F3" w:rsidRPr="003044EE">
              <w:rPr>
                <w:rStyle w:val="Hyperlink"/>
                <w:noProof/>
              </w:rPr>
              <w:t>Health Economics Analysis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_Toc531685867 \h </w:instrText>
            </w:r>
            <w:r w:rsidR="00E261F3" w:rsidRPr="003044EE">
              <w:rPr>
                <w:noProof/>
                <w:webHidden/>
              </w:rPr>
            </w:r>
            <w:r w:rsidR="00E261F3" w:rsidRPr="003044EE">
              <w:rPr>
                <w:noProof/>
                <w:webHidden/>
              </w:rPr>
              <w:fldChar w:fldCharType="separate"/>
            </w:r>
            <w:r w:rsidR="00E261F3" w:rsidRPr="003044EE">
              <w:rPr>
                <w:noProof/>
                <w:webHidden/>
              </w:rPr>
              <w:t>27</w:t>
            </w:r>
            <w:r w:rsidR="00E261F3" w:rsidRPr="003044EE">
              <w:rPr>
                <w:noProof/>
                <w:webHidden/>
              </w:rPr>
              <w:fldChar w:fldCharType="end"/>
            </w:r>
          </w:hyperlink>
        </w:p>
        <w:p w14:paraId="7D1E1A68" w14:textId="77777777" w:rsidR="00E261F3" w:rsidRPr="003044EE" w:rsidRDefault="00000000">
          <w:pPr>
            <w:pStyle w:val="TOC1"/>
            <w:tabs>
              <w:tab w:val="left" w:pos="660"/>
              <w:tab w:val="right" w:leader="dot" w:pos="9402"/>
            </w:tabs>
            <w:rPr>
              <w:noProof/>
              <w:lang w:eastAsia="en-GB" w:bidi="ar-SA"/>
            </w:rPr>
          </w:pPr>
          <w:hyperlink w:anchor="_Toc531685868" w:history="1">
            <w:r w:rsidR="00E261F3" w:rsidRPr="003044EE">
              <w:rPr>
                <w:rStyle w:val="Hyperlink"/>
                <w:noProof/>
              </w:rPr>
              <w:t>13.</w:t>
            </w:r>
            <w:r w:rsidR="00E261F3" w:rsidRPr="003044EE">
              <w:rPr>
                <w:noProof/>
                <w:lang w:eastAsia="en-GB" w:bidi="ar-SA"/>
              </w:rPr>
              <w:tab/>
            </w:r>
            <w:r w:rsidR="00E261F3" w:rsidRPr="003044EE">
              <w:rPr>
                <w:rStyle w:val="Hyperlink"/>
                <w:noProof/>
              </w:rPr>
              <w:t>DATA MANAGEMENT</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_Toc531685868 \h </w:instrText>
            </w:r>
            <w:r w:rsidR="00E261F3" w:rsidRPr="003044EE">
              <w:rPr>
                <w:noProof/>
                <w:webHidden/>
              </w:rPr>
            </w:r>
            <w:r w:rsidR="00E261F3" w:rsidRPr="003044EE">
              <w:rPr>
                <w:noProof/>
                <w:webHidden/>
              </w:rPr>
              <w:fldChar w:fldCharType="separate"/>
            </w:r>
            <w:r w:rsidR="00E261F3" w:rsidRPr="003044EE">
              <w:rPr>
                <w:noProof/>
                <w:webHidden/>
              </w:rPr>
              <w:t>27</w:t>
            </w:r>
            <w:r w:rsidR="00E261F3" w:rsidRPr="003044EE">
              <w:rPr>
                <w:noProof/>
                <w:webHidden/>
              </w:rPr>
              <w:fldChar w:fldCharType="end"/>
            </w:r>
          </w:hyperlink>
        </w:p>
        <w:p w14:paraId="06E7F927" w14:textId="77777777" w:rsidR="00E261F3" w:rsidRPr="003044EE" w:rsidRDefault="00000000">
          <w:pPr>
            <w:pStyle w:val="TOC2"/>
            <w:tabs>
              <w:tab w:val="left" w:pos="1100"/>
              <w:tab w:val="right" w:leader="dot" w:pos="9402"/>
            </w:tabs>
            <w:rPr>
              <w:noProof/>
              <w:lang w:eastAsia="en-GB" w:bidi="ar-SA"/>
            </w:rPr>
          </w:pPr>
          <w:hyperlink w:anchor="_Toc531685869" w:history="1">
            <w:r w:rsidR="00E261F3" w:rsidRPr="003044EE">
              <w:rPr>
                <w:rStyle w:val="Hyperlink"/>
                <w:noProof/>
              </w:rPr>
              <w:t>13.1.</w:t>
            </w:r>
            <w:r w:rsidR="00E261F3" w:rsidRPr="003044EE">
              <w:rPr>
                <w:noProof/>
                <w:lang w:eastAsia="en-GB" w:bidi="ar-SA"/>
              </w:rPr>
              <w:tab/>
            </w:r>
            <w:r w:rsidR="00E261F3" w:rsidRPr="003044EE">
              <w:rPr>
                <w:rStyle w:val="Hyperlink"/>
                <w:noProof/>
              </w:rPr>
              <w:t>Source Data</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_Toc531685869 \h </w:instrText>
            </w:r>
            <w:r w:rsidR="00E261F3" w:rsidRPr="003044EE">
              <w:rPr>
                <w:noProof/>
                <w:webHidden/>
              </w:rPr>
            </w:r>
            <w:r w:rsidR="00E261F3" w:rsidRPr="003044EE">
              <w:rPr>
                <w:noProof/>
                <w:webHidden/>
              </w:rPr>
              <w:fldChar w:fldCharType="separate"/>
            </w:r>
            <w:r w:rsidR="00E261F3" w:rsidRPr="003044EE">
              <w:rPr>
                <w:noProof/>
                <w:webHidden/>
              </w:rPr>
              <w:t>27</w:t>
            </w:r>
            <w:r w:rsidR="00E261F3" w:rsidRPr="003044EE">
              <w:rPr>
                <w:noProof/>
                <w:webHidden/>
              </w:rPr>
              <w:fldChar w:fldCharType="end"/>
            </w:r>
          </w:hyperlink>
        </w:p>
        <w:p w14:paraId="0C4DF9E7" w14:textId="77777777" w:rsidR="00E261F3" w:rsidRPr="003044EE" w:rsidRDefault="00000000">
          <w:pPr>
            <w:pStyle w:val="TOC2"/>
            <w:tabs>
              <w:tab w:val="left" w:pos="1100"/>
              <w:tab w:val="right" w:leader="dot" w:pos="9402"/>
            </w:tabs>
            <w:rPr>
              <w:noProof/>
              <w:lang w:eastAsia="en-GB" w:bidi="ar-SA"/>
            </w:rPr>
          </w:pPr>
          <w:hyperlink w:anchor="_Toc531685870" w:history="1">
            <w:r w:rsidR="00E261F3" w:rsidRPr="003044EE">
              <w:rPr>
                <w:rStyle w:val="Hyperlink"/>
                <w:noProof/>
              </w:rPr>
              <w:t>13.2.</w:t>
            </w:r>
            <w:r w:rsidR="00E261F3" w:rsidRPr="003044EE">
              <w:rPr>
                <w:noProof/>
                <w:lang w:eastAsia="en-GB" w:bidi="ar-SA"/>
              </w:rPr>
              <w:tab/>
            </w:r>
            <w:r w:rsidR="00E261F3" w:rsidRPr="003044EE">
              <w:rPr>
                <w:rStyle w:val="Hyperlink"/>
                <w:noProof/>
              </w:rPr>
              <w:t>Access to Data</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_Toc531685870 \h </w:instrText>
            </w:r>
            <w:r w:rsidR="00E261F3" w:rsidRPr="003044EE">
              <w:rPr>
                <w:noProof/>
                <w:webHidden/>
              </w:rPr>
            </w:r>
            <w:r w:rsidR="00E261F3" w:rsidRPr="003044EE">
              <w:rPr>
                <w:noProof/>
                <w:webHidden/>
              </w:rPr>
              <w:fldChar w:fldCharType="separate"/>
            </w:r>
            <w:r w:rsidR="00E261F3" w:rsidRPr="003044EE">
              <w:rPr>
                <w:noProof/>
                <w:webHidden/>
              </w:rPr>
              <w:t>28</w:t>
            </w:r>
            <w:r w:rsidR="00E261F3" w:rsidRPr="003044EE">
              <w:rPr>
                <w:noProof/>
                <w:webHidden/>
              </w:rPr>
              <w:fldChar w:fldCharType="end"/>
            </w:r>
          </w:hyperlink>
        </w:p>
        <w:p w14:paraId="2678D741" w14:textId="77777777" w:rsidR="00E261F3" w:rsidRPr="003044EE" w:rsidRDefault="00000000">
          <w:pPr>
            <w:pStyle w:val="TOC2"/>
            <w:tabs>
              <w:tab w:val="left" w:pos="1100"/>
              <w:tab w:val="right" w:leader="dot" w:pos="9402"/>
            </w:tabs>
            <w:rPr>
              <w:noProof/>
              <w:lang w:eastAsia="en-GB" w:bidi="ar-SA"/>
            </w:rPr>
          </w:pPr>
          <w:hyperlink w:anchor="_Toc531685871" w:history="1">
            <w:r w:rsidR="00E261F3" w:rsidRPr="003044EE">
              <w:rPr>
                <w:rStyle w:val="Hyperlink"/>
                <w:noProof/>
              </w:rPr>
              <w:t>13.3.</w:t>
            </w:r>
            <w:r w:rsidR="00E261F3" w:rsidRPr="003044EE">
              <w:rPr>
                <w:noProof/>
                <w:lang w:eastAsia="en-GB" w:bidi="ar-SA"/>
              </w:rPr>
              <w:tab/>
            </w:r>
            <w:r w:rsidR="00E261F3" w:rsidRPr="003044EE">
              <w:rPr>
                <w:rStyle w:val="Hyperlink"/>
                <w:noProof/>
              </w:rPr>
              <w:t>Data Recording and Record Keeping</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_Toc531685871 \h </w:instrText>
            </w:r>
            <w:r w:rsidR="00E261F3" w:rsidRPr="003044EE">
              <w:rPr>
                <w:noProof/>
                <w:webHidden/>
              </w:rPr>
            </w:r>
            <w:r w:rsidR="00E261F3" w:rsidRPr="003044EE">
              <w:rPr>
                <w:noProof/>
                <w:webHidden/>
              </w:rPr>
              <w:fldChar w:fldCharType="separate"/>
            </w:r>
            <w:r w:rsidR="00E261F3" w:rsidRPr="003044EE">
              <w:rPr>
                <w:noProof/>
                <w:webHidden/>
              </w:rPr>
              <w:t>28</w:t>
            </w:r>
            <w:r w:rsidR="00E261F3" w:rsidRPr="003044EE">
              <w:rPr>
                <w:noProof/>
                <w:webHidden/>
              </w:rPr>
              <w:fldChar w:fldCharType="end"/>
            </w:r>
          </w:hyperlink>
        </w:p>
        <w:p w14:paraId="04E6A545" w14:textId="77777777" w:rsidR="00E261F3" w:rsidRPr="003044EE" w:rsidRDefault="00000000">
          <w:pPr>
            <w:pStyle w:val="TOC1"/>
            <w:tabs>
              <w:tab w:val="left" w:pos="660"/>
              <w:tab w:val="right" w:leader="dot" w:pos="9402"/>
            </w:tabs>
            <w:rPr>
              <w:noProof/>
              <w:lang w:eastAsia="en-GB" w:bidi="ar-SA"/>
            </w:rPr>
          </w:pPr>
          <w:hyperlink w:anchor="_Toc531685872" w:history="1">
            <w:r w:rsidR="00E261F3" w:rsidRPr="003044EE">
              <w:rPr>
                <w:rStyle w:val="Hyperlink"/>
                <w:noProof/>
              </w:rPr>
              <w:t>14.</w:t>
            </w:r>
            <w:r w:rsidR="00E261F3" w:rsidRPr="003044EE">
              <w:rPr>
                <w:noProof/>
                <w:lang w:eastAsia="en-GB" w:bidi="ar-SA"/>
              </w:rPr>
              <w:tab/>
            </w:r>
            <w:r w:rsidR="00E261F3" w:rsidRPr="003044EE">
              <w:rPr>
                <w:rStyle w:val="Hyperlink"/>
                <w:noProof/>
              </w:rPr>
              <w:t>QUALITY ASSURANCE PROCEDURES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_Toc531685872 \h </w:instrText>
            </w:r>
            <w:r w:rsidR="00E261F3" w:rsidRPr="003044EE">
              <w:rPr>
                <w:noProof/>
                <w:webHidden/>
              </w:rPr>
            </w:r>
            <w:r w:rsidR="00E261F3" w:rsidRPr="003044EE">
              <w:rPr>
                <w:noProof/>
                <w:webHidden/>
              </w:rPr>
              <w:fldChar w:fldCharType="separate"/>
            </w:r>
            <w:r w:rsidR="00E261F3" w:rsidRPr="003044EE">
              <w:rPr>
                <w:noProof/>
                <w:webHidden/>
              </w:rPr>
              <w:t>28</w:t>
            </w:r>
            <w:r w:rsidR="00E261F3" w:rsidRPr="003044EE">
              <w:rPr>
                <w:noProof/>
                <w:webHidden/>
              </w:rPr>
              <w:fldChar w:fldCharType="end"/>
            </w:r>
          </w:hyperlink>
        </w:p>
        <w:p w14:paraId="1F5EF493" w14:textId="77777777" w:rsidR="00E261F3" w:rsidRPr="003044EE" w:rsidRDefault="00000000">
          <w:pPr>
            <w:pStyle w:val="TOC2"/>
            <w:tabs>
              <w:tab w:val="left" w:pos="1100"/>
              <w:tab w:val="right" w:leader="dot" w:pos="9402"/>
            </w:tabs>
            <w:rPr>
              <w:noProof/>
              <w:lang w:eastAsia="en-GB" w:bidi="ar-SA"/>
            </w:rPr>
          </w:pPr>
          <w:hyperlink w:anchor="_Toc531685873" w:history="1">
            <w:r w:rsidR="00E261F3" w:rsidRPr="003044EE">
              <w:rPr>
                <w:rStyle w:val="Hyperlink"/>
                <w:noProof/>
              </w:rPr>
              <w:t>14.1.</w:t>
            </w:r>
            <w:r w:rsidR="00E261F3" w:rsidRPr="003044EE">
              <w:rPr>
                <w:noProof/>
                <w:lang w:eastAsia="en-GB" w:bidi="ar-SA"/>
              </w:rPr>
              <w:tab/>
            </w:r>
            <w:r w:rsidR="00E261F3" w:rsidRPr="003044EE">
              <w:rPr>
                <w:rStyle w:val="Hyperlink"/>
                <w:noProof/>
              </w:rPr>
              <w:t>Risk assessment</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_Toc531685873 \h </w:instrText>
            </w:r>
            <w:r w:rsidR="00E261F3" w:rsidRPr="003044EE">
              <w:rPr>
                <w:noProof/>
                <w:webHidden/>
              </w:rPr>
            </w:r>
            <w:r w:rsidR="00E261F3" w:rsidRPr="003044EE">
              <w:rPr>
                <w:noProof/>
                <w:webHidden/>
              </w:rPr>
              <w:fldChar w:fldCharType="separate"/>
            </w:r>
            <w:r w:rsidR="00E261F3" w:rsidRPr="003044EE">
              <w:rPr>
                <w:noProof/>
                <w:webHidden/>
              </w:rPr>
              <w:t>28</w:t>
            </w:r>
            <w:r w:rsidR="00E261F3" w:rsidRPr="003044EE">
              <w:rPr>
                <w:noProof/>
                <w:webHidden/>
              </w:rPr>
              <w:fldChar w:fldCharType="end"/>
            </w:r>
          </w:hyperlink>
        </w:p>
        <w:p w14:paraId="18D98133" w14:textId="77777777" w:rsidR="00E261F3" w:rsidRPr="003044EE" w:rsidRDefault="00000000">
          <w:pPr>
            <w:pStyle w:val="TOC2"/>
            <w:tabs>
              <w:tab w:val="left" w:pos="1100"/>
              <w:tab w:val="right" w:leader="dot" w:pos="9402"/>
            </w:tabs>
            <w:rPr>
              <w:noProof/>
              <w:lang w:eastAsia="en-GB" w:bidi="ar-SA"/>
            </w:rPr>
          </w:pPr>
          <w:hyperlink w:anchor="_Toc531685874" w:history="1">
            <w:r w:rsidR="00E261F3" w:rsidRPr="003044EE">
              <w:rPr>
                <w:rStyle w:val="Hyperlink"/>
                <w:noProof/>
              </w:rPr>
              <w:t>14.2.</w:t>
            </w:r>
            <w:r w:rsidR="00E261F3" w:rsidRPr="003044EE">
              <w:rPr>
                <w:noProof/>
                <w:lang w:eastAsia="en-GB" w:bidi="ar-SA"/>
              </w:rPr>
              <w:tab/>
            </w:r>
            <w:r w:rsidR="00E261F3" w:rsidRPr="003044EE">
              <w:rPr>
                <w:rStyle w:val="Hyperlink"/>
                <w:noProof/>
              </w:rPr>
              <w:t>Monitoring</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_Toc531685874 \h </w:instrText>
            </w:r>
            <w:r w:rsidR="00E261F3" w:rsidRPr="003044EE">
              <w:rPr>
                <w:noProof/>
                <w:webHidden/>
              </w:rPr>
            </w:r>
            <w:r w:rsidR="00E261F3" w:rsidRPr="003044EE">
              <w:rPr>
                <w:noProof/>
                <w:webHidden/>
              </w:rPr>
              <w:fldChar w:fldCharType="separate"/>
            </w:r>
            <w:r w:rsidR="00E261F3" w:rsidRPr="003044EE">
              <w:rPr>
                <w:noProof/>
                <w:webHidden/>
              </w:rPr>
              <w:t>29</w:t>
            </w:r>
            <w:r w:rsidR="00E261F3" w:rsidRPr="003044EE">
              <w:rPr>
                <w:noProof/>
                <w:webHidden/>
              </w:rPr>
              <w:fldChar w:fldCharType="end"/>
            </w:r>
          </w:hyperlink>
        </w:p>
        <w:p w14:paraId="6B3E342D" w14:textId="77777777" w:rsidR="00E261F3" w:rsidRPr="003044EE" w:rsidRDefault="00000000">
          <w:pPr>
            <w:pStyle w:val="TOC2"/>
            <w:tabs>
              <w:tab w:val="left" w:pos="1100"/>
              <w:tab w:val="right" w:leader="dot" w:pos="9402"/>
            </w:tabs>
            <w:rPr>
              <w:noProof/>
              <w:lang w:eastAsia="en-GB" w:bidi="ar-SA"/>
            </w:rPr>
          </w:pPr>
          <w:hyperlink w:anchor="_Toc531685875" w:history="1">
            <w:r w:rsidR="00E261F3" w:rsidRPr="003044EE">
              <w:rPr>
                <w:rStyle w:val="Hyperlink"/>
                <w:noProof/>
              </w:rPr>
              <w:t>14.3.</w:t>
            </w:r>
            <w:r w:rsidR="00E261F3" w:rsidRPr="003044EE">
              <w:rPr>
                <w:noProof/>
                <w:lang w:eastAsia="en-GB" w:bidi="ar-SA"/>
              </w:rPr>
              <w:tab/>
            </w:r>
            <w:r w:rsidR="00E261F3" w:rsidRPr="003044EE">
              <w:rPr>
                <w:rStyle w:val="Hyperlink"/>
                <w:noProof/>
              </w:rPr>
              <w:t>Trial committees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_Toc531685875 \h </w:instrText>
            </w:r>
            <w:r w:rsidR="00E261F3" w:rsidRPr="003044EE">
              <w:rPr>
                <w:noProof/>
                <w:webHidden/>
              </w:rPr>
            </w:r>
            <w:r w:rsidR="00E261F3" w:rsidRPr="003044EE">
              <w:rPr>
                <w:noProof/>
                <w:webHidden/>
              </w:rPr>
              <w:fldChar w:fldCharType="separate"/>
            </w:r>
            <w:r w:rsidR="00E261F3" w:rsidRPr="003044EE">
              <w:rPr>
                <w:noProof/>
                <w:webHidden/>
              </w:rPr>
              <w:t>29</w:t>
            </w:r>
            <w:r w:rsidR="00E261F3" w:rsidRPr="003044EE">
              <w:rPr>
                <w:noProof/>
                <w:webHidden/>
              </w:rPr>
              <w:fldChar w:fldCharType="end"/>
            </w:r>
          </w:hyperlink>
        </w:p>
        <w:p w14:paraId="4C649A75" w14:textId="77777777" w:rsidR="00E261F3" w:rsidRPr="003044EE" w:rsidRDefault="00000000">
          <w:pPr>
            <w:pStyle w:val="TOC3"/>
            <w:tabs>
              <w:tab w:val="right" w:leader="dot" w:pos="9402"/>
            </w:tabs>
            <w:rPr>
              <w:noProof/>
              <w:lang w:eastAsia="en-GB" w:bidi="ar-SA"/>
            </w:rPr>
          </w:pPr>
          <w:hyperlink w:anchor="_Toc531685876" w:history="1">
            <w:r w:rsidR="00E261F3" w:rsidRPr="003044EE">
              <w:rPr>
                <w:rStyle w:val="Hyperlink"/>
                <w:noProof/>
              </w:rPr>
              <w:t>14.3.1 Safety Monitoring Committee</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_Toc531685876 \h </w:instrText>
            </w:r>
            <w:r w:rsidR="00E261F3" w:rsidRPr="003044EE">
              <w:rPr>
                <w:noProof/>
                <w:webHidden/>
              </w:rPr>
            </w:r>
            <w:r w:rsidR="00E261F3" w:rsidRPr="003044EE">
              <w:rPr>
                <w:noProof/>
                <w:webHidden/>
              </w:rPr>
              <w:fldChar w:fldCharType="separate"/>
            </w:r>
            <w:r w:rsidR="00E261F3" w:rsidRPr="003044EE">
              <w:rPr>
                <w:noProof/>
                <w:webHidden/>
              </w:rPr>
              <w:t>29</w:t>
            </w:r>
            <w:r w:rsidR="00E261F3" w:rsidRPr="003044EE">
              <w:rPr>
                <w:noProof/>
                <w:webHidden/>
              </w:rPr>
              <w:fldChar w:fldCharType="end"/>
            </w:r>
          </w:hyperlink>
        </w:p>
        <w:p w14:paraId="4A865AF0" w14:textId="77777777" w:rsidR="00E261F3" w:rsidRPr="003044EE" w:rsidRDefault="00000000">
          <w:pPr>
            <w:pStyle w:val="TOC1"/>
            <w:tabs>
              <w:tab w:val="left" w:pos="660"/>
              <w:tab w:val="right" w:leader="dot" w:pos="9402"/>
            </w:tabs>
            <w:rPr>
              <w:noProof/>
              <w:lang w:eastAsia="en-GB" w:bidi="ar-SA"/>
            </w:rPr>
          </w:pPr>
          <w:hyperlink w:anchor="_Toc531685877" w:history="1">
            <w:r w:rsidR="00E261F3" w:rsidRPr="003044EE">
              <w:rPr>
                <w:rStyle w:val="Hyperlink"/>
                <w:noProof/>
              </w:rPr>
              <w:t>15.</w:t>
            </w:r>
            <w:r w:rsidR="00E261F3" w:rsidRPr="003044EE">
              <w:rPr>
                <w:noProof/>
                <w:lang w:eastAsia="en-GB" w:bidi="ar-SA"/>
              </w:rPr>
              <w:tab/>
            </w:r>
            <w:r w:rsidR="00E261F3" w:rsidRPr="003044EE">
              <w:rPr>
                <w:rStyle w:val="Hyperlink"/>
                <w:noProof/>
              </w:rPr>
              <w:t>PROTOCOL DEVIATIONS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_Toc531685877 \h </w:instrText>
            </w:r>
            <w:r w:rsidR="00E261F3" w:rsidRPr="003044EE">
              <w:rPr>
                <w:noProof/>
                <w:webHidden/>
              </w:rPr>
            </w:r>
            <w:r w:rsidR="00E261F3" w:rsidRPr="003044EE">
              <w:rPr>
                <w:noProof/>
                <w:webHidden/>
              </w:rPr>
              <w:fldChar w:fldCharType="separate"/>
            </w:r>
            <w:r w:rsidR="00E261F3" w:rsidRPr="003044EE">
              <w:rPr>
                <w:noProof/>
                <w:webHidden/>
              </w:rPr>
              <w:t>30</w:t>
            </w:r>
            <w:r w:rsidR="00E261F3" w:rsidRPr="003044EE">
              <w:rPr>
                <w:noProof/>
                <w:webHidden/>
              </w:rPr>
              <w:fldChar w:fldCharType="end"/>
            </w:r>
          </w:hyperlink>
        </w:p>
        <w:p w14:paraId="1F5B7A43" w14:textId="77777777" w:rsidR="00E261F3" w:rsidRPr="003044EE" w:rsidRDefault="00000000">
          <w:pPr>
            <w:pStyle w:val="TOC1"/>
            <w:tabs>
              <w:tab w:val="left" w:pos="660"/>
              <w:tab w:val="right" w:leader="dot" w:pos="9402"/>
            </w:tabs>
            <w:rPr>
              <w:noProof/>
              <w:lang w:eastAsia="en-GB" w:bidi="ar-SA"/>
            </w:rPr>
          </w:pPr>
          <w:hyperlink w:anchor="_Toc531685878" w:history="1">
            <w:r w:rsidR="00E261F3" w:rsidRPr="003044EE">
              <w:rPr>
                <w:rStyle w:val="Hyperlink"/>
                <w:noProof/>
              </w:rPr>
              <w:t>16.</w:t>
            </w:r>
            <w:r w:rsidR="00E261F3" w:rsidRPr="003044EE">
              <w:rPr>
                <w:noProof/>
                <w:lang w:eastAsia="en-GB" w:bidi="ar-SA"/>
              </w:rPr>
              <w:tab/>
            </w:r>
            <w:r w:rsidR="00E261F3" w:rsidRPr="003044EE">
              <w:rPr>
                <w:rStyle w:val="Hyperlink"/>
                <w:noProof/>
              </w:rPr>
              <w:t>SERIOUS BREACHES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_Toc531685878 \h </w:instrText>
            </w:r>
            <w:r w:rsidR="00E261F3" w:rsidRPr="003044EE">
              <w:rPr>
                <w:noProof/>
                <w:webHidden/>
              </w:rPr>
            </w:r>
            <w:r w:rsidR="00E261F3" w:rsidRPr="003044EE">
              <w:rPr>
                <w:noProof/>
                <w:webHidden/>
              </w:rPr>
              <w:fldChar w:fldCharType="separate"/>
            </w:r>
            <w:r w:rsidR="00E261F3" w:rsidRPr="003044EE">
              <w:rPr>
                <w:noProof/>
                <w:webHidden/>
              </w:rPr>
              <w:t>30</w:t>
            </w:r>
            <w:r w:rsidR="00E261F3" w:rsidRPr="003044EE">
              <w:rPr>
                <w:noProof/>
                <w:webHidden/>
              </w:rPr>
              <w:fldChar w:fldCharType="end"/>
            </w:r>
          </w:hyperlink>
        </w:p>
        <w:p w14:paraId="136E2459" w14:textId="77777777" w:rsidR="00E261F3" w:rsidRPr="003044EE" w:rsidRDefault="00000000">
          <w:pPr>
            <w:pStyle w:val="TOC1"/>
            <w:tabs>
              <w:tab w:val="left" w:pos="660"/>
              <w:tab w:val="right" w:leader="dot" w:pos="9402"/>
            </w:tabs>
            <w:rPr>
              <w:noProof/>
              <w:lang w:eastAsia="en-GB" w:bidi="ar-SA"/>
            </w:rPr>
          </w:pPr>
          <w:hyperlink w:anchor="_Toc531685879" w:history="1">
            <w:r w:rsidR="00E261F3" w:rsidRPr="003044EE">
              <w:rPr>
                <w:rStyle w:val="Hyperlink"/>
                <w:noProof/>
              </w:rPr>
              <w:t>17.</w:t>
            </w:r>
            <w:r w:rsidR="00E261F3" w:rsidRPr="003044EE">
              <w:rPr>
                <w:noProof/>
                <w:lang w:eastAsia="en-GB" w:bidi="ar-SA"/>
              </w:rPr>
              <w:tab/>
            </w:r>
            <w:r w:rsidR="00E261F3" w:rsidRPr="003044EE">
              <w:rPr>
                <w:rStyle w:val="Hyperlink"/>
                <w:noProof/>
              </w:rPr>
              <w:t>ETHICAL AND REGULATORY CONSIDERATIONS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_Toc531685879 \h </w:instrText>
            </w:r>
            <w:r w:rsidR="00E261F3" w:rsidRPr="003044EE">
              <w:rPr>
                <w:noProof/>
                <w:webHidden/>
              </w:rPr>
            </w:r>
            <w:r w:rsidR="00E261F3" w:rsidRPr="003044EE">
              <w:rPr>
                <w:noProof/>
                <w:webHidden/>
              </w:rPr>
              <w:fldChar w:fldCharType="separate"/>
            </w:r>
            <w:r w:rsidR="00E261F3" w:rsidRPr="003044EE">
              <w:rPr>
                <w:noProof/>
                <w:webHidden/>
              </w:rPr>
              <w:t>30</w:t>
            </w:r>
            <w:r w:rsidR="00E261F3" w:rsidRPr="003044EE">
              <w:rPr>
                <w:noProof/>
                <w:webHidden/>
              </w:rPr>
              <w:fldChar w:fldCharType="end"/>
            </w:r>
          </w:hyperlink>
        </w:p>
        <w:p w14:paraId="0375332B" w14:textId="77777777" w:rsidR="00E261F3" w:rsidRPr="003044EE" w:rsidRDefault="00000000">
          <w:pPr>
            <w:pStyle w:val="TOC2"/>
            <w:tabs>
              <w:tab w:val="left" w:pos="1100"/>
              <w:tab w:val="right" w:leader="dot" w:pos="9402"/>
            </w:tabs>
            <w:rPr>
              <w:noProof/>
              <w:lang w:eastAsia="en-GB" w:bidi="ar-SA"/>
            </w:rPr>
          </w:pPr>
          <w:hyperlink w:anchor="_Toc531685880" w:history="1">
            <w:r w:rsidR="00E261F3" w:rsidRPr="003044EE">
              <w:rPr>
                <w:rStyle w:val="Hyperlink"/>
                <w:noProof/>
              </w:rPr>
              <w:t>17.1.</w:t>
            </w:r>
            <w:r w:rsidR="00E261F3" w:rsidRPr="003044EE">
              <w:rPr>
                <w:noProof/>
                <w:lang w:eastAsia="en-GB" w:bidi="ar-SA"/>
              </w:rPr>
              <w:tab/>
            </w:r>
            <w:r w:rsidR="00E261F3" w:rsidRPr="003044EE">
              <w:rPr>
                <w:rStyle w:val="Hyperlink"/>
                <w:noProof/>
              </w:rPr>
              <w:t>Declaration of Helsinki</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_Toc531685880 \h </w:instrText>
            </w:r>
            <w:r w:rsidR="00E261F3" w:rsidRPr="003044EE">
              <w:rPr>
                <w:noProof/>
                <w:webHidden/>
              </w:rPr>
            </w:r>
            <w:r w:rsidR="00E261F3" w:rsidRPr="003044EE">
              <w:rPr>
                <w:noProof/>
                <w:webHidden/>
              </w:rPr>
              <w:fldChar w:fldCharType="separate"/>
            </w:r>
            <w:r w:rsidR="00E261F3" w:rsidRPr="003044EE">
              <w:rPr>
                <w:noProof/>
                <w:webHidden/>
              </w:rPr>
              <w:t>30</w:t>
            </w:r>
            <w:r w:rsidR="00E261F3" w:rsidRPr="003044EE">
              <w:rPr>
                <w:noProof/>
                <w:webHidden/>
              </w:rPr>
              <w:fldChar w:fldCharType="end"/>
            </w:r>
          </w:hyperlink>
        </w:p>
        <w:p w14:paraId="42389B03" w14:textId="77777777" w:rsidR="00E261F3" w:rsidRPr="003044EE" w:rsidRDefault="00000000">
          <w:pPr>
            <w:pStyle w:val="TOC2"/>
            <w:tabs>
              <w:tab w:val="left" w:pos="1100"/>
              <w:tab w:val="right" w:leader="dot" w:pos="9402"/>
            </w:tabs>
            <w:rPr>
              <w:noProof/>
              <w:lang w:eastAsia="en-GB" w:bidi="ar-SA"/>
            </w:rPr>
          </w:pPr>
          <w:hyperlink w:anchor="_Toc531685881" w:history="1">
            <w:r w:rsidR="00E261F3" w:rsidRPr="003044EE">
              <w:rPr>
                <w:rStyle w:val="Hyperlink"/>
                <w:noProof/>
              </w:rPr>
              <w:t>17.2.</w:t>
            </w:r>
            <w:r w:rsidR="00E261F3" w:rsidRPr="003044EE">
              <w:rPr>
                <w:noProof/>
                <w:lang w:eastAsia="en-GB" w:bidi="ar-SA"/>
              </w:rPr>
              <w:tab/>
            </w:r>
            <w:r w:rsidR="00E261F3" w:rsidRPr="003044EE">
              <w:rPr>
                <w:rStyle w:val="Hyperlink"/>
                <w:noProof/>
              </w:rPr>
              <w:t>Guidelines for Good Clinical Practice</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_Toc531685881 \h </w:instrText>
            </w:r>
            <w:r w:rsidR="00E261F3" w:rsidRPr="003044EE">
              <w:rPr>
                <w:noProof/>
                <w:webHidden/>
              </w:rPr>
            </w:r>
            <w:r w:rsidR="00E261F3" w:rsidRPr="003044EE">
              <w:rPr>
                <w:noProof/>
                <w:webHidden/>
              </w:rPr>
              <w:fldChar w:fldCharType="separate"/>
            </w:r>
            <w:r w:rsidR="00E261F3" w:rsidRPr="003044EE">
              <w:rPr>
                <w:noProof/>
                <w:webHidden/>
              </w:rPr>
              <w:t>30</w:t>
            </w:r>
            <w:r w:rsidR="00E261F3" w:rsidRPr="003044EE">
              <w:rPr>
                <w:noProof/>
                <w:webHidden/>
              </w:rPr>
              <w:fldChar w:fldCharType="end"/>
            </w:r>
          </w:hyperlink>
        </w:p>
        <w:p w14:paraId="109FAA3E" w14:textId="77777777" w:rsidR="00E261F3" w:rsidRPr="003044EE" w:rsidRDefault="00000000">
          <w:pPr>
            <w:pStyle w:val="TOC2"/>
            <w:tabs>
              <w:tab w:val="left" w:pos="1100"/>
              <w:tab w:val="right" w:leader="dot" w:pos="9402"/>
            </w:tabs>
            <w:rPr>
              <w:noProof/>
              <w:lang w:eastAsia="en-GB" w:bidi="ar-SA"/>
            </w:rPr>
          </w:pPr>
          <w:hyperlink w:anchor="_Toc531685882" w:history="1">
            <w:r w:rsidR="00E261F3" w:rsidRPr="003044EE">
              <w:rPr>
                <w:rStyle w:val="Hyperlink"/>
                <w:noProof/>
              </w:rPr>
              <w:t>17.3.</w:t>
            </w:r>
            <w:r w:rsidR="00E261F3" w:rsidRPr="003044EE">
              <w:rPr>
                <w:noProof/>
                <w:lang w:eastAsia="en-GB" w:bidi="ar-SA"/>
              </w:rPr>
              <w:tab/>
            </w:r>
            <w:r w:rsidR="00E261F3" w:rsidRPr="003044EE">
              <w:rPr>
                <w:rStyle w:val="Hyperlink"/>
                <w:noProof/>
              </w:rPr>
              <w:t>Approvals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_Toc531685882 \h </w:instrText>
            </w:r>
            <w:r w:rsidR="00E261F3" w:rsidRPr="003044EE">
              <w:rPr>
                <w:noProof/>
                <w:webHidden/>
              </w:rPr>
            </w:r>
            <w:r w:rsidR="00E261F3" w:rsidRPr="003044EE">
              <w:rPr>
                <w:noProof/>
                <w:webHidden/>
              </w:rPr>
              <w:fldChar w:fldCharType="separate"/>
            </w:r>
            <w:r w:rsidR="00E261F3" w:rsidRPr="003044EE">
              <w:rPr>
                <w:noProof/>
                <w:webHidden/>
              </w:rPr>
              <w:t>30</w:t>
            </w:r>
            <w:r w:rsidR="00E261F3" w:rsidRPr="003044EE">
              <w:rPr>
                <w:noProof/>
                <w:webHidden/>
              </w:rPr>
              <w:fldChar w:fldCharType="end"/>
            </w:r>
          </w:hyperlink>
        </w:p>
        <w:p w14:paraId="5852D26E" w14:textId="77777777" w:rsidR="00E261F3" w:rsidRPr="003044EE" w:rsidRDefault="00000000">
          <w:pPr>
            <w:pStyle w:val="TOC2"/>
            <w:tabs>
              <w:tab w:val="left" w:pos="1100"/>
              <w:tab w:val="right" w:leader="dot" w:pos="9402"/>
            </w:tabs>
            <w:rPr>
              <w:noProof/>
              <w:lang w:eastAsia="en-GB" w:bidi="ar-SA"/>
            </w:rPr>
          </w:pPr>
          <w:hyperlink w:anchor="_Toc531685883" w:history="1">
            <w:r w:rsidR="00E261F3" w:rsidRPr="003044EE">
              <w:rPr>
                <w:rStyle w:val="Hyperlink"/>
                <w:noProof/>
              </w:rPr>
              <w:t>17.4.</w:t>
            </w:r>
            <w:r w:rsidR="00E261F3" w:rsidRPr="003044EE">
              <w:rPr>
                <w:noProof/>
                <w:lang w:eastAsia="en-GB" w:bidi="ar-SA"/>
              </w:rPr>
              <w:tab/>
            </w:r>
            <w:r w:rsidR="00E261F3" w:rsidRPr="003044EE">
              <w:rPr>
                <w:rStyle w:val="Hyperlink"/>
                <w:noProof/>
              </w:rPr>
              <w:t>Other Ethical Considerations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_Toc531685883 \h </w:instrText>
            </w:r>
            <w:r w:rsidR="00E261F3" w:rsidRPr="003044EE">
              <w:rPr>
                <w:noProof/>
                <w:webHidden/>
              </w:rPr>
            </w:r>
            <w:r w:rsidR="00E261F3" w:rsidRPr="003044EE">
              <w:rPr>
                <w:noProof/>
                <w:webHidden/>
              </w:rPr>
              <w:fldChar w:fldCharType="separate"/>
            </w:r>
            <w:r w:rsidR="00E261F3" w:rsidRPr="003044EE">
              <w:rPr>
                <w:noProof/>
                <w:webHidden/>
              </w:rPr>
              <w:t>31</w:t>
            </w:r>
            <w:r w:rsidR="00E261F3" w:rsidRPr="003044EE">
              <w:rPr>
                <w:noProof/>
                <w:webHidden/>
              </w:rPr>
              <w:fldChar w:fldCharType="end"/>
            </w:r>
          </w:hyperlink>
        </w:p>
        <w:p w14:paraId="7C5FB1DB" w14:textId="77777777" w:rsidR="00E261F3" w:rsidRPr="003044EE" w:rsidRDefault="00000000">
          <w:pPr>
            <w:pStyle w:val="TOC2"/>
            <w:tabs>
              <w:tab w:val="left" w:pos="1100"/>
              <w:tab w:val="right" w:leader="dot" w:pos="9402"/>
            </w:tabs>
            <w:rPr>
              <w:noProof/>
              <w:lang w:eastAsia="en-GB" w:bidi="ar-SA"/>
            </w:rPr>
          </w:pPr>
          <w:hyperlink w:anchor="_Toc531685884" w:history="1">
            <w:r w:rsidR="00E261F3" w:rsidRPr="003044EE">
              <w:rPr>
                <w:rStyle w:val="Hyperlink"/>
                <w:noProof/>
              </w:rPr>
              <w:t>17.5.</w:t>
            </w:r>
            <w:r w:rsidR="00E261F3" w:rsidRPr="003044EE">
              <w:rPr>
                <w:noProof/>
                <w:lang w:eastAsia="en-GB" w:bidi="ar-SA"/>
              </w:rPr>
              <w:tab/>
            </w:r>
            <w:r w:rsidR="00E261F3" w:rsidRPr="003044EE">
              <w:rPr>
                <w:rStyle w:val="Hyperlink"/>
                <w:noProof/>
              </w:rPr>
              <w:t>Reporting</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_Toc531685884 \h </w:instrText>
            </w:r>
            <w:r w:rsidR="00E261F3" w:rsidRPr="003044EE">
              <w:rPr>
                <w:noProof/>
                <w:webHidden/>
              </w:rPr>
            </w:r>
            <w:r w:rsidR="00E261F3" w:rsidRPr="003044EE">
              <w:rPr>
                <w:noProof/>
                <w:webHidden/>
              </w:rPr>
              <w:fldChar w:fldCharType="separate"/>
            </w:r>
            <w:r w:rsidR="00E261F3" w:rsidRPr="003044EE">
              <w:rPr>
                <w:noProof/>
                <w:webHidden/>
              </w:rPr>
              <w:t>31</w:t>
            </w:r>
            <w:r w:rsidR="00E261F3" w:rsidRPr="003044EE">
              <w:rPr>
                <w:noProof/>
                <w:webHidden/>
              </w:rPr>
              <w:fldChar w:fldCharType="end"/>
            </w:r>
          </w:hyperlink>
        </w:p>
        <w:p w14:paraId="7E370DF9" w14:textId="77777777" w:rsidR="00E261F3" w:rsidRPr="003044EE" w:rsidRDefault="00000000">
          <w:pPr>
            <w:pStyle w:val="TOC2"/>
            <w:tabs>
              <w:tab w:val="left" w:pos="1100"/>
              <w:tab w:val="right" w:leader="dot" w:pos="9402"/>
            </w:tabs>
            <w:rPr>
              <w:noProof/>
              <w:lang w:eastAsia="en-GB" w:bidi="ar-SA"/>
            </w:rPr>
          </w:pPr>
          <w:hyperlink w:anchor="_Toc531685885" w:history="1">
            <w:r w:rsidR="00E261F3" w:rsidRPr="003044EE">
              <w:rPr>
                <w:rStyle w:val="Hyperlink"/>
                <w:noProof/>
              </w:rPr>
              <w:t>17.6.</w:t>
            </w:r>
            <w:r w:rsidR="00E261F3" w:rsidRPr="003044EE">
              <w:rPr>
                <w:noProof/>
                <w:lang w:eastAsia="en-GB" w:bidi="ar-SA"/>
              </w:rPr>
              <w:tab/>
            </w:r>
            <w:r w:rsidR="00E261F3" w:rsidRPr="003044EE">
              <w:rPr>
                <w:rStyle w:val="Hyperlink"/>
                <w:noProof/>
              </w:rPr>
              <w:t>Participant Confidentiality</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_Toc531685885 \h </w:instrText>
            </w:r>
            <w:r w:rsidR="00E261F3" w:rsidRPr="003044EE">
              <w:rPr>
                <w:noProof/>
                <w:webHidden/>
              </w:rPr>
            </w:r>
            <w:r w:rsidR="00E261F3" w:rsidRPr="003044EE">
              <w:rPr>
                <w:noProof/>
                <w:webHidden/>
              </w:rPr>
              <w:fldChar w:fldCharType="separate"/>
            </w:r>
            <w:r w:rsidR="00E261F3" w:rsidRPr="003044EE">
              <w:rPr>
                <w:noProof/>
                <w:webHidden/>
              </w:rPr>
              <w:t>31</w:t>
            </w:r>
            <w:r w:rsidR="00E261F3" w:rsidRPr="003044EE">
              <w:rPr>
                <w:noProof/>
                <w:webHidden/>
              </w:rPr>
              <w:fldChar w:fldCharType="end"/>
            </w:r>
          </w:hyperlink>
        </w:p>
        <w:p w14:paraId="21200D8F" w14:textId="77777777" w:rsidR="00E261F3" w:rsidRPr="003044EE" w:rsidRDefault="00000000">
          <w:pPr>
            <w:pStyle w:val="TOC2"/>
            <w:tabs>
              <w:tab w:val="left" w:pos="1100"/>
              <w:tab w:val="right" w:leader="dot" w:pos="9402"/>
            </w:tabs>
            <w:rPr>
              <w:noProof/>
              <w:lang w:eastAsia="en-GB" w:bidi="ar-SA"/>
            </w:rPr>
          </w:pPr>
          <w:hyperlink w:anchor="_Toc531685886" w:history="1">
            <w:r w:rsidR="00E261F3" w:rsidRPr="003044EE">
              <w:rPr>
                <w:rStyle w:val="Hyperlink"/>
                <w:noProof/>
              </w:rPr>
              <w:t>17.7.</w:t>
            </w:r>
            <w:r w:rsidR="00E261F3" w:rsidRPr="003044EE">
              <w:rPr>
                <w:noProof/>
                <w:lang w:eastAsia="en-GB" w:bidi="ar-SA"/>
              </w:rPr>
              <w:tab/>
            </w:r>
            <w:r w:rsidR="00E261F3" w:rsidRPr="003044EE">
              <w:rPr>
                <w:rStyle w:val="Hyperlink"/>
                <w:noProof/>
              </w:rPr>
              <w:t>Expenses and Benefits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_Toc531685886 \h </w:instrText>
            </w:r>
            <w:r w:rsidR="00E261F3" w:rsidRPr="003044EE">
              <w:rPr>
                <w:noProof/>
                <w:webHidden/>
              </w:rPr>
            </w:r>
            <w:r w:rsidR="00E261F3" w:rsidRPr="003044EE">
              <w:rPr>
                <w:noProof/>
                <w:webHidden/>
              </w:rPr>
              <w:fldChar w:fldCharType="separate"/>
            </w:r>
            <w:r w:rsidR="00E261F3" w:rsidRPr="003044EE">
              <w:rPr>
                <w:noProof/>
                <w:webHidden/>
              </w:rPr>
              <w:t>31</w:t>
            </w:r>
            <w:r w:rsidR="00E261F3" w:rsidRPr="003044EE">
              <w:rPr>
                <w:noProof/>
                <w:webHidden/>
              </w:rPr>
              <w:fldChar w:fldCharType="end"/>
            </w:r>
          </w:hyperlink>
        </w:p>
        <w:p w14:paraId="65B4E36A" w14:textId="77777777" w:rsidR="00E261F3" w:rsidRPr="003044EE" w:rsidRDefault="00000000">
          <w:pPr>
            <w:pStyle w:val="TOC1"/>
            <w:tabs>
              <w:tab w:val="left" w:pos="660"/>
              <w:tab w:val="right" w:leader="dot" w:pos="9402"/>
            </w:tabs>
            <w:rPr>
              <w:noProof/>
              <w:lang w:eastAsia="en-GB" w:bidi="ar-SA"/>
            </w:rPr>
          </w:pPr>
          <w:hyperlink w:anchor="_Toc531685887" w:history="1">
            <w:r w:rsidR="00E261F3" w:rsidRPr="003044EE">
              <w:rPr>
                <w:rStyle w:val="Hyperlink"/>
                <w:noProof/>
              </w:rPr>
              <w:t>18.</w:t>
            </w:r>
            <w:r w:rsidR="00E261F3" w:rsidRPr="003044EE">
              <w:rPr>
                <w:noProof/>
                <w:lang w:eastAsia="en-GB" w:bidi="ar-SA"/>
              </w:rPr>
              <w:tab/>
            </w:r>
            <w:r w:rsidR="00E261F3" w:rsidRPr="003044EE">
              <w:rPr>
                <w:rStyle w:val="Hyperlink"/>
                <w:noProof/>
              </w:rPr>
              <w:t>FINANCE AND INSURANCE</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_Toc531685887 \h </w:instrText>
            </w:r>
            <w:r w:rsidR="00E261F3" w:rsidRPr="003044EE">
              <w:rPr>
                <w:noProof/>
                <w:webHidden/>
              </w:rPr>
            </w:r>
            <w:r w:rsidR="00E261F3" w:rsidRPr="003044EE">
              <w:rPr>
                <w:noProof/>
                <w:webHidden/>
              </w:rPr>
              <w:fldChar w:fldCharType="separate"/>
            </w:r>
            <w:r w:rsidR="00E261F3" w:rsidRPr="003044EE">
              <w:rPr>
                <w:noProof/>
                <w:webHidden/>
              </w:rPr>
              <w:t>31</w:t>
            </w:r>
            <w:r w:rsidR="00E261F3" w:rsidRPr="003044EE">
              <w:rPr>
                <w:noProof/>
                <w:webHidden/>
              </w:rPr>
              <w:fldChar w:fldCharType="end"/>
            </w:r>
          </w:hyperlink>
        </w:p>
        <w:p w14:paraId="678549C0" w14:textId="77777777" w:rsidR="00E261F3" w:rsidRPr="003044EE" w:rsidRDefault="00000000">
          <w:pPr>
            <w:pStyle w:val="TOC2"/>
            <w:tabs>
              <w:tab w:val="left" w:pos="1100"/>
              <w:tab w:val="right" w:leader="dot" w:pos="9402"/>
            </w:tabs>
            <w:rPr>
              <w:noProof/>
              <w:lang w:eastAsia="en-GB" w:bidi="ar-SA"/>
            </w:rPr>
          </w:pPr>
          <w:hyperlink w:anchor="_Toc531685888" w:history="1">
            <w:r w:rsidR="00E261F3" w:rsidRPr="003044EE">
              <w:rPr>
                <w:rStyle w:val="Hyperlink"/>
                <w:noProof/>
              </w:rPr>
              <w:t>18.1.</w:t>
            </w:r>
            <w:r w:rsidR="00E261F3" w:rsidRPr="003044EE">
              <w:rPr>
                <w:noProof/>
                <w:lang w:eastAsia="en-GB" w:bidi="ar-SA"/>
              </w:rPr>
              <w:tab/>
            </w:r>
            <w:r w:rsidR="00E261F3" w:rsidRPr="003044EE">
              <w:rPr>
                <w:rStyle w:val="Hyperlink"/>
                <w:noProof/>
              </w:rPr>
              <w:t>Funding</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_Toc531685888 \h </w:instrText>
            </w:r>
            <w:r w:rsidR="00E261F3" w:rsidRPr="003044EE">
              <w:rPr>
                <w:noProof/>
                <w:webHidden/>
              </w:rPr>
            </w:r>
            <w:r w:rsidR="00E261F3" w:rsidRPr="003044EE">
              <w:rPr>
                <w:noProof/>
                <w:webHidden/>
              </w:rPr>
              <w:fldChar w:fldCharType="separate"/>
            </w:r>
            <w:r w:rsidR="00E261F3" w:rsidRPr="003044EE">
              <w:rPr>
                <w:noProof/>
                <w:webHidden/>
              </w:rPr>
              <w:t>31</w:t>
            </w:r>
            <w:r w:rsidR="00E261F3" w:rsidRPr="003044EE">
              <w:rPr>
                <w:noProof/>
                <w:webHidden/>
              </w:rPr>
              <w:fldChar w:fldCharType="end"/>
            </w:r>
          </w:hyperlink>
        </w:p>
        <w:p w14:paraId="7F6B2855" w14:textId="77777777" w:rsidR="00E261F3" w:rsidRPr="003044EE" w:rsidRDefault="00000000">
          <w:pPr>
            <w:pStyle w:val="TOC2"/>
            <w:tabs>
              <w:tab w:val="left" w:pos="1100"/>
              <w:tab w:val="right" w:leader="dot" w:pos="9402"/>
            </w:tabs>
            <w:rPr>
              <w:noProof/>
              <w:lang w:eastAsia="en-GB" w:bidi="ar-SA"/>
            </w:rPr>
          </w:pPr>
          <w:hyperlink w:anchor="_Toc531685889" w:history="1">
            <w:r w:rsidR="00E261F3" w:rsidRPr="003044EE">
              <w:rPr>
                <w:rStyle w:val="Hyperlink"/>
                <w:noProof/>
              </w:rPr>
              <w:t>18.2.</w:t>
            </w:r>
            <w:r w:rsidR="00E261F3" w:rsidRPr="003044EE">
              <w:rPr>
                <w:noProof/>
                <w:lang w:eastAsia="en-GB" w:bidi="ar-SA"/>
              </w:rPr>
              <w:tab/>
            </w:r>
            <w:r w:rsidR="00E261F3" w:rsidRPr="003044EE">
              <w:rPr>
                <w:rStyle w:val="Hyperlink"/>
                <w:noProof/>
              </w:rPr>
              <w:t>Insurance</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_Toc531685889 \h </w:instrText>
            </w:r>
            <w:r w:rsidR="00E261F3" w:rsidRPr="003044EE">
              <w:rPr>
                <w:noProof/>
                <w:webHidden/>
              </w:rPr>
            </w:r>
            <w:r w:rsidR="00E261F3" w:rsidRPr="003044EE">
              <w:rPr>
                <w:noProof/>
                <w:webHidden/>
              </w:rPr>
              <w:fldChar w:fldCharType="separate"/>
            </w:r>
            <w:r w:rsidR="00E261F3" w:rsidRPr="003044EE">
              <w:rPr>
                <w:noProof/>
                <w:webHidden/>
              </w:rPr>
              <w:t>32</w:t>
            </w:r>
            <w:r w:rsidR="00E261F3" w:rsidRPr="003044EE">
              <w:rPr>
                <w:noProof/>
                <w:webHidden/>
              </w:rPr>
              <w:fldChar w:fldCharType="end"/>
            </w:r>
          </w:hyperlink>
        </w:p>
        <w:p w14:paraId="4CF74010" w14:textId="77777777" w:rsidR="00E261F3" w:rsidRPr="003044EE" w:rsidRDefault="00000000">
          <w:pPr>
            <w:pStyle w:val="TOC2"/>
            <w:tabs>
              <w:tab w:val="left" w:pos="1100"/>
              <w:tab w:val="right" w:leader="dot" w:pos="9402"/>
            </w:tabs>
            <w:rPr>
              <w:noProof/>
              <w:lang w:eastAsia="en-GB" w:bidi="ar-SA"/>
            </w:rPr>
          </w:pPr>
          <w:hyperlink w:anchor="_Toc531685890" w:history="1">
            <w:r w:rsidR="00E261F3" w:rsidRPr="003044EE">
              <w:rPr>
                <w:rStyle w:val="Hyperlink"/>
                <w:noProof/>
              </w:rPr>
              <w:t>18.3.</w:t>
            </w:r>
            <w:r w:rsidR="00E261F3" w:rsidRPr="003044EE">
              <w:rPr>
                <w:noProof/>
                <w:lang w:eastAsia="en-GB" w:bidi="ar-SA"/>
              </w:rPr>
              <w:tab/>
            </w:r>
            <w:r w:rsidR="00E261F3" w:rsidRPr="003044EE">
              <w:rPr>
                <w:rStyle w:val="Hyperlink"/>
                <w:noProof/>
              </w:rPr>
              <w:t>Contractual arrangements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_Toc531685890 \h </w:instrText>
            </w:r>
            <w:r w:rsidR="00E261F3" w:rsidRPr="003044EE">
              <w:rPr>
                <w:noProof/>
                <w:webHidden/>
              </w:rPr>
            </w:r>
            <w:r w:rsidR="00E261F3" w:rsidRPr="003044EE">
              <w:rPr>
                <w:noProof/>
                <w:webHidden/>
              </w:rPr>
              <w:fldChar w:fldCharType="separate"/>
            </w:r>
            <w:r w:rsidR="00E261F3" w:rsidRPr="003044EE">
              <w:rPr>
                <w:noProof/>
                <w:webHidden/>
              </w:rPr>
              <w:t>32</w:t>
            </w:r>
            <w:r w:rsidR="00E261F3" w:rsidRPr="003044EE">
              <w:rPr>
                <w:noProof/>
                <w:webHidden/>
              </w:rPr>
              <w:fldChar w:fldCharType="end"/>
            </w:r>
          </w:hyperlink>
        </w:p>
        <w:p w14:paraId="446170F7" w14:textId="77777777" w:rsidR="00E261F3" w:rsidRPr="003044EE" w:rsidRDefault="00000000">
          <w:pPr>
            <w:pStyle w:val="TOC1"/>
            <w:tabs>
              <w:tab w:val="left" w:pos="660"/>
              <w:tab w:val="right" w:leader="dot" w:pos="9402"/>
            </w:tabs>
            <w:rPr>
              <w:noProof/>
              <w:lang w:eastAsia="en-GB" w:bidi="ar-SA"/>
            </w:rPr>
          </w:pPr>
          <w:hyperlink w:anchor="_Toc531685891" w:history="1">
            <w:r w:rsidR="00E261F3" w:rsidRPr="003044EE">
              <w:rPr>
                <w:rStyle w:val="Hyperlink"/>
                <w:noProof/>
              </w:rPr>
              <w:t>19.</w:t>
            </w:r>
            <w:r w:rsidR="00E261F3" w:rsidRPr="003044EE">
              <w:rPr>
                <w:noProof/>
                <w:lang w:eastAsia="en-GB" w:bidi="ar-SA"/>
              </w:rPr>
              <w:tab/>
            </w:r>
            <w:r w:rsidR="00E261F3" w:rsidRPr="003044EE">
              <w:rPr>
                <w:rStyle w:val="Hyperlink"/>
                <w:noProof/>
              </w:rPr>
              <w:t>PUBLICATION POLICY</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_Toc531685891 \h </w:instrText>
            </w:r>
            <w:r w:rsidR="00E261F3" w:rsidRPr="003044EE">
              <w:rPr>
                <w:noProof/>
                <w:webHidden/>
              </w:rPr>
            </w:r>
            <w:r w:rsidR="00E261F3" w:rsidRPr="003044EE">
              <w:rPr>
                <w:noProof/>
                <w:webHidden/>
              </w:rPr>
              <w:fldChar w:fldCharType="separate"/>
            </w:r>
            <w:r w:rsidR="00E261F3" w:rsidRPr="003044EE">
              <w:rPr>
                <w:noProof/>
                <w:webHidden/>
              </w:rPr>
              <w:t>32</w:t>
            </w:r>
            <w:r w:rsidR="00E261F3" w:rsidRPr="003044EE">
              <w:rPr>
                <w:noProof/>
                <w:webHidden/>
              </w:rPr>
              <w:fldChar w:fldCharType="end"/>
            </w:r>
          </w:hyperlink>
        </w:p>
        <w:p w14:paraId="693794AF" w14:textId="77777777" w:rsidR="00E261F3" w:rsidRPr="003044EE" w:rsidRDefault="00000000">
          <w:pPr>
            <w:pStyle w:val="TOC1"/>
            <w:tabs>
              <w:tab w:val="left" w:pos="660"/>
              <w:tab w:val="right" w:leader="dot" w:pos="9402"/>
            </w:tabs>
            <w:rPr>
              <w:noProof/>
              <w:lang w:eastAsia="en-GB" w:bidi="ar-SA"/>
            </w:rPr>
          </w:pPr>
          <w:hyperlink w:anchor="_Toc531685892" w:history="1">
            <w:r w:rsidR="00E261F3" w:rsidRPr="003044EE">
              <w:rPr>
                <w:rStyle w:val="Hyperlink"/>
                <w:noProof/>
              </w:rPr>
              <w:t>20.</w:t>
            </w:r>
            <w:r w:rsidR="00E261F3" w:rsidRPr="003044EE">
              <w:rPr>
                <w:noProof/>
                <w:lang w:eastAsia="en-GB" w:bidi="ar-SA"/>
              </w:rPr>
              <w:tab/>
            </w:r>
            <w:r w:rsidR="00E261F3" w:rsidRPr="003044EE">
              <w:rPr>
                <w:rStyle w:val="Hyperlink"/>
                <w:noProof/>
              </w:rPr>
              <w:t>DEVELOPMENT OF A NEW PRODUCT/ PROCESS OR THE GENERATION OF INTELLECTUAL PROPERTY</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_Toc531685892 \h </w:instrText>
            </w:r>
            <w:r w:rsidR="00E261F3" w:rsidRPr="003044EE">
              <w:rPr>
                <w:noProof/>
                <w:webHidden/>
              </w:rPr>
            </w:r>
            <w:r w:rsidR="00E261F3" w:rsidRPr="003044EE">
              <w:rPr>
                <w:noProof/>
                <w:webHidden/>
              </w:rPr>
              <w:fldChar w:fldCharType="separate"/>
            </w:r>
            <w:r w:rsidR="00E261F3" w:rsidRPr="003044EE">
              <w:rPr>
                <w:noProof/>
                <w:webHidden/>
              </w:rPr>
              <w:t>32</w:t>
            </w:r>
            <w:r w:rsidR="00E261F3" w:rsidRPr="003044EE">
              <w:rPr>
                <w:noProof/>
                <w:webHidden/>
              </w:rPr>
              <w:fldChar w:fldCharType="end"/>
            </w:r>
          </w:hyperlink>
        </w:p>
        <w:p w14:paraId="144FFF6E" w14:textId="77777777" w:rsidR="00E261F3" w:rsidRPr="003044EE" w:rsidRDefault="00000000">
          <w:pPr>
            <w:pStyle w:val="TOC1"/>
            <w:tabs>
              <w:tab w:val="left" w:pos="660"/>
              <w:tab w:val="right" w:leader="dot" w:pos="9402"/>
            </w:tabs>
            <w:rPr>
              <w:noProof/>
              <w:lang w:eastAsia="en-GB" w:bidi="ar-SA"/>
            </w:rPr>
          </w:pPr>
          <w:hyperlink w:anchor="_Toc531685893" w:history="1">
            <w:r w:rsidR="00E261F3" w:rsidRPr="003044EE">
              <w:rPr>
                <w:rStyle w:val="Hyperlink"/>
                <w:noProof/>
              </w:rPr>
              <w:t>21.</w:t>
            </w:r>
            <w:r w:rsidR="00E261F3" w:rsidRPr="003044EE">
              <w:rPr>
                <w:noProof/>
                <w:lang w:eastAsia="en-GB" w:bidi="ar-SA"/>
              </w:rPr>
              <w:tab/>
            </w:r>
            <w:r w:rsidR="00E261F3" w:rsidRPr="003044EE">
              <w:rPr>
                <w:rStyle w:val="Hyperlink"/>
                <w:noProof/>
              </w:rPr>
              <w:t>ARCHIVING</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_Toc531685893 \h </w:instrText>
            </w:r>
            <w:r w:rsidR="00E261F3" w:rsidRPr="003044EE">
              <w:rPr>
                <w:noProof/>
                <w:webHidden/>
              </w:rPr>
            </w:r>
            <w:r w:rsidR="00E261F3" w:rsidRPr="003044EE">
              <w:rPr>
                <w:noProof/>
                <w:webHidden/>
              </w:rPr>
              <w:fldChar w:fldCharType="separate"/>
            </w:r>
            <w:r w:rsidR="00E261F3" w:rsidRPr="003044EE">
              <w:rPr>
                <w:noProof/>
                <w:webHidden/>
              </w:rPr>
              <w:t>33</w:t>
            </w:r>
            <w:r w:rsidR="00E261F3" w:rsidRPr="003044EE">
              <w:rPr>
                <w:noProof/>
                <w:webHidden/>
              </w:rPr>
              <w:fldChar w:fldCharType="end"/>
            </w:r>
          </w:hyperlink>
        </w:p>
        <w:p w14:paraId="5C06CA1E" w14:textId="77777777" w:rsidR="00E261F3" w:rsidRPr="003044EE" w:rsidRDefault="00000000">
          <w:pPr>
            <w:pStyle w:val="TOC1"/>
            <w:tabs>
              <w:tab w:val="left" w:pos="660"/>
              <w:tab w:val="right" w:leader="dot" w:pos="9402"/>
            </w:tabs>
            <w:rPr>
              <w:noProof/>
              <w:lang w:eastAsia="en-GB" w:bidi="ar-SA"/>
            </w:rPr>
          </w:pPr>
          <w:hyperlink w:anchor="_Toc531685894" w:history="1">
            <w:r w:rsidR="00E261F3" w:rsidRPr="003044EE">
              <w:rPr>
                <w:rStyle w:val="Hyperlink"/>
                <w:noProof/>
              </w:rPr>
              <w:t>22.</w:t>
            </w:r>
            <w:r w:rsidR="00E261F3" w:rsidRPr="003044EE">
              <w:rPr>
                <w:noProof/>
                <w:lang w:eastAsia="en-GB" w:bidi="ar-SA"/>
              </w:rPr>
              <w:tab/>
            </w:r>
            <w:r w:rsidR="00E261F3" w:rsidRPr="003044EE">
              <w:rPr>
                <w:rStyle w:val="Hyperlink"/>
                <w:noProof/>
              </w:rPr>
              <w:t>REFERENCES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_Toc531685894 \h </w:instrText>
            </w:r>
            <w:r w:rsidR="00E261F3" w:rsidRPr="003044EE">
              <w:rPr>
                <w:noProof/>
                <w:webHidden/>
              </w:rPr>
            </w:r>
            <w:r w:rsidR="00E261F3" w:rsidRPr="003044EE">
              <w:rPr>
                <w:noProof/>
                <w:webHidden/>
              </w:rPr>
              <w:fldChar w:fldCharType="separate"/>
            </w:r>
            <w:r w:rsidR="00E261F3" w:rsidRPr="003044EE">
              <w:rPr>
                <w:noProof/>
                <w:webHidden/>
              </w:rPr>
              <w:t>33</w:t>
            </w:r>
            <w:r w:rsidR="00E261F3" w:rsidRPr="003044EE">
              <w:rPr>
                <w:noProof/>
                <w:webHidden/>
              </w:rPr>
              <w:fldChar w:fldCharType="end"/>
            </w:r>
          </w:hyperlink>
        </w:p>
        <w:p w14:paraId="0B84D2B8" w14:textId="77777777" w:rsidR="00E261F3" w:rsidRPr="003044EE" w:rsidRDefault="00000000">
          <w:pPr>
            <w:pStyle w:val="TOC1"/>
            <w:tabs>
              <w:tab w:val="left" w:pos="660"/>
              <w:tab w:val="right" w:leader="dot" w:pos="9402"/>
            </w:tabs>
            <w:rPr>
              <w:noProof/>
              <w:lang w:eastAsia="en-GB" w:bidi="ar-SA"/>
            </w:rPr>
          </w:pPr>
          <w:hyperlink w:anchor="_Toc531685895" w:history="1">
            <w:r w:rsidR="00E261F3" w:rsidRPr="003044EE">
              <w:rPr>
                <w:rStyle w:val="Hyperlink"/>
                <w:noProof/>
              </w:rPr>
              <w:t>23.</w:t>
            </w:r>
            <w:r w:rsidR="00E261F3" w:rsidRPr="003044EE">
              <w:rPr>
                <w:noProof/>
                <w:lang w:eastAsia="en-GB" w:bidi="ar-SA"/>
              </w:rPr>
              <w:tab/>
            </w:r>
            <w:r w:rsidR="00E261F3" w:rsidRPr="003044EE">
              <w:rPr>
                <w:rStyle w:val="Hyperlink"/>
                <w:noProof/>
              </w:rPr>
              <w:t>APPENDIX A:  TRIAL FLOW CHART</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_Toc531685895 \h </w:instrText>
            </w:r>
            <w:r w:rsidR="00E261F3" w:rsidRPr="003044EE">
              <w:rPr>
                <w:noProof/>
                <w:webHidden/>
              </w:rPr>
            </w:r>
            <w:r w:rsidR="00E261F3" w:rsidRPr="003044EE">
              <w:rPr>
                <w:noProof/>
                <w:webHidden/>
              </w:rPr>
              <w:fldChar w:fldCharType="separate"/>
            </w:r>
            <w:r w:rsidR="00E261F3" w:rsidRPr="003044EE">
              <w:rPr>
                <w:noProof/>
                <w:webHidden/>
              </w:rPr>
              <w:t>34</w:t>
            </w:r>
            <w:r w:rsidR="00E261F3" w:rsidRPr="003044EE">
              <w:rPr>
                <w:noProof/>
                <w:webHidden/>
              </w:rPr>
              <w:fldChar w:fldCharType="end"/>
            </w:r>
          </w:hyperlink>
        </w:p>
        <w:p w14:paraId="01948CF4" w14:textId="77777777" w:rsidR="00E261F3" w:rsidRPr="003044EE" w:rsidRDefault="00000000">
          <w:pPr>
            <w:pStyle w:val="TOC1"/>
            <w:tabs>
              <w:tab w:val="left" w:pos="660"/>
              <w:tab w:val="right" w:leader="dot" w:pos="9402"/>
            </w:tabs>
            <w:rPr>
              <w:noProof/>
              <w:lang w:eastAsia="en-GB" w:bidi="ar-SA"/>
            </w:rPr>
          </w:pPr>
          <w:hyperlink w:anchor="_Toc531685896" w:history="1">
            <w:r w:rsidR="00E261F3" w:rsidRPr="003044EE">
              <w:rPr>
                <w:rStyle w:val="Hyperlink"/>
                <w:noProof/>
              </w:rPr>
              <w:t>24.</w:t>
            </w:r>
            <w:r w:rsidR="00E261F3" w:rsidRPr="003044EE">
              <w:rPr>
                <w:noProof/>
                <w:lang w:eastAsia="en-GB" w:bidi="ar-SA"/>
              </w:rPr>
              <w:tab/>
            </w:r>
            <w:r w:rsidR="00E261F3" w:rsidRPr="003044EE">
              <w:rPr>
                <w:rStyle w:val="Hyperlink"/>
                <w:noProof/>
              </w:rPr>
              <w:t>APPENDIX B:  SCHEDULE OF PROCEDURES</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_Toc531685896 \h </w:instrText>
            </w:r>
            <w:r w:rsidR="00E261F3" w:rsidRPr="003044EE">
              <w:rPr>
                <w:noProof/>
                <w:webHidden/>
              </w:rPr>
            </w:r>
            <w:r w:rsidR="00E261F3" w:rsidRPr="003044EE">
              <w:rPr>
                <w:noProof/>
                <w:webHidden/>
              </w:rPr>
              <w:fldChar w:fldCharType="separate"/>
            </w:r>
            <w:r w:rsidR="00E261F3" w:rsidRPr="003044EE">
              <w:rPr>
                <w:noProof/>
                <w:webHidden/>
              </w:rPr>
              <w:t>35</w:t>
            </w:r>
            <w:r w:rsidR="00E261F3" w:rsidRPr="003044EE">
              <w:rPr>
                <w:noProof/>
                <w:webHidden/>
              </w:rPr>
              <w:fldChar w:fldCharType="end"/>
            </w:r>
          </w:hyperlink>
        </w:p>
        <w:p w14:paraId="3AF01148" w14:textId="77777777" w:rsidR="00E261F3" w:rsidRPr="003044EE" w:rsidRDefault="00000000">
          <w:pPr>
            <w:pStyle w:val="TOC1"/>
            <w:tabs>
              <w:tab w:val="left" w:pos="660"/>
              <w:tab w:val="right" w:leader="dot" w:pos="9402"/>
            </w:tabs>
            <w:rPr>
              <w:noProof/>
              <w:lang w:eastAsia="en-GB" w:bidi="ar-SA"/>
            </w:rPr>
          </w:pPr>
          <w:hyperlink w:anchor="_Toc531685897" w:history="1">
            <w:r w:rsidR="00E261F3" w:rsidRPr="003044EE">
              <w:rPr>
                <w:rStyle w:val="Hyperlink"/>
                <w:noProof/>
              </w:rPr>
              <w:t>25.</w:t>
            </w:r>
            <w:r w:rsidR="00E261F3" w:rsidRPr="003044EE">
              <w:rPr>
                <w:noProof/>
                <w:lang w:eastAsia="en-GB" w:bidi="ar-SA"/>
              </w:rPr>
              <w:tab/>
            </w:r>
            <w:r w:rsidR="00E261F3" w:rsidRPr="003044EE">
              <w:rPr>
                <w:rStyle w:val="Hyperlink"/>
                <w:noProof/>
              </w:rPr>
              <w:t>APPENDIX C:  SAE REPORTING FLOW CHART</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_Toc531685897 \h </w:instrText>
            </w:r>
            <w:r w:rsidR="00E261F3" w:rsidRPr="003044EE">
              <w:rPr>
                <w:noProof/>
                <w:webHidden/>
              </w:rPr>
            </w:r>
            <w:r w:rsidR="00E261F3" w:rsidRPr="003044EE">
              <w:rPr>
                <w:noProof/>
                <w:webHidden/>
              </w:rPr>
              <w:fldChar w:fldCharType="separate"/>
            </w:r>
            <w:r w:rsidR="00E261F3" w:rsidRPr="003044EE">
              <w:rPr>
                <w:noProof/>
                <w:webHidden/>
              </w:rPr>
              <w:t>36</w:t>
            </w:r>
            <w:r w:rsidR="00E261F3" w:rsidRPr="003044EE">
              <w:rPr>
                <w:noProof/>
                <w:webHidden/>
              </w:rPr>
              <w:fldChar w:fldCharType="end"/>
            </w:r>
          </w:hyperlink>
        </w:p>
        <w:p w14:paraId="26D3CA2E" w14:textId="77777777" w:rsidR="00E261F3" w:rsidRPr="003044EE" w:rsidRDefault="00000000">
          <w:pPr>
            <w:pStyle w:val="TOC1"/>
            <w:tabs>
              <w:tab w:val="left" w:pos="660"/>
              <w:tab w:val="right" w:leader="dot" w:pos="9402"/>
            </w:tabs>
            <w:rPr>
              <w:noProof/>
              <w:lang w:eastAsia="en-GB" w:bidi="ar-SA"/>
            </w:rPr>
          </w:pPr>
          <w:hyperlink w:anchor="_Toc531685898" w:history="1">
            <w:r w:rsidR="00E261F3" w:rsidRPr="003044EE">
              <w:rPr>
                <w:rStyle w:val="Hyperlink"/>
                <w:noProof/>
              </w:rPr>
              <w:t>26.</w:t>
            </w:r>
            <w:r w:rsidR="00E261F3" w:rsidRPr="003044EE">
              <w:rPr>
                <w:noProof/>
                <w:lang w:eastAsia="en-GB" w:bidi="ar-SA"/>
              </w:rPr>
              <w:tab/>
            </w:r>
            <w:r w:rsidR="00E261F3" w:rsidRPr="003044EE">
              <w:rPr>
                <w:rStyle w:val="Hyperlink"/>
                <w:noProof/>
              </w:rPr>
              <w:t>APPENDIX D:  AMENDMENT HISTORY</w:t>
            </w:r>
            <w:r w:rsidR="00E261F3" w:rsidRPr="003044EE">
              <w:rPr>
                <w:noProof/>
                <w:webHidden/>
              </w:rPr>
              <w:tab/>
            </w:r>
            <w:r w:rsidR="00E261F3" w:rsidRPr="003044EE">
              <w:rPr>
                <w:noProof/>
                <w:webHidden/>
              </w:rPr>
              <w:fldChar w:fldCharType="begin"/>
            </w:r>
            <w:r w:rsidR="00E261F3" w:rsidRPr="003044EE">
              <w:rPr>
                <w:noProof/>
                <w:webHidden/>
              </w:rPr>
              <w:instrText xml:space="preserve"> PAGEREF _Toc531685898 \h </w:instrText>
            </w:r>
            <w:r w:rsidR="00E261F3" w:rsidRPr="003044EE">
              <w:rPr>
                <w:noProof/>
                <w:webHidden/>
              </w:rPr>
            </w:r>
            <w:r w:rsidR="00E261F3" w:rsidRPr="003044EE">
              <w:rPr>
                <w:noProof/>
                <w:webHidden/>
              </w:rPr>
              <w:fldChar w:fldCharType="separate"/>
            </w:r>
            <w:r w:rsidR="00E261F3" w:rsidRPr="003044EE">
              <w:rPr>
                <w:noProof/>
                <w:webHidden/>
              </w:rPr>
              <w:t>37</w:t>
            </w:r>
            <w:r w:rsidR="00E261F3" w:rsidRPr="003044EE">
              <w:rPr>
                <w:noProof/>
                <w:webHidden/>
              </w:rPr>
              <w:fldChar w:fldCharType="end"/>
            </w:r>
          </w:hyperlink>
        </w:p>
        <w:p w14:paraId="687E30D6" w14:textId="77777777" w:rsidR="002F1E74" w:rsidRPr="003044EE" w:rsidRDefault="00847ADC">
          <w:r w:rsidRPr="003044EE">
            <w:fldChar w:fldCharType="end"/>
          </w:r>
        </w:p>
      </w:sdtContent>
    </w:sdt>
    <w:p w14:paraId="4C2463BF" w14:textId="77777777" w:rsidR="00EF1606" w:rsidRPr="003044EE" w:rsidRDefault="00EF1606" w:rsidP="007E3D66">
      <w:pPr>
        <w:pStyle w:val="Heading1"/>
      </w:pPr>
      <w:bookmarkStart w:id="0" w:name="_Toc531685811"/>
      <w:r w:rsidRPr="003044EE">
        <w:t>KEY TRIAL CONTACTS</w:t>
      </w:r>
      <w:bookmarkEnd w:id="0"/>
    </w:p>
    <w:p w14:paraId="2B1386B5" w14:textId="77777777" w:rsidR="002B28A4" w:rsidRPr="003044EE" w:rsidRDefault="002B28A4" w:rsidP="002B28A4">
      <w:r w:rsidRPr="003044EE">
        <w:t>Insert full details of the key trial contacts incl</w:t>
      </w:r>
      <w:r w:rsidR="0056211E" w:rsidRPr="003044EE">
        <w:t xml:space="preserve">uding the </w:t>
      </w:r>
      <w:r w:rsidR="00D117B4" w:rsidRPr="003044EE">
        <w:t>following;</w:t>
      </w:r>
      <w:r w:rsidR="0056211E" w:rsidRPr="003044EE">
        <w:t xml:space="preserve"> please add/remove</w:t>
      </w:r>
      <w:r w:rsidR="002509D8" w:rsidRPr="003044EE">
        <w:t xml:space="preserve"> headings as necessary.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6610"/>
      </w:tblGrid>
      <w:tr w:rsidR="002B28A4" w:rsidRPr="003044EE" w14:paraId="6E5E2C31" w14:textId="77777777" w:rsidTr="000B3E60">
        <w:tc>
          <w:tcPr>
            <w:tcW w:w="2410" w:type="dxa"/>
            <w:shd w:val="clear" w:color="auto" w:fill="auto"/>
          </w:tcPr>
          <w:p w14:paraId="27238BF2" w14:textId="77777777" w:rsidR="002B28A4" w:rsidRPr="003044EE" w:rsidRDefault="00426D11" w:rsidP="00FB773A">
            <w:pPr>
              <w:rPr>
                <w:b/>
              </w:rPr>
            </w:pPr>
            <w:r w:rsidRPr="003044EE">
              <w:rPr>
                <w:b/>
              </w:rPr>
              <w:t>Chief Investigator</w:t>
            </w:r>
          </w:p>
        </w:tc>
        <w:tc>
          <w:tcPr>
            <w:tcW w:w="6610" w:type="dxa"/>
            <w:shd w:val="clear" w:color="auto" w:fill="auto"/>
          </w:tcPr>
          <w:p w14:paraId="64EB3136" w14:textId="37C52827" w:rsidR="00DA204E" w:rsidRPr="003044EE" w:rsidRDefault="002B28A4" w:rsidP="00FB773A">
            <w:r w:rsidRPr="003044EE">
              <w:t>Full contact details including phone, email and fax numbers</w:t>
            </w:r>
          </w:p>
          <w:p w14:paraId="5E07DAB5" w14:textId="77777777" w:rsidR="002B28A4" w:rsidRPr="003044EE" w:rsidRDefault="002B28A4" w:rsidP="00FB773A"/>
        </w:tc>
      </w:tr>
      <w:tr w:rsidR="002B28A4" w:rsidRPr="003044EE" w14:paraId="0B00367B" w14:textId="77777777" w:rsidTr="000B3E60">
        <w:tc>
          <w:tcPr>
            <w:tcW w:w="2410" w:type="dxa"/>
            <w:shd w:val="clear" w:color="auto" w:fill="auto"/>
          </w:tcPr>
          <w:p w14:paraId="2DD236DC" w14:textId="77777777" w:rsidR="002B28A4" w:rsidRPr="003044EE" w:rsidRDefault="00426D11" w:rsidP="00FB773A">
            <w:pPr>
              <w:rPr>
                <w:b/>
              </w:rPr>
            </w:pPr>
            <w:r w:rsidRPr="003044EE">
              <w:rPr>
                <w:b/>
              </w:rPr>
              <w:t>Sponsor</w:t>
            </w:r>
          </w:p>
        </w:tc>
        <w:tc>
          <w:tcPr>
            <w:tcW w:w="6610" w:type="dxa"/>
            <w:shd w:val="clear" w:color="auto" w:fill="auto"/>
          </w:tcPr>
          <w:p w14:paraId="748F4E7D" w14:textId="77777777" w:rsidR="0090324E" w:rsidRPr="003044EE" w:rsidRDefault="0090324E" w:rsidP="0090324E">
            <w:r w:rsidRPr="003044EE">
              <w:t>Oxford University Hospitals NHS Foundation Trust/University of Oxford  Delete as appropriate</w:t>
            </w:r>
          </w:p>
          <w:p w14:paraId="7EDD4DD7" w14:textId="18F4F5F8" w:rsidR="002B28A4" w:rsidRPr="003044EE" w:rsidRDefault="002B28A4" w:rsidP="00FB773A">
            <w:r w:rsidRPr="003044EE">
              <w:t>Full contact details including phone</w:t>
            </w:r>
            <w:r w:rsidR="004F61DF" w:rsidRPr="003044EE">
              <w:t xml:space="preserve"> and</w:t>
            </w:r>
            <w:r w:rsidR="006B3E9C" w:rsidRPr="003044EE">
              <w:t xml:space="preserve"> </w:t>
            </w:r>
            <w:r w:rsidRPr="003044EE">
              <w:t>email</w:t>
            </w:r>
            <w:r w:rsidR="004F61DF" w:rsidRPr="003044EE">
              <w:t xml:space="preserve">. </w:t>
            </w:r>
          </w:p>
        </w:tc>
      </w:tr>
      <w:tr w:rsidR="000E1BCA" w:rsidRPr="003044EE" w14:paraId="6F628822" w14:textId="77777777" w:rsidTr="000B3E60">
        <w:tc>
          <w:tcPr>
            <w:tcW w:w="2410" w:type="dxa"/>
            <w:shd w:val="clear" w:color="auto" w:fill="auto"/>
          </w:tcPr>
          <w:p w14:paraId="2236CC73" w14:textId="77777777" w:rsidR="000E1BCA" w:rsidRPr="003044EE" w:rsidRDefault="000E1BCA" w:rsidP="00FB773A">
            <w:pPr>
              <w:rPr>
                <w:b/>
              </w:rPr>
            </w:pPr>
            <w:r w:rsidRPr="003044EE">
              <w:rPr>
                <w:b/>
              </w:rPr>
              <w:t>Funder(s)</w:t>
            </w:r>
          </w:p>
        </w:tc>
        <w:tc>
          <w:tcPr>
            <w:tcW w:w="6610" w:type="dxa"/>
            <w:shd w:val="clear" w:color="auto" w:fill="auto"/>
          </w:tcPr>
          <w:p w14:paraId="080DC4F6" w14:textId="071A4E60" w:rsidR="000E1BCA" w:rsidRPr="003044EE" w:rsidRDefault="000E1BCA" w:rsidP="00FB773A">
            <w:r w:rsidRPr="003044EE">
              <w:t xml:space="preserve">Names and contact details of all the organisations providing funding and /or support in kind for this </w:t>
            </w:r>
            <w:r w:rsidR="00406B3E" w:rsidRPr="003044EE">
              <w:t>trial</w:t>
            </w:r>
            <w:r w:rsidRPr="003044EE">
              <w:t xml:space="preserve">.  </w:t>
            </w:r>
          </w:p>
          <w:p w14:paraId="2B4E215C" w14:textId="77777777" w:rsidR="00DA204E" w:rsidRPr="003044EE" w:rsidRDefault="00DA204E" w:rsidP="00FB773A"/>
        </w:tc>
      </w:tr>
      <w:tr w:rsidR="002B28A4" w:rsidRPr="003044EE" w14:paraId="05606D0F" w14:textId="77777777" w:rsidTr="000B3E60">
        <w:tc>
          <w:tcPr>
            <w:tcW w:w="2410" w:type="dxa"/>
            <w:shd w:val="clear" w:color="auto" w:fill="auto"/>
          </w:tcPr>
          <w:p w14:paraId="320D65A8" w14:textId="77777777" w:rsidR="002B28A4" w:rsidRPr="003044EE" w:rsidRDefault="00426D11" w:rsidP="00FB773A">
            <w:pPr>
              <w:rPr>
                <w:b/>
              </w:rPr>
            </w:pPr>
            <w:r w:rsidRPr="003044EE">
              <w:rPr>
                <w:b/>
              </w:rPr>
              <w:lastRenderedPageBreak/>
              <w:t>Clinical Trials Unit</w:t>
            </w:r>
          </w:p>
        </w:tc>
        <w:tc>
          <w:tcPr>
            <w:tcW w:w="6610" w:type="dxa"/>
            <w:shd w:val="clear" w:color="auto" w:fill="auto"/>
          </w:tcPr>
          <w:p w14:paraId="2727C332" w14:textId="088CE9D0" w:rsidR="00DA204E" w:rsidRPr="003044EE" w:rsidRDefault="002B28A4" w:rsidP="00FB773A">
            <w:r w:rsidRPr="003044EE">
              <w:t>Full contact details including phone, email and fax numbers (If applicable)</w:t>
            </w:r>
          </w:p>
          <w:p w14:paraId="49455F28" w14:textId="77777777" w:rsidR="006B3E9C" w:rsidRPr="003044EE" w:rsidRDefault="006B3E9C" w:rsidP="00FB773A"/>
        </w:tc>
      </w:tr>
      <w:tr w:rsidR="002B28A4" w:rsidRPr="003044EE" w14:paraId="1FF548FA" w14:textId="77777777" w:rsidTr="000B3E60">
        <w:tc>
          <w:tcPr>
            <w:tcW w:w="2410" w:type="dxa"/>
            <w:shd w:val="clear" w:color="auto" w:fill="auto"/>
          </w:tcPr>
          <w:p w14:paraId="5F447EA9" w14:textId="77777777" w:rsidR="002B28A4" w:rsidRPr="003044EE" w:rsidRDefault="00426D11" w:rsidP="00FB773A">
            <w:pPr>
              <w:rPr>
                <w:b/>
              </w:rPr>
            </w:pPr>
            <w:r w:rsidRPr="003044EE">
              <w:rPr>
                <w:b/>
              </w:rPr>
              <w:t>Statistician</w:t>
            </w:r>
          </w:p>
        </w:tc>
        <w:tc>
          <w:tcPr>
            <w:tcW w:w="6610" w:type="dxa"/>
            <w:shd w:val="clear" w:color="auto" w:fill="auto"/>
          </w:tcPr>
          <w:p w14:paraId="4F3C8538" w14:textId="20F28550" w:rsidR="00DA204E" w:rsidRPr="003044EE" w:rsidRDefault="002B28A4" w:rsidP="00FB773A">
            <w:r w:rsidRPr="003044EE">
              <w:t>Full contact details including phone, email and fax numbers</w:t>
            </w:r>
          </w:p>
          <w:p w14:paraId="1281FDE1" w14:textId="77777777" w:rsidR="002B28A4" w:rsidRPr="003044EE" w:rsidRDefault="002B28A4" w:rsidP="00FB773A"/>
        </w:tc>
      </w:tr>
      <w:tr w:rsidR="002B28A4" w:rsidRPr="003044EE" w14:paraId="1D5DBC74" w14:textId="77777777" w:rsidTr="000B3E60">
        <w:tc>
          <w:tcPr>
            <w:tcW w:w="2410" w:type="dxa"/>
            <w:shd w:val="clear" w:color="auto" w:fill="auto"/>
          </w:tcPr>
          <w:p w14:paraId="1FFD670E" w14:textId="77777777" w:rsidR="002B28A4" w:rsidRPr="003044EE" w:rsidRDefault="00426D11" w:rsidP="00FB773A">
            <w:pPr>
              <w:rPr>
                <w:b/>
              </w:rPr>
            </w:pPr>
            <w:r w:rsidRPr="003044EE">
              <w:rPr>
                <w:b/>
              </w:rPr>
              <w:t>Committees</w:t>
            </w:r>
          </w:p>
        </w:tc>
        <w:tc>
          <w:tcPr>
            <w:tcW w:w="6610" w:type="dxa"/>
            <w:shd w:val="clear" w:color="auto" w:fill="auto"/>
          </w:tcPr>
          <w:p w14:paraId="57673B75" w14:textId="77777777" w:rsidR="002B28A4" w:rsidRPr="003044EE" w:rsidRDefault="00426D11" w:rsidP="00FB773A">
            <w:r w:rsidRPr="003044EE">
              <w:t>Head of committee</w:t>
            </w:r>
          </w:p>
          <w:p w14:paraId="30615ADF" w14:textId="12F1231C" w:rsidR="00DA204E" w:rsidRPr="003044EE" w:rsidRDefault="002B28A4" w:rsidP="00FB773A">
            <w:r w:rsidRPr="003044EE">
              <w:t xml:space="preserve">Full contact details including phone, email and fax numbers </w:t>
            </w:r>
          </w:p>
          <w:p w14:paraId="159F5A73" w14:textId="77777777" w:rsidR="002B28A4" w:rsidRPr="003044EE" w:rsidRDefault="002B28A4" w:rsidP="00FB773A"/>
        </w:tc>
      </w:tr>
    </w:tbl>
    <w:p w14:paraId="76BC4C37" w14:textId="77777777" w:rsidR="00BC208B" w:rsidRPr="003044EE" w:rsidRDefault="00BC208B">
      <w:pPr>
        <w:rPr>
          <w:rFonts w:cs="Arial"/>
        </w:rPr>
      </w:pPr>
    </w:p>
    <w:p w14:paraId="30C4E37A" w14:textId="77777777" w:rsidR="00D76058" w:rsidRPr="003044EE" w:rsidRDefault="00D76058" w:rsidP="00D76058">
      <w:pPr>
        <w:pStyle w:val="Heading1"/>
      </w:pPr>
      <w:bookmarkStart w:id="1" w:name="_Toc531685812"/>
      <w:r w:rsidRPr="003044EE">
        <w:t>LAY SUMMARY</w:t>
      </w:r>
      <w:bookmarkEnd w:id="1"/>
      <w:r w:rsidRPr="003044EE">
        <w:t xml:space="preserve"> </w:t>
      </w:r>
    </w:p>
    <w:p w14:paraId="508ED873" w14:textId="59F2E2B1" w:rsidR="004656A6" w:rsidRPr="003044EE" w:rsidRDefault="00D76058" w:rsidP="00D76058">
      <w:pPr>
        <w:rPr>
          <w:bCs/>
        </w:rPr>
      </w:pPr>
      <w:r w:rsidRPr="003044EE">
        <w:rPr>
          <w:bCs/>
        </w:rPr>
        <w:t xml:space="preserve">It may be useful to include a copy of the lay summary from the IRAS form here. Suggested length, as per IRAS form </w:t>
      </w:r>
      <w:r w:rsidR="00406B3E" w:rsidRPr="003044EE">
        <w:rPr>
          <w:bCs/>
        </w:rPr>
        <w:t xml:space="preserve">A6-1 </w:t>
      </w:r>
      <w:r w:rsidRPr="003044EE">
        <w:rPr>
          <w:bCs/>
        </w:rPr>
        <w:t xml:space="preserve">is 300 words. </w:t>
      </w:r>
    </w:p>
    <w:p w14:paraId="2474798E" w14:textId="77777777" w:rsidR="00EF1606" w:rsidRPr="003044EE" w:rsidRDefault="00EF1606" w:rsidP="00D76058">
      <w:pPr>
        <w:pStyle w:val="Heading1"/>
      </w:pPr>
      <w:bookmarkStart w:id="2" w:name="_Toc531685813"/>
      <w:r w:rsidRPr="003044EE">
        <w:t>SYNOPSIS</w:t>
      </w:r>
      <w:bookmarkEnd w:id="2"/>
    </w:p>
    <w:p w14:paraId="65E4BE42" w14:textId="7BA5A526" w:rsidR="006B3E9C" w:rsidRPr="003044EE" w:rsidRDefault="002B28A4" w:rsidP="002B28A4">
      <w:pPr>
        <w:rPr>
          <w:bCs/>
        </w:rPr>
      </w:pPr>
      <w:r w:rsidRPr="003044EE">
        <w:rPr>
          <w:bCs/>
        </w:rPr>
        <w:t>It may be useful to include a brief synopsis of the trial for quick reference</w:t>
      </w:r>
      <w:r w:rsidR="00375EC8" w:rsidRPr="003044EE">
        <w:rPr>
          <w:bCs/>
        </w:rPr>
        <w:t xml:space="preserve"> and</w:t>
      </w:r>
      <w:r w:rsidR="0090324E" w:rsidRPr="003044EE">
        <w:rPr>
          <w:bCs/>
        </w:rPr>
        <w:t>/or</w:t>
      </w:r>
      <w:r w:rsidR="00375EC8" w:rsidRPr="003044EE">
        <w:rPr>
          <w:bCs/>
        </w:rPr>
        <w:t xml:space="preserve"> to use as a standalone document</w:t>
      </w:r>
      <w:r w:rsidRPr="003044EE">
        <w:rPr>
          <w:bCs/>
        </w:rPr>
        <w:t>. Complete information and, if required, add additional</w:t>
      </w:r>
      <w:r w:rsidR="002509D8" w:rsidRPr="003044EE">
        <w:rPr>
          <w:bCs/>
        </w:rPr>
        <w:t xml:space="preserve"> rows.</w:t>
      </w:r>
    </w:p>
    <w:tbl>
      <w:tblPr>
        <w:tblStyle w:val="TableGrid"/>
        <w:tblW w:w="9020" w:type="dxa"/>
        <w:tblLook w:val="0000" w:firstRow="0" w:lastRow="0" w:firstColumn="0" w:lastColumn="0" w:noHBand="0" w:noVBand="0"/>
      </w:tblPr>
      <w:tblGrid>
        <w:gridCol w:w="2369"/>
        <w:gridCol w:w="2588"/>
        <w:gridCol w:w="2693"/>
        <w:gridCol w:w="1370"/>
      </w:tblGrid>
      <w:tr w:rsidR="002B28A4" w:rsidRPr="003044EE" w14:paraId="0E9716E2" w14:textId="77777777" w:rsidTr="00450BFC">
        <w:trPr>
          <w:trHeight w:val="385"/>
        </w:trPr>
        <w:tc>
          <w:tcPr>
            <w:tcW w:w="2369" w:type="dxa"/>
          </w:tcPr>
          <w:p w14:paraId="66EFB648" w14:textId="77777777" w:rsidR="002B28A4" w:rsidRPr="003044EE" w:rsidRDefault="002B28A4" w:rsidP="00FB773A">
            <w:r w:rsidRPr="003044EE">
              <w:t>Trial Title</w:t>
            </w:r>
          </w:p>
        </w:tc>
        <w:tc>
          <w:tcPr>
            <w:tcW w:w="6651" w:type="dxa"/>
            <w:gridSpan w:val="3"/>
          </w:tcPr>
          <w:p w14:paraId="1530DCE6" w14:textId="0FC994B0" w:rsidR="002B28A4" w:rsidRPr="003044EE" w:rsidRDefault="001761AC" w:rsidP="001761AC">
            <w:r w:rsidRPr="003044EE">
              <w:t xml:space="preserve">Please ensure this is in accordance with the title page and the IRAS form </w:t>
            </w:r>
          </w:p>
        </w:tc>
      </w:tr>
      <w:tr w:rsidR="001761AC" w:rsidRPr="003044EE" w14:paraId="7E1E4E59" w14:textId="77777777" w:rsidTr="00450BFC">
        <w:trPr>
          <w:trHeight w:val="385"/>
        </w:trPr>
        <w:tc>
          <w:tcPr>
            <w:tcW w:w="2369" w:type="dxa"/>
          </w:tcPr>
          <w:p w14:paraId="55559FD6" w14:textId="77777777" w:rsidR="001761AC" w:rsidRPr="003044EE" w:rsidRDefault="001761AC" w:rsidP="001761AC">
            <w:r w:rsidRPr="003044EE">
              <w:t>Internal ref. no. (or short title)</w:t>
            </w:r>
          </w:p>
        </w:tc>
        <w:tc>
          <w:tcPr>
            <w:tcW w:w="6651" w:type="dxa"/>
            <w:gridSpan w:val="3"/>
          </w:tcPr>
          <w:p w14:paraId="50E1B65F" w14:textId="0116D175" w:rsidR="001761AC" w:rsidRPr="003044EE" w:rsidRDefault="001761AC" w:rsidP="001761AC">
            <w:r w:rsidRPr="003044EE">
              <w:t>Please ensure this is in accordance with the title page and the IRAS form</w:t>
            </w:r>
          </w:p>
        </w:tc>
      </w:tr>
      <w:tr w:rsidR="001761AC" w:rsidRPr="003044EE" w14:paraId="3C4C27AA" w14:textId="77777777" w:rsidTr="00450BFC">
        <w:trPr>
          <w:trHeight w:val="385"/>
        </w:trPr>
        <w:tc>
          <w:tcPr>
            <w:tcW w:w="2369" w:type="dxa"/>
          </w:tcPr>
          <w:p w14:paraId="6BB0A57D" w14:textId="77777777" w:rsidR="001761AC" w:rsidRPr="003044EE" w:rsidRDefault="001761AC" w:rsidP="001761AC">
            <w:r w:rsidRPr="003044EE">
              <w:t>Trial registration</w:t>
            </w:r>
          </w:p>
        </w:tc>
        <w:tc>
          <w:tcPr>
            <w:tcW w:w="6651" w:type="dxa"/>
            <w:gridSpan w:val="3"/>
          </w:tcPr>
          <w:p w14:paraId="72C9A1AC" w14:textId="43532290" w:rsidR="001761AC" w:rsidRPr="003044EE" w:rsidRDefault="001761AC" w:rsidP="001761AC">
            <w:r w:rsidRPr="003044EE">
              <w:t xml:space="preserve">Trial identifier, registry name, registration number and date of registration. If not yet registered, name of intended registry. </w:t>
            </w:r>
          </w:p>
        </w:tc>
      </w:tr>
      <w:tr w:rsidR="001761AC" w:rsidRPr="003044EE" w14:paraId="2C250D96" w14:textId="77777777" w:rsidTr="00450BFC">
        <w:trPr>
          <w:trHeight w:val="385"/>
        </w:trPr>
        <w:tc>
          <w:tcPr>
            <w:tcW w:w="2369" w:type="dxa"/>
          </w:tcPr>
          <w:p w14:paraId="509A790D" w14:textId="77777777" w:rsidR="001761AC" w:rsidRPr="003044EE" w:rsidRDefault="001761AC" w:rsidP="001761AC">
            <w:r w:rsidRPr="003044EE">
              <w:t xml:space="preserve">Sponsor </w:t>
            </w:r>
          </w:p>
        </w:tc>
        <w:tc>
          <w:tcPr>
            <w:tcW w:w="6651" w:type="dxa"/>
            <w:gridSpan w:val="3"/>
          </w:tcPr>
          <w:p w14:paraId="5122CED3" w14:textId="77777777" w:rsidR="001761AC" w:rsidRPr="003044EE" w:rsidRDefault="001761AC" w:rsidP="001761AC">
            <w:r w:rsidRPr="003044EE">
              <w:t>Oxford University Hospitals NHS Foundation Trust/University of Oxford  Delete as appropriate</w:t>
            </w:r>
          </w:p>
          <w:p w14:paraId="3F654C18" w14:textId="77777777" w:rsidR="001761AC" w:rsidRPr="003044EE" w:rsidRDefault="001761AC" w:rsidP="001761AC">
            <w:r w:rsidRPr="003044EE">
              <w:t>(Address of Sponsor)</w:t>
            </w:r>
          </w:p>
        </w:tc>
      </w:tr>
      <w:tr w:rsidR="001761AC" w:rsidRPr="003044EE" w14:paraId="2F4329C2" w14:textId="77777777" w:rsidTr="00450BFC">
        <w:trPr>
          <w:trHeight w:val="385"/>
        </w:trPr>
        <w:tc>
          <w:tcPr>
            <w:tcW w:w="2369" w:type="dxa"/>
          </w:tcPr>
          <w:p w14:paraId="2486F74E" w14:textId="77777777" w:rsidR="001761AC" w:rsidRPr="003044EE" w:rsidRDefault="001761AC" w:rsidP="001761AC">
            <w:r w:rsidRPr="003044EE">
              <w:t xml:space="preserve">Funder </w:t>
            </w:r>
          </w:p>
        </w:tc>
        <w:tc>
          <w:tcPr>
            <w:tcW w:w="6651" w:type="dxa"/>
            <w:gridSpan w:val="3"/>
          </w:tcPr>
          <w:p w14:paraId="68CA2D92" w14:textId="55EF84A1" w:rsidR="001761AC" w:rsidRPr="003044EE" w:rsidRDefault="001761AC" w:rsidP="001761AC">
            <w:r w:rsidRPr="003044EE">
              <w:t xml:space="preserve">Names and contact details of all the organisations providing funding and /or support in kind for this trial.  </w:t>
            </w:r>
          </w:p>
        </w:tc>
      </w:tr>
      <w:tr w:rsidR="001761AC" w:rsidRPr="003044EE" w14:paraId="5B82E233" w14:textId="77777777" w:rsidTr="00450BFC">
        <w:trPr>
          <w:trHeight w:val="385"/>
        </w:trPr>
        <w:tc>
          <w:tcPr>
            <w:tcW w:w="2369" w:type="dxa"/>
          </w:tcPr>
          <w:p w14:paraId="3EA5CAA6" w14:textId="77777777" w:rsidR="001761AC" w:rsidRPr="003044EE" w:rsidRDefault="001761AC" w:rsidP="001761AC">
            <w:r w:rsidRPr="003044EE">
              <w:t xml:space="preserve">Clinical Phase </w:t>
            </w:r>
          </w:p>
        </w:tc>
        <w:tc>
          <w:tcPr>
            <w:tcW w:w="6651" w:type="dxa"/>
            <w:gridSpan w:val="3"/>
          </w:tcPr>
          <w:p w14:paraId="795C0D9B" w14:textId="77777777" w:rsidR="001761AC" w:rsidRPr="003044EE" w:rsidRDefault="001761AC" w:rsidP="001761AC"/>
        </w:tc>
      </w:tr>
      <w:tr w:rsidR="001761AC" w:rsidRPr="003044EE" w14:paraId="4D16F652" w14:textId="77777777" w:rsidTr="00450BFC">
        <w:trPr>
          <w:trHeight w:val="371"/>
        </w:trPr>
        <w:tc>
          <w:tcPr>
            <w:tcW w:w="2369" w:type="dxa"/>
          </w:tcPr>
          <w:p w14:paraId="472CB823" w14:textId="77777777" w:rsidR="001761AC" w:rsidRPr="003044EE" w:rsidRDefault="001761AC" w:rsidP="001761AC">
            <w:r w:rsidRPr="003044EE">
              <w:t>Trial Design</w:t>
            </w:r>
          </w:p>
        </w:tc>
        <w:tc>
          <w:tcPr>
            <w:tcW w:w="6651" w:type="dxa"/>
            <w:gridSpan w:val="3"/>
          </w:tcPr>
          <w:p w14:paraId="19A0E8FD" w14:textId="77777777" w:rsidR="001761AC" w:rsidRPr="003044EE" w:rsidRDefault="001761AC" w:rsidP="001761AC"/>
        </w:tc>
      </w:tr>
      <w:tr w:rsidR="001761AC" w:rsidRPr="003044EE" w14:paraId="58CCDC5C" w14:textId="77777777" w:rsidTr="00450BFC">
        <w:trPr>
          <w:trHeight w:val="703"/>
        </w:trPr>
        <w:tc>
          <w:tcPr>
            <w:tcW w:w="2369" w:type="dxa"/>
          </w:tcPr>
          <w:p w14:paraId="04F47B6A" w14:textId="77777777" w:rsidR="001761AC" w:rsidRPr="003044EE" w:rsidRDefault="001761AC" w:rsidP="001761AC">
            <w:r w:rsidRPr="003044EE">
              <w:t>Trial Participants</w:t>
            </w:r>
          </w:p>
        </w:tc>
        <w:tc>
          <w:tcPr>
            <w:tcW w:w="6651" w:type="dxa"/>
            <w:gridSpan w:val="3"/>
          </w:tcPr>
          <w:p w14:paraId="322F39E5" w14:textId="77777777" w:rsidR="001761AC" w:rsidRPr="003044EE" w:rsidRDefault="001761AC" w:rsidP="001761AC"/>
        </w:tc>
      </w:tr>
      <w:tr w:rsidR="001761AC" w:rsidRPr="003044EE" w14:paraId="063081D3" w14:textId="77777777" w:rsidTr="00450BFC">
        <w:trPr>
          <w:trHeight w:val="755"/>
        </w:trPr>
        <w:tc>
          <w:tcPr>
            <w:tcW w:w="2369" w:type="dxa"/>
          </w:tcPr>
          <w:p w14:paraId="462E8AEA" w14:textId="2DC76745" w:rsidR="001761AC" w:rsidRPr="003044EE" w:rsidRDefault="001761AC" w:rsidP="001761AC">
            <w:pPr>
              <w:jc w:val="left"/>
            </w:pPr>
            <w:r w:rsidRPr="003044EE">
              <w:t>Sample Size</w:t>
            </w:r>
          </w:p>
        </w:tc>
        <w:tc>
          <w:tcPr>
            <w:tcW w:w="6651" w:type="dxa"/>
            <w:gridSpan w:val="3"/>
          </w:tcPr>
          <w:p w14:paraId="02941684" w14:textId="77777777" w:rsidR="001761AC" w:rsidRPr="003044EE" w:rsidRDefault="001761AC" w:rsidP="001761AC"/>
        </w:tc>
      </w:tr>
      <w:tr w:rsidR="001761AC" w:rsidRPr="003044EE" w14:paraId="067CBDC9" w14:textId="77777777" w:rsidTr="00450BFC">
        <w:trPr>
          <w:trHeight w:val="385"/>
        </w:trPr>
        <w:tc>
          <w:tcPr>
            <w:tcW w:w="2369" w:type="dxa"/>
          </w:tcPr>
          <w:p w14:paraId="0DF13427" w14:textId="55D17C23" w:rsidR="001761AC" w:rsidRPr="003044EE" w:rsidRDefault="001761AC" w:rsidP="001761AC">
            <w:r w:rsidRPr="003044EE">
              <w:t xml:space="preserve">Planned Trial Period </w:t>
            </w:r>
          </w:p>
        </w:tc>
        <w:tc>
          <w:tcPr>
            <w:tcW w:w="6651" w:type="dxa"/>
            <w:gridSpan w:val="3"/>
          </w:tcPr>
          <w:p w14:paraId="796A84FC" w14:textId="6DC94D0A" w:rsidR="001761AC" w:rsidRPr="003044EE" w:rsidRDefault="001761AC" w:rsidP="001761AC">
            <w:r w:rsidRPr="003044EE">
              <w:t xml:space="preserve">Include both the total length of the project and the duration of an individual participant’s involvement (intervention phase and all follow up – including any long term follow up via medical records and registries etc.).  </w:t>
            </w:r>
          </w:p>
        </w:tc>
      </w:tr>
      <w:tr w:rsidR="001761AC" w:rsidRPr="003044EE" w14:paraId="7537FB63" w14:textId="77777777" w:rsidTr="00450BFC">
        <w:trPr>
          <w:trHeight w:val="385"/>
        </w:trPr>
        <w:tc>
          <w:tcPr>
            <w:tcW w:w="2369" w:type="dxa"/>
          </w:tcPr>
          <w:p w14:paraId="1D73F495" w14:textId="0C9CA2B1" w:rsidR="001761AC" w:rsidRPr="003044EE" w:rsidDel="006B3E9C" w:rsidRDefault="001761AC" w:rsidP="001761AC">
            <w:pPr>
              <w:jc w:val="left"/>
            </w:pPr>
            <w:r w:rsidRPr="003044EE">
              <w:lastRenderedPageBreak/>
              <w:t xml:space="preserve">Planned Recruitment period </w:t>
            </w:r>
          </w:p>
        </w:tc>
        <w:tc>
          <w:tcPr>
            <w:tcW w:w="6651" w:type="dxa"/>
            <w:gridSpan w:val="3"/>
          </w:tcPr>
          <w:p w14:paraId="047AC72F" w14:textId="2F60A236" w:rsidR="001761AC" w:rsidRPr="003044EE" w:rsidRDefault="001761AC" w:rsidP="001761AC">
            <w:r w:rsidRPr="003044EE">
              <w:t xml:space="preserve">Indicate start and end dates for recruitment </w:t>
            </w:r>
          </w:p>
        </w:tc>
      </w:tr>
      <w:tr w:rsidR="001761AC" w:rsidRPr="003044EE" w14:paraId="560FB5DC" w14:textId="7F2AA8A3" w:rsidTr="002F5424">
        <w:trPr>
          <w:trHeight w:val="428"/>
        </w:trPr>
        <w:tc>
          <w:tcPr>
            <w:tcW w:w="2369" w:type="dxa"/>
          </w:tcPr>
          <w:p w14:paraId="16D7C08C" w14:textId="77777777" w:rsidR="001761AC" w:rsidRPr="003044EE" w:rsidRDefault="001761AC" w:rsidP="001761AC"/>
        </w:tc>
        <w:tc>
          <w:tcPr>
            <w:tcW w:w="2588" w:type="dxa"/>
          </w:tcPr>
          <w:p w14:paraId="6E026D6F" w14:textId="77777777" w:rsidR="001761AC" w:rsidRPr="003044EE" w:rsidRDefault="001761AC" w:rsidP="001761AC">
            <w:pPr>
              <w:jc w:val="center"/>
            </w:pPr>
            <w:r w:rsidRPr="003044EE">
              <w:t>Objectives</w:t>
            </w:r>
          </w:p>
        </w:tc>
        <w:tc>
          <w:tcPr>
            <w:tcW w:w="2693" w:type="dxa"/>
          </w:tcPr>
          <w:p w14:paraId="6E2D2C77" w14:textId="77777777" w:rsidR="001761AC" w:rsidRPr="003044EE" w:rsidRDefault="001761AC" w:rsidP="001761AC">
            <w:pPr>
              <w:jc w:val="center"/>
            </w:pPr>
            <w:r w:rsidRPr="003044EE">
              <w:t>Outcome Measures</w:t>
            </w:r>
          </w:p>
        </w:tc>
        <w:tc>
          <w:tcPr>
            <w:tcW w:w="1370" w:type="dxa"/>
          </w:tcPr>
          <w:p w14:paraId="229469A8" w14:textId="2AB3C2AC" w:rsidR="001761AC" w:rsidRPr="003044EE" w:rsidRDefault="001761AC" w:rsidP="001761AC">
            <w:pPr>
              <w:jc w:val="center"/>
            </w:pPr>
            <w:r w:rsidRPr="003044EE">
              <w:t xml:space="preserve">Timepoint(s) </w:t>
            </w:r>
          </w:p>
        </w:tc>
      </w:tr>
      <w:tr w:rsidR="001761AC" w:rsidRPr="003044EE" w14:paraId="6136192A" w14:textId="074BE37E" w:rsidTr="002F5424">
        <w:trPr>
          <w:trHeight w:val="770"/>
        </w:trPr>
        <w:tc>
          <w:tcPr>
            <w:tcW w:w="2369" w:type="dxa"/>
          </w:tcPr>
          <w:p w14:paraId="33C090AA" w14:textId="77777777" w:rsidR="001761AC" w:rsidRPr="003044EE" w:rsidRDefault="001761AC" w:rsidP="001761AC">
            <w:r w:rsidRPr="003044EE">
              <w:t>Primary</w:t>
            </w:r>
          </w:p>
          <w:p w14:paraId="7D7A9821" w14:textId="77777777" w:rsidR="001761AC" w:rsidRPr="003044EE" w:rsidRDefault="001761AC" w:rsidP="001761AC"/>
        </w:tc>
        <w:tc>
          <w:tcPr>
            <w:tcW w:w="2588" w:type="dxa"/>
          </w:tcPr>
          <w:p w14:paraId="632B2A0A" w14:textId="77777777" w:rsidR="001761AC" w:rsidRPr="003044EE" w:rsidRDefault="001761AC" w:rsidP="001761AC"/>
          <w:p w14:paraId="09F8ABCF" w14:textId="77777777" w:rsidR="001761AC" w:rsidRPr="003044EE" w:rsidRDefault="001761AC" w:rsidP="001761AC"/>
        </w:tc>
        <w:tc>
          <w:tcPr>
            <w:tcW w:w="2693" w:type="dxa"/>
          </w:tcPr>
          <w:p w14:paraId="23E3E670" w14:textId="77777777" w:rsidR="001761AC" w:rsidRPr="003044EE" w:rsidRDefault="001761AC" w:rsidP="001761AC"/>
          <w:p w14:paraId="790C200A" w14:textId="77777777" w:rsidR="001761AC" w:rsidRPr="003044EE" w:rsidRDefault="001761AC" w:rsidP="001761AC"/>
        </w:tc>
        <w:tc>
          <w:tcPr>
            <w:tcW w:w="1370" w:type="dxa"/>
          </w:tcPr>
          <w:p w14:paraId="4669276F" w14:textId="77777777" w:rsidR="001761AC" w:rsidRPr="003044EE" w:rsidRDefault="001761AC" w:rsidP="001761AC">
            <w:pPr>
              <w:jc w:val="left"/>
            </w:pPr>
          </w:p>
          <w:p w14:paraId="05631D56" w14:textId="77777777" w:rsidR="001761AC" w:rsidRPr="003044EE" w:rsidRDefault="001761AC" w:rsidP="001761AC"/>
        </w:tc>
      </w:tr>
      <w:tr w:rsidR="001761AC" w:rsidRPr="003044EE" w14:paraId="24E970CF" w14:textId="282E5DDD" w:rsidTr="002F5424">
        <w:trPr>
          <w:trHeight w:val="770"/>
        </w:trPr>
        <w:tc>
          <w:tcPr>
            <w:tcW w:w="2369" w:type="dxa"/>
          </w:tcPr>
          <w:p w14:paraId="73705212" w14:textId="77777777" w:rsidR="001761AC" w:rsidRPr="003044EE" w:rsidRDefault="001761AC" w:rsidP="001761AC">
            <w:r w:rsidRPr="003044EE">
              <w:t>Secondary</w:t>
            </w:r>
          </w:p>
          <w:p w14:paraId="3709795F" w14:textId="77777777" w:rsidR="001761AC" w:rsidRPr="003044EE" w:rsidRDefault="001761AC" w:rsidP="001761AC"/>
        </w:tc>
        <w:tc>
          <w:tcPr>
            <w:tcW w:w="2588" w:type="dxa"/>
          </w:tcPr>
          <w:p w14:paraId="0181FCAB" w14:textId="77777777" w:rsidR="001761AC" w:rsidRPr="003044EE" w:rsidRDefault="001761AC" w:rsidP="001761AC"/>
          <w:p w14:paraId="72C6E6B6" w14:textId="77777777" w:rsidR="001761AC" w:rsidRPr="003044EE" w:rsidRDefault="001761AC" w:rsidP="001761AC"/>
        </w:tc>
        <w:tc>
          <w:tcPr>
            <w:tcW w:w="2693" w:type="dxa"/>
          </w:tcPr>
          <w:p w14:paraId="538DD5F8" w14:textId="77777777" w:rsidR="001761AC" w:rsidRPr="003044EE" w:rsidRDefault="001761AC" w:rsidP="001761AC"/>
          <w:p w14:paraId="0356683C" w14:textId="77777777" w:rsidR="001761AC" w:rsidRPr="003044EE" w:rsidRDefault="001761AC" w:rsidP="001761AC"/>
        </w:tc>
        <w:tc>
          <w:tcPr>
            <w:tcW w:w="1370" w:type="dxa"/>
          </w:tcPr>
          <w:p w14:paraId="7534F65C" w14:textId="77777777" w:rsidR="001761AC" w:rsidRPr="003044EE" w:rsidRDefault="001761AC" w:rsidP="001761AC">
            <w:pPr>
              <w:jc w:val="left"/>
            </w:pPr>
          </w:p>
          <w:p w14:paraId="15D3B0DE" w14:textId="77777777" w:rsidR="001761AC" w:rsidRPr="003044EE" w:rsidRDefault="001761AC" w:rsidP="001761AC"/>
        </w:tc>
      </w:tr>
      <w:tr w:rsidR="001761AC" w:rsidRPr="003044EE" w14:paraId="3D7DE30E" w14:textId="77777777" w:rsidTr="002F5424">
        <w:trPr>
          <w:trHeight w:val="570"/>
        </w:trPr>
        <w:tc>
          <w:tcPr>
            <w:tcW w:w="2369" w:type="dxa"/>
          </w:tcPr>
          <w:p w14:paraId="05E4DACB" w14:textId="5EDAA975" w:rsidR="001761AC" w:rsidRPr="003044EE" w:rsidRDefault="001761AC" w:rsidP="001761AC">
            <w:pPr>
              <w:jc w:val="left"/>
            </w:pPr>
            <w:r w:rsidRPr="003044EE">
              <w:t>Intervention(s)</w:t>
            </w:r>
          </w:p>
          <w:p w14:paraId="7B125E8D" w14:textId="77777777" w:rsidR="001761AC" w:rsidRPr="003044EE" w:rsidRDefault="001761AC" w:rsidP="001761AC">
            <w:pPr>
              <w:jc w:val="left"/>
            </w:pPr>
          </w:p>
          <w:p w14:paraId="6EE443E0" w14:textId="43A3E2D8" w:rsidR="001761AC" w:rsidRPr="003044EE" w:rsidRDefault="001761AC" w:rsidP="001761AC">
            <w:pPr>
              <w:pStyle w:val="ListParagraph"/>
              <w:numPr>
                <w:ilvl w:val="0"/>
                <w:numId w:val="14"/>
              </w:numPr>
              <w:jc w:val="left"/>
            </w:pPr>
            <w:r w:rsidRPr="003044EE">
              <w:t>IMP(s)</w:t>
            </w:r>
          </w:p>
          <w:p w14:paraId="7C0CAA35" w14:textId="77777777" w:rsidR="001761AC" w:rsidRPr="003044EE" w:rsidRDefault="001761AC" w:rsidP="001761AC">
            <w:pPr>
              <w:pStyle w:val="ListParagraph"/>
              <w:jc w:val="left"/>
            </w:pPr>
          </w:p>
          <w:p w14:paraId="768B7B5F" w14:textId="01425D1A" w:rsidR="001761AC" w:rsidRPr="003044EE" w:rsidRDefault="001761AC" w:rsidP="001761AC">
            <w:pPr>
              <w:pStyle w:val="ListParagraph"/>
              <w:numPr>
                <w:ilvl w:val="0"/>
                <w:numId w:val="14"/>
              </w:numPr>
              <w:jc w:val="left"/>
            </w:pPr>
            <w:proofErr w:type="spellStart"/>
            <w:r w:rsidRPr="003044EE">
              <w:t>nIMP</w:t>
            </w:r>
            <w:proofErr w:type="spellEnd"/>
            <w:r w:rsidRPr="003044EE">
              <w:t>(s)</w:t>
            </w:r>
          </w:p>
          <w:p w14:paraId="24F5EA2E" w14:textId="77777777" w:rsidR="001761AC" w:rsidRPr="003044EE" w:rsidRDefault="001761AC" w:rsidP="001761AC">
            <w:pPr>
              <w:pStyle w:val="ListParagraph"/>
            </w:pPr>
          </w:p>
          <w:p w14:paraId="0CEAC0DF" w14:textId="77777777" w:rsidR="001761AC" w:rsidRPr="003044EE" w:rsidRDefault="001761AC" w:rsidP="001761AC">
            <w:pPr>
              <w:pStyle w:val="ListParagraph"/>
              <w:jc w:val="left"/>
            </w:pPr>
          </w:p>
          <w:p w14:paraId="2A9972B8" w14:textId="3538DA75" w:rsidR="001761AC" w:rsidRPr="003044EE" w:rsidRDefault="001761AC" w:rsidP="001761AC">
            <w:pPr>
              <w:pStyle w:val="ListParagraph"/>
              <w:numPr>
                <w:ilvl w:val="0"/>
                <w:numId w:val="14"/>
              </w:numPr>
              <w:jc w:val="left"/>
            </w:pPr>
            <w:r w:rsidRPr="003044EE">
              <w:t>Other intervention(s)</w:t>
            </w:r>
            <w:r w:rsidRPr="003044EE">
              <w:rPr>
                <w:b/>
              </w:rPr>
              <w:t xml:space="preserve"> </w:t>
            </w:r>
          </w:p>
        </w:tc>
        <w:tc>
          <w:tcPr>
            <w:tcW w:w="6651" w:type="dxa"/>
            <w:gridSpan w:val="3"/>
          </w:tcPr>
          <w:p w14:paraId="0AC24508" w14:textId="77777777" w:rsidR="001761AC" w:rsidRPr="003044EE" w:rsidRDefault="001761AC" w:rsidP="001761AC"/>
          <w:p w14:paraId="59DEF67B" w14:textId="77777777" w:rsidR="001761AC" w:rsidRPr="003044EE" w:rsidRDefault="001761AC" w:rsidP="001761AC"/>
          <w:p w14:paraId="065ACC56" w14:textId="0EE261C0" w:rsidR="001761AC" w:rsidRPr="003044EE" w:rsidRDefault="001761AC" w:rsidP="001761AC">
            <w:r w:rsidRPr="003044EE">
              <w:t>Provide Formulation, Dose, Route of Administration for each  named Investigational Medicinal Product(s)</w:t>
            </w:r>
          </w:p>
          <w:p w14:paraId="26590D7A" w14:textId="77777777" w:rsidR="001761AC" w:rsidRPr="003044EE" w:rsidRDefault="001761AC" w:rsidP="001761AC"/>
          <w:p w14:paraId="4166B938" w14:textId="1298277E" w:rsidR="001761AC" w:rsidRPr="003044EE" w:rsidRDefault="001761AC" w:rsidP="001761AC">
            <w:r w:rsidRPr="003044EE">
              <w:t xml:space="preserve">Where applicable, provide details of non- Investigational Medicinal Product(s) used in the trial.  </w:t>
            </w:r>
          </w:p>
          <w:p w14:paraId="11A869B8" w14:textId="77777777" w:rsidR="001761AC" w:rsidRPr="003044EE" w:rsidRDefault="001761AC" w:rsidP="001761AC"/>
          <w:p w14:paraId="5BD2B530" w14:textId="69AB6D59" w:rsidR="001761AC" w:rsidRPr="003044EE" w:rsidRDefault="001761AC" w:rsidP="001761AC">
            <w:r w:rsidRPr="003044EE">
              <w:t xml:space="preserve">If there is an additional investigational intervention such as radiotherapy, surgery or device use provide the relevant details here in addition to the IMP details above.  </w:t>
            </w:r>
          </w:p>
        </w:tc>
      </w:tr>
      <w:tr w:rsidR="001761AC" w:rsidRPr="003044EE" w14:paraId="13A7558D" w14:textId="77777777" w:rsidTr="00450BFC">
        <w:trPr>
          <w:trHeight w:val="385"/>
        </w:trPr>
        <w:tc>
          <w:tcPr>
            <w:tcW w:w="2369" w:type="dxa"/>
          </w:tcPr>
          <w:p w14:paraId="6C6DADCA" w14:textId="39BFCDB7" w:rsidR="001761AC" w:rsidRPr="003044EE" w:rsidRDefault="001761AC" w:rsidP="001761AC">
            <w:pPr>
              <w:jc w:val="left"/>
            </w:pPr>
            <w:r w:rsidRPr="003044EE">
              <w:t xml:space="preserve">Comparator </w:t>
            </w:r>
          </w:p>
        </w:tc>
        <w:tc>
          <w:tcPr>
            <w:tcW w:w="6651" w:type="dxa"/>
            <w:gridSpan w:val="3"/>
          </w:tcPr>
          <w:p w14:paraId="46B11CB6" w14:textId="136860DF" w:rsidR="001761AC" w:rsidRPr="003044EE" w:rsidRDefault="001761AC" w:rsidP="001761AC">
            <w:r w:rsidRPr="003044EE">
              <w:t xml:space="preserve">Provide Formulation, Dose, Route of Administration for each  named comparator </w:t>
            </w:r>
          </w:p>
        </w:tc>
      </w:tr>
    </w:tbl>
    <w:p w14:paraId="249865D7" w14:textId="77777777" w:rsidR="00EF1606" w:rsidRPr="003044EE" w:rsidRDefault="00EF1606">
      <w:pPr>
        <w:rPr>
          <w:rFonts w:cs="Arial"/>
        </w:rPr>
      </w:pPr>
    </w:p>
    <w:p w14:paraId="0587AA5F" w14:textId="77777777" w:rsidR="00EF1606" w:rsidRPr="003044EE" w:rsidRDefault="00EF1606" w:rsidP="007E3D66">
      <w:pPr>
        <w:pStyle w:val="Heading1"/>
      </w:pPr>
      <w:bookmarkStart w:id="3" w:name="_Toc531685814"/>
      <w:r w:rsidRPr="003044EE">
        <w:t>ABBREVIATIONS</w:t>
      </w:r>
      <w:bookmarkEnd w:id="3"/>
    </w:p>
    <w:p w14:paraId="409FBA01" w14:textId="48F372A0" w:rsidR="002B28A4" w:rsidRPr="003044EE" w:rsidRDefault="007355C6" w:rsidP="002B28A4">
      <w:r w:rsidRPr="003044EE">
        <w:t>Define all unusual or ‘technical’ terms related to the trial.  Add or delete</w:t>
      </w:r>
      <w:r w:rsidR="00450BFC" w:rsidRPr="003044EE">
        <w:t xml:space="preserve"> line items</w:t>
      </w:r>
      <w:r w:rsidRPr="003044EE">
        <w:t xml:space="preserve"> as appropriate to your trial.  Maintain alphabetical order for ease of reference.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7229"/>
      </w:tblGrid>
      <w:tr w:rsidR="002B28A4" w:rsidRPr="003044EE" w14:paraId="4CC5E33D" w14:textId="77777777" w:rsidTr="000B3E60">
        <w:trPr>
          <w:trHeight w:val="397"/>
        </w:trPr>
        <w:tc>
          <w:tcPr>
            <w:tcW w:w="1701" w:type="dxa"/>
            <w:vAlign w:val="center"/>
          </w:tcPr>
          <w:p w14:paraId="4AAF9ABE" w14:textId="77777777" w:rsidR="002B28A4" w:rsidRPr="003044EE" w:rsidRDefault="002B28A4" w:rsidP="00711AC0">
            <w:pPr>
              <w:spacing w:after="0" w:line="240" w:lineRule="auto"/>
              <w:rPr>
                <w:rFonts w:cs="Arial"/>
                <w:sz w:val="20"/>
                <w:szCs w:val="20"/>
              </w:rPr>
            </w:pPr>
            <w:r w:rsidRPr="003044EE">
              <w:rPr>
                <w:rFonts w:cs="Arial"/>
                <w:sz w:val="20"/>
                <w:szCs w:val="20"/>
              </w:rPr>
              <w:t>AE</w:t>
            </w:r>
          </w:p>
        </w:tc>
        <w:tc>
          <w:tcPr>
            <w:tcW w:w="7229" w:type="dxa"/>
            <w:vAlign w:val="center"/>
          </w:tcPr>
          <w:p w14:paraId="4DD057D2" w14:textId="77777777" w:rsidR="002B28A4" w:rsidRPr="003044EE" w:rsidRDefault="002B28A4" w:rsidP="00711AC0">
            <w:pPr>
              <w:spacing w:after="0" w:line="240" w:lineRule="auto"/>
              <w:rPr>
                <w:rFonts w:cs="Arial"/>
                <w:sz w:val="20"/>
                <w:szCs w:val="20"/>
              </w:rPr>
            </w:pPr>
            <w:r w:rsidRPr="003044EE">
              <w:rPr>
                <w:rFonts w:cs="Arial"/>
                <w:sz w:val="20"/>
                <w:szCs w:val="20"/>
              </w:rPr>
              <w:t>Adverse event</w:t>
            </w:r>
          </w:p>
        </w:tc>
      </w:tr>
      <w:tr w:rsidR="002B28A4" w:rsidRPr="003044EE" w14:paraId="42264A7B" w14:textId="77777777" w:rsidTr="000B3E60">
        <w:trPr>
          <w:trHeight w:val="397"/>
        </w:trPr>
        <w:tc>
          <w:tcPr>
            <w:tcW w:w="1701" w:type="dxa"/>
            <w:vAlign w:val="center"/>
          </w:tcPr>
          <w:p w14:paraId="5EAB6DBB" w14:textId="77777777" w:rsidR="002B28A4" w:rsidRPr="003044EE" w:rsidRDefault="002B28A4" w:rsidP="00711AC0">
            <w:pPr>
              <w:spacing w:after="0" w:line="240" w:lineRule="auto"/>
              <w:rPr>
                <w:rFonts w:cs="Arial"/>
                <w:sz w:val="20"/>
                <w:szCs w:val="20"/>
              </w:rPr>
            </w:pPr>
            <w:r w:rsidRPr="003044EE">
              <w:rPr>
                <w:rFonts w:cs="Arial"/>
                <w:sz w:val="20"/>
                <w:szCs w:val="20"/>
              </w:rPr>
              <w:t xml:space="preserve">AR </w:t>
            </w:r>
          </w:p>
        </w:tc>
        <w:tc>
          <w:tcPr>
            <w:tcW w:w="7229" w:type="dxa"/>
            <w:vAlign w:val="center"/>
          </w:tcPr>
          <w:p w14:paraId="719D7F37" w14:textId="77777777" w:rsidR="002B28A4" w:rsidRPr="003044EE" w:rsidRDefault="002B28A4" w:rsidP="00711AC0">
            <w:pPr>
              <w:spacing w:after="0" w:line="240" w:lineRule="auto"/>
              <w:rPr>
                <w:rFonts w:cs="Arial"/>
                <w:sz w:val="20"/>
                <w:szCs w:val="20"/>
              </w:rPr>
            </w:pPr>
            <w:r w:rsidRPr="003044EE">
              <w:rPr>
                <w:rFonts w:cs="Arial"/>
                <w:sz w:val="20"/>
                <w:szCs w:val="20"/>
              </w:rPr>
              <w:t>Adverse reaction</w:t>
            </w:r>
          </w:p>
        </w:tc>
      </w:tr>
      <w:tr w:rsidR="002B28A4" w:rsidRPr="003044EE" w14:paraId="0343EC15" w14:textId="77777777" w:rsidTr="000B3E60">
        <w:trPr>
          <w:trHeight w:val="397"/>
        </w:trPr>
        <w:tc>
          <w:tcPr>
            <w:tcW w:w="1701" w:type="dxa"/>
            <w:vAlign w:val="center"/>
          </w:tcPr>
          <w:p w14:paraId="520420EE" w14:textId="77777777" w:rsidR="002B28A4" w:rsidRPr="003044EE" w:rsidRDefault="002B28A4" w:rsidP="00711AC0">
            <w:pPr>
              <w:spacing w:after="0" w:line="240" w:lineRule="auto"/>
              <w:rPr>
                <w:rFonts w:cs="Arial"/>
                <w:sz w:val="20"/>
                <w:szCs w:val="20"/>
              </w:rPr>
            </w:pPr>
            <w:r w:rsidRPr="003044EE">
              <w:rPr>
                <w:rFonts w:cs="Arial"/>
                <w:sz w:val="20"/>
                <w:szCs w:val="20"/>
              </w:rPr>
              <w:t>CI</w:t>
            </w:r>
          </w:p>
        </w:tc>
        <w:tc>
          <w:tcPr>
            <w:tcW w:w="7229" w:type="dxa"/>
            <w:vAlign w:val="center"/>
          </w:tcPr>
          <w:p w14:paraId="037038E9" w14:textId="77777777" w:rsidR="002B28A4" w:rsidRPr="003044EE" w:rsidRDefault="002B28A4" w:rsidP="00711AC0">
            <w:pPr>
              <w:spacing w:after="0" w:line="240" w:lineRule="auto"/>
              <w:rPr>
                <w:rFonts w:cs="Arial"/>
                <w:sz w:val="20"/>
                <w:szCs w:val="20"/>
              </w:rPr>
            </w:pPr>
            <w:r w:rsidRPr="003044EE">
              <w:rPr>
                <w:rFonts w:cs="Arial"/>
                <w:sz w:val="20"/>
                <w:szCs w:val="20"/>
              </w:rPr>
              <w:t>Chief Investigator</w:t>
            </w:r>
          </w:p>
        </w:tc>
      </w:tr>
      <w:tr w:rsidR="002B28A4" w:rsidRPr="003044EE" w14:paraId="14645E0A" w14:textId="77777777" w:rsidTr="000B3E60">
        <w:trPr>
          <w:trHeight w:val="397"/>
        </w:trPr>
        <w:tc>
          <w:tcPr>
            <w:tcW w:w="1701" w:type="dxa"/>
            <w:vAlign w:val="center"/>
          </w:tcPr>
          <w:p w14:paraId="5FC4A643" w14:textId="77777777" w:rsidR="002B28A4" w:rsidRPr="003044EE" w:rsidRDefault="002B28A4" w:rsidP="00711AC0">
            <w:pPr>
              <w:spacing w:after="0" w:line="240" w:lineRule="auto"/>
              <w:rPr>
                <w:rFonts w:cs="Arial"/>
                <w:sz w:val="20"/>
                <w:szCs w:val="20"/>
              </w:rPr>
            </w:pPr>
            <w:r w:rsidRPr="003044EE">
              <w:rPr>
                <w:rFonts w:cs="Arial"/>
                <w:sz w:val="20"/>
                <w:szCs w:val="20"/>
              </w:rPr>
              <w:t>CRA</w:t>
            </w:r>
          </w:p>
        </w:tc>
        <w:tc>
          <w:tcPr>
            <w:tcW w:w="7229" w:type="dxa"/>
            <w:vAlign w:val="center"/>
          </w:tcPr>
          <w:p w14:paraId="162B40DF" w14:textId="77777777" w:rsidR="002B28A4" w:rsidRPr="003044EE" w:rsidRDefault="002B28A4" w:rsidP="00711AC0">
            <w:pPr>
              <w:spacing w:after="0" w:line="240" w:lineRule="auto"/>
              <w:rPr>
                <w:rFonts w:cs="Arial"/>
                <w:sz w:val="20"/>
                <w:szCs w:val="20"/>
              </w:rPr>
            </w:pPr>
            <w:r w:rsidRPr="003044EE">
              <w:rPr>
                <w:rFonts w:cs="Arial"/>
                <w:sz w:val="20"/>
                <w:szCs w:val="20"/>
              </w:rPr>
              <w:t>Clinical Research Associate (Monitor)</w:t>
            </w:r>
          </w:p>
        </w:tc>
      </w:tr>
      <w:tr w:rsidR="002B28A4" w:rsidRPr="003044EE" w14:paraId="4F31DAD3" w14:textId="77777777" w:rsidTr="000B3E60">
        <w:trPr>
          <w:trHeight w:val="397"/>
        </w:trPr>
        <w:tc>
          <w:tcPr>
            <w:tcW w:w="1701" w:type="dxa"/>
            <w:vAlign w:val="center"/>
          </w:tcPr>
          <w:p w14:paraId="697873DB" w14:textId="77777777" w:rsidR="002B28A4" w:rsidRPr="003044EE" w:rsidRDefault="002B28A4" w:rsidP="00711AC0">
            <w:pPr>
              <w:spacing w:after="0" w:line="240" w:lineRule="auto"/>
              <w:rPr>
                <w:rFonts w:cs="Arial"/>
                <w:sz w:val="20"/>
                <w:szCs w:val="20"/>
              </w:rPr>
            </w:pPr>
            <w:r w:rsidRPr="003044EE">
              <w:rPr>
                <w:rFonts w:cs="Arial"/>
                <w:sz w:val="20"/>
                <w:szCs w:val="20"/>
              </w:rPr>
              <w:t>CRF</w:t>
            </w:r>
          </w:p>
        </w:tc>
        <w:tc>
          <w:tcPr>
            <w:tcW w:w="7229" w:type="dxa"/>
            <w:vAlign w:val="center"/>
          </w:tcPr>
          <w:p w14:paraId="4D018AAD" w14:textId="77777777" w:rsidR="002B28A4" w:rsidRPr="003044EE" w:rsidRDefault="002B28A4" w:rsidP="00711AC0">
            <w:pPr>
              <w:spacing w:after="0" w:line="240" w:lineRule="auto"/>
              <w:rPr>
                <w:rFonts w:cs="Arial"/>
                <w:spacing w:val="55"/>
                <w:sz w:val="20"/>
                <w:szCs w:val="20"/>
              </w:rPr>
            </w:pPr>
            <w:r w:rsidRPr="003044EE">
              <w:rPr>
                <w:rFonts w:cs="Arial"/>
                <w:sz w:val="20"/>
                <w:szCs w:val="20"/>
              </w:rPr>
              <w:t>Case Report Form</w:t>
            </w:r>
          </w:p>
        </w:tc>
      </w:tr>
      <w:tr w:rsidR="002B28A4" w:rsidRPr="003044EE" w14:paraId="06DA5188" w14:textId="77777777" w:rsidTr="000B3E60">
        <w:trPr>
          <w:trHeight w:val="397"/>
        </w:trPr>
        <w:tc>
          <w:tcPr>
            <w:tcW w:w="1701" w:type="dxa"/>
            <w:vAlign w:val="center"/>
          </w:tcPr>
          <w:p w14:paraId="46A4B189" w14:textId="77777777" w:rsidR="002B28A4" w:rsidRPr="003044EE" w:rsidRDefault="002B28A4" w:rsidP="00711AC0">
            <w:pPr>
              <w:spacing w:after="0" w:line="240" w:lineRule="auto"/>
              <w:rPr>
                <w:rFonts w:cs="Arial"/>
                <w:sz w:val="20"/>
                <w:szCs w:val="20"/>
              </w:rPr>
            </w:pPr>
            <w:r w:rsidRPr="003044EE">
              <w:rPr>
                <w:rFonts w:cs="Arial"/>
                <w:sz w:val="20"/>
                <w:szCs w:val="20"/>
              </w:rPr>
              <w:t xml:space="preserve">CRO </w:t>
            </w:r>
          </w:p>
        </w:tc>
        <w:tc>
          <w:tcPr>
            <w:tcW w:w="7229" w:type="dxa"/>
            <w:vAlign w:val="center"/>
          </w:tcPr>
          <w:p w14:paraId="373BA94A" w14:textId="77777777" w:rsidR="002B28A4" w:rsidRPr="003044EE" w:rsidRDefault="002B28A4" w:rsidP="00711AC0">
            <w:pPr>
              <w:spacing w:after="0" w:line="240" w:lineRule="auto"/>
              <w:rPr>
                <w:rFonts w:cs="Arial"/>
                <w:sz w:val="20"/>
                <w:szCs w:val="20"/>
              </w:rPr>
            </w:pPr>
            <w:r w:rsidRPr="003044EE">
              <w:rPr>
                <w:rFonts w:cs="Arial"/>
                <w:sz w:val="20"/>
                <w:szCs w:val="20"/>
              </w:rPr>
              <w:t>Contract Research Organisation</w:t>
            </w:r>
          </w:p>
        </w:tc>
      </w:tr>
      <w:tr w:rsidR="002B28A4" w:rsidRPr="003044EE" w14:paraId="2632E4DD" w14:textId="77777777" w:rsidTr="000B3E60">
        <w:trPr>
          <w:trHeight w:val="397"/>
        </w:trPr>
        <w:tc>
          <w:tcPr>
            <w:tcW w:w="1701" w:type="dxa"/>
            <w:tcBorders>
              <w:bottom w:val="single" w:sz="4" w:space="0" w:color="auto"/>
            </w:tcBorders>
            <w:vAlign w:val="center"/>
          </w:tcPr>
          <w:p w14:paraId="00767320" w14:textId="77777777" w:rsidR="002B28A4" w:rsidRPr="003044EE" w:rsidRDefault="002B28A4" w:rsidP="00711AC0">
            <w:pPr>
              <w:spacing w:after="0" w:line="240" w:lineRule="auto"/>
              <w:rPr>
                <w:rFonts w:cs="Arial"/>
                <w:sz w:val="20"/>
                <w:szCs w:val="20"/>
              </w:rPr>
            </w:pPr>
            <w:r w:rsidRPr="003044EE">
              <w:rPr>
                <w:rFonts w:cs="Arial"/>
                <w:sz w:val="20"/>
                <w:szCs w:val="20"/>
              </w:rPr>
              <w:t>CT</w:t>
            </w:r>
          </w:p>
        </w:tc>
        <w:tc>
          <w:tcPr>
            <w:tcW w:w="7229" w:type="dxa"/>
            <w:tcBorders>
              <w:bottom w:val="single" w:sz="4" w:space="0" w:color="auto"/>
            </w:tcBorders>
            <w:vAlign w:val="center"/>
          </w:tcPr>
          <w:p w14:paraId="5B2B4640" w14:textId="77777777" w:rsidR="002B28A4" w:rsidRPr="003044EE" w:rsidRDefault="002B28A4" w:rsidP="00711AC0">
            <w:pPr>
              <w:spacing w:after="0" w:line="240" w:lineRule="auto"/>
              <w:rPr>
                <w:rFonts w:cs="Arial"/>
                <w:sz w:val="20"/>
                <w:szCs w:val="20"/>
              </w:rPr>
            </w:pPr>
            <w:r w:rsidRPr="003044EE">
              <w:rPr>
                <w:rFonts w:cs="Arial"/>
                <w:sz w:val="20"/>
                <w:szCs w:val="20"/>
              </w:rPr>
              <w:t>Clinical Trials</w:t>
            </w:r>
          </w:p>
        </w:tc>
      </w:tr>
      <w:tr w:rsidR="002B28A4" w:rsidRPr="003044EE" w14:paraId="2D73F7EF" w14:textId="77777777" w:rsidTr="000B3E60">
        <w:trPr>
          <w:trHeight w:val="397"/>
        </w:trPr>
        <w:tc>
          <w:tcPr>
            <w:tcW w:w="1701" w:type="dxa"/>
            <w:tcBorders>
              <w:bottom w:val="single" w:sz="4" w:space="0" w:color="auto"/>
            </w:tcBorders>
            <w:vAlign w:val="center"/>
          </w:tcPr>
          <w:p w14:paraId="0982A889" w14:textId="77777777" w:rsidR="002B28A4" w:rsidRPr="003044EE" w:rsidRDefault="002B28A4" w:rsidP="00711AC0">
            <w:pPr>
              <w:spacing w:after="0" w:line="240" w:lineRule="auto"/>
              <w:rPr>
                <w:rFonts w:cs="Arial"/>
                <w:sz w:val="20"/>
                <w:szCs w:val="20"/>
              </w:rPr>
            </w:pPr>
            <w:r w:rsidRPr="003044EE">
              <w:rPr>
                <w:rFonts w:cs="Arial"/>
                <w:sz w:val="20"/>
                <w:szCs w:val="20"/>
              </w:rPr>
              <w:t>CTA</w:t>
            </w:r>
          </w:p>
        </w:tc>
        <w:tc>
          <w:tcPr>
            <w:tcW w:w="7229" w:type="dxa"/>
            <w:tcBorders>
              <w:bottom w:val="single" w:sz="4" w:space="0" w:color="auto"/>
            </w:tcBorders>
            <w:vAlign w:val="center"/>
          </w:tcPr>
          <w:p w14:paraId="748856B9" w14:textId="77777777" w:rsidR="002B28A4" w:rsidRPr="003044EE" w:rsidRDefault="002B28A4" w:rsidP="00711AC0">
            <w:pPr>
              <w:spacing w:after="0" w:line="240" w:lineRule="auto"/>
              <w:rPr>
                <w:rFonts w:cs="Arial"/>
                <w:sz w:val="20"/>
                <w:szCs w:val="20"/>
              </w:rPr>
            </w:pPr>
            <w:r w:rsidRPr="003044EE">
              <w:rPr>
                <w:rFonts w:cs="Arial"/>
                <w:sz w:val="20"/>
                <w:szCs w:val="20"/>
              </w:rPr>
              <w:t>Clinical Trials Authorisation</w:t>
            </w:r>
          </w:p>
        </w:tc>
      </w:tr>
      <w:tr w:rsidR="002B28A4" w:rsidRPr="003044EE" w14:paraId="1DE91DDB" w14:textId="77777777" w:rsidTr="000B3E60">
        <w:trPr>
          <w:trHeight w:val="397"/>
        </w:trPr>
        <w:tc>
          <w:tcPr>
            <w:tcW w:w="1701" w:type="dxa"/>
            <w:vAlign w:val="center"/>
          </w:tcPr>
          <w:p w14:paraId="54FB680F" w14:textId="77777777" w:rsidR="002B28A4" w:rsidRPr="003044EE" w:rsidRDefault="002B28A4" w:rsidP="00711AC0">
            <w:pPr>
              <w:spacing w:after="0" w:line="240" w:lineRule="auto"/>
              <w:rPr>
                <w:rFonts w:cs="Arial"/>
                <w:sz w:val="20"/>
                <w:szCs w:val="20"/>
              </w:rPr>
            </w:pPr>
            <w:r w:rsidRPr="003044EE">
              <w:rPr>
                <w:rFonts w:cs="Arial"/>
                <w:sz w:val="20"/>
                <w:szCs w:val="20"/>
              </w:rPr>
              <w:t>CTRG</w:t>
            </w:r>
          </w:p>
        </w:tc>
        <w:tc>
          <w:tcPr>
            <w:tcW w:w="7229" w:type="dxa"/>
            <w:vAlign w:val="center"/>
          </w:tcPr>
          <w:p w14:paraId="4BD3F84A" w14:textId="77777777" w:rsidR="002B28A4" w:rsidRPr="003044EE" w:rsidRDefault="002B28A4" w:rsidP="00711AC0">
            <w:pPr>
              <w:spacing w:after="0" w:line="240" w:lineRule="auto"/>
              <w:rPr>
                <w:rFonts w:cs="Arial"/>
                <w:sz w:val="20"/>
                <w:szCs w:val="20"/>
              </w:rPr>
            </w:pPr>
            <w:r w:rsidRPr="003044EE">
              <w:rPr>
                <w:rFonts w:cs="Arial"/>
                <w:sz w:val="20"/>
                <w:szCs w:val="20"/>
              </w:rPr>
              <w:t>Clinical Trials and Research Governance</w:t>
            </w:r>
          </w:p>
        </w:tc>
      </w:tr>
      <w:tr w:rsidR="002B28A4" w:rsidRPr="003044EE" w14:paraId="79164864" w14:textId="77777777" w:rsidTr="000B3E60">
        <w:trPr>
          <w:trHeight w:val="397"/>
        </w:trPr>
        <w:tc>
          <w:tcPr>
            <w:tcW w:w="1701" w:type="dxa"/>
            <w:vAlign w:val="center"/>
          </w:tcPr>
          <w:p w14:paraId="132B0E69" w14:textId="77777777" w:rsidR="002B28A4" w:rsidRPr="003044EE" w:rsidRDefault="002B28A4" w:rsidP="00711AC0">
            <w:pPr>
              <w:spacing w:after="0" w:line="240" w:lineRule="auto"/>
              <w:rPr>
                <w:rFonts w:cs="Arial"/>
                <w:sz w:val="20"/>
                <w:szCs w:val="20"/>
              </w:rPr>
            </w:pPr>
            <w:r w:rsidRPr="003044EE">
              <w:rPr>
                <w:rFonts w:cs="Arial"/>
                <w:sz w:val="20"/>
                <w:szCs w:val="20"/>
              </w:rPr>
              <w:t>DMC/DMSC</w:t>
            </w:r>
          </w:p>
        </w:tc>
        <w:tc>
          <w:tcPr>
            <w:tcW w:w="7229" w:type="dxa"/>
            <w:vAlign w:val="center"/>
          </w:tcPr>
          <w:p w14:paraId="75D4A04B" w14:textId="77777777" w:rsidR="002B28A4" w:rsidRPr="003044EE" w:rsidRDefault="002B28A4" w:rsidP="00711AC0">
            <w:pPr>
              <w:spacing w:after="0" w:line="240" w:lineRule="auto"/>
              <w:rPr>
                <w:rFonts w:cs="Arial"/>
                <w:sz w:val="20"/>
                <w:szCs w:val="20"/>
              </w:rPr>
            </w:pPr>
            <w:r w:rsidRPr="003044EE">
              <w:rPr>
                <w:rFonts w:cs="Arial"/>
                <w:sz w:val="20"/>
                <w:szCs w:val="20"/>
              </w:rPr>
              <w:t>Data Monitoring Committee / Data Monitoring and Safety Committee</w:t>
            </w:r>
          </w:p>
        </w:tc>
      </w:tr>
      <w:tr w:rsidR="002B28A4" w:rsidRPr="003044EE" w14:paraId="54339185" w14:textId="77777777" w:rsidTr="000B3E60">
        <w:trPr>
          <w:trHeight w:val="397"/>
        </w:trPr>
        <w:tc>
          <w:tcPr>
            <w:tcW w:w="1701" w:type="dxa"/>
            <w:vAlign w:val="center"/>
          </w:tcPr>
          <w:p w14:paraId="66E41AF0" w14:textId="77777777" w:rsidR="002B28A4" w:rsidRPr="003044EE" w:rsidRDefault="002B28A4" w:rsidP="00711AC0">
            <w:pPr>
              <w:spacing w:after="0" w:line="240" w:lineRule="auto"/>
              <w:rPr>
                <w:rFonts w:cs="Arial"/>
                <w:sz w:val="20"/>
                <w:szCs w:val="20"/>
              </w:rPr>
            </w:pPr>
            <w:r w:rsidRPr="003044EE">
              <w:rPr>
                <w:rFonts w:cs="Arial"/>
                <w:sz w:val="20"/>
                <w:szCs w:val="20"/>
              </w:rPr>
              <w:t>DSUR</w:t>
            </w:r>
          </w:p>
        </w:tc>
        <w:tc>
          <w:tcPr>
            <w:tcW w:w="7229" w:type="dxa"/>
            <w:vAlign w:val="center"/>
          </w:tcPr>
          <w:p w14:paraId="57EA57B5" w14:textId="77777777" w:rsidR="002B28A4" w:rsidRPr="003044EE" w:rsidRDefault="002B28A4" w:rsidP="00711AC0">
            <w:pPr>
              <w:spacing w:after="0" w:line="240" w:lineRule="auto"/>
              <w:rPr>
                <w:rFonts w:cs="Arial"/>
                <w:sz w:val="20"/>
                <w:szCs w:val="20"/>
              </w:rPr>
            </w:pPr>
            <w:r w:rsidRPr="003044EE">
              <w:rPr>
                <w:rFonts w:cs="Arial"/>
                <w:sz w:val="20"/>
                <w:szCs w:val="20"/>
              </w:rPr>
              <w:t>Development Safety Update Report</w:t>
            </w:r>
          </w:p>
        </w:tc>
      </w:tr>
      <w:tr w:rsidR="002B28A4" w:rsidRPr="003044EE" w14:paraId="59550A41" w14:textId="77777777" w:rsidTr="000B3E60">
        <w:trPr>
          <w:trHeight w:val="397"/>
        </w:trPr>
        <w:tc>
          <w:tcPr>
            <w:tcW w:w="1701" w:type="dxa"/>
            <w:vAlign w:val="center"/>
          </w:tcPr>
          <w:p w14:paraId="59628231" w14:textId="77777777" w:rsidR="002B28A4" w:rsidRPr="003044EE" w:rsidRDefault="002B28A4" w:rsidP="00711AC0">
            <w:pPr>
              <w:spacing w:after="0" w:line="240" w:lineRule="auto"/>
              <w:rPr>
                <w:rFonts w:cs="Arial"/>
                <w:sz w:val="20"/>
                <w:szCs w:val="20"/>
              </w:rPr>
            </w:pPr>
            <w:r w:rsidRPr="003044EE">
              <w:rPr>
                <w:rFonts w:cs="Arial"/>
                <w:sz w:val="20"/>
                <w:szCs w:val="20"/>
              </w:rPr>
              <w:t>GCP</w:t>
            </w:r>
          </w:p>
        </w:tc>
        <w:tc>
          <w:tcPr>
            <w:tcW w:w="7229" w:type="dxa"/>
            <w:vAlign w:val="center"/>
          </w:tcPr>
          <w:p w14:paraId="33297AB4" w14:textId="77777777" w:rsidR="002B28A4" w:rsidRPr="003044EE" w:rsidRDefault="002B28A4" w:rsidP="00711AC0">
            <w:pPr>
              <w:spacing w:after="0" w:line="240" w:lineRule="auto"/>
              <w:rPr>
                <w:rFonts w:cs="Arial"/>
                <w:sz w:val="20"/>
                <w:szCs w:val="20"/>
              </w:rPr>
            </w:pPr>
            <w:r w:rsidRPr="003044EE">
              <w:rPr>
                <w:rFonts w:cs="Arial"/>
                <w:sz w:val="20"/>
                <w:szCs w:val="20"/>
              </w:rPr>
              <w:t>Good Clinical Practice</w:t>
            </w:r>
          </w:p>
        </w:tc>
      </w:tr>
      <w:tr w:rsidR="002B28A4" w:rsidRPr="003044EE" w14:paraId="6A3D44C1" w14:textId="77777777" w:rsidTr="000B3E60">
        <w:trPr>
          <w:trHeight w:val="397"/>
        </w:trPr>
        <w:tc>
          <w:tcPr>
            <w:tcW w:w="1701" w:type="dxa"/>
            <w:vAlign w:val="center"/>
          </w:tcPr>
          <w:p w14:paraId="2E7748AA" w14:textId="77777777" w:rsidR="002B28A4" w:rsidRPr="003044EE" w:rsidRDefault="002B28A4" w:rsidP="00711AC0">
            <w:pPr>
              <w:spacing w:after="0" w:line="240" w:lineRule="auto"/>
              <w:rPr>
                <w:rFonts w:cs="Arial"/>
                <w:sz w:val="20"/>
                <w:szCs w:val="20"/>
              </w:rPr>
            </w:pPr>
            <w:r w:rsidRPr="003044EE">
              <w:rPr>
                <w:rFonts w:cs="Arial"/>
                <w:sz w:val="20"/>
                <w:szCs w:val="20"/>
              </w:rPr>
              <w:t>GP</w:t>
            </w:r>
          </w:p>
        </w:tc>
        <w:tc>
          <w:tcPr>
            <w:tcW w:w="7229" w:type="dxa"/>
            <w:vAlign w:val="center"/>
          </w:tcPr>
          <w:p w14:paraId="312B6E8F" w14:textId="77777777" w:rsidR="002B28A4" w:rsidRPr="003044EE" w:rsidRDefault="002B28A4" w:rsidP="00711AC0">
            <w:pPr>
              <w:spacing w:after="0" w:line="240" w:lineRule="auto"/>
              <w:rPr>
                <w:rFonts w:cs="Arial"/>
                <w:sz w:val="20"/>
                <w:szCs w:val="20"/>
              </w:rPr>
            </w:pPr>
            <w:r w:rsidRPr="003044EE">
              <w:rPr>
                <w:rFonts w:cs="Arial"/>
                <w:sz w:val="20"/>
                <w:szCs w:val="20"/>
              </w:rPr>
              <w:t>General Practitioner</w:t>
            </w:r>
          </w:p>
        </w:tc>
      </w:tr>
      <w:tr w:rsidR="002B28A4" w:rsidRPr="003044EE" w14:paraId="59DC6367" w14:textId="77777777" w:rsidTr="000B3E60">
        <w:trPr>
          <w:trHeight w:val="397"/>
        </w:trPr>
        <w:tc>
          <w:tcPr>
            <w:tcW w:w="1701" w:type="dxa"/>
            <w:vAlign w:val="center"/>
          </w:tcPr>
          <w:p w14:paraId="4B839407" w14:textId="77777777" w:rsidR="002B28A4" w:rsidRPr="003044EE" w:rsidRDefault="002B28A4" w:rsidP="00711AC0">
            <w:pPr>
              <w:spacing w:after="0" w:line="240" w:lineRule="auto"/>
              <w:rPr>
                <w:rFonts w:cs="Arial"/>
                <w:sz w:val="20"/>
                <w:szCs w:val="20"/>
              </w:rPr>
            </w:pPr>
            <w:r w:rsidRPr="003044EE">
              <w:rPr>
                <w:rFonts w:cs="Arial"/>
                <w:sz w:val="20"/>
                <w:szCs w:val="20"/>
              </w:rPr>
              <w:t>GTAC</w:t>
            </w:r>
          </w:p>
        </w:tc>
        <w:tc>
          <w:tcPr>
            <w:tcW w:w="7229" w:type="dxa"/>
            <w:vAlign w:val="center"/>
          </w:tcPr>
          <w:p w14:paraId="11D2AA4F" w14:textId="77777777" w:rsidR="002B28A4" w:rsidRPr="003044EE" w:rsidRDefault="002B28A4" w:rsidP="00711AC0">
            <w:pPr>
              <w:spacing w:after="0" w:line="240" w:lineRule="auto"/>
              <w:rPr>
                <w:rFonts w:cs="Arial"/>
                <w:sz w:val="20"/>
                <w:szCs w:val="20"/>
              </w:rPr>
            </w:pPr>
            <w:r w:rsidRPr="003044EE">
              <w:rPr>
                <w:rFonts w:cs="Arial"/>
                <w:sz w:val="20"/>
                <w:szCs w:val="20"/>
              </w:rPr>
              <w:t>Gene Therapy Advisory Committee</w:t>
            </w:r>
          </w:p>
        </w:tc>
      </w:tr>
      <w:tr w:rsidR="00D11D1A" w:rsidRPr="003044EE" w14:paraId="167DFF6A" w14:textId="77777777" w:rsidTr="000B3E60">
        <w:trPr>
          <w:trHeight w:val="397"/>
        </w:trPr>
        <w:tc>
          <w:tcPr>
            <w:tcW w:w="1701" w:type="dxa"/>
            <w:vAlign w:val="center"/>
          </w:tcPr>
          <w:p w14:paraId="76DE43ED" w14:textId="77777777" w:rsidR="00D11D1A" w:rsidRPr="003044EE" w:rsidRDefault="00D11D1A" w:rsidP="00711AC0">
            <w:pPr>
              <w:spacing w:after="0" w:line="240" w:lineRule="auto"/>
              <w:rPr>
                <w:rFonts w:cs="Arial"/>
                <w:sz w:val="20"/>
                <w:szCs w:val="20"/>
              </w:rPr>
            </w:pPr>
            <w:r w:rsidRPr="003044EE">
              <w:rPr>
                <w:rFonts w:cs="Arial"/>
                <w:sz w:val="20"/>
                <w:szCs w:val="20"/>
              </w:rPr>
              <w:t>HRA</w:t>
            </w:r>
          </w:p>
        </w:tc>
        <w:tc>
          <w:tcPr>
            <w:tcW w:w="7229" w:type="dxa"/>
            <w:vAlign w:val="center"/>
          </w:tcPr>
          <w:p w14:paraId="47E0CF50" w14:textId="77777777" w:rsidR="00D11D1A" w:rsidRPr="003044EE" w:rsidRDefault="00D11D1A" w:rsidP="00711AC0">
            <w:pPr>
              <w:spacing w:after="0" w:line="240" w:lineRule="auto"/>
              <w:rPr>
                <w:rFonts w:cs="Arial"/>
                <w:sz w:val="20"/>
                <w:szCs w:val="20"/>
              </w:rPr>
            </w:pPr>
            <w:r w:rsidRPr="003044EE">
              <w:rPr>
                <w:rFonts w:cs="Arial"/>
                <w:sz w:val="20"/>
                <w:szCs w:val="20"/>
              </w:rPr>
              <w:t>Health Research Authority</w:t>
            </w:r>
          </w:p>
        </w:tc>
      </w:tr>
      <w:tr w:rsidR="002B28A4" w:rsidRPr="003044EE" w14:paraId="6E0908CC" w14:textId="77777777" w:rsidTr="000B3E60">
        <w:trPr>
          <w:trHeight w:val="397"/>
        </w:trPr>
        <w:tc>
          <w:tcPr>
            <w:tcW w:w="1701" w:type="dxa"/>
            <w:vAlign w:val="center"/>
          </w:tcPr>
          <w:p w14:paraId="7ABC46B1" w14:textId="77777777" w:rsidR="002B28A4" w:rsidRPr="003044EE" w:rsidRDefault="002B28A4" w:rsidP="00711AC0">
            <w:pPr>
              <w:spacing w:after="0" w:line="240" w:lineRule="auto"/>
              <w:rPr>
                <w:rFonts w:cs="Arial"/>
                <w:sz w:val="20"/>
                <w:szCs w:val="20"/>
              </w:rPr>
            </w:pPr>
            <w:r w:rsidRPr="003044EE">
              <w:rPr>
                <w:rFonts w:cs="Arial"/>
                <w:sz w:val="20"/>
                <w:szCs w:val="20"/>
              </w:rPr>
              <w:lastRenderedPageBreak/>
              <w:t>IB</w:t>
            </w:r>
          </w:p>
        </w:tc>
        <w:tc>
          <w:tcPr>
            <w:tcW w:w="7229" w:type="dxa"/>
            <w:vAlign w:val="center"/>
          </w:tcPr>
          <w:p w14:paraId="23F0F58E" w14:textId="77777777" w:rsidR="002B28A4" w:rsidRPr="003044EE" w:rsidRDefault="002B28A4" w:rsidP="00711AC0">
            <w:pPr>
              <w:spacing w:after="0" w:line="240" w:lineRule="auto"/>
              <w:rPr>
                <w:rFonts w:cs="Arial"/>
                <w:sz w:val="20"/>
                <w:szCs w:val="20"/>
              </w:rPr>
            </w:pPr>
            <w:r w:rsidRPr="003044EE">
              <w:rPr>
                <w:rFonts w:cs="Arial"/>
                <w:sz w:val="20"/>
                <w:szCs w:val="20"/>
              </w:rPr>
              <w:t>Investigators Brochure</w:t>
            </w:r>
          </w:p>
        </w:tc>
      </w:tr>
      <w:tr w:rsidR="002B28A4" w:rsidRPr="003044EE" w14:paraId="3323EA75" w14:textId="77777777" w:rsidTr="000B3E60">
        <w:trPr>
          <w:trHeight w:val="397"/>
        </w:trPr>
        <w:tc>
          <w:tcPr>
            <w:tcW w:w="1701" w:type="dxa"/>
            <w:vAlign w:val="center"/>
          </w:tcPr>
          <w:p w14:paraId="6BA36D7F" w14:textId="77777777" w:rsidR="002B28A4" w:rsidRPr="003044EE" w:rsidRDefault="002B28A4" w:rsidP="00711AC0">
            <w:pPr>
              <w:spacing w:after="0" w:line="240" w:lineRule="auto"/>
              <w:rPr>
                <w:rFonts w:cs="Arial"/>
                <w:sz w:val="20"/>
                <w:szCs w:val="20"/>
              </w:rPr>
            </w:pPr>
            <w:r w:rsidRPr="003044EE">
              <w:rPr>
                <w:rFonts w:cs="Arial"/>
                <w:sz w:val="20"/>
                <w:szCs w:val="20"/>
              </w:rPr>
              <w:t>ICF</w:t>
            </w:r>
          </w:p>
        </w:tc>
        <w:tc>
          <w:tcPr>
            <w:tcW w:w="7229" w:type="dxa"/>
            <w:vAlign w:val="center"/>
          </w:tcPr>
          <w:p w14:paraId="77AC96D9" w14:textId="77777777" w:rsidR="002B28A4" w:rsidRPr="003044EE" w:rsidRDefault="002B28A4" w:rsidP="00711AC0">
            <w:pPr>
              <w:spacing w:after="0" w:line="240" w:lineRule="auto"/>
              <w:rPr>
                <w:rFonts w:cs="Arial"/>
                <w:sz w:val="20"/>
                <w:szCs w:val="20"/>
              </w:rPr>
            </w:pPr>
            <w:r w:rsidRPr="003044EE">
              <w:rPr>
                <w:rFonts w:cs="Arial"/>
                <w:sz w:val="20"/>
                <w:szCs w:val="20"/>
              </w:rPr>
              <w:t>Informed Consent Form</w:t>
            </w:r>
          </w:p>
        </w:tc>
      </w:tr>
      <w:tr w:rsidR="00B47FB2" w:rsidRPr="003044EE" w14:paraId="192AFA29" w14:textId="77777777" w:rsidTr="000B3E60">
        <w:trPr>
          <w:trHeight w:val="397"/>
        </w:trPr>
        <w:tc>
          <w:tcPr>
            <w:tcW w:w="1701" w:type="dxa"/>
            <w:vAlign w:val="center"/>
          </w:tcPr>
          <w:p w14:paraId="03E66C70" w14:textId="77777777" w:rsidR="00B47FB2" w:rsidRPr="003044EE" w:rsidRDefault="00B47FB2" w:rsidP="00711AC0">
            <w:pPr>
              <w:spacing w:after="0" w:line="240" w:lineRule="auto"/>
              <w:rPr>
                <w:rFonts w:cs="Arial"/>
                <w:sz w:val="20"/>
                <w:szCs w:val="20"/>
              </w:rPr>
            </w:pPr>
            <w:r w:rsidRPr="003044EE">
              <w:rPr>
                <w:rFonts w:cs="Arial"/>
                <w:sz w:val="20"/>
                <w:szCs w:val="20"/>
              </w:rPr>
              <w:t>ICH</w:t>
            </w:r>
          </w:p>
        </w:tc>
        <w:tc>
          <w:tcPr>
            <w:tcW w:w="7229" w:type="dxa"/>
            <w:vAlign w:val="center"/>
          </w:tcPr>
          <w:p w14:paraId="39DAC7AD" w14:textId="77777777" w:rsidR="00B47FB2" w:rsidRPr="003044EE" w:rsidRDefault="00B47FB2" w:rsidP="00711AC0">
            <w:pPr>
              <w:spacing w:after="0" w:line="240" w:lineRule="auto"/>
              <w:rPr>
                <w:rFonts w:cs="Arial"/>
                <w:sz w:val="20"/>
                <w:szCs w:val="20"/>
              </w:rPr>
            </w:pPr>
            <w:r w:rsidRPr="003044EE">
              <w:rPr>
                <w:rFonts w:cs="Arial"/>
                <w:sz w:val="20"/>
                <w:szCs w:val="20"/>
              </w:rPr>
              <w:t>International Conference on Harmonisation</w:t>
            </w:r>
          </w:p>
        </w:tc>
      </w:tr>
      <w:tr w:rsidR="002B28A4" w:rsidRPr="003044EE" w14:paraId="424BB45F" w14:textId="77777777" w:rsidTr="000B3E60">
        <w:trPr>
          <w:trHeight w:val="397"/>
        </w:trPr>
        <w:tc>
          <w:tcPr>
            <w:tcW w:w="1701" w:type="dxa"/>
            <w:vAlign w:val="center"/>
          </w:tcPr>
          <w:p w14:paraId="20CBC738" w14:textId="77777777" w:rsidR="002B28A4" w:rsidRPr="003044EE" w:rsidRDefault="002B28A4" w:rsidP="00711AC0">
            <w:pPr>
              <w:spacing w:after="0" w:line="240" w:lineRule="auto"/>
              <w:rPr>
                <w:rFonts w:cs="Arial"/>
                <w:sz w:val="20"/>
                <w:szCs w:val="20"/>
              </w:rPr>
            </w:pPr>
            <w:r w:rsidRPr="003044EE">
              <w:rPr>
                <w:rFonts w:cs="Arial"/>
                <w:sz w:val="20"/>
                <w:szCs w:val="20"/>
              </w:rPr>
              <w:t>IMP</w:t>
            </w:r>
          </w:p>
        </w:tc>
        <w:tc>
          <w:tcPr>
            <w:tcW w:w="7229" w:type="dxa"/>
            <w:vAlign w:val="center"/>
          </w:tcPr>
          <w:p w14:paraId="44A67E65" w14:textId="77777777" w:rsidR="002B28A4" w:rsidRPr="003044EE" w:rsidRDefault="002B28A4" w:rsidP="00711AC0">
            <w:pPr>
              <w:spacing w:after="0" w:line="240" w:lineRule="auto"/>
              <w:rPr>
                <w:rFonts w:cs="Arial"/>
                <w:sz w:val="20"/>
                <w:szCs w:val="20"/>
              </w:rPr>
            </w:pPr>
            <w:r w:rsidRPr="003044EE">
              <w:rPr>
                <w:rFonts w:cs="Arial"/>
                <w:sz w:val="20"/>
                <w:szCs w:val="20"/>
              </w:rPr>
              <w:t>Investigational Medicinal Product</w:t>
            </w:r>
          </w:p>
        </w:tc>
      </w:tr>
      <w:tr w:rsidR="002B28A4" w:rsidRPr="003044EE" w14:paraId="186311F0" w14:textId="77777777" w:rsidTr="000B3E60">
        <w:trPr>
          <w:trHeight w:val="397"/>
        </w:trPr>
        <w:tc>
          <w:tcPr>
            <w:tcW w:w="1701" w:type="dxa"/>
            <w:vAlign w:val="center"/>
          </w:tcPr>
          <w:p w14:paraId="6D536585" w14:textId="77777777" w:rsidR="002B28A4" w:rsidRPr="003044EE" w:rsidRDefault="002B28A4" w:rsidP="00711AC0">
            <w:pPr>
              <w:spacing w:after="0" w:line="240" w:lineRule="auto"/>
              <w:rPr>
                <w:rFonts w:cs="Arial"/>
                <w:sz w:val="20"/>
                <w:szCs w:val="20"/>
              </w:rPr>
            </w:pPr>
            <w:r w:rsidRPr="003044EE">
              <w:rPr>
                <w:rFonts w:cs="Arial"/>
                <w:sz w:val="20"/>
                <w:szCs w:val="20"/>
              </w:rPr>
              <w:t>IRB</w:t>
            </w:r>
          </w:p>
        </w:tc>
        <w:tc>
          <w:tcPr>
            <w:tcW w:w="7229" w:type="dxa"/>
            <w:vAlign w:val="center"/>
          </w:tcPr>
          <w:p w14:paraId="336A8452" w14:textId="77777777" w:rsidR="002B28A4" w:rsidRPr="003044EE" w:rsidRDefault="002B28A4" w:rsidP="00711AC0">
            <w:pPr>
              <w:spacing w:after="0" w:line="240" w:lineRule="auto"/>
              <w:rPr>
                <w:rFonts w:cs="Arial"/>
                <w:sz w:val="20"/>
                <w:szCs w:val="20"/>
              </w:rPr>
            </w:pPr>
            <w:r w:rsidRPr="003044EE">
              <w:rPr>
                <w:rFonts w:cs="Arial"/>
                <w:sz w:val="20"/>
                <w:szCs w:val="20"/>
              </w:rPr>
              <w:t>Independent Review Board</w:t>
            </w:r>
          </w:p>
        </w:tc>
      </w:tr>
      <w:tr w:rsidR="002B28A4" w:rsidRPr="003044EE" w14:paraId="459DAA56" w14:textId="77777777" w:rsidTr="000B3E60">
        <w:trPr>
          <w:trHeight w:val="397"/>
        </w:trPr>
        <w:tc>
          <w:tcPr>
            <w:tcW w:w="1701" w:type="dxa"/>
            <w:vAlign w:val="center"/>
          </w:tcPr>
          <w:p w14:paraId="2BB3D6FE" w14:textId="77777777" w:rsidR="002B28A4" w:rsidRPr="003044EE" w:rsidRDefault="002B28A4" w:rsidP="00711AC0">
            <w:pPr>
              <w:spacing w:after="0" w:line="240" w:lineRule="auto"/>
              <w:rPr>
                <w:rFonts w:cs="Arial"/>
                <w:sz w:val="20"/>
                <w:szCs w:val="20"/>
              </w:rPr>
            </w:pPr>
            <w:r w:rsidRPr="003044EE">
              <w:rPr>
                <w:rFonts w:cs="Arial"/>
                <w:sz w:val="20"/>
                <w:szCs w:val="20"/>
              </w:rPr>
              <w:t>MHRA</w:t>
            </w:r>
          </w:p>
        </w:tc>
        <w:tc>
          <w:tcPr>
            <w:tcW w:w="7229" w:type="dxa"/>
            <w:vAlign w:val="center"/>
          </w:tcPr>
          <w:p w14:paraId="2D4B8798" w14:textId="77777777" w:rsidR="002B28A4" w:rsidRPr="003044EE" w:rsidRDefault="002B28A4" w:rsidP="00711AC0">
            <w:pPr>
              <w:spacing w:after="0" w:line="240" w:lineRule="auto"/>
              <w:rPr>
                <w:rFonts w:cs="Arial"/>
                <w:sz w:val="20"/>
                <w:szCs w:val="20"/>
              </w:rPr>
            </w:pPr>
            <w:r w:rsidRPr="003044EE">
              <w:rPr>
                <w:rFonts w:cs="Arial"/>
                <w:sz w:val="20"/>
                <w:szCs w:val="20"/>
              </w:rPr>
              <w:t>Medicines and Healthcare products Regulatory Agency</w:t>
            </w:r>
          </w:p>
        </w:tc>
      </w:tr>
      <w:tr w:rsidR="002B28A4" w:rsidRPr="003044EE" w14:paraId="192F1B3B" w14:textId="77777777" w:rsidTr="000B3E60">
        <w:trPr>
          <w:trHeight w:val="397"/>
        </w:trPr>
        <w:tc>
          <w:tcPr>
            <w:tcW w:w="1701" w:type="dxa"/>
            <w:vAlign w:val="center"/>
          </w:tcPr>
          <w:p w14:paraId="4C9C7018" w14:textId="77777777" w:rsidR="002B28A4" w:rsidRPr="003044EE" w:rsidRDefault="002B28A4" w:rsidP="00711AC0">
            <w:pPr>
              <w:spacing w:after="0" w:line="240" w:lineRule="auto"/>
              <w:rPr>
                <w:rFonts w:cs="Arial"/>
                <w:sz w:val="20"/>
                <w:szCs w:val="20"/>
              </w:rPr>
            </w:pPr>
            <w:r w:rsidRPr="003044EE">
              <w:rPr>
                <w:rFonts w:cs="Arial"/>
                <w:sz w:val="20"/>
                <w:szCs w:val="20"/>
              </w:rPr>
              <w:t>NHS</w:t>
            </w:r>
          </w:p>
        </w:tc>
        <w:tc>
          <w:tcPr>
            <w:tcW w:w="7229" w:type="dxa"/>
            <w:vAlign w:val="center"/>
          </w:tcPr>
          <w:p w14:paraId="2885342B" w14:textId="77777777" w:rsidR="002B28A4" w:rsidRPr="003044EE" w:rsidRDefault="002B28A4" w:rsidP="00711AC0">
            <w:pPr>
              <w:spacing w:after="0" w:line="240" w:lineRule="auto"/>
              <w:rPr>
                <w:rFonts w:cs="Arial"/>
                <w:sz w:val="20"/>
                <w:szCs w:val="20"/>
              </w:rPr>
            </w:pPr>
            <w:r w:rsidRPr="003044EE">
              <w:rPr>
                <w:rFonts w:cs="Arial"/>
                <w:sz w:val="20"/>
                <w:szCs w:val="20"/>
              </w:rPr>
              <w:t>National Health Service</w:t>
            </w:r>
          </w:p>
        </w:tc>
      </w:tr>
      <w:tr w:rsidR="002B28A4" w:rsidRPr="003044EE" w14:paraId="5CF2C228" w14:textId="77777777" w:rsidTr="000B3E60">
        <w:trPr>
          <w:trHeight w:val="397"/>
        </w:trPr>
        <w:tc>
          <w:tcPr>
            <w:tcW w:w="1701" w:type="dxa"/>
            <w:vAlign w:val="center"/>
          </w:tcPr>
          <w:p w14:paraId="3F347675" w14:textId="61218069" w:rsidR="002B28A4" w:rsidRPr="003044EE" w:rsidRDefault="002B28A4" w:rsidP="00711AC0">
            <w:pPr>
              <w:spacing w:after="0" w:line="240" w:lineRule="auto"/>
              <w:rPr>
                <w:rFonts w:cs="Arial"/>
                <w:sz w:val="20"/>
                <w:szCs w:val="20"/>
              </w:rPr>
            </w:pPr>
            <w:r w:rsidRPr="003044EE">
              <w:rPr>
                <w:rFonts w:cs="Arial"/>
                <w:sz w:val="20"/>
                <w:szCs w:val="20"/>
              </w:rPr>
              <w:t>RES</w:t>
            </w:r>
          </w:p>
        </w:tc>
        <w:tc>
          <w:tcPr>
            <w:tcW w:w="7229" w:type="dxa"/>
            <w:vAlign w:val="center"/>
          </w:tcPr>
          <w:p w14:paraId="5AB1400B" w14:textId="5D48280A" w:rsidR="002B28A4" w:rsidRPr="003044EE" w:rsidRDefault="002F5424" w:rsidP="00711AC0">
            <w:pPr>
              <w:spacing w:after="0" w:line="240" w:lineRule="auto"/>
              <w:rPr>
                <w:rFonts w:cs="Arial"/>
                <w:sz w:val="20"/>
                <w:szCs w:val="20"/>
              </w:rPr>
            </w:pPr>
            <w:r w:rsidRPr="003044EE">
              <w:rPr>
                <w:rFonts w:cs="Arial"/>
                <w:sz w:val="20"/>
                <w:szCs w:val="20"/>
              </w:rPr>
              <w:t xml:space="preserve"> </w:t>
            </w:r>
            <w:r w:rsidR="002B28A4" w:rsidRPr="003044EE">
              <w:rPr>
                <w:rFonts w:cs="Arial"/>
                <w:sz w:val="20"/>
                <w:szCs w:val="20"/>
              </w:rPr>
              <w:t xml:space="preserve">Research Ethics Service </w:t>
            </w:r>
          </w:p>
        </w:tc>
      </w:tr>
      <w:tr w:rsidR="002B28A4" w:rsidRPr="003044EE" w14:paraId="5869E110" w14:textId="77777777" w:rsidTr="000B3E60">
        <w:trPr>
          <w:trHeight w:val="397"/>
        </w:trPr>
        <w:tc>
          <w:tcPr>
            <w:tcW w:w="1701" w:type="dxa"/>
            <w:vAlign w:val="center"/>
          </w:tcPr>
          <w:p w14:paraId="680F6267" w14:textId="77777777" w:rsidR="002B28A4" w:rsidRPr="003044EE" w:rsidRDefault="002B28A4" w:rsidP="00711AC0">
            <w:pPr>
              <w:spacing w:after="0" w:line="240" w:lineRule="auto"/>
              <w:rPr>
                <w:rFonts w:cs="Arial"/>
                <w:sz w:val="20"/>
                <w:szCs w:val="20"/>
              </w:rPr>
            </w:pPr>
            <w:r w:rsidRPr="003044EE">
              <w:rPr>
                <w:rFonts w:cs="Arial"/>
                <w:sz w:val="20"/>
                <w:szCs w:val="20"/>
              </w:rPr>
              <w:t>OXTREC</w:t>
            </w:r>
          </w:p>
        </w:tc>
        <w:tc>
          <w:tcPr>
            <w:tcW w:w="7229" w:type="dxa"/>
            <w:vAlign w:val="center"/>
          </w:tcPr>
          <w:p w14:paraId="313EFC82" w14:textId="77777777" w:rsidR="002B28A4" w:rsidRPr="003044EE" w:rsidRDefault="002B28A4" w:rsidP="00711AC0">
            <w:pPr>
              <w:spacing w:after="0" w:line="240" w:lineRule="auto"/>
              <w:rPr>
                <w:rFonts w:cs="Arial"/>
                <w:sz w:val="20"/>
                <w:szCs w:val="20"/>
              </w:rPr>
            </w:pPr>
            <w:r w:rsidRPr="003044EE">
              <w:rPr>
                <w:rFonts w:cs="Arial"/>
                <w:sz w:val="20"/>
                <w:szCs w:val="20"/>
              </w:rPr>
              <w:t>Oxford Tropical Research Ethics Committee</w:t>
            </w:r>
          </w:p>
        </w:tc>
      </w:tr>
      <w:tr w:rsidR="002B28A4" w:rsidRPr="003044EE" w14:paraId="1516E903" w14:textId="77777777" w:rsidTr="000B3E60">
        <w:trPr>
          <w:trHeight w:val="397"/>
        </w:trPr>
        <w:tc>
          <w:tcPr>
            <w:tcW w:w="1701" w:type="dxa"/>
            <w:vAlign w:val="center"/>
          </w:tcPr>
          <w:p w14:paraId="70EC1AD8" w14:textId="77777777" w:rsidR="002B28A4" w:rsidRPr="003044EE" w:rsidRDefault="002B28A4" w:rsidP="00711AC0">
            <w:pPr>
              <w:spacing w:after="0" w:line="240" w:lineRule="auto"/>
              <w:rPr>
                <w:rFonts w:cs="Arial"/>
                <w:sz w:val="20"/>
                <w:szCs w:val="20"/>
              </w:rPr>
            </w:pPr>
            <w:r w:rsidRPr="003044EE">
              <w:rPr>
                <w:rFonts w:cs="Arial"/>
                <w:sz w:val="20"/>
                <w:szCs w:val="20"/>
              </w:rPr>
              <w:t>PI</w:t>
            </w:r>
          </w:p>
        </w:tc>
        <w:tc>
          <w:tcPr>
            <w:tcW w:w="7229" w:type="dxa"/>
            <w:vAlign w:val="center"/>
          </w:tcPr>
          <w:p w14:paraId="2CCED039" w14:textId="77777777" w:rsidR="002B28A4" w:rsidRPr="003044EE" w:rsidRDefault="002B28A4" w:rsidP="00711AC0">
            <w:pPr>
              <w:spacing w:after="0" w:line="240" w:lineRule="auto"/>
              <w:rPr>
                <w:rFonts w:cs="Arial"/>
                <w:sz w:val="20"/>
                <w:szCs w:val="20"/>
              </w:rPr>
            </w:pPr>
            <w:r w:rsidRPr="003044EE">
              <w:rPr>
                <w:rFonts w:cs="Arial"/>
                <w:sz w:val="20"/>
                <w:szCs w:val="20"/>
              </w:rPr>
              <w:t>Principal Investigator</w:t>
            </w:r>
          </w:p>
        </w:tc>
      </w:tr>
      <w:tr w:rsidR="002B28A4" w:rsidRPr="003044EE" w14:paraId="5229231C" w14:textId="77777777" w:rsidTr="000B3E60">
        <w:trPr>
          <w:trHeight w:val="397"/>
        </w:trPr>
        <w:tc>
          <w:tcPr>
            <w:tcW w:w="1701" w:type="dxa"/>
            <w:vAlign w:val="center"/>
          </w:tcPr>
          <w:p w14:paraId="2AF5C473" w14:textId="77777777" w:rsidR="002B28A4" w:rsidRPr="003044EE" w:rsidRDefault="002B28A4" w:rsidP="00711AC0">
            <w:pPr>
              <w:spacing w:after="0" w:line="240" w:lineRule="auto"/>
              <w:rPr>
                <w:rFonts w:cs="Arial"/>
                <w:sz w:val="20"/>
                <w:szCs w:val="20"/>
              </w:rPr>
            </w:pPr>
            <w:r w:rsidRPr="003044EE">
              <w:rPr>
                <w:rFonts w:cs="Arial"/>
                <w:sz w:val="20"/>
                <w:szCs w:val="20"/>
              </w:rPr>
              <w:t>PIL</w:t>
            </w:r>
          </w:p>
        </w:tc>
        <w:tc>
          <w:tcPr>
            <w:tcW w:w="7229" w:type="dxa"/>
            <w:vAlign w:val="center"/>
          </w:tcPr>
          <w:p w14:paraId="317E37A3" w14:textId="77777777" w:rsidR="002B28A4" w:rsidRPr="003044EE" w:rsidRDefault="002B28A4" w:rsidP="00711AC0">
            <w:pPr>
              <w:spacing w:after="0" w:line="240" w:lineRule="auto"/>
              <w:rPr>
                <w:rFonts w:cs="Arial"/>
                <w:sz w:val="20"/>
                <w:szCs w:val="20"/>
              </w:rPr>
            </w:pPr>
            <w:r w:rsidRPr="003044EE">
              <w:rPr>
                <w:rFonts w:cs="Arial"/>
                <w:sz w:val="20"/>
                <w:szCs w:val="20"/>
              </w:rPr>
              <w:t>Participant/ Patient Information Leaflet</w:t>
            </w:r>
          </w:p>
        </w:tc>
      </w:tr>
      <w:tr w:rsidR="002B28A4" w:rsidRPr="003044EE" w14:paraId="74031221" w14:textId="77777777" w:rsidTr="000B3E60">
        <w:trPr>
          <w:trHeight w:val="397"/>
        </w:trPr>
        <w:tc>
          <w:tcPr>
            <w:tcW w:w="1701" w:type="dxa"/>
            <w:vAlign w:val="center"/>
          </w:tcPr>
          <w:p w14:paraId="0F34BA2C" w14:textId="77777777" w:rsidR="002B28A4" w:rsidRPr="003044EE" w:rsidRDefault="002B28A4" w:rsidP="00711AC0">
            <w:pPr>
              <w:spacing w:after="0" w:line="240" w:lineRule="auto"/>
              <w:rPr>
                <w:rFonts w:cs="Arial"/>
                <w:sz w:val="20"/>
                <w:szCs w:val="20"/>
              </w:rPr>
            </w:pPr>
            <w:r w:rsidRPr="003044EE">
              <w:rPr>
                <w:rFonts w:cs="Arial"/>
                <w:sz w:val="20"/>
                <w:szCs w:val="20"/>
              </w:rPr>
              <w:t>R&amp;D</w:t>
            </w:r>
          </w:p>
        </w:tc>
        <w:tc>
          <w:tcPr>
            <w:tcW w:w="7229" w:type="dxa"/>
            <w:vAlign w:val="center"/>
          </w:tcPr>
          <w:p w14:paraId="74D6EB05" w14:textId="77777777" w:rsidR="002B28A4" w:rsidRPr="003044EE" w:rsidRDefault="002B28A4" w:rsidP="00711AC0">
            <w:pPr>
              <w:spacing w:after="0" w:line="240" w:lineRule="auto"/>
              <w:rPr>
                <w:rFonts w:cs="Arial"/>
                <w:sz w:val="20"/>
                <w:szCs w:val="20"/>
              </w:rPr>
            </w:pPr>
            <w:r w:rsidRPr="003044EE">
              <w:rPr>
                <w:rFonts w:cs="Arial"/>
                <w:sz w:val="20"/>
                <w:szCs w:val="20"/>
              </w:rPr>
              <w:t>NHS Trust R&amp;D Department</w:t>
            </w:r>
          </w:p>
        </w:tc>
      </w:tr>
      <w:tr w:rsidR="002B28A4" w:rsidRPr="003044EE" w14:paraId="0E9B2596" w14:textId="77777777" w:rsidTr="000B3E60">
        <w:trPr>
          <w:trHeight w:val="397"/>
        </w:trPr>
        <w:tc>
          <w:tcPr>
            <w:tcW w:w="1701" w:type="dxa"/>
            <w:vAlign w:val="center"/>
          </w:tcPr>
          <w:p w14:paraId="34DB6ACF" w14:textId="77777777" w:rsidR="002B28A4" w:rsidRPr="003044EE" w:rsidRDefault="002B28A4" w:rsidP="00711AC0">
            <w:pPr>
              <w:spacing w:after="0" w:line="240" w:lineRule="auto"/>
              <w:rPr>
                <w:rFonts w:cs="Arial"/>
                <w:sz w:val="20"/>
                <w:szCs w:val="20"/>
              </w:rPr>
            </w:pPr>
            <w:r w:rsidRPr="003044EE">
              <w:rPr>
                <w:rFonts w:cs="Arial"/>
                <w:sz w:val="20"/>
                <w:szCs w:val="20"/>
              </w:rPr>
              <w:t>REC</w:t>
            </w:r>
          </w:p>
        </w:tc>
        <w:tc>
          <w:tcPr>
            <w:tcW w:w="7229" w:type="dxa"/>
            <w:vAlign w:val="center"/>
          </w:tcPr>
          <w:p w14:paraId="609D538D" w14:textId="77777777" w:rsidR="002B28A4" w:rsidRPr="003044EE" w:rsidRDefault="002B28A4" w:rsidP="00711AC0">
            <w:pPr>
              <w:spacing w:after="0" w:line="240" w:lineRule="auto"/>
              <w:rPr>
                <w:rFonts w:cs="Arial"/>
                <w:sz w:val="20"/>
                <w:szCs w:val="20"/>
              </w:rPr>
            </w:pPr>
            <w:r w:rsidRPr="003044EE">
              <w:rPr>
                <w:rFonts w:cs="Arial"/>
                <w:sz w:val="20"/>
                <w:szCs w:val="20"/>
              </w:rPr>
              <w:t>Research Ethics Committee</w:t>
            </w:r>
          </w:p>
        </w:tc>
      </w:tr>
      <w:tr w:rsidR="000154B9" w:rsidRPr="003044EE" w14:paraId="5CF2C612" w14:textId="77777777" w:rsidTr="000B3E60">
        <w:trPr>
          <w:trHeight w:val="397"/>
        </w:trPr>
        <w:tc>
          <w:tcPr>
            <w:tcW w:w="1701" w:type="dxa"/>
            <w:vAlign w:val="center"/>
          </w:tcPr>
          <w:p w14:paraId="5CCF4CF0" w14:textId="68A580D2" w:rsidR="000154B9" w:rsidRPr="003044EE" w:rsidRDefault="000154B9" w:rsidP="00711AC0">
            <w:pPr>
              <w:spacing w:after="0" w:line="240" w:lineRule="auto"/>
              <w:rPr>
                <w:rFonts w:cs="Arial"/>
                <w:sz w:val="20"/>
                <w:szCs w:val="20"/>
              </w:rPr>
            </w:pPr>
            <w:r w:rsidRPr="003044EE">
              <w:rPr>
                <w:rFonts w:cs="Arial"/>
                <w:sz w:val="20"/>
                <w:szCs w:val="20"/>
              </w:rPr>
              <w:t>RSI</w:t>
            </w:r>
          </w:p>
        </w:tc>
        <w:tc>
          <w:tcPr>
            <w:tcW w:w="7229" w:type="dxa"/>
            <w:vAlign w:val="center"/>
          </w:tcPr>
          <w:p w14:paraId="17C78981" w14:textId="6A21D2A1" w:rsidR="000154B9" w:rsidRPr="003044EE" w:rsidRDefault="000154B9" w:rsidP="00711AC0">
            <w:pPr>
              <w:spacing w:after="0" w:line="240" w:lineRule="auto"/>
              <w:rPr>
                <w:rFonts w:cs="Arial"/>
                <w:sz w:val="20"/>
                <w:szCs w:val="20"/>
              </w:rPr>
            </w:pPr>
            <w:r w:rsidRPr="003044EE">
              <w:rPr>
                <w:rFonts w:cs="Arial"/>
                <w:sz w:val="20"/>
                <w:szCs w:val="20"/>
              </w:rPr>
              <w:t xml:space="preserve">Reference Safety Information </w:t>
            </w:r>
          </w:p>
        </w:tc>
      </w:tr>
      <w:tr w:rsidR="002B28A4" w:rsidRPr="003044EE" w14:paraId="40041F71" w14:textId="77777777" w:rsidTr="000B3E60">
        <w:trPr>
          <w:trHeight w:val="397"/>
        </w:trPr>
        <w:tc>
          <w:tcPr>
            <w:tcW w:w="1701" w:type="dxa"/>
            <w:vAlign w:val="center"/>
          </w:tcPr>
          <w:p w14:paraId="70FDAB67" w14:textId="77777777" w:rsidR="002B28A4" w:rsidRPr="003044EE" w:rsidRDefault="002B28A4" w:rsidP="00711AC0">
            <w:pPr>
              <w:spacing w:after="0" w:line="240" w:lineRule="auto"/>
              <w:rPr>
                <w:rFonts w:cs="Arial"/>
                <w:sz w:val="20"/>
                <w:szCs w:val="20"/>
              </w:rPr>
            </w:pPr>
            <w:r w:rsidRPr="003044EE">
              <w:rPr>
                <w:rFonts w:cs="Arial"/>
                <w:sz w:val="20"/>
                <w:szCs w:val="20"/>
              </w:rPr>
              <w:t>SAE</w:t>
            </w:r>
          </w:p>
        </w:tc>
        <w:tc>
          <w:tcPr>
            <w:tcW w:w="7229" w:type="dxa"/>
            <w:vAlign w:val="center"/>
          </w:tcPr>
          <w:p w14:paraId="4EA58C4C" w14:textId="77777777" w:rsidR="002B28A4" w:rsidRPr="003044EE" w:rsidRDefault="002B28A4" w:rsidP="00711AC0">
            <w:pPr>
              <w:spacing w:after="0" w:line="240" w:lineRule="auto"/>
              <w:rPr>
                <w:rFonts w:cs="Arial"/>
                <w:sz w:val="20"/>
                <w:szCs w:val="20"/>
              </w:rPr>
            </w:pPr>
            <w:r w:rsidRPr="003044EE">
              <w:rPr>
                <w:rFonts w:cs="Arial"/>
                <w:sz w:val="20"/>
                <w:szCs w:val="20"/>
              </w:rPr>
              <w:t>Serious Adverse Event</w:t>
            </w:r>
          </w:p>
        </w:tc>
      </w:tr>
      <w:tr w:rsidR="002B28A4" w:rsidRPr="003044EE" w14:paraId="2FC5A325" w14:textId="77777777" w:rsidTr="000B3E60">
        <w:trPr>
          <w:trHeight w:val="397"/>
        </w:trPr>
        <w:tc>
          <w:tcPr>
            <w:tcW w:w="1701" w:type="dxa"/>
            <w:vAlign w:val="center"/>
          </w:tcPr>
          <w:p w14:paraId="7937181A" w14:textId="77777777" w:rsidR="002B28A4" w:rsidRPr="003044EE" w:rsidRDefault="002B28A4" w:rsidP="00711AC0">
            <w:pPr>
              <w:spacing w:after="0" w:line="240" w:lineRule="auto"/>
              <w:rPr>
                <w:rFonts w:cs="Arial"/>
                <w:sz w:val="20"/>
                <w:szCs w:val="20"/>
              </w:rPr>
            </w:pPr>
            <w:r w:rsidRPr="003044EE">
              <w:rPr>
                <w:rFonts w:cs="Arial"/>
                <w:sz w:val="20"/>
                <w:szCs w:val="20"/>
              </w:rPr>
              <w:t>SAR</w:t>
            </w:r>
          </w:p>
        </w:tc>
        <w:tc>
          <w:tcPr>
            <w:tcW w:w="7229" w:type="dxa"/>
            <w:vAlign w:val="center"/>
          </w:tcPr>
          <w:p w14:paraId="51A4866B" w14:textId="77777777" w:rsidR="002B28A4" w:rsidRPr="003044EE" w:rsidRDefault="002B28A4" w:rsidP="00711AC0">
            <w:pPr>
              <w:spacing w:after="0" w:line="240" w:lineRule="auto"/>
              <w:rPr>
                <w:rFonts w:cs="Arial"/>
                <w:sz w:val="20"/>
                <w:szCs w:val="20"/>
              </w:rPr>
            </w:pPr>
            <w:r w:rsidRPr="003044EE">
              <w:rPr>
                <w:rFonts w:cs="Arial"/>
                <w:sz w:val="20"/>
                <w:szCs w:val="20"/>
              </w:rPr>
              <w:t>Serious Adverse Reaction</w:t>
            </w:r>
          </w:p>
        </w:tc>
      </w:tr>
      <w:tr w:rsidR="002B28A4" w:rsidRPr="003044EE" w14:paraId="176E510A" w14:textId="77777777" w:rsidTr="000B3E60">
        <w:trPr>
          <w:trHeight w:val="397"/>
        </w:trPr>
        <w:tc>
          <w:tcPr>
            <w:tcW w:w="1701" w:type="dxa"/>
            <w:vAlign w:val="center"/>
          </w:tcPr>
          <w:p w14:paraId="4C1087F9" w14:textId="77777777" w:rsidR="002B28A4" w:rsidRPr="003044EE" w:rsidRDefault="002B28A4" w:rsidP="00711AC0">
            <w:pPr>
              <w:spacing w:after="0" w:line="240" w:lineRule="auto"/>
              <w:rPr>
                <w:rFonts w:cs="Arial"/>
                <w:sz w:val="20"/>
                <w:szCs w:val="20"/>
              </w:rPr>
            </w:pPr>
            <w:r w:rsidRPr="003044EE">
              <w:rPr>
                <w:rFonts w:cs="Arial"/>
                <w:sz w:val="20"/>
                <w:szCs w:val="20"/>
              </w:rPr>
              <w:t>SDV</w:t>
            </w:r>
          </w:p>
        </w:tc>
        <w:tc>
          <w:tcPr>
            <w:tcW w:w="7229" w:type="dxa"/>
            <w:vAlign w:val="center"/>
          </w:tcPr>
          <w:p w14:paraId="313D4AE0" w14:textId="77777777" w:rsidR="002B28A4" w:rsidRPr="003044EE" w:rsidRDefault="002B28A4" w:rsidP="00711AC0">
            <w:pPr>
              <w:spacing w:after="0" w:line="240" w:lineRule="auto"/>
              <w:rPr>
                <w:rFonts w:cs="Arial"/>
                <w:sz w:val="20"/>
                <w:szCs w:val="20"/>
              </w:rPr>
            </w:pPr>
            <w:r w:rsidRPr="003044EE">
              <w:rPr>
                <w:rFonts w:cs="Arial"/>
                <w:sz w:val="20"/>
                <w:szCs w:val="20"/>
              </w:rPr>
              <w:t>Source Data Verification</w:t>
            </w:r>
          </w:p>
        </w:tc>
      </w:tr>
      <w:tr w:rsidR="002B28A4" w:rsidRPr="003044EE" w14:paraId="5830B004" w14:textId="77777777" w:rsidTr="000B3E60">
        <w:trPr>
          <w:trHeight w:val="397"/>
        </w:trPr>
        <w:tc>
          <w:tcPr>
            <w:tcW w:w="1701" w:type="dxa"/>
            <w:vAlign w:val="center"/>
          </w:tcPr>
          <w:p w14:paraId="7E27A20E" w14:textId="77777777" w:rsidR="002B28A4" w:rsidRPr="003044EE" w:rsidRDefault="002B28A4" w:rsidP="00711AC0">
            <w:pPr>
              <w:spacing w:after="0" w:line="240" w:lineRule="auto"/>
              <w:rPr>
                <w:rFonts w:cs="Arial"/>
                <w:sz w:val="20"/>
                <w:szCs w:val="20"/>
              </w:rPr>
            </w:pPr>
            <w:r w:rsidRPr="003044EE">
              <w:rPr>
                <w:rFonts w:cs="Arial"/>
                <w:sz w:val="20"/>
                <w:szCs w:val="20"/>
              </w:rPr>
              <w:t>SMPC</w:t>
            </w:r>
          </w:p>
        </w:tc>
        <w:tc>
          <w:tcPr>
            <w:tcW w:w="7229" w:type="dxa"/>
            <w:vAlign w:val="center"/>
          </w:tcPr>
          <w:p w14:paraId="5180E07B" w14:textId="77777777" w:rsidR="002B28A4" w:rsidRPr="003044EE" w:rsidRDefault="002B28A4" w:rsidP="00711AC0">
            <w:pPr>
              <w:spacing w:after="0" w:line="240" w:lineRule="auto"/>
              <w:rPr>
                <w:rFonts w:cs="Arial"/>
                <w:sz w:val="20"/>
                <w:szCs w:val="20"/>
              </w:rPr>
            </w:pPr>
            <w:r w:rsidRPr="003044EE">
              <w:rPr>
                <w:rFonts w:cs="Arial"/>
                <w:sz w:val="20"/>
                <w:szCs w:val="20"/>
              </w:rPr>
              <w:t>Summary of Medicinal Product Characteristics</w:t>
            </w:r>
          </w:p>
        </w:tc>
      </w:tr>
      <w:tr w:rsidR="002B28A4" w:rsidRPr="003044EE" w14:paraId="0B0A8A7F" w14:textId="77777777" w:rsidTr="000B3E60">
        <w:trPr>
          <w:trHeight w:val="397"/>
        </w:trPr>
        <w:tc>
          <w:tcPr>
            <w:tcW w:w="1701" w:type="dxa"/>
            <w:vAlign w:val="center"/>
          </w:tcPr>
          <w:p w14:paraId="5EDD616B" w14:textId="77777777" w:rsidR="002B28A4" w:rsidRPr="003044EE" w:rsidRDefault="002B28A4" w:rsidP="00711AC0">
            <w:pPr>
              <w:spacing w:after="0" w:line="240" w:lineRule="auto"/>
              <w:rPr>
                <w:rFonts w:cs="Arial"/>
                <w:sz w:val="20"/>
                <w:szCs w:val="20"/>
              </w:rPr>
            </w:pPr>
            <w:r w:rsidRPr="003044EE">
              <w:rPr>
                <w:rFonts w:cs="Arial"/>
                <w:sz w:val="20"/>
                <w:szCs w:val="20"/>
              </w:rPr>
              <w:t>SOP</w:t>
            </w:r>
          </w:p>
        </w:tc>
        <w:tc>
          <w:tcPr>
            <w:tcW w:w="7229" w:type="dxa"/>
            <w:vAlign w:val="center"/>
          </w:tcPr>
          <w:p w14:paraId="6DEF2926" w14:textId="77777777" w:rsidR="002B28A4" w:rsidRPr="003044EE" w:rsidRDefault="002B28A4" w:rsidP="00711AC0">
            <w:pPr>
              <w:spacing w:after="0" w:line="240" w:lineRule="auto"/>
              <w:rPr>
                <w:rFonts w:cs="Arial"/>
                <w:sz w:val="20"/>
                <w:szCs w:val="20"/>
              </w:rPr>
            </w:pPr>
            <w:r w:rsidRPr="003044EE">
              <w:rPr>
                <w:rFonts w:cs="Arial"/>
                <w:sz w:val="20"/>
                <w:szCs w:val="20"/>
              </w:rPr>
              <w:t>Standard Operating Procedure</w:t>
            </w:r>
          </w:p>
        </w:tc>
      </w:tr>
      <w:tr w:rsidR="002B28A4" w:rsidRPr="003044EE" w14:paraId="3B396CC7" w14:textId="77777777" w:rsidTr="000B3E60">
        <w:trPr>
          <w:trHeight w:val="397"/>
        </w:trPr>
        <w:tc>
          <w:tcPr>
            <w:tcW w:w="1701" w:type="dxa"/>
            <w:vAlign w:val="center"/>
          </w:tcPr>
          <w:p w14:paraId="2E6FEEFF" w14:textId="77777777" w:rsidR="002B28A4" w:rsidRPr="003044EE" w:rsidRDefault="002B28A4" w:rsidP="00711AC0">
            <w:pPr>
              <w:spacing w:after="0" w:line="240" w:lineRule="auto"/>
              <w:rPr>
                <w:rFonts w:cs="Arial"/>
                <w:sz w:val="20"/>
                <w:szCs w:val="20"/>
              </w:rPr>
            </w:pPr>
            <w:r w:rsidRPr="003044EE">
              <w:rPr>
                <w:rFonts w:cs="Arial"/>
                <w:sz w:val="20"/>
                <w:szCs w:val="20"/>
              </w:rPr>
              <w:t>SUSAR</w:t>
            </w:r>
          </w:p>
        </w:tc>
        <w:tc>
          <w:tcPr>
            <w:tcW w:w="7229" w:type="dxa"/>
            <w:vAlign w:val="center"/>
          </w:tcPr>
          <w:p w14:paraId="173083B5" w14:textId="77777777" w:rsidR="002B28A4" w:rsidRPr="003044EE" w:rsidRDefault="002B28A4" w:rsidP="00711AC0">
            <w:pPr>
              <w:spacing w:after="0" w:line="240" w:lineRule="auto"/>
              <w:rPr>
                <w:rFonts w:cs="Arial"/>
                <w:sz w:val="20"/>
                <w:szCs w:val="20"/>
              </w:rPr>
            </w:pPr>
            <w:r w:rsidRPr="003044EE">
              <w:rPr>
                <w:rFonts w:cs="Arial"/>
                <w:sz w:val="20"/>
                <w:szCs w:val="20"/>
              </w:rPr>
              <w:t>Suspected Unexpected Serious Adverse Reactions</w:t>
            </w:r>
          </w:p>
        </w:tc>
      </w:tr>
      <w:tr w:rsidR="002B28A4" w:rsidRPr="003044EE" w14:paraId="1C0E0DA6" w14:textId="77777777" w:rsidTr="000B3E60">
        <w:trPr>
          <w:trHeight w:val="397"/>
        </w:trPr>
        <w:tc>
          <w:tcPr>
            <w:tcW w:w="1701" w:type="dxa"/>
            <w:vAlign w:val="center"/>
          </w:tcPr>
          <w:p w14:paraId="250EE6B6" w14:textId="77777777" w:rsidR="002B28A4" w:rsidRPr="003044EE" w:rsidRDefault="002B28A4" w:rsidP="00711AC0">
            <w:pPr>
              <w:spacing w:after="0" w:line="240" w:lineRule="auto"/>
              <w:rPr>
                <w:rFonts w:cs="Arial"/>
                <w:sz w:val="20"/>
                <w:szCs w:val="20"/>
              </w:rPr>
            </w:pPr>
            <w:r w:rsidRPr="003044EE">
              <w:rPr>
                <w:rFonts w:cs="Arial"/>
                <w:sz w:val="20"/>
                <w:szCs w:val="20"/>
              </w:rPr>
              <w:t>TMF</w:t>
            </w:r>
          </w:p>
        </w:tc>
        <w:tc>
          <w:tcPr>
            <w:tcW w:w="7229" w:type="dxa"/>
            <w:vAlign w:val="center"/>
          </w:tcPr>
          <w:p w14:paraId="47B5947B" w14:textId="77777777" w:rsidR="002B28A4" w:rsidRPr="003044EE" w:rsidRDefault="002B28A4" w:rsidP="00711AC0">
            <w:pPr>
              <w:spacing w:after="0" w:line="240" w:lineRule="auto"/>
              <w:rPr>
                <w:rFonts w:cs="Arial"/>
                <w:sz w:val="20"/>
                <w:szCs w:val="20"/>
              </w:rPr>
            </w:pPr>
            <w:r w:rsidRPr="003044EE">
              <w:rPr>
                <w:rFonts w:cs="Arial"/>
                <w:sz w:val="20"/>
                <w:szCs w:val="20"/>
              </w:rPr>
              <w:t>Trial Master File</w:t>
            </w:r>
          </w:p>
        </w:tc>
      </w:tr>
      <w:tr w:rsidR="002B28A4" w:rsidRPr="003044EE" w14:paraId="2826DD43" w14:textId="77777777" w:rsidTr="000B3E60">
        <w:trPr>
          <w:trHeight w:val="397"/>
        </w:trPr>
        <w:tc>
          <w:tcPr>
            <w:tcW w:w="1701" w:type="dxa"/>
            <w:vAlign w:val="center"/>
          </w:tcPr>
          <w:p w14:paraId="622E6069" w14:textId="77777777" w:rsidR="002B28A4" w:rsidRPr="003044EE" w:rsidRDefault="002B28A4" w:rsidP="00711AC0">
            <w:pPr>
              <w:spacing w:after="0" w:line="240" w:lineRule="auto"/>
              <w:rPr>
                <w:rFonts w:cs="Arial"/>
                <w:sz w:val="20"/>
                <w:szCs w:val="20"/>
              </w:rPr>
            </w:pPr>
            <w:r w:rsidRPr="003044EE">
              <w:rPr>
                <w:rFonts w:cs="Arial"/>
                <w:sz w:val="20"/>
                <w:szCs w:val="20"/>
              </w:rPr>
              <w:t>TSG</w:t>
            </w:r>
          </w:p>
        </w:tc>
        <w:tc>
          <w:tcPr>
            <w:tcW w:w="7229" w:type="dxa"/>
            <w:vAlign w:val="center"/>
          </w:tcPr>
          <w:p w14:paraId="28358472" w14:textId="77777777" w:rsidR="002B28A4" w:rsidRPr="003044EE" w:rsidRDefault="002B28A4" w:rsidP="00711AC0">
            <w:pPr>
              <w:spacing w:after="0" w:line="240" w:lineRule="auto"/>
              <w:rPr>
                <w:rFonts w:cs="Arial"/>
                <w:sz w:val="20"/>
                <w:szCs w:val="20"/>
              </w:rPr>
            </w:pPr>
            <w:r w:rsidRPr="003044EE">
              <w:rPr>
                <w:rFonts w:cs="Arial"/>
                <w:sz w:val="20"/>
                <w:szCs w:val="20"/>
              </w:rPr>
              <w:t xml:space="preserve">Oxford University Hospitals </w:t>
            </w:r>
            <w:r w:rsidR="0057582E" w:rsidRPr="003044EE">
              <w:rPr>
                <w:rFonts w:cs="Arial"/>
                <w:sz w:val="20"/>
                <w:szCs w:val="20"/>
              </w:rPr>
              <w:t xml:space="preserve">NHS Foundation </w:t>
            </w:r>
            <w:r w:rsidRPr="003044EE">
              <w:rPr>
                <w:rFonts w:cs="Arial"/>
                <w:sz w:val="20"/>
                <w:szCs w:val="20"/>
              </w:rPr>
              <w:t>Trust / University of Oxford Trials Safety Group</w:t>
            </w:r>
          </w:p>
        </w:tc>
      </w:tr>
    </w:tbl>
    <w:p w14:paraId="760310A1" w14:textId="77777777" w:rsidR="00EF1606" w:rsidRPr="003044EE" w:rsidRDefault="00EF1606">
      <w:pPr>
        <w:rPr>
          <w:rFonts w:cs="Arial"/>
        </w:rPr>
      </w:pPr>
    </w:p>
    <w:p w14:paraId="6EA1E0A7" w14:textId="77777777" w:rsidR="00EF1606" w:rsidRPr="003044EE" w:rsidRDefault="007E3D66" w:rsidP="007E3D66">
      <w:pPr>
        <w:pStyle w:val="Heading1"/>
      </w:pPr>
      <w:bookmarkStart w:id="4" w:name="_Toc531685815"/>
      <w:r w:rsidRPr="003044EE">
        <w:t>BACKGROUND AND RA</w:t>
      </w:r>
      <w:r w:rsidR="00EF1606" w:rsidRPr="003044EE">
        <w:t>TIONALE</w:t>
      </w:r>
      <w:bookmarkEnd w:id="4"/>
    </w:p>
    <w:p w14:paraId="533463B9" w14:textId="5AA872E1" w:rsidR="003B08EE" w:rsidRPr="003044EE" w:rsidRDefault="003B08EE" w:rsidP="003B08EE">
      <w:r w:rsidRPr="003044EE">
        <w:t>Include the following</w:t>
      </w:r>
      <w:r w:rsidR="00FA2C0F" w:rsidRPr="003044EE">
        <w:t xml:space="preserve"> adding sub</w:t>
      </w:r>
      <w:r w:rsidR="002D39F6" w:rsidRPr="003044EE">
        <w:t xml:space="preserve"> </w:t>
      </w:r>
      <w:r w:rsidR="00FA2C0F" w:rsidRPr="003044EE">
        <w:t>heading</w:t>
      </w:r>
      <w:r w:rsidR="002D39F6" w:rsidRPr="003044EE">
        <w:t>s</w:t>
      </w:r>
      <w:r w:rsidR="00FA2C0F" w:rsidRPr="003044EE">
        <w:t xml:space="preserve"> if needed</w:t>
      </w:r>
      <w:r w:rsidRPr="003044EE">
        <w:t>:</w:t>
      </w:r>
    </w:p>
    <w:p w14:paraId="1BE29031" w14:textId="5D8568B4" w:rsidR="003B08EE" w:rsidRPr="003044EE" w:rsidRDefault="003B08EE" w:rsidP="003B08EE">
      <w:r w:rsidRPr="003044EE">
        <w:t>Summarise briefly the main characteristics of the disease being studied and any possible opportunity for better treatment.</w:t>
      </w:r>
      <w:r w:rsidR="0072137F" w:rsidRPr="003044EE">
        <w:t xml:space="preserve"> Include information on </w:t>
      </w:r>
      <w:r w:rsidR="00E174F1" w:rsidRPr="003044EE">
        <w:t xml:space="preserve">the </w:t>
      </w:r>
      <w:r w:rsidR="0072137F" w:rsidRPr="003044EE">
        <w:t xml:space="preserve">current standard therapy </w:t>
      </w:r>
      <w:r w:rsidR="00E174F1" w:rsidRPr="003044EE">
        <w:t xml:space="preserve">with indication as to why </w:t>
      </w:r>
      <w:r w:rsidR="0072137F" w:rsidRPr="003044EE">
        <w:t xml:space="preserve">a trial of a new intervention is needed. </w:t>
      </w:r>
    </w:p>
    <w:p w14:paraId="18CE74DD" w14:textId="503C45DE" w:rsidR="00E174F1" w:rsidRPr="003044EE" w:rsidRDefault="00E174F1" w:rsidP="003B08EE">
      <w:r w:rsidRPr="003044EE">
        <w:t>Description of the population to be studied.</w:t>
      </w:r>
    </w:p>
    <w:p w14:paraId="5DC2756D" w14:textId="657426C5" w:rsidR="003B08EE" w:rsidRPr="003044EE" w:rsidRDefault="003B08EE" w:rsidP="003B08EE">
      <w:r w:rsidRPr="003044EE">
        <w:t>Name, description and characteristics of the investigational medicinal product(s) (may include mechanism of action).</w:t>
      </w:r>
      <w:r w:rsidR="00FA2C0F" w:rsidRPr="003044EE">
        <w:t xml:space="preserve"> </w:t>
      </w:r>
      <w:r w:rsidR="00282E5F" w:rsidRPr="003044EE">
        <w:t>For CTIMPS, i</w:t>
      </w:r>
      <w:r w:rsidR="00FA2C0F" w:rsidRPr="003044EE">
        <w:t xml:space="preserve">ndicate </w:t>
      </w:r>
      <w:r w:rsidR="0072137F" w:rsidRPr="003044EE">
        <w:t>if the IMP has</w:t>
      </w:r>
      <w:r w:rsidR="00B9375D" w:rsidRPr="003044EE">
        <w:t xml:space="preserve"> or has not</w:t>
      </w:r>
      <w:r w:rsidR="0072137F" w:rsidRPr="003044EE">
        <w:t xml:space="preserve"> a marketing authorisation in the UK</w:t>
      </w:r>
      <w:r w:rsidR="00E174F1" w:rsidRPr="003044EE">
        <w:t xml:space="preserve"> </w:t>
      </w:r>
      <w:r w:rsidR="00B9375D" w:rsidRPr="003044EE">
        <w:t>/</w:t>
      </w:r>
      <w:r w:rsidR="00E174F1" w:rsidRPr="003044EE">
        <w:t xml:space="preserve">or in other </w:t>
      </w:r>
      <w:r w:rsidR="0072137F" w:rsidRPr="003044EE">
        <w:t>EU member</w:t>
      </w:r>
      <w:r w:rsidR="00B9375D" w:rsidRPr="003044EE">
        <w:t>.</w:t>
      </w:r>
    </w:p>
    <w:p w14:paraId="081FB755" w14:textId="3434F70D" w:rsidR="003B08EE" w:rsidRPr="003044EE" w:rsidRDefault="00EE38C5" w:rsidP="003B08EE">
      <w:r w:rsidRPr="003044EE">
        <w:t>Provide a brief</w:t>
      </w:r>
      <w:r w:rsidR="003B08EE" w:rsidRPr="003044EE">
        <w:t xml:space="preserve"> summary of findings from non-clinical studies (if relevant) that potentially have clinical significance and from other clinical trials relevant to this trial.</w:t>
      </w:r>
    </w:p>
    <w:p w14:paraId="43C8FE76" w14:textId="6EF68B61" w:rsidR="003B08EE" w:rsidRPr="003044EE" w:rsidRDefault="003B08EE" w:rsidP="003B08EE">
      <w:r w:rsidRPr="003044EE">
        <w:lastRenderedPageBreak/>
        <w:t>Summary of the</w:t>
      </w:r>
      <w:r w:rsidR="00EE38C5" w:rsidRPr="003044EE">
        <w:t xml:space="preserve"> </w:t>
      </w:r>
      <w:r w:rsidRPr="003044EE">
        <w:t>known and potential risks and benefits, if any, to human participants</w:t>
      </w:r>
      <w:r w:rsidR="00EE38C5" w:rsidRPr="003044EE">
        <w:t xml:space="preserve"> with a cross reference to the fuller detail provided in the safety </w:t>
      </w:r>
      <w:r w:rsidR="00D06D2A" w:rsidRPr="003044EE">
        <w:t xml:space="preserve">reporting </w:t>
      </w:r>
      <w:r w:rsidR="00EE38C5" w:rsidRPr="003044EE">
        <w:t>section if required.</w:t>
      </w:r>
    </w:p>
    <w:p w14:paraId="10D6D2C1" w14:textId="3ECD3BA1" w:rsidR="003B08EE" w:rsidRPr="003044EE" w:rsidRDefault="003B08EE" w:rsidP="003B08EE">
      <w:r w:rsidRPr="003044EE">
        <w:t xml:space="preserve">Brief description </w:t>
      </w:r>
      <w:r w:rsidR="00743E6D" w:rsidRPr="003044EE">
        <w:t xml:space="preserve">of </w:t>
      </w:r>
      <w:r w:rsidR="00EE38C5" w:rsidRPr="003044EE">
        <w:t xml:space="preserve">the rationale for </w:t>
      </w:r>
      <w:r w:rsidR="00B9375D" w:rsidRPr="003044EE">
        <w:t xml:space="preserve">undertaking </w:t>
      </w:r>
      <w:r w:rsidR="00EE38C5" w:rsidRPr="003044EE">
        <w:t>the trial with</w:t>
      </w:r>
      <w:r w:rsidR="00743E6D" w:rsidRPr="003044EE">
        <w:t xml:space="preserve"> justification for the</w:t>
      </w:r>
      <w:r w:rsidR="00EE38C5" w:rsidRPr="003044EE">
        <w:t xml:space="preserve"> choice of the trial intervention/</w:t>
      </w:r>
      <w:r w:rsidR="003A6623" w:rsidRPr="003044EE">
        <w:t>IMP</w:t>
      </w:r>
      <w:r w:rsidR="00EE38C5" w:rsidRPr="003044EE">
        <w:t xml:space="preserve">(s), and the </w:t>
      </w:r>
      <w:r w:rsidR="00743E6D" w:rsidRPr="003044EE">
        <w:t>route of administration, dosage, dosage regimen, and treatment period</w:t>
      </w:r>
      <w:r w:rsidRPr="003044EE">
        <w:t>.</w:t>
      </w:r>
      <w:r w:rsidR="00B9375D" w:rsidRPr="003044EE">
        <w:t xml:space="preserve"> If applicable, include explanation for the choice of comparators also.  </w:t>
      </w:r>
    </w:p>
    <w:p w14:paraId="29FDD016" w14:textId="77777777" w:rsidR="003B08EE" w:rsidRPr="003044EE" w:rsidRDefault="003B08EE" w:rsidP="003B08EE">
      <w:r w:rsidRPr="003044EE">
        <w:t xml:space="preserve">References to literature and data that are relevant to the </w:t>
      </w:r>
      <w:r w:rsidR="00743E6D" w:rsidRPr="003044EE">
        <w:t>trial</w:t>
      </w:r>
      <w:r w:rsidRPr="003044EE">
        <w:t xml:space="preserve"> and that provide background for the trial.</w:t>
      </w:r>
    </w:p>
    <w:p w14:paraId="5BEB5164" w14:textId="688D6317" w:rsidR="002509D8" w:rsidRPr="003044EE" w:rsidRDefault="003B08EE" w:rsidP="003B08EE">
      <w:r w:rsidRPr="003044EE">
        <w:t>For early phase studies, clearly state the n</w:t>
      </w:r>
      <w:r w:rsidR="003A6623" w:rsidRPr="003044EE">
        <w:t>umber</w:t>
      </w:r>
      <w:r w:rsidRPr="003044EE">
        <w:t xml:space="preserve"> of patients who have</w:t>
      </w:r>
      <w:r w:rsidR="00EE38C5" w:rsidRPr="003044EE">
        <w:t xml:space="preserve"> </w:t>
      </w:r>
      <w:r w:rsidR="003A6623" w:rsidRPr="003044EE">
        <w:t>already</w:t>
      </w:r>
      <w:r w:rsidRPr="003044EE">
        <w:t xml:space="preserve"> received the IMP(s).</w:t>
      </w:r>
    </w:p>
    <w:p w14:paraId="6D9E5B84" w14:textId="77777777" w:rsidR="00EF1606" w:rsidRPr="003044EE" w:rsidRDefault="00EF1606" w:rsidP="007E3D66">
      <w:pPr>
        <w:pStyle w:val="Heading1"/>
      </w:pPr>
      <w:bookmarkStart w:id="5" w:name="_Toc531685816"/>
      <w:r w:rsidRPr="003044EE">
        <w:t xml:space="preserve">OBJECTIVES AND </w:t>
      </w:r>
      <w:r w:rsidR="00FE6A3E" w:rsidRPr="003044EE">
        <w:t>OUTCOME MEASURES</w:t>
      </w:r>
      <w:bookmarkEnd w:id="5"/>
    </w:p>
    <w:p w14:paraId="6F29D042" w14:textId="77777777" w:rsidR="003B08EE" w:rsidRPr="003044EE" w:rsidRDefault="003B08EE" w:rsidP="00C32ADD">
      <w:r w:rsidRPr="003044EE">
        <w:t>There is usually only one primary objective, the rest are secondary objectives.</w:t>
      </w:r>
    </w:p>
    <w:p w14:paraId="0B022ED1" w14:textId="480F60FD" w:rsidR="00282E5F" w:rsidRPr="003044EE" w:rsidRDefault="00173FF6" w:rsidP="00C32ADD">
      <w:pPr>
        <w:pStyle w:val="Default"/>
        <w:spacing w:line="276" w:lineRule="auto"/>
        <w:jc w:val="both"/>
        <w:rPr>
          <w:rFonts w:asciiTheme="minorHAnsi" w:hAnsiTheme="minorHAnsi"/>
          <w:sz w:val="22"/>
          <w:szCs w:val="22"/>
        </w:rPr>
      </w:pPr>
      <w:r w:rsidRPr="003044EE">
        <w:rPr>
          <w:rFonts w:asciiTheme="minorHAnsi" w:eastAsiaTheme="minorEastAsia" w:hAnsiTheme="minorHAnsi" w:cstheme="minorBidi"/>
          <w:color w:val="auto"/>
          <w:sz w:val="22"/>
          <w:szCs w:val="22"/>
          <w:lang w:eastAsia="en-US" w:bidi="en-US"/>
        </w:rPr>
        <w:t xml:space="preserve">The wording of the </w:t>
      </w:r>
      <w:r w:rsidR="00BA5259" w:rsidRPr="003044EE">
        <w:rPr>
          <w:rFonts w:asciiTheme="minorHAnsi" w:eastAsiaTheme="minorEastAsia" w:hAnsiTheme="minorHAnsi" w:cstheme="minorBidi"/>
          <w:color w:val="auto"/>
          <w:sz w:val="22"/>
          <w:szCs w:val="22"/>
          <w:lang w:eastAsia="en-US" w:bidi="en-US"/>
        </w:rPr>
        <w:t xml:space="preserve">objectives and </w:t>
      </w:r>
      <w:r w:rsidRPr="003044EE">
        <w:rPr>
          <w:rFonts w:asciiTheme="minorHAnsi" w:eastAsiaTheme="minorEastAsia" w:hAnsiTheme="minorHAnsi" w:cstheme="minorBidi"/>
          <w:color w:val="auto"/>
          <w:sz w:val="22"/>
          <w:szCs w:val="22"/>
          <w:lang w:eastAsia="en-US" w:bidi="en-US"/>
        </w:rPr>
        <w:t>outcomes provided below should be clear, unambiguous and as specific as possible – the trial will be judged on how</w:t>
      </w:r>
      <w:r w:rsidR="00BA5259" w:rsidRPr="003044EE">
        <w:rPr>
          <w:rFonts w:asciiTheme="minorHAnsi" w:eastAsiaTheme="minorEastAsia" w:hAnsiTheme="minorHAnsi" w:cstheme="minorBidi"/>
          <w:color w:val="auto"/>
          <w:sz w:val="22"/>
          <w:szCs w:val="22"/>
          <w:lang w:eastAsia="en-US" w:bidi="en-US"/>
        </w:rPr>
        <w:t>,</w:t>
      </w:r>
      <w:r w:rsidRPr="003044EE">
        <w:rPr>
          <w:rFonts w:asciiTheme="minorHAnsi" w:eastAsiaTheme="minorEastAsia" w:hAnsiTheme="minorHAnsi" w:cstheme="minorBidi"/>
          <w:color w:val="auto"/>
          <w:sz w:val="22"/>
          <w:szCs w:val="22"/>
          <w:lang w:eastAsia="en-US" w:bidi="en-US"/>
        </w:rPr>
        <w:t xml:space="preserve"> and how well</w:t>
      </w:r>
      <w:r w:rsidR="00BA5259" w:rsidRPr="003044EE">
        <w:rPr>
          <w:rFonts w:asciiTheme="minorHAnsi" w:eastAsiaTheme="minorEastAsia" w:hAnsiTheme="minorHAnsi" w:cstheme="minorBidi"/>
          <w:color w:val="auto"/>
          <w:sz w:val="22"/>
          <w:szCs w:val="22"/>
          <w:lang w:eastAsia="en-US" w:bidi="en-US"/>
        </w:rPr>
        <w:t>,</w:t>
      </w:r>
      <w:r w:rsidRPr="003044EE">
        <w:rPr>
          <w:rFonts w:asciiTheme="minorHAnsi" w:eastAsiaTheme="minorEastAsia" w:hAnsiTheme="minorHAnsi" w:cstheme="minorBidi"/>
          <w:color w:val="auto"/>
          <w:sz w:val="22"/>
          <w:szCs w:val="22"/>
          <w:lang w:eastAsia="en-US" w:bidi="en-US"/>
        </w:rPr>
        <w:t xml:space="preserve"> the objectives were satisfied. </w:t>
      </w:r>
      <w:r w:rsidR="00CD19E0" w:rsidRPr="003044EE">
        <w:rPr>
          <w:rFonts w:asciiTheme="minorHAnsi" w:hAnsiTheme="minorHAnsi"/>
          <w:sz w:val="22"/>
          <w:szCs w:val="22"/>
        </w:rPr>
        <w:t>The definitions should include specific measurement variables (e.g., systolic blood pressure or I</w:t>
      </w:r>
      <w:r w:rsidR="00CD19E0" w:rsidRPr="003044EE">
        <w:rPr>
          <w:rFonts w:asciiTheme="minorHAnsi" w:eastAsiaTheme="minorEastAsia" w:hAnsiTheme="minorHAnsi" w:cs="Calibri"/>
          <w:sz w:val="22"/>
          <w:szCs w:val="22"/>
          <w:lang w:eastAsia="en-US"/>
        </w:rPr>
        <w:t>ncidence and severity of adverse events or Disability Rating Index etc.,)</w:t>
      </w:r>
      <w:r w:rsidR="00CD19E0" w:rsidRPr="003044EE">
        <w:rPr>
          <w:rFonts w:asciiTheme="minorHAnsi" w:hAnsiTheme="minorHAnsi"/>
          <w:sz w:val="22"/>
          <w:szCs w:val="22"/>
        </w:rPr>
        <w:t xml:space="preserve"> analysis metrics (e.g., change from baseline measurement or time to event etc.,) and, where relevant, the time point for each outcome measure. </w:t>
      </w:r>
      <w:r w:rsidR="00CD19E0" w:rsidRPr="003044EE">
        <w:rPr>
          <w:rFonts w:asciiTheme="minorHAnsi" w:eastAsiaTheme="minorEastAsia" w:hAnsiTheme="minorHAnsi" w:cstheme="minorBidi"/>
          <w:color w:val="auto"/>
          <w:sz w:val="22"/>
          <w:szCs w:val="22"/>
          <w:lang w:eastAsia="en-US" w:bidi="en-US"/>
        </w:rPr>
        <w:t>Additional m</w:t>
      </w:r>
      <w:r w:rsidRPr="003044EE">
        <w:rPr>
          <w:rFonts w:asciiTheme="minorHAnsi" w:eastAsiaTheme="minorEastAsia" w:hAnsiTheme="minorHAnsi" w:cstheme="minorBidi"/>
          <w:color w:val="auto"/>
          <w:sz w:val="22"/>
          <w:szCs w:val="22"/>
          <w:lang w:eastAsia="en-US" w:bidi="en-US"/>
        </w:rPr>
        <w:t>ore</w:t>
      </w:r>
      <w:r w:rsidRPr="003044EE">
        <w:rPr>
          <w:rFonts w:asciiTheme="minorHAnsi" w:hAnsiTheme="minorHAnsi"/>
          <w:sz w:val="22"/>
          <w:szCs w:val="22"/>
        </w:rPr>
        <w:t xml:space="preserve"> d</w:t>
      </w:r>
      <w:r w:rsidR="00282E5F" w:rsidRPr="003044EE">
        <w:rPr>
          <w:rFonts w:asciiTheme="minorHAnsi" w:hAnsiTheme="minorHAnsi"/>
          <w:sz w:val="22"/>
          <w:szCs w:val="22"/>
        </w:rPr>
        <w:t>etailed descriptions and definitions of outcomes for all</w:t>
      </w:r>
      <w:r w:rsidR="004E486E" w:rsidRPr="003044EE">
        <w:rPr>
          <w:rFonts w:asciiTheme="minorHAnsi" w:hAnsiTheme="minorHAnsi"/>
          <w:sz w:val="22"/>
          <w:szCs w:val="22"/>
        </w:rPr>
        <w:t xml:space="preserve"> primary and secondary outcomes </w:t>
      </w:r>
      <w:r w:rsidR="00CD19E0" w:rsidRPr="003044EE">
        <w:rPr>
          <w:rFonts w:asciiTheme="minorHAnsi" w:hAnsiTheme="minorHAnsi"/>
          <w:sz w:val="22"/>
          <w:szCs w:val="22"/>
        </w:rPr>
        <w:t xml:space="preserve">may also be provided </w:t>
      </w:r>
      <w:r w:rsidR="00F60419" w:rsidRPr="003044EE">
        <w:rPr>
          <w:rFonts w:asciiTheme="minorHAnsi" w:hAnsiTheme="minorHAnsi"/>
          <w:sz w:val="22"/>
          <w:szCs w:val="22"/>
        </w:rPr>
        <w:t xml:space="preserve">elsewhere </w:t>
      </w:r>
      <w:r w:rsidR="004E486E" w:rsidRPr="003044EE">
        <w:rPr>
          <w:rFonts w:asciiTheme="minorHAnsi" w:hAnsiTheme="minorHAnsi"/>
          <w:sz w:val="22"/>
          <w:szCs w:val="22"/>
        </w:rPr>
        <w:t xml:space="preserve">in the </w:t>
      </w:r>
      <w:r w:rsidR="00585DD1" w:rsidRPr="003044EE">
        <w:rPr>
          <w:rFonts w:asciiTheme="minorHAnsi" w:hAnsiTheme="minorHAnsi"/>
          <w:sz w:val="22"/>
          <w:szCs w:val="22"/>
        </w:rPr>
        <w:t>protocol</w:t>
      </w:r>
      <w:r w:rsidR="00F60419" w:rsidRPr="003044EE">
        <w:rPr>
          <w:rFonts w:asciiTheme="minorHAnsi" w:hAnsiTheme="minorHAnsi"/>
          <w:sz w:val="22"/>
          <w:szCs w:val="22"/>
        </w:rPr>
        <w:t xml:space="preserve"> </w:t>
      </w:r>
      <w:r w:rsidR="002C7EE1" w:rsidRPr="003044EE">
        <w:rPr>
          <w:rFonts w:asciiTheme="minorHAnsi" w:hAnsiTheme="minorHAnsi"/>
          <w:sz w:val="22"/>
          <w:szCs w:val="22"/>
        </w:rPr>
        <w:t xml:space="preserve">(e.g., </w:t>
      </w:r>
      <w:r w:rsidR="00CD19E0" w:rsidRPr="003044EE">
        <w:rPr>
          <w:rFonts w:asciiTheme="minorHAnsi" w:hAnsiTheme="minorHAnsi"/>
          <w:sz w:val="22"/>
          <w:szCs w:val="22"/>
        </w:rPr>
        <w:t>in the s</w:t>
      </w:r>
      <w:r w:rsidR="002C7EE1" w:rsidRPr="003044EE">
        <w:rPr>
          <w:rFonts w:asciiTheme="minorHAnsi" w:hAnsiTheme="minorHAnsi"/>
          <w:sz w:val="22"/>
          <w:szCs w:val="22"/>
        </w:rPr>
        <w:t xml:space="preserve">tatistics section) </w:t>
      </w:r>
      <w:r w:rsidR="00F60419" w:rsidRPr="003044EE">
        <w:rPr>
          <w:rFonts w:asciiTheme="minorHAnsi" w:hAnsiTheme="minorHAnsi"/>
          <w:sz w:val="22"/>
          <w:szCs w:val="22"/>
        </w:rPr>
        <w:t xml:space="preserve">with a cross reference </w:t>
      </w:r>
      <w:r w:rsidR="00CD19E0" w:rsidRPr="003044EE">
        <w:rPr>
          <w:rFonts w:asciiTheme="minorHAnsi" w:hAnsiTheme="minorHAnsi"/>
          <w:sz w:val="22"/>
          <w:szCs w:val="22"/>
        </w:rPr>
        <w:t xml:space="preserve">to the summary information </w:t>
      </w:r>
      <w:r w:rsidR="00F60419" w:rsidRPr="003044EE">
        <w:rPr>
          <w:rFonts w:asciiTheme="minorHAnsi" w:hAnsiTheme="minorHAnsi"/>
          <w:sz w:val="22"/>
          <w:szCs w:val="22"/>
        </w:rPr>
        <w:t>here</w:t>
      </w:r>
      <w:r w:rsidR="00585DD1" w:rsidRPr="003044EE">
        <w:rPr>
          <w:rFonts w:asciiTheme="minorHAnsi" w:hAnsiTheme="minorHAnsi"/>
          <w:sz w:val="22"/>
          <w:szCs w:val="22"/>
        </w:rPr>
        <w:t xml:space="preserve">. </w:t>
      </w:r>
    </w:p>
    <w:p w14:paraId="123FD2EA" w14:textId="77777777" w:rsidR="002C7EE1" w:rsidRPr="003044EE" w:rsidRDefault="002C7EE1" w:rsidP="00585DD1">
      <w:pPr>
        <w:pStyle w:val="Default"/>
        <w:jc w:val="both"/>
        <w:rPr>
          <w:rFonts w:asciiTheme="minorHAnsi" w:eastAsiaTheme="minorEastAsia" w:hAnsiTheme="minorHAnsi" w:cs="Calibri"/>
          <w:sz w:val="22"/>
          <w:szCs w:val="22"/>
          <w:lang w:eastAsia="en-US"/>
        </w:rPr>
      </w:pPr>
    </w:p>
    <w:p w14:paraId="3227772D" w14:textId="17EB546B" w:rsidR="003B08EE" w:rsidRPr="003044EE" w:rsidRDefault="003B08EE" w:rsidP="003B08EE">
      <w:r w:rsidRPr="003044EE">
        <w:t>Complete table below with all relevant information.</w:t>
      </w:r>
    </w:p>
    <w:p w14:paraId="2F13D549" w14:textId="1108A075" w:rsidR="00DB04FA" w:rsidRPr="003044EE" w:rsidRDefault="00DB04FA" w:rsidP="003B08EE">
      <w:r w:rsidRPr="003044EE">
        <w:t xml:space="preserve">Please ensure these </w:t>
      </w:r>
      <w:r w:rsidR="00F111D8" w:rsidRPr="003044EE">
        <w:t>are in accordance</w:t>
      </w:r>
      <w:r w:rsidRPr="003044EE">
        <w:t xml:space="preserve"> with those stated in the synopsis </w:t>
      </w:r>
      <w:r w:rsidR="00BA5259" w:rsidRPr="003044EE">
        <w:t xml:space="preserve">above </w:t>
      </w:r>
      <w:r w:rsidRPr="003044EE">
        <w:t>and on the IRAS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6"/>
        <w:gridCol w:w="3960"/>
        <w:gridCol w:w="1976"/>
      </w:tblGrid>
      <w:tr w:rsidR="003403AA" w:rsidRPr="003044EE" w14:paraId="41139738" w14:textId="77777777" w:rsidTr="003403AA">
        <w:tc>
          <w:tcPr>
            <w:tcW w:w="3531" w:type="dxa"/>
            <w:shd w:val="clear" w:color="auto" w:fill="auto"/>
          </w:tcPr>
          <w:p w14:paraId="26EA267D" w14:textId="77777777" w:rsidR="003403AA" w:rsidRPr="003044EE" w:rsidRDefault="003403AA" w:rsidP="00FB773A">
            <w:pPr>
              <w:rPr>
                <w:b/>
              </w:rPr>
            </w:pPr>
            <w:r w:rsidRPr="003044EE">
              <w:rPr>
                <w:b/>
              </w:rPr>
              <w:t>Objectives</w:t>
            </w:r>
          </w:p>
        </w:tc>
        <w:tc>
          <w:tcPr>
            <w:tcW w:w="4090" w:type="dxa"/>
            <w:shd w:val="clear" w:color="auto" w:fill="auto"/>
          </w:tcPr>
          <w:p w14:paraId="7FD3627F" w14:textId="77777777" w:rsidR="003403AA" w:rsidRPr="003044EE" w:rsidRDefault="003403AA" w:rsidP="005E0DC0">
            <w:pPr>
              <w:rPr>
                <w:b/>
              </w:rPr>
            </w:pPr>
            <w:r w:rsidRPr="003044EE">
              <w:rPr>
                <w:b/>
              </w:rPr>
              <w:t xml:space="preserve">Outcome Measures </w:t>
            </w:r>
          </w:p>
        </w:tc>
        <w:tc>
          <w:tcPr>
            <w:tcW w:w="2007" w:type="dxa"/>
          </w:tcPr>
          <w:p w14:paraId="6B76A136" w14:textId="77777777" w:rsidR="003403AA" w:rsidRPr="003044EE" w:rsidRDefault="003403AA" w:rsidP="005E0DC0">
            <w:pPr>
              <w:rPr>
                <w:b/>
              </w:rPr>
            </w:pPr>
            <w:r w:rsidRPr="003044EE">
              <w:rPr>
                <w:b/>
              </w:rPr>
              <w:t>Timepoint(s) of evaluation of this outcome measure (if applicable)</w:t>
            </w:r>
          </w:p>
        </w:tc>
      </w:tr>
      <w:tr w:rsidR="003403AA" w:rsidRPr="003044EE" w14:paraId="23828E54" w14:textId="77777777" w:rsidTr="003403AA">
        <w:tc>
          <w:tcPr>
            <w:tcW w:w="3531" w:type="dxa"/>
            <w:shd w:val="clear" w:color="auto" w:fill="auto"/>
          </w:tcPr>
          <w:p w14:paraId="279D09E6" w14:textId="77777777" w:rsidR="003403AA" w:rsidRPr="003044EE" w:rsidRDefault="003403AA" w:rsidP="003403AA">
            <w:pPr>
              <w:jc w:val="left"/>
            </w:pPr>
            <w:r w:rsidRPr="003044EE">
              <w:rPr>
                <w:b/>
              </w:rPr>
              <w:t>Primary Objective</w:t>
            </w:r>
            <w:r w:rsidRPr="003044EE">
              <w:br/>
              <w:t>Example: To compare the effect of treatment A versus treatment B on the levels of protein X in the blood</w:t>
            </w:r>
          </w:p>
        </w:tc>
        <w:tc>
          <w:tcPr>
            <w:tcW w:w="4090" w:type="dxa"/>
            <w:shd w:val="clear" w:color="auto" w:fill="auto"/>
          </w:tcPr>
          <w:p w14:paraId="4E918C21" w14:textId="77777777" w:rsidR="003403AA" w:rsidRPr="003044EE" w:rsidRDefault="003403AA" w:rsidP="00FB773A">
            <w:r w:rsidRPr="003044EE">
              <w:t>Describe the outcome measures and how/when they will be measured during the trial.</w:t>
            </w:r>
          </w:p>
          <w:p w14:paraId="40B9A415" w14:textId="661F9302" w:rsidR="003403AA" w:rsidRPr="003044EE" w:rsidRDefault="003403AA" w:rsidP="00FB773A">
            <w:r w:rsidRPr="003044EE">
              <w:t xml:space="preserve">Outcome measures should reflect the objectives. It is important that only one </w:t>
            </w:r>
            <w:r w:rsidR="002C7EE1" w:rsidRPr="003044EE">
              <w:t xml:space="preserve">primary </w:t>
            </w:r>
            <w:r w:rsidRPr="003044EE">
              <w:t>outcome measure is selected as it will be used to decide the overall results or ‘success’ of the trial. The primary outcome measure should be measurable, clinically relevant to participants and widely accepted by the scientific and medical community.</w:t>
            </w:r>
          </w:p>
          <w:p w14:paraId="2CD88828" w14:textId="1300541E" w:rsidR="003403AA" w:rsidRPr="003044EE" w:rsidRDefault="003403AA" w:rsidP="00FB773A">
            <w:r w:rsidRPr="003044EE">
              <w:lastRenderedPageBreak/>
              <w:t xml:space="preserve">Assessments of outcome measures should be described in detail in section </w:t>
            </w:r>
            <w:r w:rsidR="002C7EE1" w:rsidRPr="003044EE">
              <w:t>9</w:t>
            </w:r>
            <w:r w:rsidRPr="003044EE">
              <w:t>.</w:t>
            </w:r>
          </w:p>
          <w:p w14:paraId="09EC27CC" w14:textId="54C10DF6" w:rsidR="003403AA" w:rsidRPr="003044EE" w:rsidRDefault="003403AA" w:rsidP="00FB773A">
            <w:r w:rsidRPr="003044EE">
              <w:t>Example:  Concentration of protein X in blood samples from participants on each treatment</w:t>
            </w:r>
            <w:r w:rsidR="002C7EE1" w:rsidRPr="003044EE">
              <w:t xml:space="preserve"> arm.</w:t>
            </w:r>
          </w:p>
        </w:tc>
        <w:tc>
          <w:tcPr>
            <w:tcW w:w="2007" w:type="dxa"/>
          </w:tcPr>
          <w:p w14:paraId="43BF789A" w14:textId="77777777" w:rsidR="003403AA" w:rsidRPr="003044EE" w:rsidRDefault="003403AA" w:rsidP="00FB773A">
            <w:r w:rsidRPr="003044EE">
              <w:lastRenderedPageBreak/>
              <w:t>Example:  Blood sampling at day 0 and day 28 post-treatment</w:t>
            </w:r>
          </w:p>
        </w:tc>
      </w:tr>
      <w:tr w:rsidR="003403AA" w:rsidRPr="003044EE" w14:paraId="0AF74F04" w14:textId="77777777" w:rsidTr="003403AA">
        <w:tc>
          <w:tcPr>
            <w:tcW w:w="3531" w:type="dxa"/>
            <w:shd w:val="clear" w:color="auto" w:fill="auto"/>
          </w:tcPr>
          <w:p w14:paraId="629AF2F2" w14:textId="77777777" w:rsidR="003403AA" w:rsidRPr="003044EE" w:rsidRDefault="003403AA" w:rsidP="00426D11">
            <w:pPr>
              <w:jc w:val="left"/>
            </w:pPr>
            <w:r w:rsidRPr="003044EE">
              <w:rPr>
                <w:b/>
              </w:rPr>
              <w:t>Secondary Objectives</w:t>
            </w:r>
            <w:r w:rsidRPr="003044EE">
              <w:br/>
              <w:t>Example: To assess the safety of treatment A in &lt;insert condition/population&gt;</w:t>
            </w:r>
          </w:p>
        </w:tc>
        <w:tc>
          <w:tcPr>
            <w:tcW w:w="4090" w:type="dxa"/>
            <w:shd w:val="clear" w:color="auto" w:fill="auto"/>
          </w:tcPr>
          <w:p w14:paraId="6D672439" w14:textId="77777777" w:rsidR="003403AA" w:rsidRPr="003044EE" w:rsidRDefault="003403AA" w:rsidP="00FB773A">
            <w:r w:rsidRPr="003044EE">
              <w:t>As above</w:t>
            </w:r>
          </w:p>
        </w:tc>
        <w:tc>
          <w:tcPr>
            <w:tcW w:w="2007" w:type="dxa"/>
          </w:tcPr>
          <w:p w14:paraId="28E597A5" w14:textId="77777777" w:rsidR="003403AA" w:rsidRPr="003044EE" w:rsidRDefault="003403AA" w:rsidP="00FB773A"/>
        </w:tc>
      </w:tr>
      <w:tr w:rsidR="003403AA" w:rsidRPr="003044EE" w14:paraId="24838387" w14:textId="77777777" w:rsidTr="003403AA">
        <w:tc>
          <w:tcPr>
            <w:tcW w:w="3531" w:type="dxa"/>
            <w:shd w:val="clear" w:color="auto" w:fill="auto"/>
          </w:tcPr>
          <w:p w14:paraId="4C9EF729" w14:textId="0EA7AB70" w:rsidR="003403AA" w:rsidRPr="003044EE" w:rsidRDefault="000D61DD" w:rsidP="00426D11">
            <w:pPr>
              <w:jc w:val="left"/>
            </w:pPr>
            <w:r w:rsidRPr="003044EE">
              <w:rPr>
                <w:b/>
              </w:rPr>
              <w:t xml:space="preserve">Exploratory  </w:t>
            </w:r>
            <w:r w:rsidR="003403AA" w:rsidRPr="003044EE">
              <w:rPr>
                <w:b/>
              </w:rPr>
              <w:t>Objectives</w:t>
            </w:r>
            <w:r w:rsidR="003403AA" w:rsidRPr="003044EE">
              <w:br/>
              <w:t>Please add if applicable, otherwise delete this row</w:t>
            </w:r>
          </w:p>
        </w:tc>
        <w:tc>
          <w:tcPr>
            <w:tcW w:w="4090" w:type="dxa"/>
            <w:shd w:val="clear" w:color="auto" w:fill="auto"/>
          </w:tcPr>
          <w:p w14:paraId="097CCE44" w14:textId="77777777" w:rsidR="003403AA" w:rsidRPr="003044EE" w:rsidRDefault="003403AA" w:rsidP="00FB773A">
            <w:r w:rsidRPr="003044EE">
              <w:t>As Above</w:t>
            </w:r>
          </w:p>
        </w:tc>
        <w:tc>
          <w:tcPr>
            <w:tcW w:w="2007" w:type="dxa"/>
          </w:tcPr>
          <w:p w14:paraId="1401CF89" w14:textId="77777777" w:rsidR="003403AA" w:rsidRPr="003044EE" w:rsidRDefault="003403AA" w:rsidP="00FB773A"/>
        </w:tc>
      </w:tr>
    </w:tbl>
    <w:p w14:paraId="645993D4" w14:textId="77777777" w:rsidR="00EF1606" w:rsidRPr="003044EE" w:rsidRDefault="00EF1606">
      <w:pPr>
        <w:rPr>
          <w:rFonts w:cs="Arial"/>
        </w:rPr>
      </w:pPr>
    </w:p>
    <w:p w14:paraId="5B891849" w14:textId="77777777" w:rsidR="00EF1606" w:rsidRPr="003044EE" w:rsidRDefault="00EF1606" w:rsidP="007E3D66">
      <w:pPr>
        <w:pStyle w:val="Heading1"/>
      </w:pPr>
      <w:bookmarkStart w:id="6" w:name="_Toc531685817"/>
      <w:r w:rsidRPr="003044EE">
        <w:t>TRIAL DESIGN</w:t>
      </w:r>
      <w:bookmarkEnd w:id="6"/>
    </w:p>
    <w:p w14:paraId="3575946B" w14:textId="7B37BA6F" w:rsidR="00BB48BC" w:rsidRPr="003044EE" w:rsidRDefault="00BB48BC" w:rsidP="00BB48BC">
      <w:r w:rsidRPr="003044EE">
        <w:t xml:space="preserve">Briefly </w:t>
      </w:r>
      <w:r w:rsidR="00FE0335" w:rsidRPr="003044EE">
        <w:t>summarise</w:t>
      </w:r>
      <w:r w:rsidRPr="003044EE">
        <w:t xml:space="preserve"> the overall trial design</w:t>
      </w:r>
      <w:r w:rsidR="00C902E6" w:rsidRPr="003044EE">
        <w:t xml:space="preserve"> by type of trial</w:t>
      </w:r>
      <w:r w:rsidRPr="003044EE">
        <w:t xml:space="preserve"> </w:t>
      </w:r>
      <w:r w:rsidR="00C902E6" w:rsidRPr="003044EE">
        <w:t>(</w:t>
      </w:r>
      <w:r w:rsidRPr="003044EE">
        <w:t>e.g.</w:t>
      </w:r>
      <w:r w:rsidR="00C902E6" w:rsidRPr="003044EE">
        <w:t>,</w:t>
      </w:r>
      <w:r w:rsidRPr="003044EE">
        <w:t xml:space="preserve"> double-blind, placebo-controlled, parallel design, open labelled, observational</w:t>
      </w:r>
      <w:r w:rsidR="00C902E6" w:rsidRPr="003044EE">
        <w:t>) and framework (e.g., superiority, equivalence, non-inferiority, exploratory)</w:t>
      </w:r>
      <w:r w:rsidRPr="003044EE">
        <w:t>.</w:t>
      </w:r>
      <w:r w:rsidR="00FE0335" w:rsidRPr="003044EE">
        <w:t xml:space="preserve">  Avoid repetition as full</w:t>
      </w:r>
      <w:r w:rsidRPr="003044EE">
        <w:t xml:space="preserve"> details will be given in later sections.</w:t>
      </w:r>
    </w:p>
    <w:p w14:paraId="506A8DC7" w14:textId="0CAB6339" w:rsidR="00C902E6" w:rsidRPr="003044EE" w:rsidRDefault="00C902E6" w:rsidP="00BB48BC">
      <w:r w:rsidRPr="003044EE">
        <w:t xml:space="preserve">Briefly summarise the </w:t>
      </w:r>
      <w:r w:rsidR="006E6863" w:rsidRPr="003044EE">
        <w:t xml:space="preserve">trial </w:t>
      </w:r>
      <w:r w:rsidR="005816CE" w:rsidRPr="003044EE">
        <w:t>setting (</w:t>
      </w:r>
      <w:r w:rsidR="000D25FD" w:rsidRPr="003044EE">
        <w:t xml:space="preserve">e.g., </w:t>
      </w:r>
      <w:r w:rsidR="005816CE" w:rsidRPr="003044EE">
        <w:t>h</w:t>
      </w:r>
      <w:r w:rsidRPr="003044EE">
        <w:t>ospital</w:t>
      </w:r>
      <w:r w:rsidR="006E6863" w:rsidRPr="003044EE">
        <w:t>s</w:t>
      </w:r>
      <w:r w:rsidRPr="003044EE">
        <w:t>, GP surgeries, care homes, academic centres</w:t>
      </w:r>
      <w:r w:rsidR="006E6863" w:rsidRPr="003044EE">
        <w:t xml:space="preserve"> etc.</w:t>
      </w:r>
      <w:r w:rsidRPr="003044EE">
        <w:t>)</w:t>
      </w:r>
      <w:r w:rsidR="006E6863" w:rsidRPr="003044EE">
        <w:t xml:space="preserve"> indicating number of trial sites</w:t>
      </w:r>
      <w:r w:rsidR="000D25FD" w:rsidRPr="003044EE">
        <w:t xml:space="preserve">, types of site (e.g., recruiting, providing intervention, continuing care etc.,) </w:t>
      </w:r>
      <w:r w:rsidR="006E6863" w:rsidRPr="003044EE">
        <w:t>an</w:t>
      </w:r>
      <w:r w:rsidR="005816CE" w:rsidRPr="003044EE">
        <w:t>d, where there are non-UK sites</w:t>
      </w:r>
      <w:r w:rsidR="006E6863" w:rsidRPr="003044EE">
        <w:t xml:space="preserve"> naming the countries where trial data will be collected.  </w:t>
      </w:r>
    </w:p>
    <w:p w14:paraId="7ACB95EC" w14:textId="45E5FF33" w:rsidR="00BB48BC" w:rsidRPr="003044EE" w:rsidRDefault="00BB48BC" w:rsidP="00BB48BC">
      <w:r w:rsidRPr="003044EE">
        <w:t xml:space="preserve">Give the expected duration of participant </w:t>
      </w:r>
      <w:r w:rsidR="000D25FD" w:rsidRPr="003044EE">
        <w:t xml:space="preserve">involvement </w:t>
      </w:r>
      <w:r w:rsidR="00C902E6" w:rsidRPr="003044EE">
        <w:t xml:space="preserve">providing concise details of </w:t>
      </w:r>
      <w:r w:rsidR="000D25FD" w:rsidRPr="003044EE">
        <w:t xml:space="preserve">the </w:t>
      </w:r>
      <w:r w:rsidRPr="003044EE">
        <w:t xml:space="preserve">number of visits, </w:t>
      </w:r>
      <w:r w:rsidR="00C902E6" w:rsidRPr="003044EE">
        <w:t xml:space="preserve">including </w:t>
      </w:r>
      <w:r w:rsidRPr="003044EE">
        <w:t xml:space="preserve">description of the sequence and duration of all trial periods e.g. screening, treatment, </w:t>
      </w:r>
      <w:r w:rsidR="006E6863" w:rsidRPr="003044EE">
        <w:t>and post</w:t>
      </w:r>
      <w:r w:rsidRPr="003044EE">
        <w:t>-treatment follow-up.</w:t>
      </w:r>
      <w:r w:rsidR="00C902E6" w:rsidRPr="003044EE">
        <w:t xml:space="preserve"> Include a chart of the flow of the participant through the study (here, or as an appendix), if appropriate.  </w:t>
      </w:r>
    </w:p>
    <w:p w14:paraId="6F4382C1" w14:textId="6C6C4111" w:rsidR="00BB48BC" w:rsidRPr="003044EE" w:rsidRDefault="006E6863" w:rsidP="00BB48BC">
      <w:r w:rsidRPr="003044EE">
        <w:t>Briefly d</w:t>
      </w:r>
      <w:r w:rsidR="00BB48BC" w:rsidRPr="003044EE">
        <w:t>escribe processes for collecting data, and why this method will be used (e.g. type of equipment, questionnaire, interview schedule, observation schedule)</w:t>
      </w:r>
      <w:r w:rsidRPr="003044EE">
        <w:t>. Avoid repetition as full details will be given in later sections.</w:t>
      </w:r>
    </w:p>
    <w:p w14:paraId="63A73F8D" w14:textId="131F472B" w:rsidR="002509D8" w:rsidRPr="003044EE" w:rsidRDefault="00BB48BC">
      <w:r w:rsidRPr="003044EE">
        <w:t>Include a flowchart for the project</w:t>
      </w:r>
      <w:r w:rsidR="006F593B" w:rsidRPr="003044EE">
        <w:t xml:space="preserve"> as a whole</w:t>
      </w:r>
      <w:r w:rsidRPr="003044EE">
        <w:t xml:space="preserve"> (here, or as an appendix), if appropriate.</w:t>
      </w:r>
    </w:p>
    <w:p w14:paraId="223DE448" w14:textId="77777777" w:rsidR="00EF1606" w:rsidRPr="003044EE" w:rsidRDefault="00EF1606" w:rsidP="003B08EE">
      <w:pPr>
        <w:pStyle w:val="Heading1"/>
      </w:pPr>
      <w:bookmarkStart w:id="7" w:name="_Toc531685818"/>
      <w:r w:rsidRPr="003044EE">
        <w:t>PARTICIPANT IDENTIFICATION</w:t>
      </w:r>
      <w:bookmarkEnd w:id="7"/>
    </w:p>
    <w:p w14:paraId="3B6B72C0" w14:textId="77777777" w:rsidR="00EF1606" w:rsidRPr="003044EE" w:rsidRDefault="00EF1606" w:rsidP="007E3D66">
      <w:pPr>
        <w:pStyle w:val="Heading2"/>
      </w:pPr>
      <w:bookmarkStart w:id="8" w:name="_Toc531685819"/>
      <w:r w:rsidRPr="003044EE">
        <w:t>Trial Participants</w:t>
      </w:r>
      <w:bookmarkEnd w:id="8"/>
    </w:p>
    <w:p w14:paraId="241E0C5D" w14:textId="77777777" w:rsidR="003B08EE" w:rsidRPr="003044EE" w:rsidRDefault="003B08EE" w:rsidP="003B08EE">
      <w:r w:rsidRPr="003044EE">
        <w:t xml:space="preserve">Give an overall description of the trial participants.  </w:t>
      </w:r>
    </w:p>
    <w:p w14:paraId="2FCD12BE" w14:textId="77777777" w:rsidR="003B08EE" w:rsidRPr="003044EE" w:rsidRDefault="003B08EE" w:rsidP="003B08EE">
      <w:r w:rsidRPr="003044EE">
        <w:t>Example:</w:t>
      </w:r>
    </w:p>
    <w:p w14:paraId="6954DD62" w14:textId="751683E1" w:rsidR="00EF1606" w:rsidRPr="003044EE" w:rsidRDefault="003B08EE" w:rsidP="003B08EE">
      <w:pPr>
        <w:rPr>
          <w:rFonts w:cs="Arial"/>
        </w:rPr>
      </w:pPr>
      <w:r w:rsidRPr="003044EE">
        <w:t xml:space="preserve">Participants with &lt;medical condition&gt; of </w:t>
      </w:r>
      <w:r w:rsidR="00BA7D08" w:rsidRPr="003044EE">
        <w:t>&lt;</w:t>
      </w:r>
      <w:r w:rsidRPr="003044EE">
        <w:rPr>
          <w:i/>
        </w:rPr>
        <w:t>xyz</w:t>
      </w:r>
      <w:r w:rsidR="00BA7D08" w:rsidRPr="003044EE">
        <w:t>&gt;</w:t>
      </w:r>
      <w:r w:rsidRPr="003044EE">
        <w:t xml:space="preserve"> severity and &lt;</w:t>
      </w:r>
      <w:r w:rsidRPr="003044EE">
        <w:rPr>
          <w:i/>
        </w:rPr>
        <w:t>other symptoms/disease specific criteria</w:t>
      </w:r>
      <w:r w:rsidRPr="003044EE">
        <w:t>&gt;</w:t>
      </w:r>
      <w:r w:rsidR="00C83264" w:rsidRPr="003044EE">
        <w:t xml:space="preserve"> a</w:t>
      </w:r>
      <w:r w:rsidR="000511FD" w:rsidRPr="003044EE">
        <w:t>nd/or healthy volunteers aged &lt;insert age</w:t>
      </w:r>
      <w:r w:rsidR="00C83264" w:rsidRPr="003044EE">
        <w:t>&gt;.</w:t>
      </w:r>
    </w:p>
    <w:p w14:paraId="77BDFB0C" w14:textId="77777777" w:rsidR="00EF1606" w:rsidRPr="003044EE" w:rsidRDefault="00EF1606" w:rsidP="007E3D66">
      <w:pPr>
        <w:pStyle w:val="Heading2"/>
      </w:pPr>
      <w:bookmarkStart w:id="9" w:name="_Toc531685820"/>
      <w:r w:rsidRPr="003044EE">
        <w:lastRenderedPageBreak/>
        <w:t>Inclusion Criteria</w:t>
      </w:r>
      <w:bookmarkEnd w:id="9"/>
    </w:p>
    <w:p w14:paraId="4E5504A1" w14:textId="1EDCEC59" w:rsidR="003B08EE" w:rsidRPr="003044EE" w:rsidRDefault="003B08EE" w:rsidP="003B08EE">
      <w:r w:rsidRPr="003044EE">
        <w:t>Example criteria only (amend as appropriate):</w:t>
      </w:r>
    </w:p>
    <w:p w14:paraId="2E9F6556" w14:textId="77777777" w:rsidR="003B08EE" w:rsidRPr="003044EE" w:rsidRDefault="003B08EE" w:rsidP="003B08EE">
      <w:pPr>
        <w:pStyle w:val="ListParagraph"/>
        <w:numPr>
          <w:ilvl w:val="0"/>
          <w:numId w:val="2"/>
        </w:numPr>
        <w:spacing w:after="0" w:line="360" w:lineRule="auto"/>
      </w:pPr>
      <w:r w:rsidRPr="003044EE">
        <w:t>Participant is willing and able to give informed consent for participation in the trial.</w:t>
      </w:r>
    </w:p>
    <w:p w14:paraId="33FF6DB5" w14:textId="77777777" w:rsidR="003B08EE" w:rsidRPr="003044EE" w:rsidRDefault="003B08EE" w:rsidP="003B08EE">
      <w:pPr>
        <w:pStyle w:val="ListParagraph"/>
        <w:numPr>
          <w:ilvl w:val="0"/>
          <w:numId w:val="2"/>
        </w:numPr>
        <w:spacing w:after="0" w:line="360" w:lineRule="auto"/>
      </w:pPr>
      <w:r w:rsidRPr="003044EE">
        <w:t>Male or Female, aged 18 years or above.</w:t>
      </w:r>
    </w:p>
    <w:p w14:paraId="69208DF2" w14:textId="77777777" w:rsidR="003B08EE" w:rsidRPr="003044EE" w:rsidRDefault="003B08EE" w:rsidP="003B08EE">
      <w:pPr>
        <w:pStyle w:val="ListParagraph"/>
        <w:numPr>
          <w:ilvl w:val="0"/>
          <w:numId w:val="2"/>
        </w:numPr>
        <w:spacing w:after="0" w:line="360" w:lineRule="auto"/>
      </w:pPr>
      <w:r w:rsidRPr="003044EE">
        <w:t>Diagnosed with required disease/severity/symptoms, any specific assessment criteria for these, or, if healthy volunteer trial: be in good health</w:t>
      </w:r>
      <w:r w:rsidR="002B6F4E" w:rsidRPr="003044EE">
        <w:t>.</w:t>
      </w:r>
    </w:p>
    <w:p w14:paraId="20F26AE9" w14:textId="77777777" w:rsidR="003B08EE" w:rsidRPr="003044EE" w:rsidRDefault="003B08EE" w:rsidP="003B08EE">
      <w:pPr>
        <w:pStyle w:val="ListParagraph"/>
        <w:numPr>
          <w:ilvl w:val="0"/>
          <w:numId w:val="2"/>
        </w:numPr>
        <w:spacing w:after="0" w:line="360" w:lineRule="auto"/>
      </w:pPr>
      <w:r w:rsidRPr="003044EE">
        <w:t xml:space="preserve">(alter as required) Stable dose of current regular medication (specify type if needed) for at least 4 weeks prior to trial entry. </w:t>
      </w:r>
      <w:r w:rsidRPr="003044EE">
        <w:rPr>
          <w:bCs/>
        </w:rPr>
        <w:t>I</w:t>
      </w:r>
      <w:r w:rsidRPr="003044EE">
        <w:t>f healthy volunteer trial: have had no course of medication, whether prescribed or over-the-counter, in the four weeks before first trial dose and no individual doses in the final two weeks other than mild analgesia, vitamins and mineral supplements or, for females, oral contraceptives.</w:t>
      </w:r>
    </w:p>
    <w:p w14:paraId="0EFC3900" w14:textId="4340D311" w:rsidR="003B08EE" w:rsidRPr="003044EE" w:rsidRDefault="003B08EE" w:rsidP="003B08EE">
      <w:pPr>
        <w:pStyle w:val="ListParagraph"/>
        <w:numPr>
          <w:ilvl w:val="0"/>
          <w:numId w:val="2"/>
        </w:numPr>
        <w:spacing w:after="0" w:line="360" w:lineRule="auto"/>
      </w:pPr>
      <w:r w:rsidRPr="003044EE">
        <w:t>Female participants of child bearing potential and male participants whose partner is of child bearing potential must be willing to ensure that they or their partner use effective contraception during the tr</w:t>
      </w:r>
      <w:r w:rsidR="002B6F4E" w:rsidRPr="003044EE">
        <w:t>ial and for 3 months thereafter</w:t>
      </w:r>
      <w:r w:rsidR="001B5C02" w:rsidRPr="003044EE">
        <w:t>*</w:t>
      </w:r>
      <w:r w:rsidR="002B6F4E" w:rsidRPr="003044EE">
        <w:t>.</w:t>
      </w:r>
      <w:r w:rsidR="001B5C02" w:rsidRPr="003044EE">
        <w:t xml:space="preserve"> </w:t>
      </w:r>
    </w:p>
    <w:p w14:paraId="7D236BFE" w14:textId="77777777" w:rsidR="003B08EE" w:rsidRPr="003044EE" w:rsidRDefault="003B08EE" w:rsidP="003B08EE">
      <w:pPr>
        <w:pStyle w:val="ListParagraph"/>
        <w:numPr>
          <w:ilvl w:val="0"/>
          <w:numId w:val="2"/>
        </w:numPr>
        <w:spacing w:after="0" w:line="360" w:lineRule="auto"/>
      </w:pPr>
      <w:r w:rsidRPr="003044EE">
        <w:t xml:space="preserve">Participant has clinically acceptable laboratory and ECG results (specify any other additional assessments) within </w:t>
      </w:r>
      <w:r w:rsidR="002B6F4E" w:rsidRPr="003044EE">
        <w:t>&lt;insert duration&gt; of enrolment.</w:t>
      </w:r>
    </w:p>
    <w:p w14:paraId="52F2FBEA" w14:textId="77777777" w:rsidR="003B08EE" w:rsidRPr="003044EE" w:rsidRDefault="003B08EE" w:rsidP="003B08EE">
      <w:pPr>
        <w:pStyle w:val="ListParagraph"/>
        <w:numPr>
          <w:ilvl w:val="0"/>
          <w:numId w:val="2"/>
        </w:numPr>
        <w:spacing w:after="0" w:line="360" w:lineRule="auto"/>
      </w:pPr>
      <w:r w:rsidRPr="003044EE">
        <w:t>In the Investigator’s opinion, is able and willing to comply with all trial requirements.</w:t>
      </w:r>
    </w:p>
    <w:p w14:paraId="4EB71799" w14:textId="77777777" w:rsidR="003B08EE" w:rsidRPr="003044EE" w:rsidRDefault="003B08EE" w:rsidP="003B08EE">
      <w:pPr>
        <w:pStyle w:val="ListParagraph"/>
        <w:numPr>
          <w:ilvl w:val="0"/>
          <w:numId w:val="2"/>
        </w:numPr>
        <w:spacing w:after="0" w:line="360" w:lineRule="auto"/>
      </w:pPr>
      <w:r w:rsidRPr="003044EE">
        <w:t>Willing to allow his or her General Practitioner and consultant, if appropriate, to be notified of participation in the trial.</w:t>
      </w:r>
    </w:p>
    <w:p w14:paraId="555DF85A" w14:textId="3AAF33E5" w:rsidR="001B5C02" w:rsidRPr="003044EE" w:rsidRDefault="003B08EE" w:rsidP="001B5C02">
      <w:pPr>
        <w:pStyle w:val="ListParagraph"/>
        <w:numPr>
          <w:ilvl w:val="0"/>
          <w:numId w:val="2"/>
        </w:numPr>
        <w:rPr>
          <w:rFonts w:cs="Arial"/>
        </w:rPr>
      </w:pPr>
      <w:r w:rsidRPr="003044EE">
        <w:t>Additional trial specific criteria as required.</w:t>
      </w:r>
    </w:p>
    <w:p w14:paraId="4C9EE4D8" w14:textId="77777777" w:rsidR="005359F3" w:rsidRPr="003044EE" w:rsidRDefault="005359F3" w:rsidP="005359F3">
      <w:pPr>
        <w:pStyle w:val="ListParagraph"/>
        <w:rPr>
          <w:rFonts w:cs="Arial"/>
        </w:rPr>
      </w:pPr>
    </w:p>
    <w:p w14:paraId="28EDFA0F" w14:textId="31F9FFFC" w:rsidR="005359F3" w:rsidRPr="003044EE" w:rsidRDefault="001B5C02" w:rsidP="005359F3">
      <w:r w:rsidRPr="003044EE">
        <w:t xml:space="preserve">* NOTE where the use of effective contraception is a protocol requirement a section on Contraception and Pregnancy should be added to the safety reporting section with corresponding information in the Participant Information Sheet. </w:t>
      </w:r>
    </w:p>
    <w:p w14:paraId="6B53A488" w14:textId="77777777" w:rsidR="00EF1606" w:rsidRPr="003044EE" w:rsidRDefault="00EF1606" w:rsidP="007E3D66">
      <w:pPr>
        <w:pStyle w:val="Heading2"/>
      </w:pPr>
      <w:bookmarkStart w:id="10" w:name="_Toc512247617"/>
      <w:bookmarkStart w:id="11" w:name="_Toc512248044"/>
      <w:bookmarkStart w:id="12" w:name="_Toc517947357"/>
      <w:bookmarkStart w:id="13" w:name="_Toc517947609"/>
      <w:bookmarkStart w:id="14" w:name="_Toc518286892"/>
      <w:bookmarkStart w:id="15" w:name="_Toc519762886"/>
      <w:bookmarkStart w:id="16" w:name="_Toc519763711"/>
      <w:bookmarkStart w:id="17" w:name="_Toc519767637"/>
      <w:bookmarkStart w:id="18" w:name="_Toc531685821"/>
      <w:bookmarkEnd w:id="10"/>
      <w:bookmarkEnd w:id="11"/>
      <w:bookmarkEnd w:id="12"/>
      <w:bookmarkEnd w:id="13"/>
      <w:bookmarkEnd w:id="14"/>
      <w:bookmarkEnd w:id="15"/>
      <w:bookmarkEnd w:id="16"/>
      <w:bookmarkEnd w:id="17"/>
      <w:r w:rsidRPr="003044EE">
        <w:t>Exclusion Criteria</w:t>
      </w:r>
      <w:bookmarkEnd w:id="18"/>
    </w:p>
    <w:p w14:paraId="02DBDEC2" w14:textId="77777777" w:rsidR="003B08EE" w:rsidRPr="003044EE" w:rsidRDefault="003B08EE" w:rsidP="003B08EE">
      <w:r w:rsidRPr="003044EE">
        <w:t>Example criteria only (amend as appropriate):</w:t>
      </w:r>
    </w:p>
    <w:p w14:paraId="47FD7AF0" w14:textId="77777777" w:rsidR="003B08EE" w:rsidRPr="003044EE" w:rsidRDefault="003B08EE" w:rsidP="002B6F4E">
      <w:r w:rsidRPr="003044EE">
        <w:t>The participant may not enter the trial if ANY of the following apply:</w:t>
      </w:r>
    </w:p>
    <w:p w14:paraId="62622773" w14:textId="77777777" w:rsidR="003B08EE" w:rsidRPr="003044EE" w:rsidRDefault="003B08EE" w:rsidP="003B08EE">
      <w:pPr>
        <w:pStyle w:val="ListParagraph"/>
        <w:numPr>
          <w:ilvl w:val="0"/>
          <w:numId w:val="3"/>
        </w:numPr>
        <w:spacing w:after="0" w:line="360" w:lineRule="auto"/>
      </w:pPr>
      <w:r w:rsidRPr="003044EE">
        <w:t>Female participant who is pregnant, lactating or planning pregnancy during the course of the trial.</w:t>
      </w:r>
    </w:p>
    <w:p w14:paraId="6A904496" w14:textId="77777777" w:rsidR="003B08EE" w:rsidRPr="003044EE" w:rsidRDefault="003B08EE" w:rsidP="003B08EE">
      <w:pPr>
        <w:pStyle w:val="ListParagraph"/>
        <w:numPr>
          <w:ilvl w:val="0"/>
          <w:numId w:val="3"/>
        </w:numPr>
        <w:spacing w:after="0" w:line="360" w:lineRule="auto"/>
      </w:pPr>
      <w:r w:rsidRPr="003044EE">
        <w:t>Significant renal or hepatic impairment.</w:t>
      </w:r>
    </w:p>
    <w:p w14:paraId="3BA41837" w14:textId="77777777" w:rsidR="003B08EE" w:rsidRPr="003044EE" w:rsidRDefault="003B08EE" w:rsidP="003B08EE">
      <w:pPr>
        <w:pStyle w:val="ListParagraph"/>
        <w:numPr>
          <w:ilvl w:val="0"/>
          <w:numId w:val="3"/>
        </w:numPr>
        <w:spacing w:after="0" w:line="360" w:lineRule="auto"/>
      </w:pPr>
      <w:r w:rsidRPr="003044EE">
        <w:t>Scheduled elective surgery or other procedures requiring general anaesthesia during the trial.</w:t>
      </w:r>
    </w:p>
    <w:p w14:paraId="2141DB23" w14:textId="77777777" w:rsidR="003B08EE" w:rsidRPr="003044EE" w:rsidRDefault="003B08EE" w:rsidP="003B08EE">
      <w:pPr>
        <w:pStyle w:val="ListParagraph"/>
        <w:numPr>
          <w:ilvl w:val="0"/>
          <w:numId w:val="3"/>
        </w:numPr>
        <w:spacing w:after="0" w:line="360" w:lineRule="auto"/>
      </w:pPr>
      <w:r w:rsidRPr="003044EE">
        <w:t xml:space="preserve">Participant </w:t>
      </w:r>
      <w:r w:rsidR="00001104" w:rsidRPr="003044EE">
        <w:t>with life expectancy of less than 6 months,</w:t>
      </w:r>
      <w:r w:rsidRPr="003044EE">
        <w:t xml:space="preserve"> or is inappropriate for placebo medication</w:t>
      </w:r>
      <w:r w:rsidR="002B6F4E" w:rsidRPr="003044EE">
        <w:t>.</w:t>
      </w:r>
    </w:p>
    <w:p w14:paraId="7680896E" w14:textId="77777777" w:rsidR="003B08EE" w:rsidRPr="003044EE" w:rsidRDefault="003B08EE" w:rsidP="003B08EE">
      <w:pPr>
        <w:pStyle w:val="ListParagraph"/>
        <w:numPr>
          <w:ilvl w:val="0"/>
          <w:numId w:val="3"/>
        </w:numPr>
        <w:spacing w:after="0" w:line="360" w:lineRule="auto"/>
      </w:pPr>
      <w:r w:rsidRPr="003044EE">
        <w:t>Any other significant disease or disorder which, in the opinion of the Investigator, may either put the participants at risk because of participation in the trial, or may influence the result of the trial, or the participant’s ability to participate in the trial.</w:t>
      </w:r>
    </w:p>
    <w:p w14:paraId="3C25383F" w14:textId="77777777" w:rsidR="003B08EE" w:rsidRPr="003044EE" w:rsidRDefault="003B08EE" w:rsidP="003B08EE">
      <w:pPr>
        <w:pStyle w:val="ListParagraph"/>
        <w:numPr>
          <w:ilvl w:val="0"/>
          <w:numId w:val="3"/>
        </w:numPr>
        <w:spacing w:after="0" w:line="360" w:lineRule="auto"/>
      </w:pPr>
      <w:r w:rsidRPr="003044EE">
        <w:lastRenderedPageBreak/>
        <w:t>Participants who have participated in another research trial involving an investigational product in the past 12 weeks</w:t>
      </w:r>
      <w:r w:rsidR="002B6F4E" w:rsidRPr="003044EE">
        <w:t>.</w:t>
      </w:r>
    </w:p>
    <w:p w14:paraId="7AEBA951" w14:textId="77777777" w:rsidR="00EF1606" w:rsidRPr="003044EE" w:rsidRDefault="003B08EE" w:rsidP="002B6F4E">
      <w:pPr>
        <w:pStyle w:val="ListParagraph"/>
        <w:numPr>
          <w:ilvl w:val="0"/>
          <w:numId w:val="3"/>
        </w:numPr>
      </w:pPr>
      <w:r w:rsidRPr="003044EE">
        <w:t>Additional trial specific criteria as required.</w:t>
      </w:r>
    </w:p>
    <w:p w14:paraId="70A8E9E9" w14:textId="10B6D3C4" w:rsidR="002669F8" w:rsidRPr="003044EE" w:rsidRDefault="00894752" w:rsidP="003B08EE">
      <w:pPr>
        <w:rPr>
          <w:rFonts w:cs="Arial"/>
        </w:rPr>
      </w:pPr>
      <w:r w:rsidRPr="003044EE">
        <w:rPr>
          <w:rFonts w:cs="Arial"/>
        </w:rPr>
        <w:t>Note: e</w:t>
      </w:r>
      <w:r w:rsidR="004D0600" w:rsidRPr="003044EE">
        <w:rPr>
          <w:rFonts w:cs="Arial"/>
        </w:rPr>
        <w:t xml:space="preserve">nsure </w:t>
      </w:r>
      <w:r w:rsidR="002669F8" w:rsidRPr="003044EE">
        <w:rPr>
          <w:rFonts w:cs="Arial"/>
        </w:rPr>
        <w:t xml:space="preserve">each criterion is </w:t>
      </w:r>
      <w:r w:rsidR="004D0600" w:rsidRPr="003044EE">
        <w:rPr>
          <w:rFonts w:cs="Arial"/>
        </w:rPr>
        <w:t>stated as either</w:t>
      </w:r>
      <w:r w:rsidR="002669F8" w:rsidRPr="003044EE">
        <w:rPr>
          <w:rFonts w:cs="Arial"/>
        </w:rPr>
        <w:t xml:space="preserve"> an</w:t>
      </w:r>
      <w:r w:rsidR="004D0600" w:rsidRPr="003044EE">
        <w:rPr>
          <w:rFonts w:cs="Arial"/>
        </w:rPr>
        <w:t xml:space="preserve"> inclusion or </w:t>
      </w:r>
      <w:r w:rsidR="002669F8" w:rsidRPr="003044EE">
        <w:rPr>
          <w:rFonts w:cs="Arial"/>
        </w:rPr>
        <w:t xml:space="preserve">an </w:t>
      </w:r>
      <w:r w:rsidR="004D0600" w:rsidRPr="003044EE">
        <w:rPr>
          <w:rFonts w:cs="Arial"/>
        </w:rPr>
        <w:t>exclusion criteri</w:t>
      </w:r>
      <w:r w:rsidR="002669F8" w:rsidRPr="003044EE">
        <w:rPr>
          <w:rFonts w:cs="Arial"/>
        </w:rPr>
        <w:t xml:space="preserve">on, but not as both. </w:t>
      </w:r>
      <w:r w:rsidR="002C2E7C" w:rsidRPr="003044EE">
        <w:rPr>
          <w:rFonts w:cs="Arial"/>
        </w:rPr>
        <w:t>For example, i</w:t>
      </w:r>
      <w:r w:rsidR="002669F8" w:rsidRPr="003044EE">
        <w:rPr>
          <w:rFonts w:cs="Arial"/>
        </w:rPr>
        <w:t>t is not necessary</w:t>
      </w:r>
      <w:r w:rsidRPr="003044EE">
        <w:rPr>
          <w:rFonts w:cs="Arial"/>
        </w:rPr>
        <w:t xml:space="preserve"> </w:t>
      </w:r>
      <w:r w:rsidR="002669F8" w:rsidRPr="003044EE">
        <w:rPr>
          <w:rFonts w:cs="Arial"/>
        </w:rPr>
        <w:t>to include ‘Male or female aged under 18’ among the</w:t>
      </w:r>
      <w:r w:rsidRPr="003044EE">
        <w:rPr>
          <w:rFonts w:cs="Arial"/>
        </w:rPr>
        <w:t xml:space="preserve"> example</w:t>
      </w:r>
      <w:r w:rsidR="002669F8" w:rsidRPr="003044EE">
        <w:rPr>
          <w:rFonts w:cs="Arial"/>
        </w:rPr>
        <w:t xml:space="preserve"> exclusion criteria </w:t>
      </w:r>
      <w:r w:rsidRPr="003044EE">
        <w:rPr>
          <w:rFonts w:cs="Arial"/>
        </w:rPr>
        <w:t xml:space="preserve">above as </w:t>
      </w:r>
      <w:r w:rsidR="002669F8" w:rsidRPr="003044EE">
        <w:rPr>
          <w:rFonts w:cs="Arial"/>
        </w:rPr>
        <w:t xml:space="preserve">this is already covered by </w:t>
      </w:r>
      <w:r w:rsidRPr="003044EE">
        <w:rPr>
          <w:rFonts w:cs="Arial"/>
        </w:rPr>
        <w:t xml:space="preserve">the </w:t>
      </w:r>
      <w:r w:rsidR="002669F8" w:rsidRPr="003044EE">
        <w:rPr>
          <w:rFonts w:cs="Arial"/>
        </w:rPr>
        <w:t>inclusion criterion ‘Male or female, aged 18 or above’</w:t>
      </w:r>
      <w:r w:rsidR="002F6605" w:rsidRPr="003044EE">
        <w:rPr>
          <w:rFonts w:cs="Arial"/>
        </w:rPr>
        <w:t xml:space="preserve">. </w:t>
      </w:r>
    </w:p>
    <w:p w14:paraId="42F50971" w14:textId="77777777" w:rsidR="00EF1606" w:rsidRPr="003044EE" w:rsidRDefault="00EF1606" w:rsidP="007E3D66">
      <w:pPr>
        <w:pStyle w:val="Heading1"/>
      </w:pPr>
      <w:bookmarkStart w:id="19" w:name="_Toc531685822"/>
      <w:r w:rsidRPr="003044EE">
        <w:t>TRIAL PROCEDURES</w:t>
      </w:r>
      <w:bookmarkEnd w:id="19"/>
    </w:p>
    <w:p w14:paraId="4D780AD1" w14:textId="69DC027A" w:rsidR="00EF1606" w:rsidRPr="003044EE" w:rsidRDefault="003B08EE">
      <w:pPr>
        <w:rPr>
          <w:rFonts w:cs="Arial"/>
        </w:rPr>
      </w:pPr>
      <w:r w:rsidRPr="003044EE">
        <w:t xml:space="preserve">Add </w:t>
      </w:r>
      <w:r w:rsidR="0088310E" w:rsidRPr="003044EE">
        <w:t xml:space="preserve">a </w:t>
      </w:r>
      <w:r w:rsidRPr="003044EE">
        <w:t xml:space="preserve">schedule of procedures </w:t>
      </w:r>
      <w:r w:rsidR="0088310E" w:rsidRPr="003044EE">
        <w:t xml:space="preserve">either here or </w:t>
      </w:r>
      <w:r w:rsidRPr="003044EE">
        <w:t>as an appendix.</w:t>
      </w:r>
    </w:p>
    <w:p w14:paraId="1143DACE" w14:textId="77777777" w:rsidR="00EF1606" w:rsidRPr="003044EE" w:rsidRDefault="00EF1606" w:rsidP="007E3D66">
      <w:pPr>
        <w:pStyle w:val="Heading2"/>
      </w:pPr>
      <w:bookmarkStart w:id="20" w:name="_Toc531685823"/>
      <w:r w:rsidRPr="003044EE">
        <w:t>Recruitment</w:t>
      </w:r>
      <w:bookmarkEnd w:id="20"/>
    </w:p>
    <w:p w14:paraId="3BD815A8" w14:textId="15A8B3AD" w:rsidR="00194E20" w:rsidRPr="003044EE" w:rsidRDefault="003B08EE">
      <w:r w:rsidRPr="003044EE">
        <w:t>Describe how</w:t>
      </w:r>
      <w:r w:rsidR="00194E20" w:rsidRPr="003044EE">
        <w:t xml:space="preserve"> recruitment centres will be selected.</w:t>
      </w:r>
    </w:p>
    <w:p w14:paraId="732DD35F" w14:textId="204F23EB" w:rsidR="00EF1606" w:rsidRPr="003044EE" w:rsidRDefault="00194E20">
      <w:r w:rsidRPr="003044EE">
        <w:t xml:space="preserve">Describe how </w:t>
      </w:r>
      <w:r w:rsidR="003B08EE" w:rsidRPr="003044EE">
        <w:t>potential participants will be identified, approached, screened</w:t>
      </w:r>
      <w:r w:rsidR="00176592" w:rsidRPr="003044EE">
        <w:t>,</w:t>
      </w:r>
      <w:r w:rsidR="00EF33FC" w:rsidRPr="003044EE">
        <w:t xml:space="preserve"> </w:t>
      </w:r>
      <w:r w:rsidR="003B08EE" w:rsidRPr="003044EE">
        <w:t>and recruited</w:t>
      </w:r>
      <w:r w:rsidR="00EE00CC" w:rsidRPr="003044EE">
        <w:t xml:space="preserve"> (</w:t>
      </w:r>
      <w:r w:rsidR="004C34A2" w:rsidRPr="003044EE">
        <w:t xml:space="preserve">registered </w:t>
      </w:r>
      <w:r w:rsidR="00176592" w:rsidRPr="003044EE">
        <w:t>and /or randomised</w:t>
      </w:r>
      <w:r w:rsidR="00EE00CC" w:rsidRPr="003044EE">
        <w:t>)</w:t>
      </w:r>
      <w:r w:rsidR="003B08EE" w:rsidRPr="003044EE">
        <w:t>.</w:t>
      </w:r>
      <w:r w:rsidR="001A0CA0" w:rsidRPr="003044EE">
        <w:t xml:space="preserve"> </w:t>
      </w:r>
    </w:p>
    <w:p w14:paraId="4012C8BD" w14:textId="77777777" w:rsidR="00F81358" w:rsidRPr="003044EE" w:rsidRDefault="00F81358" w:rsidP="000D084B">
      <w:pPr>
        <w:pStyle w:val="Heading2"/>
      </w:pPr>
      <w:bookmarkStart w:id="21" w:name="_Toc531685824"/>
      <w:r w:rsidRPr="003044EE">
        <w:t>Screening and Eligibility Assessment</w:t>
      </w:r>
      <w:bookmarkEnd w:id="21"/>
    </w:p>
    <w:p w14:paraId="0D252E4E" w14:textId="65B575C6" w:rsidR="00EF33FC" w:rsidRPr="003044EE" w:rsidRDefault="00F81358" w:rsidP="00F81358">
      <w:r w:rsidRPr="003044EE">
        <w:t>Specify the maximum duration allowed between screening and</w:t>
      </w:r>
      <w:r w:rsidR="004C34A2" w:rsidRPr="003044EE">
        <w:t xml:space="preserve"> registration and/or</w:t>
      </w:r>
      <w:r w:rsidRPr="003044EE">
        <w:t xml:space="preserve"> randomisation (if applicable).</w:t>
      </w:r>
      <w:r w:rsidR="00176592" w:rsidRPr="003044EE">
        <w:t xml:space="preserve"> </w:t>
      </w:r>
    </w:p>
    <w:p w14:paraId="2BABE3C9" w14:textId="38F7F8D0" w:rsidR="00F81358" w:rsidRPr="003044EE" w:rsidRDefault="00176592" w:rsidP="00F81358">
      <w:r w:rsidRPr="003044EE">
        <w:t xml:space="preserve">State that protocol waivers are not </w:t>
      </w:r>
      <w:r w:rsidR="00EF33FC" w:rsidRPr="003044EE">
        <w:t>permitted</w:t>
      </w:r>
      <w:r w:rsidRPr="003044EE">
        <w:t xml:space="preserve">. </w:t>
      </w:r>
    </w:p>
    <w:p w14:paraId="6A2923FC" w14:textId="77777777" w:rsidR="00EF33FC" w:rsidRPr="003044EE" w:rsidRDefault="00F81358" w:rsidP="00F81358">
      <w:r w:rsidRPr="003044EE">
        <w:t>Describe the screening procedures in detail, such as demographics, medical history, concomitant medication, physical examination, ECG, laboratory tests, biopsies and samples, scans</w:t>
      </w:r>
      <w:r w:rsidR="00EF33FC" w:rsidRPr="003044EE">
        <w:t>.</w:t>
      </w:r>
    </w:p>
    <w:p w14:paraId="1A759146" w14:textId="1C8D4AA3" w:rsidR="00566369" w:rsidRPr="003044EE" w:rsidRDefault="00EF33FC">
      <w:r w:rsidRPr="003044EE">
        <w:t>Specify if rescreening will be permitted and any conditions</w:t>
      </w:r>
      <w:r w:rsidR="00566369" w:rsidRPr="003044EE">
        <w:t xml:space="preserve"> </w:t>
      </w:r>
      <w:r w:rsidR="00004355" w:rsidRPr="003044EE">
        <w:t xml:space="preserve">or </w:t>
      </w:r>
      <w:r w:rsidR="00566369" w:rsidRPr="003044EE">
        <w:t>restrictions</w:t>
      </w:r>
      <w:r w:rsidRPr="003044EE">
        <w:t xml:space="preserve"> </w:t>
      </w:r>
      <w:r w:rsidR="00566369" w:rsidRPr="003044EE">
        <w:t>on</w:t>
      </w:r>
      <w:r w:rsidRPr="003044EE">
        <w:t xml:space="preserve"> this.  </w:t>
      </w:r>
    </w:p>
    <w:p w14:paraId="673D4711" w14:textId="0E2AEDA0" w:rsidR="00F81358" w:rsidRPr="003044EE" w:rsidRDefault="00F81358">
      <w:r w:rsidRPr="003044EE">
        <w:t>If any screening procedures (such as blood sampling) require prior informed consent, then this section should be moved to between ‘Informed Consent’ and</w:t>
      </w:r>
      <w:r w:rsidR="004C34A2" w:rsidRPr="003044EE">
        <w:t xml:space="preserve"> </w:t>
      </w:r>
      <w:r w:rsidRPr="003044EE">
        <w:t>‘Randomisation’</w:t>
      </w:r>
      <w:r w:rsidR="001A0CA0" w:rsidRPr="003044EE">
        <w:t>. If</w:t>
      </w:r>
      <w:r w:rsidR="00B93C62" w:rsidRPr="003044EE">
        <w:t xml:space="preserve"> </w:t>
      </w:r>
      <w:r w:rsidR="003205F0" w:rsidRPr="003044EE">
        <w:t>participants are</w:t>
      </w:r>
      <w:r w:rsidR="00AC6D40" w:rsidRPr="003044EE">
        <w:t xml:space="preserve"> first</w:t>
      </w:r>
      <w:r w:rsidR="003205F0" w:rsidRPr="003044EE">
        <w:t xml:space="preserve"> consented and</w:t>
      </w:r>
      <w:r w:rsidR="00AC6D40" w:rsidRPr="003044EE">
        <w:t xml:space="preserve"> then</w:t>
      </w:r>
      <w:r w:rsidR="003205F0" w:rsidRPr="003044EE">
        <w:t xml:space="preserve"> </w:t>
      </w:r>
      <w:r w:rsidR="00B93C62" w:rsidRPr="003044EE">
        <w:t>regist</w:t>
      </w:r>
      <w:r w:rsidR="003205F0" w:rsidRPr="003044EE">
        <w:t xml:space="preserve">ered to the trial for screening purposes </w:t>
      </w:r>
      <w:r w:rsidR="00AC6D40" w:rsidRPr="003044EE">
        <w:t>before being later randomised to a trial arm, then</w:t>
      </w:r>
      <w:r w:rsidR="00B93C62" w:rsidRPr="003044EE">
        <w:t xml:space="preserve"> </w:t>
      </w:r>
      <w:r w:rsidR="001A0CA0" w:rsidRPr="003044EE">
        <w:t xml:space="preserve">place </w:t>
      </w:r>
      <w:r w:rsidR="00AC6D40" w:rsidRPr="003044EE">
        <w:t>the screening and eligibility section</w:t>
      </w:r>
      <w:r w:rsidR="001A0CA0" w:rsidRPr="003044EE">
        <w:t xml:space="preserve"> between ‘Informed Consent’ and ‘Registration’. If applicable, provide details of how </w:t>
      </w:r>
      <w:r w:rsidR="00B93C62" w:rsidRPr="003044EE">
        <w:t xml:space="preserve">the </w:t>
      </w:r>
      <w:r w:rsidR="001A0CA0" w:rsidRPr="003044EE">
        <w:t xml:space="preserve">registration </w:t>
      </w:r>
      <w:r w:rsidR="00B93C62" w:rsidRPr="003044EE">
        <w:t>procedure relates to the randomisation</w:t>
      </w:r>
      <w:r w:rsidR="001A0CA0" w:rsidRPr="003044EE">
        <w:t xml:space="preserve"> </w:t>
      </w:r>
      <w:r w:rsidR="00EC5E9E" w:rsidRPr="003044EE">
        <w:t>procedure</w:t>
      </w:r>
      <w:r w:rsidR="001A0CA0" w:rsidRPr="003044EE">
        <w:t>.</w:t>
      </w:r>
      <w:r w:rsidR="00710F79" w:rsidRPr="003044EE">
        <w:t xml:space="preserve"> </w:t>
      </w:r>
    </w:p>
    <w:p w14:paraId="34DC4B8A" w14:textId="77777777" w:rsidR="00EF1606" w:rsidRPr="003044EE" w:rsidRDefault="00EF1606" w:rsidP="007E3D66">
      <w:pPr>
        <w:pStyle w:val="Heading2"/>
      </w:pPr>
      <w:bookmarkStart w:id="22" w:name="_Toc531685825"/>
      <w:r w:rsidRPr="003044EE">
        <w:t>Informed Consent</w:t>
      </w:r>
      <w:bookmarkEnd w:id="22"/>
    </w:p>
    <w:p w14:paraId="65757558" w14:textId="55A37EFE" w:rsidR="004936F4" w:rsidRPr="003044EE" w:rsidRDefault="003B08EE" w:rsidP="00B93C62">
      <w:r w:rsidRPr="003044EE">
        <w:t>You need to specify who will take Informed Consent, how, and when it will be taken. Informed Consent must be obtained prior to any trial relat</w:t>
      </w:r>
      <w:r w:rsidR="00C82D2E" w:rsidRPr="003044EE">
        <w:t>ed procedures being undertaken.</w:t>
      </w:r>
      <w:r w:rsidR="00B93C62" w:rsidRPr="003044EE">
        <w:t xml:space="preserve"> In the example below participant*</w:t>
      </w:r>
      <w:r w:rsidR="00004355" w:rsidRPr="003044EE">
        <w:t xml:space="preserve"> </w:t>
      </w:r>
      <w:r w:rsidR="00B93C62" w:rsidRPr="003044EE">
        <w:t xml:space="preserve">can be substituted by parent/guardian or legally authorised representative, as appropriate, make sure that the term is consistent throughout the document. </w:t>
      </w:r>
    </w:p>
    <w:p w14:paraId="024ACA59" w14:textId="0FF020D4" w:rsidR="003B08EE" w:rsidRPr="003044EE" w:rsidRDefault="00B93C62" w:rsidP="003B08EE">
      <w:r w:rsidRPr="003044EE">
        <w:t xml:space="preserve">For further details on the ethical considerations of including persons who </w:t>
      </w:r>
      <w:r w:rsidR="004936F4" w:rsidRPr="003044EE">
        <w:t xml:space="preserve">cannot consent for themselves see the </w:t>
      </w:r>
      <w:r w:rsidR="00993F99" w:rsidRPr="003044EE">
        <w:t xml:space="preserve">guidance on the </w:t>
      </w:r>
      <w:r w:rsidR="004936F4" w:rsidRPr="003044EE">
        <w:t xml:space="preserve">HRA website. </w:t>
      </w:r>
    </w:p>
    <w:p w14:paraId="0A416A50" w14:textId="77777777" w:rsidR="003B08EE" w:rsidRPr="003044EE" w:rsidRDefault="003B08EE" w:rsidP="003B08EE">
      <w:r w:rsidRPr="003044EE">
        <w:t>Example:</w:t>
      </w:r>
    </w:p>
    <w:p w14:paraId="0A983877" w14:textId="1FEAD3CA" w:rsidR="003B08EE" w:rsidRPr="003044EE" w:rsidRDefault="003B08EE" w:rsidP="003B08EE">
      <w:r w:rsidRPr="003044EE">
        <w:lastRenderedPageBreak/>
        <w:t>The participant</w:t>
      </w:r>
      <w:r w:rsidR="007F7EEE" w:rsidRPr="003044EE">
        <w:t>*</w:t>
      </w:r>
      <w:r w:rsidRPr="003044EE">
        <w:t xml:space="preserve"> must personally sign and date the latest approved version of the Informed Consent form before any trial specific procedures are performed.</w:t>
      </w:r>
    </w:p>
    <w:p w14:paraId="0CBAD696" w14:textId="0ECBBCDC" w:rsidR="003B08EE" w:rsidRPr="003044EE" w:rsidRDefault="003B08EE" w:rsidP="003B08EE">
      <w:r w:rsidRPr="003044EE">
        <w:t>Written and verbal versions of the Participant Information and Informed Consent</w:t>
      </w:r>
      <w:r w:rsidR="00140AC2" w:rsidRPr="003044EE">
        <w:t xml:space="preserve"> </w:t>
      </w:r>
      <w:r w:rsidRPr="003044EE">
        <w:t>will be presented to the participants detailing no less than: the exact nature of the trial; what it will involve for the participant; the implications and constraints of the protocol; the known side effects and any risks involved in taking part. It will be clearly stated that the participant is free to withdraw from the trial at any time for any reason wi</w:t>
      </w:r>
      <w:r w:rsidR="00194CC6" w:rsidRPr="003044EE">
        <w:t xml:space="preserve">thout prejudice to future care, without affecting their legal rights </w:t>
      </w:r>
      <w:r w:rsidRPr="003044EE">
        <w:t>and with no obligation to give the reason for withdrawal.</w:t>
      </w:r>
    </w:p>
    <w:p w14:paraId="76C6E6E6" w14:textId="77777777" w:rsidR="003B08EE" w:rsidRPr="003044EE" w:rsidRDefault="003B08EE" w:rsidP="003B08EE">
      <w:r w:rsidRPr="003044EE">
        <w:t>The participant will be allowed as much time as wished to consider the information, and the opportunity to question the Investigator, their GP or other independent parties to decide whether they will participate in the trial. Written Informed Consent will then be obtained by means of participant dated signature and dated signature of the person who presented and obtained the Informed Consent. The person who obtained the consent must be suitably qualified and experienced, and have been authorised to do so by the Chief/Principal Investigator. A copy of the signed Informed Consent will be given to the participant. The original signed form will</w:t>
      </w:r>
      <w:r w:rsidR="00C82D2E" w:rsidRPr="003044EE">
        <w:t xml:space="preserve"> be retained at the trial site.</w:t>
      </w:r>
    </w:p>
    <w:p w14:paraId="38E831C9" w14:textId="4332FEF4" w:rsidR="007E3D66" w:rsidRPr="003044EE" w:rsidRDefault="007E3D66" w:rsidP="004D7919">
      <w:pPr>
        <w:pStyle w:val="Heading2"/>
      </w:pPr>
      <w:bookmarkStart w:id="23" w:name="_Toc508089366"/>
      <w:bookmarkStart w:id="24" w:name="_Toc508089495"/>
      <w:bookmarkStart w:id="25" w:name="_Toc508266865"/>
      <w:bookmarkStart w:id="26" w:name="_Toc508283305"/>
      <w:bookmarkStart w:id="27" w:name="_Toc508350730"/>
      <w:bookmarkStart w:id="28" w:name="_Toc508350835"/>
      <w:bookmarkStart w:id="29" w:name="_Toc512247623"/>
      <w:bookmarkStart w:id="30" w:name="_Toc512248050"/>
      <w:bookmarkStart w:id="31" w:name="_Toc517947363"/>
      <w:bookmarkStart w:id="32" w:name="_Toc517947615"/>
      <w:bookmarkStart w:id="33" w:name="_Toc518286898"/>
      <w:bookmarkStart w:id="34" w:name="_Toc519762892"/>
      <w:bookmarkStart w:id="35" w:name="_Toc519763717"/>
      <w:bookmarkStart w:id="36" w:name="_Toc519767643"/>
      <w:bookmarkStart w:id="37" w:name="_Toc531685826"/>
      <w:bookmarkEnd w:id="23"/>
      <w:bookmarkEnd w:id="24"/>
      <w:bookmarkEnd w:id="25"/>
      <w:bookmarkEnd w:id="26"/>
      <w:bookmarkEnd w:id="27"/>
      <w:bookmarkEnd w:id="28"/>
      <w:bookmarkEnd w:id="29"/>
      <w:bookmarkEnd w:id="30"/>
      <w:bookmarkEnd w:id="31"/>
      <w:bookmarkEnd w:id="32"/>
      <w:bookmarkEnd w:id="33"/>
      <w:bookmarkEnd w:id="34"/>
      <w:bookmarkEnd w:id="35"/>
      <w:bookmarkEnd w:id="36"/>
      <w:r w:rsidRPr="003044EE">
        <w:t>Randomisation</w:t>
      </w:r>
      <w:bookmarkEnd w:id="37"/>
    </w:p>
    <w:p w14:paraId="7375090F" w14:textId="710D3D23" w:rsidR="00004355" w:rsidRPr="003044EE" w:rsidRDefault="00004355" w:rsidP="001C3699">
      <w:r w:rsidRPr="003044EE">
        <w:t>If the trial is not randomised</w:t>
      </w:r>
      <w:r w:rsidR="005107D2" w:rsidRPr="003044EE">
        <w:t xml:space="preserve"> include a clear statement to that effect and </w:t>
      </w:r>
      <w:r w:rsidRPr="003044EE">
        <w:t>change the section header to Registration</w:t>
      </w:r>
      <w:r w:rsidR="00F50C53" w:rsidRPr="003044EE">
        <w:t xml:space="preserve"> or Enrolment as appropriate</w:t>
      </w:r>
      <w:r w:rsidR="00F23694" w:rsidRPr="003044EE">
        <w:t>.</w:t>
      </w:r>
      <w:r w:rsidRPr="003044EE">
        <w:t xml:space="preserve"> </w:t>
      </w:r>
      <w:r w:rsidR="005107D2" w:rsidRPr="003044EE">
        <w:t>Provide</w:t>
      </w:r>
      <w:r w:rsidRPr="003044EE">
        <w:t xml:space="preserve"> details of the</w:t>
      </w:r>
      <w:r w:rsidR="005107D2" w:rsidRPr="003044EE">
        <w:t xml:space="preserve"> trial registration</w:t>
      </w:r>
      <w:r w:rsidRPr="003044EE">
        <w:t xml:space="preserve"> procedure here</w:t>
      </w:r>
      <w:r w:rsidR="005107D2" w:rsidRPr="003044EE">
        <w:t xml:space="preserve"> (e.g., web-based registration system)</w:t>
      </w:r>
      <w:r w:rsidR="00F7178B" w:rsidRPr="003044EE">
        <w:t>, notification system and</w:t>
      </w:r>
      <w:r w:rsidR="005107D2" w:rsidRPr="003044EE">
        <w:t xml:space="preserve"> instructions for sites if required</w:t>
      </w:r>
      <w:r w:rsidR="00AD623E" w:rsidRPr="003044EE">
        <w:t xml:space="preserve">. </w:t>
      </w:r>
      <w:r w:rsidRPr="003044EE">
        <w:t xml:space="preserve"> </w:t>
      </w:r>
    </w:p>
    <w:p w14:paraId="2FDBC57B" w14:textId="3AFF8022" w:rsidR="002C00FD" w:rsidRPr="003044EE" w:rsidRDefault="004C34A2" w:rsidP="001C3699">
      <w:r w:rsidRPr="003044EE">
        <w:t>If applicable, d</w:t>
      </w:r>
      <w:r w:rsidR="001C3699" w:rsidRPr="003044EE">
        <w:t>escribe how randomisation is going to be carried out</w:t>
      </w:r>
      <w:r w:rsidR="005107D2" w:rsidRPr="003044EE">
        <w:t xml:space="preserve"> for the trial</w:t>
      </w:r>
      <w:r w:rsidR="00710F79" w:rsidRPr="003044EE">
        <w:t>. S</w:t>
      </w:r>
      <w:r w:rsidR="00B133A6" w:rsidRPr="003044EE">
        <w:t xml:space="preserve">pecify the method for generating the </w:t>
      </w:r>
      <w:r w:rsidR="004936F4" w:rsidRPr="003044EE">
        <w:t xml:space="preserve">randomisation schedule / </w:t>
      </w:r>
      <w:r w:rsidR="00B133A6" w:rsidRPr="003044EE">
        <w:t xml:space="preserve">allocation sequence (e.g., </w:t>
      </w:r>
      <w:r w:rsidR="00E91DCB" w:rsidRPr="003044EE">
        <w:t>block allocation, simple computer generated random numbers, stratified randomisation)</w:t>
      </w:r>
      <w:r w:rsidR="002C00FD" w:rsidRPr="003044EE">
        <w:t xml:space="preserve"> and</w:t>
      </w:r>
      <w:r w:rsidR="00E91DCB" w:rsidRPr="003044EE">
        <w:t xml:space="preserve"> </w:t>
      </w:r>
      <w:r w:rsidR="00B133A6" w:rsidRPr="003044EE">
        <w:t>includ</w:t>
      </w:r>
      <w:r w:rsidR="002C00FD" w:rsidRPr="003044EE">
        <w:t>e</w:t>
      </w:r>
      <w:r w:rsidR="00B133A6" w:rsidRPr="003044EE">
        <w:t xml:space="preserve"> </w:t>
      </w:r>
      <w:r w:rsidR="00710F79" w:rsidRPr="003044EE">
        <w:t>detail</w:t>
      </w:r>
      <w:r w:rsidR="002C00FD" w:rsidRPr="003044EE">
        <w:t>s</w:t>
      </w:r>
      <w:r w:rsidR="00710F79" w:rsidRPr="003044EE">
        <w:t xml:space="preserve"> of </w:t>
      </w:r>
      <w:r w:rsidR="00B133A6" w:rsidRPr="003044EE">
        <w:t>how this will be implemented for the trial (</w:t>
      </w:r>
      <w:r w:rsidR="00710F79" w:rsidRPr="003044EE">
        <w:t>sequentially numbered list</w:t>
      </w:r>
      <w:r w:rsidR="00E91DCB" w:rsidRPr="003044EE">
        <w:t xml:space="preserve">, sealed envelopes, </w:t>
      </w:r>
      <w:r w:rsidR="00710F79" w:rsidRPr="003044EE">
        <w:t xml:space="preserve">telephone </w:t>
      </w:r>
      <w:r w:rsidR="00194E20" w:rsidRPr="003044EE">
        <w:t xml:space="preserve">or web-based </w:t>
      </w:r>
      <w:r w:rsidR="00710F79" w:rsidRPr="003044EE">
        <w:t>randomisation system)</w:t>
      </w:r>
      <w:r w:rsidR="002C00FD" w:rsidRPr="003044EE">
        <w:t xml:space="preserve">. </w:t>
      </w:r>
      <w:r w:rsidR="00F23694" w:rsidRPr="003044EE">
        <w:t xml:space="preserve">Where computerised systems are used, will there be need for a </w:t>
      </w:r>
      <w:r w:rsidR="009A3BC3" w:rsidRPr="003044EE">
        <w:t xml:space="preserve">paper-based </w:t>
      </w:r>
      <w:r w:rsidR="00F23694" w:rsidRPr="003044EE">
        <w:t xml:space="preserve">back up randomisation procedure for use in emergencies? </w:t>
      </w:r>
    </w:p>
    <w:p w14:paraId="6F45F2DD" w14:textId="24A2B8D7" w:rsidR="004936F4" w:rsidRPr="003044EE" w:rsidRDefault="002C00FD" w:rsidP="001C3699">
      <w:r w:rsidRPr="003044EE">
        <w:t>Specify who will de</w:t>
      </w:r>
      <w:r w:rsidR="00A75ACF" w:rsidRPr="003044EE">
        <w:t xml:space="preserve">sign the randomisation schedule </w:t>
      </w:r>
      <w:r w:rsidRPr="003044EE">
        <w:t>(</w:t>
      </w:r>
      <w:r w:rsidR="00A75ACF" w:rsidRPr="003044EE">
        <w:t xml:space="preserve">e.g., </w:t>
      </w:r>
      <w:r w:rsidRPr="003044EE">
        <w:t>statistician, CRO</w:t>
      </w:r>
      <w:r w:rsidR="002E1333" w:rsidRPr="003044EE">
        <w:t>)</w:t>
      </w:r>
      <w:r w:rsidRPr="003044EE">
        <w:t xml:space="preserve"> and who will hold the allocation code (</w:t>
      </w:r>
      <w:r w:rsidR="002E1333" w:rsidRPr="003044EE">
        <w:t>e.g., p</w:t>
      </w:r>
      <w:r w:rsidRPr="003044EE">
        <w:t>harmacy, independent organisation).  Provide</w:t>
      </w:r>
      <w:r w:rsidR="00194E20" w:rsidRPr="003044EE">
        <w:t xml:space="preserve"> details on the timing for randomisation in terms of the participant’s study schedule.</w:t>
      </w:r>
      <w:r w:rsidR="001C3699" w:rsidRPr="003044EE">
        <w:t xml:space="preserve"> Will randomisation be done at the same visit as the baseline visit</w:t>
      </w:r>
      <w:r w:rsidR="00194E20" w:rsidRPr="003044EE">
        <w:t xml:space="preserve"> for example</w:t>
      </w:r>
      <w:r w:rsidR="001C3699" w:rsidRPr="003044EE">
        <w:t>, or must participants return for a randomisation visit? Will there be a run in period?</w:t>
      </w:r>
      <w:r w:rsidR="00194E20" w:rsidRPr="003044EE">
        <w:t xml:space="preserve"> </w:t>
      </w:r>
      <w:r w:rsidRPr="003044EE">
        <w:t xml:space="preserve">State who will receive notification of a new participant/new randomisation, </w:t>
      </w:r>
      <w:r w:rsidR="002E1333" w:rsidRPr="003044EE">
        <w:t xml:space="preserve">(e.g., trial pharmacist at site, site PI, central trial manager) </w:t>
      </w:r>
      <w:r w:rsidRPr="003044EE">
        <w:t xml:space="preserve">and provide details as to how this will be </w:t>
      </w:r>
      <w:r w:rsidR="001F5055" w:rsidRPr="003044EE">
        <w:t>communicated to them</w:t>
      </w:r>
      <w:r w:rsidR="002E1333" w:rsidRPr="003044EE">
        <w:t xml:space="preserve">. </w:t>
      </w:r>
      <w:r w:rsidR="001F5055" w:rsidRPr="003044EE">
        <w:t xml:space="preserve"> </w:t>
      </w:r>
      <w:r w:rsidRPr="003044EE">
        <w:t xml:space="preserve"> </w:t>
      </w:r>
    </w:p>
    <w:p w14:paraId="39FD7671" w14:textId="4B493F13" w:rsidR="005107D2" w:rsidRPr="003044EE" w:rsidRDefault="005107D2" w:rsidP="005107D2">
      <w:pPr>
        <w:pStyle w:val="Heading2"/>
      </w:pPr>
      <w:bookmarkStart w:id="38" w:name="_Toc531685827"/>
      <w:r w:rsidRPr="003044EE">
        <w:t>Blinding and code-breaking</w:t>
      </w:r>
      <w:bookmarkEnd w:id="38"/>
    </w:p>
    <w:p w14:paraId="57139DCF" w14:textId="7BC05E46" w:rsidR="00C1616A" w:rsidRPr="003044EE" w:rsidRDefault="00C1616A" w:rsidP="005107D2">
      <w:r w:rsidRPr="003044EE">
        <w:t xml:space="preserve">If there is no blinding in the trial, and/or no code breaking procedure, please state that clearly and retain the section header.  </w:t>
      </w:r>
    </w:p>
    <w:p w14:paraId="0C1983C0" w14:textId="0C94AF01" w:rsidR="005107D2" w:rsidRPr="003044EE" w:rsidRDefault="005107D2" w:rsidP="005107D2">
      <w:r w:rsidRPr="003044EE">
        <w:t xml:space="preserve">In a blinded trial, specify who it is that is blinded to the allocation; e.g., the participant and/or the treating </w:t>
      </w:r>
      <w:r w:rsidR="009A3BC3" w:rsidRPr="003044EE">
        <w:t>clinician;</w:t>
      </w:r>
      <w:r w:rsidRPr="003044EE">
        <w:t xml:space="preserve"> the central research</w:t>
      </w:r>
      <w:r w:rsidR="009A3BC3" w:rsidRPr="003044EE">
        <w:t xml:space="preserve"> team; the</w:t>
      </w:r>
      <w:r w:rsidRPr="003044EE">
        <w:t xml:space="preserve"> (independent) outcome assessors. Describe the steps taken to conceal the treatment/intervention allocation from the blinded parties. For example, it may be necessary that the full details of the method of randomisation not appear in the protocol document, that such information be held separately and confidentially. </w:t>
      </w:r>
    </w:p>
    <w:p w14:paraId="49E01146" w14:textId="0D503EA7" w:rsidR="005107D2" w:rsidRPr="003044EE" w:rsidRDefault="005107D2" w:rsidP="005107D2">
      <w:r w:rsidRPr="003044EE">
        <w:lastRenderedPageBreak/>
        <w:t>If the clinical condition of a participant necessitates breaking the allocation code, describe the procedures</w:t>
      </w:r>
      <w:r w:rsidR="00AD623E" w:rsidRPr="003044EE">
        <w:t xml:space="preserve"> for this</w:t>
      </w:r>
      <w:r w:rsidRPr="003044EE">
        <w:t xml:space="preserve"> (who will do this,</w:t>
      </w:r>
      <w:r w:rsidR="00AD623E" w:rsidRPr="003044EE">
        <w:t xml:space="preserve"> and how</w:t>
      </w:r>
      <w:r w:rsidRPr="003044EE">
        <w:t xml:space="preserve">). </w:t>
      </w:r>
      <w:r w:rsidR="00AD623E" w:rsidRPr="003044EE">
        <w:t>For example, w</w:t>
      </w:r>
      <w:r w:rsidRPr="003044EE">
        <w:t xml:space="preserve">ill individual envelopes per participant per period be supplied so that the code may be broken for a single participant without unblinding the whole trial? Or will the pharmacist access the randomisation schedule if required by the Investigator and supply the needed information? Cross reference to the ‘Safety Reporting’ section on SUSAR reporting and address steps to be taken to conceal the wider randomisation schedule after code-breaking for specific participants. </w:t>
      </w:r>
    </w:p>
    <w:p w14:paraId="0EAD13F4" w14:textId="49522BA0" w:rsidR="00B76560" w:rsidRPr="003044EE" w:rsidRDefault="00B76560" w:rsidP="00B76560">
      <w:pPr>
        <w:rPr>
          <w:color w:val="000000"/>
          <w:shd w:val="clear" w:color="auto" w:fill="FFFFFF"/>
        </w:rPr>
      </w:pPr>
      <w:r w:rsidRPr="003044EE">
        <w:rPr>
          <w:color w:val="1F497D"/>
        </w:rPr>
        <w:t>Note “i</w:t>
      </w:r>
      <w:r w:rsidRPr="003044EE">
        <w:rPr>
          <w:color w:val="000000"/>
          <w:shd w:val="clear" w:color="auto" w:fill="FFFFFF"/>
        </w:rPr>
        <w:t>t is the opinion of the EMA GCP Inspectors Working Group (GCP IWG) and the </w:t>
      </w:r>
      <w:r w:rsidRPr="003044EE">
        <w:rPr>
          <w:rStyle w:val="glossary-term"/>
          <w:color w:val="000000"/>
          <w:bdr w:val="none" w:sz="0" w:space="0" w:color="auto" w:frame="1"/>
          <w:shd w:val="clear" w:color="auto" w:fill="FFFFFF"/>
        </w:rPr>
        <w:t>Clinical Trial</w:t>
      </w:r>
      <w:r w:rsidRPr="003044EE">
        <w:rPr>
          <w:color w:val="000000"/>
          <w:shd w:val="clear" w:color="auto" w:fill="FFFFFF"/>
        </w:rPr>
        <w:t xml:space="preserve"> Facilitation Group (CTFG) that the responsibility to break the treatment code in emergency situations resides solely with the investigator. Consequently the sponsor &lt;or sponsor delegate&gt; can’t require or insist on being involved in the decision to unblind, stall or delay in any way the unblinding of trial subject treatment in emergency situations.” </w:t>
      </w:r>
    </w:p>
    <w:p w14:paraId="3F2A1F46" w14:textId="77777777" w:rsidR="00B76560" w:rsidRPr="003044EE" w:rsidRDefault="00B76560" w:rsidP="00B76560">
      <w:r w:rsidRPr="003044EE">
        <w:t>Please see number 6 on the following link for further information:</w:t>
      </w:r>
    </w:p>
    <w:p w14:paraId="5484BB4A" w14:textId="6FEC58B9" w:rsidR="00B76560" w:rsidRPr="003044EE" w:rsidRDefault="00000000" w:rsidP="005107D2">
      <w:pPr>
        <w:rPr>
          <w:color w:val="1F497D"/>
        </w:rPr>
      </w:pPr>
      <w:hyperlink r:id="rId8" w:history="1">
        <w:r w:rsidR="00B76560" w:rsidRPr="003044EE">
          <w:rPr>
            <w:rStyle w:val="Hyperlink"/>
          </w:rPr>
          <w:t>http://www.ema.europa.eu/ema/index.jsp?curl=pages/regulation/q_and_a/q_and_a_detail_000016.jsp&amp;mid=WC0b01ac05800296c5</w:t>
        </w:r>
      </w:hyperlink>
    </w:p>
    <w:p w14:paraId="340390EF" w14:textId="3E763213" w:rsidR="005107D2" w:rsidRPr="003044EE" w:rsidRDefault="005107D2" w:rsidP="005107D2">
      <w:r w:rsidRPr="003044EE">
        <w:t>If out of hours code-breaking will not be required due to the risk level of the IMP, state this and justify</w:t>
      </w:r>
      <w:r w:rsidR="00AD623E" w:rsidRPr="003044EE">
        <w:t xml:space="preserve"> the decision</w:t>
      </w:r>
      <w:r w:rsidRPr="003044EE">
        <w:t>.</w:t>
      </w:r>
    </w:p>
    <w:p w14:paraId="5914917D" w14:textId="77777777" w:rsidR="00C1616A" w:rsidRPr="003044EE" w:rsidRDefault="00C1616A" w:rsidP="005107D2"/>
    <w:p w14:paraId="7433C3A0" w14:textId="77777777" w:rsidR="007E3D66" w:rsidRPr="003044EE" w:rsidRDefault="007E3D66" w:rsidP="004D7919">
      <w:pPr>
        <w:pStyle w:val="Heading2"/>
      </w:pPr>
      <w:bookmarkStart w:id="39" w:name="_Toc519762895"/>
      <w:bookmarkStart w:id="40" w:name="_Toc519763720"/>
      <w:bookmarkStart w:id="41" w:name="_Toc519767646"/>
      <w:bookmarkStart w:id="42" w:name="_Toc531685828"/>
      <w:bookmarkEnd w:id="39"/>
      <w:bookmarkEnd w:id="40"/>
      <w:bookmarkEnd w:id="41"/>
      <w:r w:rsidRPr="003044EE">
        <w:t>Baseline Assessments</w:t>
      </w:r>
      <w:bookmarkEnd w:id="42"/>
    </w:p>
    <w:p w14:paraId="00E4CA10" w14:textId="77777777" w:rsidR="007E3D66" w:rsidRPr="003044EE" w:rsidRDefault="001C3699" w:rsidP="007E3D66">
      <w:r w:rsidRPr="003044EE">
        <w:t xml:space="preserve">Specify and describe all baseline assessments. They </w:t>
      </w:r>
      <w:r w:rsidR="002D4DC0" w:rsidRPr="003044EE">
        <w:t>must</w:t>
      </w:r>
      <w:r w:rsidRPr="003044EE">
        <w:t xml:space="preserve"> reflect the objectives and </w:t>
      </w:r>
      <w:r w:rsidR="00AE7D3D" w:rsidRPr="003044EE">
        <w:t>outcome measure</w:t>
      </w:r>
      <w:r w:rsidRPr="003044EE">
        <w:t>s.</w:t>
      </w:r>
    </w:p>
    <w:p w14:paraId="642881E1" w14:textId="5633F348" w:rsidR="002C0338" w:rsidRPr="003044EE" w:rsidRDefault="00B038B6" w:rsidP="007E3D66">
      <w:r w:rsidRPr="003044EE">
        <w:t xml:space="preserve">If there will only be one </w:t>
      </w:r>
      <w:r w:rsidR="002C0338" w:rsidRPr="003044EE">
        <w:t>visit, this section should be renamed ‘</w:t>
      </w:r>
      <w:r w:rsidRPr="003044EE">
        <w:t>Trial</w:t>
      </w:r>
      <w:r w:rsidR="002C0338" w:rsidRPr="003044EE">
        <w:t xml:space="preserve"> Visit’ and full details of this visit be included.  The next section ‘Subsequent Visits’ can </w:t>
      </w:r>
      <w:r w:rsidR="00140AC2" w:rsidRPr="003044EE">
        <w:t>be marked not applicable and the section header retained</w:t>
      </w:r>
      <w:r w:rsidR="002C0338" w:rsidRPr="003044EE">
        <w:t>.</w:t>
      </w:r>
    </w:p>
    <w:p w14:paraId="010B8C2E" w14:textId="77777777" w:rsidR="007E3D66" w:rsidRPr="003044EE" w:rsidRDefault="007E3D66" w:rsidP="004D7919">
      <w:pPr>
        <w:pStyle w:val="Heading2"/>
      </w:pPr>
      <w:bookmarkStart w:id="43" w:name="_Toc531685829"/>
      <w:r w:rsidRPr="003044EE">
        <w:t>Subsequent Visits</w:t>
      </w:r>
      <w:bookmarkEnd w:id="43"/>
    </w:p>
    <w:p w14:paraId="330D6DD2" w14:textId="77777777" w:rsidR="0080372F" w:rsidRPr="003044EE" w:rsidRDefault="0080372F" w:rsidP="0080372F">
      <w:r w:rsidRPr="003044EE">
        <w:t xml:space="preserve">Specify when participants will </w:t>
      </w:r>
      <w:r w:rsidR="0056211E" w:rsidRPr="003044EE">
        <w:t>attend for visits/follow-up,</w:t>
      </w:r>
      <w:r w:rsidRPr="003044EE">
        <w:t xml:space="preserve"> and what assessments will be conducted. Specify if they are clinic visits, telephone assessments, or home visits by the trial staff. Add visit numbers and window periods if applicable. </w:t>
      </w:r>
      <w:r w:rsidRPr="003044EE">
        <w:rPr>
          <w:b/>
          <w:u w:val="single"/>
        </w:rPr>
        <w:t>Clearly number these visits</w:t>
      </w:r>
      <w:r w:rsidRPr="003044EE">
        <w:t>.</w:t>
      </w:r>
    </w:p>
    <w:p w14:paraId="253AD21B" w14:textId="051E51FD" w:rsidR="0080372F" w:rsidRPr="003044EE" w:rsidRDefault="00FE6A3E" w:rsidP="0080372F">
      <w:r w:rsidRPr="003044EE">
        <w:t>For each visit, list appropriate assessment, and consider inclusion of the following, where appropriate.  Refer</w:t>
      </w:r>
      <w:r w:rsidR="005E0DC0" w:rsidRPr="003044EE">
        <w:t xml:space="preserve"> to the trial schedule</w:t>
      </w:r>
      <w:r w:rsidRPr="003044EE">
        <w:t xml:space="preserve"> </w:t>
      </w:r>
      <w:r w:rsidR="00C1616A" w:rsidRPr="003044EE">
        <w:t xml:space="preserve">of procedures </w:t>
      </w:r>
      <w:r w:rsidRPr="003044EE">
        <w:t>(appendix):</w:t>
      </w:r>
    </w:p>
    <w:p w14:paraId="5C9B195B" w14:textId="77777777" w:rsidR="0080372F" w:rsidRPr="003044EE" w:rsidRDefault="00C82D2E" w:rsidP="0080372F">
      <w:pPr>
        <w:pStyle w:val="ListParagraph"/>
        <w:numPr>
          <w:ilvl w:val="0"/>
          <w:numId w:val="4"/>
        </w:numPr>
        <w:spacing w:after="0" w:line="360" w:lineRule="auto"/>
      </w:pPr>
      <w:bookmarkStart w:id="44" w:name="_Toc534717896"/>
      <w:r w:rsidRPr="003044EE">
        <w:t>eligibility check</w:t>
      </w:r>
    </w:p>
    <w:p w14:paraId="45289B73" w14:textId="77777777" w:rsidR="0080372F" w:rsidRPr="003044EE" w:rsidRDefault="0080372F" w:rsidP="0080372F">
      <w:pPr>
        <w:pStyle w:val="ListParagraph"/>
        <w:numPr>
          <w:ilvl w:val="0"/>
          <w:numId w:val="4"/>
        </w:numPr>
        <w:spacing w:after="0" w:line="360" w:lineRule="auto"/>
      </w:pPr>
      <w:r w:rsidRPr="003044EE">
        <w:t>assessment of outcome measures</w:t>
      </w:r>
    </w:p>
    <w:p w14:paraId="41E075C6" w14:textId="77777777" w:rsidR="0080372F" w:rsidRPr="003044EE" w:rsidRDefault="0080372F" w:rsidP="0080372F">
      <w:pPr>
        <w:pStyle w:val="ListParagraph"/>
        <w:numPr>
          <w:ilvl w:val="0"/>
          <w:numId w:val="4"/>
        </w:numPr>
        <w:spacing w:after="0" w:line="360" w:lineRule="auto"/>
      </w:pPr>
      <w:r w:rsidRPr="003044EE">
        <w:t>assessments of safety including general (e.g. physical examination), specific safety assessments (e.g. specific laboratory tests according to the applicable product information and/or population) and adverse event collection</w:t>
      </w:r>
    </w:p>
    <w:p w14:paraId="5B131574" w14:textId="2208E288" w:rsidR="0080372F" w:rsidRPr="003044EE" w:rsidRDefault="0080372F" w:rsidP="0080372F">
      <w:pPr>
        <w:pStyle w:val="ListParagraph"/>
        <w:numPr>
          <w:ilvl w:val="0"/>
          <w:numId w:val="4"/>
        </w:numPr>
        <w:spacing w:after="0" w:line="360" w:lineRule="auto"/>
      </w:pPr>
      <w:r w:rsidRPr="003044EE">
        <w:t>dispensing of trial</w:t>
      </w:r>
      <w:r w:rsidR="00E23C8D" w:rsidRPr="003044EE">
        <w:t xml:space="preserve"> drug (and of standard of care </w:t>
      </w:r>
      <w:r w:rsidRPr="003044EE">
        <w:t>drugs</w:t>
      </w:r>
      <w:r w:rsidR="00E23C8D" w:rsidRPr="003044EE">
        <w:t>, if applicable)</w:t>
      </w:r>
    </w:p>
    <w:p w14:paraId="062AEBE5" w14:textId="5635D6D0" w:rsidR="0080372F" w:rsidRPr="003044EE" w:rsidRDefault="0080372F" w:rsidP="0080372F">
      <w:pPr>
        <w:pStyle w:val="ListParagraph"/>
        <w:numPr>
          <w:ilvl w:val="0"/>
          <w:numId w:val="4"/>
        </w:numPr>
        <w:spacing w:after="0" w:line="360" w:lineRule="auto"/>
      </w:pPr>
      <w:r w:rsidRPr="003044EE">
        <w:lastRenderedPageBreak/>
        <w:t xml:space="preserve">assessment of compliance with trial </w:t>
      </w:r>
      <w:r w:rsidR="00E23C8D" w:rsidRPr="003044EE">
        <w:t xml:space="preserve">intervention /trial </w:t>
      </w:r>
      <w:r w:rsidRPr="003044EE">
        <w:t>drugs</w:t>
      </w:r>
      <w:bookmarkEnd w:id="44"/>
    </w:p>
    <w:p w14:paraId="37A8611F" w14:textId="77777777" w:rsidR="0080372F" w:rsidRPr="003044EE" w:rsidRDefault="0080372F" w:rsidP="0080372F">
      <w:pPr>
        <w:pStyle w:val="ListParagraph"/>
        <w:numPr>
          <w:ilvl w:val="0"/>
          <w:numId w:val="4"/>
        </w:numPr>
        <w:spacing w:after="0" w:line="360" w:lineRule="auto"/>
      </w:pPr>
      <w:r w:rsidRPr="003044EE">
        <w:t>recording of concomitant medications</w:t>
      </w:r>
    </w:p>
    <w:p w14:paraId="51A2AD30" w14:textId="77777777" w:rsidR="00A34308" w:rsidRPr="003044EE" w:rsidRDefault="00A34308" w:rsidP="004D7919">
      <w:pPr>
        <w:pStyle w:val="Heading2"/>
      </w:pPr>
      <w:bookmarkStart w:id="45" w:name="_Toc531685830"/>
      <w:r w:rsidRPr="003044EE">
        <w:t>Sample Handling</w:t>
      </w:r>
      <w:bookmarkEnd w:id="45"/>
    </w:p>
    <w:p w14:paraId="5261D8B2" w14:textId="19C4D104" w:rsidR="00D12D3C" w:rsidRPr="003044EE" w:rsidRDefault="00882495" w:rsidP="00D12D3C">
      <w:r w:rsidRPr="003044EE">
        <w:t xml:space="preserve">If not </w:t>
      </w:r>
      <w:r w:rsidR="00C32ADD" w:rsidRPr="003044EE">
        <w:t xml:space="preserve">detailed </w:t>
      </w:r>
      <w:r w:rsidRPr="003044EE">
        <w:t xml:space="preserve">previously, describe the samples that will be taken from each participant (e.g. blood, urine, </w:t>
      </w:r>
      <w:r w:rsidR="00C32ADD" w:rsidRPr="003044EE">
        <w:t>tissue, etc.</w:t>
      </w:r>
      <w:r w:rsidRPr="003044EE">
        <w:t>)</w:t>
      </w:r>
      <w:r w:rsidR="00C1616A" w:rsidRPr="003044EE">
        <w:t>,</w:t>
      </w:r>
      <w:r w:rsidRPr="003044EE">
        <w:t xml:space="preserve"> the volume of sample, and the frequency</w:t>
      </w:r>
      <w:r w:rsidR="00F40118" w:rsidRPr="003044EE">
        <w:t xml:space="preserve"> of sampling</w:t>
      </w:r>
      <w:r w:rsidRPr="003044EE">
        <w:t xml:space="preserve">. </w:t>
      </w:r>
      <w:r w:rsidR="00C1616A" w:rsidRPr="003044EE">
        <w:t>Clarify in this section</w:t>
      </w:r>
      <w:r w:rsidR="00D12D3C" w:rsidRPr="003044EE">
        <w:t xml:space="preserve"> whether the samples referred to in the protocol are taken as part of a standard of care pathway</w:t>
      </w:r>
      <w:r w:rsidR="00C32ADD" w:rsidRPr="003044EE">
        <w:t xml:space="preserve"> with the results accessed by the research team</w:t>
      </w:r>
      <w:r w:rsidR="00D12D3C" w:rsidRPr="003044EE">
        <w:t xml:space="preserve"> or are research samples for analysis under this protocol and/or ancillary </w:t>
      </w:r>
      <w:r w:rsidR="00953B06" w:rsidRPr="003044EE">
        <w:t xml:space="preserve">studies </w:t>
      </w:r>
      <w:r w:rsidR="00D12D3C" w:rsidRPr="003044EE">
        <w:t>or</w:t>
      </w:r>
      <w:r w:rsidR="00C32ADD" w:rsidRPr="003044EE">
        <w:t xml:space="preserve"> are taken for</w:t>
      </w:r>
      <w:r w:rsidR="00D12D3C" w:rsidRPr="003044EE">
        <w:t xml:space="preserve"> future research. Consider using separate sections such as:</w:t>
      </w:r>
    </w:p>
    <w:p w14:paraId="6109437D" w14:textId="43FC106E" w:rsidR="00D12D3C" w:rsidRPr="003044EE" w:rsidRDefault="00C32ADD" w:rsidP="00CD6328">
      <w:pPr>
        <w:pStyle w:val="Heading3"/>
        <w:rPr>
          <w:rFonts w:asciiTheme="minorHAnsi" w:hAnsiTheme="minorHAnsi"/>
        </w:rPr>
      </w:pPr>
      <w:bookmarkStart w:id="46" w:name="_Toc531685831"/>
      <w:r w:rsidRPr="003044EE">
        <w:rPr>
          <w:rFonts w:asciiTheme="minorHAnsi" w:hAnsiTheme="minorHAnsi"/>
        </w:rPr>
        <w:t>9.8</w:t>
      </w:r>
      <w:r w:rsidR="00D12D3C" w:rsidRPr="003044EE">
        <w:rPr>
          <w:rFonts w:asciiTheme="minorHAnsi" w:hAnsiTheme="minorHAnsi"/>
        </w:rPr>
        <w:t>.1 Sample handling for trial purposes</w:t>
      </w:r>
      <w:r w:rsidR="00C1616A" w:rsidRPr="003044EE">
        <w:rPr>
          <w:rFonts w:asciiTheme="minorHAnsi" w:hAnsiTheme="minorHAnsi"/>
        </w:rPr>
        <w:t xml:space="preserve"> </w:t>
      </w:r>
      <w:r w:rsidR="00C1616A" w:rsidRPr="003044EE">
        <w:rPr>
          <w:rFonts w:asciiTheme="minorHAnsi" w:hAnsiTheme="minorHAnsi"/>
          <w:b w:val="0"/>
        </w:rPr>
        <w:t>(delete subsection header if not required)</w:t>
      </w:r>
      <w:bookmarkEnd w:id="46"/>
      <w:r w:rsidR="00C1616A" w:rsidRPr="003044EE">
        <w:rPr>
          <w:rFonts w:asciiTheme="minorHAnsi" w:hAnsiTheme="minorHAnsi"/>
        </w:rPr>
        <w:t xml:space="preserve">  </w:t>
      </w:r>
    </w:p>
    <w:p w14:paraId="547D6BD9" w14:textId="2083B840" w:rsidR="00D12D3C" w:rsidRPr="003044EE" w:rsidRDefault="00C32ADD" w:rsidP="00CD6328">
      <w:pPr>
        <w:pStyle w:val="Heading3"/>
        <w:rPr>
          <w:rFonts w:asciiTheme="minorHAnsi" w:hAnsiTheme="minorHAnsi"/>
        </w:rPr>
      </w:pPr>
      <w:bookmarkStart w:id="47" w:name="_Toc531685832"/>
      <w:r w:rsidRPr="003044EE">
        <w:rPr>
          <w:rFonts w:asciiTheme="minorHAnsi" w:hAnsiTheme="minorHAnsi"/>
        </w:rPr>
        <w:t>9.8</w:t>
      </w:r>
      <w:r w:rsidR="005921EE" w:rsidRPr="003044EE">
        <w:rPr>
          <w:rFonts w:asciiTheme="minorHAnsi" w:hAnsiTheme="minorHAnsi"/>
        </w:rPr>
        <w:t>.2</w:t>
      </w:r>
      <w:r w:rsidR="00D12D3C" w:rsidRPr="003044EE">
        <w:rPr>
          <w:rFonts w:asciiTheme="minorHAnsi" w:hAnsiTheme="minorHAnsi"/>
        </w:rPr>
        <w:t xml:space="preserve"> Sample handling for tissue bank</w:t>
      </w:r>
      <w:r w:rsidR="00953B06" w:rsidRPr="003044EE">
        <w:rPr>
          <w:rFonts w:asciiTheme="minorHAnsi" w:hAnsiTheme="minorHAnsi"/>
        </w:rPr>
        <w:t xml:space="preserve"> </w:t>
      </w:r>
      <w:r w:rsidR="00953B06" w:rsidRPr="003044EE">
        <w:rPr>
          <w:rFonts w:asciiTheme="minorHAnsi" w:hAnsiTheme="minorHAnsi"/>
          <w:b w:val="0"/>
        </w:rPr>
        <w:t>(delete</w:t>
      </w:r>
      <w:r w:rsidRPr="003044EE">
        <w:rPr>
          <w:rFonts w:asciiTheme="minorHAnsi" w:hAnsiTheme="minorHAnsi"/>
          <w:b w:val="0"/>
        </w:rPr>
        <w:t xml:space="preserve"> subsection header</w:t>
      </w:r>
      <w:r w:rsidR="00953B06" w:rsidRPr="003044EE">
        <w:rPr>
          <w:rFonts w:asciiTheme="minorHAnsi" w:hAnsiTheme="minorHAnsi"/>
          <w:b w:val="0"/>
        </w:rPr>
        <w:t xml:space="preserve"> if not required)</w:t>
      </w:r>
      <w:bookmarkEnd w:id="47"/>
      <w:r w:rsidR="00953B06" w:rsidRPr="003044EE">
        <w:rPr>
          <w:rFonts w:asciiTheme="minorHAnsi" w:hAnsiTheme="minorHAnsi"/>
        </w:rPr>
        <w:t xml:space="preserve"> </w:t>
      </w:r>
      <w:r w:rsidR="00D12D3C" w:rsidRPr="003044EE">
        <w:rPr>
          <w:rFonts w:asciiTheme="minorHAnsi" w:hAnsiTheme="minorHAnsi"/>
        </w:rPr>
        <w:t xml:space="preserve"> </w:t>
      </w:r>
    </w:p>
    <w:p w14:paraId="508F5FC7" w14:textId="1D300823" w:rsidR="00CD6328" w:rsidRPr="003044EE" w:rsidRDefault="00C32ADD" w:rsidP="00AB53F2">
      <w:pPr>
        <w:pStyle w:val="Heading3"/>
        <w:rPr>
          <w:rFonts w:asciiTheme="minorHAnsi" w:hAnsiTheme="minorHAnsi"/>
        </w:rPr>
      </w:pPr>
      <w:bookmarkStart w:id="48" w:name="_Toc531685833"/>
      <w:r w:rsidRPr="003044EE">
        <w:rPr>
          <w:rFonts w:asciiTheme="minorHAnsi" w:hAnsiTheme="minorHAnsi"/>
        </w:rPr>
        <w:t>9.8</w:t>
      </w:r>
      <w:r w:rsidR="005921EE" w:rsidRPr="003044EE">
        <w:rPr>
          <w:rFonts w:asciiTheme="minorHAnsi" w:hAnsiTheme="minorHAnsi"/>
        </w:rPr>
        <w:t>.3</w:t>
      </w:r>
      <w:r w:rsidR="00D12D3C" w:rsidRPr="003044EE">
        <w:rPr>
          <w:rFonts w:asciiTheme="minorHAnsi" w:hAnsiTheme="minorHAnsi"/>
        </w:rPr>
        <w:t xml:space="preserve"> Sample handling for standard of care</w:t>
      </w:r>
      <w:r w:rsidR="00953B06" w:rsidRPr="003044EE">
        <w:rPr>
          <w:rFonts w:asciiTheme="minorHAnsi" w:hAnsiTheme="minorHAnsi"/>
        </w:rPr>
        <w:t xml:space="preserve"> </w:t>
      </w:r>
      <w:r w:rsidR="00953B06" w:rsidRPr="003044EE">
        <w:rPr>
          <w:rFonts w:asciiTheme="minorHAnsi" w:hAnsiTheme="minorHAnsi"/>
          <w:b w:val="0"/>
        </w:rPr>
        <w:t xml:space="preserve">(delete </w:t>
      </w:r>
      <w:r w:rsidRPr="003044EE">
        <w:rPr>
          <w:rFonts w:asciiTheme="minorHAnsi" w:hAnsiTheme="minorHAnsi"/>
          <w:b w:val="0"/>
        </w:rPr>
        <w:t xml:space="preserve">subsection header </w:t>
      </w:r>
      <w:r w:rsidR="00953B06" w:rsidRPr="003044EE">
        <w:rPr>
          <w:rFonts w:asciiTheme="minorHAnsi" w:hAnsiTheme="minorHAnsi"/>
          <w:b w:val="0"/>
        </w:rPr>
        <w:t>if not required)</w:t>
      </w:r>
      <w:bookmarkEnd w:id="48"/>
      <w:r w:rsidR="00953B06" w:rsidRPr="003044EE">
        <w:rPr>
          <w:rFonts w:asciiTheme="minorHAnsi" w:hAnsiTheme="minorHAnsi"/>
        </w:rPr>
        <w:t xml:space="preserve"> </w:t>
      </w:r>
      <w:r w:rsidR="00D12D3C" w:rsidRPr="003044EE">
        <w:rPr>
          <w:rFonts w:asciiTheme="minorHAnsi" w:hAnsiTheme="minorHAnsi"/>
        </w:rPr>
        <w:t xml:space="preserve"> </w:t>
      </w:r>
    </w:p>
    <w:p w14:paraId="56B4F10B" w14:textId="77777777" w:rsidR="00AB53F2" w:rsidRPr="003044EE" w:rsidRDefault="00AB53F2" w:rsidP="00AB53F2"/>
    <w:p w14:paraId="68DAFCDA" w14:textId="7FB7E3ED" w:rsidR="00A34308" w:rsidRPr="003044EE" w:rsidRDefault="00D12D3C" w:rsidP="00A34308">
      <w:r w:rsidRPr="003044EE">
        <w:t>In each applicable subsection provide</w:t>
      </w:r>
      <w:r w:rsidR="00882495" w:rsidRPr="003044EE">
        <w:t xml:space="preserve"> brief details as to how the sample will be processed</w:t>
      </w:r>
      <w:r w:rsidR="00940B70" w:rsidRPr="003044EE">
        <w:t xml:space="preserve"> </w:t>
      </w:r>
      <w:r w:rsidR="00882495" w:rsidRPr="003044EE">
        <w:t>and stored once taken</w:t>
      </w:r>
      <w:r w:rsidR="00940B70" w:rsidRPr="003044EE">
        <w:t>;</w:t>
      </w:r>
      <w:r w:rsidR="00882495" w:rsidRPr="003044EE">
        <w:t xml:space="preserve"> </w:t>
      </w:r>
      <w:r w:rsidR="0095148A" w:rsidRPr="003044EE">
        <w:t xml:space="preserve">who </w:t>
      </w:r>
      <w:r w:rsidR="00940B70" w:rsidRPr="003044EE">
        <w:t xml:space="preserve">for example will have access to the samples </w:t>
      </w:r>
      <w:r w:rsidR="0095148A" w:rsidRPr="003044EE">
        <w:t>(i.e. Trial</w:t>
      </w:r>
      <w:r w:rsidR="00882495" w:rsidRPr="003044EE">
        <w:t xml:space="preserve"> team only for this project, or will it be stored long-term for use in future ethically approved studies), and duration of storage</w:t>
      </w:r>
      <w:r w:rsidR="00002973" w:rsidRPr="003044EE">
        <w:t xml:space="preserve"> (destroyed following local </w:t>
      </w:r>
      <w:r w:rsidR="00C32ADD" w:rsidRPr="003044EE">
        <w:t xml:space="preserve">(NHS) </w:t>
      </w:r>
      <w:r w:rsidR="00002973" w:rsidRPr="003044EE">
        <w:t>analysis; stored for 12 months following end of the study etc.)</w:t>
      </w:r>
      <w:r w:rsidR="00882495" w:rsidRPr="003044EE">
        <w:t xml:space="preserve">. </w:t>
      </w:r>
      <w:r w:rsidR="00AC6D40" w:rsidRPr="003044EE">
        <w:t>If the samples will be transferred to another organisation</w:t>
      </w:r>
      <w:r w:rsidR="00D944D0" w:rsidRPr="003044EE">
        <w:t>, state this clearly providing the name of the receiving institution and the country in which that organisation is situated.</w:t>
      </w:r>
      <w:r w:rsidR="00AC6D40" w:rsidRPr="003044EE">
        <w:t xml:space="preserve"> </w:t>
      </w:r>
      <w:r w:rsidR="00882495" w:rsidRPr="003044EE">
        <w:t>Provide an overview of the laboratory analyses that will be performed.</w:t>
      </w:r>
      <w:r w:rsidRPr="003044EE">
        <w:t xml:space="preserve"> </w:t>
      </w:r>
      <w:r w:rsidR="00002973" w:rsidRPr="003044EE">
        <w:t xml:space="preserve">Ensure that the appropriate information is included in the participant information sheet with corresponding clause(s) on the consent sheet(s). Note, if samples are being </w:t>
      </w:r>
      <w:proofErr w:type="spellStart"/>
      <w:r w:rsidR="00002973" w:rsidRPr="003044EE">
        <w:t>biobanked</w:t>
      </w:r>
      <w:proofErr w:type="spellEnd"/>
      <w:r w:rsidR="00002973" w:rsidRPr="003044EE">
        <w:t xml:space="preserve"> a separate information sheet and consent </w:t>
      </w:r>
      <w:r w:rsidR="00A35E06" w:rsidRPr="003044EE">
        <w:t>form</w:t>
      </w:r>
      <w:r w:rsidR="00530926" w:rsidRPr="003044EE">
        <w:t xml:space="preserve"> </w:t>
      </w:r>
      <w:r w:rsidR="00C32ADD" w:rsidRPr="003044EE">
        <w:t>for</w:t>
      </w:r>
      <w:r w:rsidR="00EC598C" w:rsidRPr="003044EE">
        <w:t xml:space="preserve"> the biobank </w:t>
      </w:r>
      <w:r w:rsidR="00002973" w:rsidRPr="003044EE">
        <w:t xml:space="preserve">is required.   </w:t>
      </w:r>
    </w:p>
    <w:p w14:paraId="195C6160" w14:textId="76901406" w:rsidR="00680BA8" w:rsidRPr="003044EE" w:rsidRDefault="00680BA8" w:rsidP="00A34308">
      <w:r w:rsidRPr="003044EE">
        <w:t xml:space="preserve">If no samples will be taken, please state that clearly and retain the </w:t>
      </w:r>
      <w:r w:rsidR="00AB53F2" w:rsidRPr="003044EE">
        <w:t xml:space="preserve">main </w:t>
      </w:r>
      <w:r w:rsidRPr="003044EE">
        <w:t>section header.</w:t>
      </w:r>
    </w:p>
    <w:p w14:paraId="7043CFDA" w14:textId="77777777" w:rsidR="0051653E" w:rsidRPr="003044EE" w:rsidRDefault="0051653E" w:rsidP="00A34308"/>
    <w:p w14:paraId="426ADFC2" w14:textId="009522C3" w:rsidR="007E3D66" w:rsidRPr="003044EE" w:rsidRDefault="00A35E06" w:rsidP="004D7919">
      <w:pPr>
        <w:pStyle w:val="Heading2"/>
      </w:pPr>
      <w:bookmarkStart w:id="49" w:name="_Toc508089371"/>
      <w:bookmarkStart w:id="50" w:name="_Toc508089500"/>
      <w:bookmarkStart w:id="51" w:name="_Toc508266870"/>
      <w:bookmarkStart w:id="52" w:name="_Toc508283311"/>
      <w:bookmarkStart w:id="53" w:name="_Toc508350736"/>
      <w:bookmarkStart w:id="54" w:name="_Toc508350841"/>
      <w:bookmarkStart w:id="55" w:name="_Toc512247629"/>
      <w:bookmarkStart w:id="56" w:name="_Toc512248056"/>
      <w:bookmarkStart w:id="57" w:name="_Toc517947372"/>
      <w:bookmarkStart w:id="58" w:name="_Toc517947624"/>
      <w:bookmarkStart w:id="59" w:name="_Toc518286907"/>
      <w:bookmarkStart w:id="60" w:name="_Toc519762902"/>
      <w:bookmarkStart w:id="61" w:name="_Toc519763727"/>
      <w:bookmarkStart w:id="62" w:name="_Toc519767653"/>
      <w:bookmarkStart w:id="63" w:name="_Toc531685834"/>
      <w:bookmarkEnd w:id="49"/>
      <w:bookmarkEnd w:id="50"/>
      <w:bookmarkEnd w:id="51"/>
      <w:bookmarkEnd w:id="52"/>
      <w:bookmarkEnd w:id="53"/>
      <w:bookmarkEnd w:id="54"/>
      <w:bookmarkEnd w:id="55"/>
      <w:bookmarkEnd w:id="56"/>
      <w:bookmarkEnd w:id="57"/>
      <w:bookmarkEnd w:id="58"/>
      <w:bookmarkEnd w:id="59"/>
      <w:bookmarkEnd w:id="60"/>
      <w:bookmarkEnd w:id="61"/>
      <w:bookmarkEnd w:id="62"/>
      <w:r w:rsidRPr="003044EE">
        <w:t xml:space="preserve">Early </w:t>
      </w:r>
      <w:r w:rsidR="007E3D66" w:rsidRPr="003044EE">
        <w:t>Discontinuation/Withdrawal of Participants</w:t>
      </w:r>
      <w:bookmarkEnd w:id="63"/>
      <w:r w:rsidR="007E3D66" w:rsidRPr="003044EE">
        <w:t xml:space="preserve"> </w:t>
      </w:r>
    </w:p>
    <w:p w14:paraId="1916EB7F" w14:textId="74635047" w:rsidR="0080372F" w:rsidRPr="003044EE" w:rsidRDefault="0080372F" w:rsidP="0080372F">
      <w:r w:rsidRPr="003044EE">
        <w:t>Example</w:t>
      </w:r>
      <w:r w:rsidR="00ED684D" w:rsidRPr="003044EE">
        <w:t>:</w:t>
      </w:r>
    </w:p>
    <w:p w14:paraId="0758F578" w14:textId="58B49E8B" w:rsidR="00A35E06" w:rsidRPr="003044EE" w:rsidRDefault="00A35E06" w:rsidP="0080372F">
      <w:r w:rsidRPr="003044EE">
        <w:t>During the course of the trial a</w:t>
      </w:r>
      <w:r w:rsidR="0080372F" w:rsidRPr="003044EE">
        <w:t xml:space="preserve"> participant </w:t>
      </w:r>
      <w:r w:rsidRPr="003044EE">
        <w:t>may</w:t>
      </w:r>
      <w:r w:rsidR="0080372F" w:rsidRPr="003044EE">
        <w:t xml:space="preserve"> </w:t>
      </w:r>
      <w:r w:rsidR="000A2D0A" w:rsidRPr="003044EE">
        <w:t xml:space="preserve">choose to </w:t>
      </w:r>
      <w:r w:rsidR="0080372F" w:rsidRPr="003044EE">
        <w:t xml:space="preserve">withdraw </w:t>
      </w:r>
      <w:r w:rsidRPr="003044EE">
        <w:t xml:space="preserve">early </w:t>
      </w:r>
      <w:r w:rsidR="0080372F" w:rsidRPr="003044EE">
        <w:t>from the trial</w:t>
      </w:r>
      <w:r w:rsidRPr="003044EE">
        <w:t xml:space="preserve"> treatment</w:t>
      </w:r>
      <w:r w:rsidR="0080372F" w:rsidRPr="003044EE">
        <w:t xml:space="preserve"> at any time.  </w:t>
      </w:r>
      <w:r w:rsidR="00615D1D" w:rsidRPr="003044EE">
        <w:t>This may happen for a number of reasons, including</w:t>
      </w:r>
      <w:r w:rsidR="003A363C" w:rsidRPr="003044EE">
        <w:t xml:space="preserve"> but not limited to</w:t>
      </w:r>
      <w:r w:rsidR="00615D1D" w:rsidRPr="003044EE">
        <w:t xml:space="preserve">:  </w:t>
      </w:r>
    </w:p>
    <w:p w14:paraId="3675E177" w14:textId="5B3A6BF9" w:rsidR="00180EE4" w:rsidRPr="003044EE" w:rsidRDefault="00180EE4" w:rsidP="008D1254">
      <w:pPr>
        <w:pStyle w:val="ListParagraph"/>
        <w:numPr>
          <w:ilvl w:val="0"/>
          <w:numId w:val="9"/>
        </w:numPr>
        <w:spacing w:after="0" w:line="240" w:lineRule="auto"/>
      </w:pPr>
      <w:r w:rsidRPr="003044EE">
        <w:t xml:space="preserve">The occurrence of what the participant perceives as an intolerable AE.  </w:t>
      </w:r>
    </w:p>
    <w:p w14:paraId="042CBFBD" w14:textId="39E379E0" w:rsidR="00180EE4" w:rsidRPr="003044EE" w:rsidRDefault="00180EE4" w:rsidP="008D1254">
      <w:pPr>
        <w:pStyle w:val="ListParagraph"/>
        <w:numPr>
          <w:ilvl w:val="0"/>
          <w:numId w:val="9"/>
        </w:numPr>
        <w:autoSpaceDE w:val="0"/>
        <w:autoSpaceDN w:val="0"/>
        <w:adjustRightInd w:val="0"/>
        <w:spacing w:after="0" w:line="240" w:lineRule="auto"/>
        <w:jc w:val="left"/>
        <w:rPr>
          <w:rFonts w:ascii="Calibri" w:hAnsi="Calibri" w:cs="Calibri"/>
          <w:color w:val="000000"/>
          <w:lang w:bidi="ar-SA"/>
        </w:rPr>
      </w:pPr>
      <w:r w:rsidRPr="003044EE">
        <w:rPr>
          <w:rFonts w:ascii="Calibri" w:hAnsi="Calibri" w:cs="Calibri"/>
          <w:color w:val="000000"/>
          <w:lang w:bidi="ar-SA"/>
        </w:rPr>
        <w:t xml:space="preserve">Inability to comply with trial procedures </w:t>
      </w:r>
    </w:p>
    <w:p w14:paraId="4AD8B319" w14:textId="43986A1D" w:rsidR="00180EE4" w:rsidRPr="003044EE" w:rsidRDefault="00180EE4" w:rsidP="008D1254">
      <w:pPr>
        <w:pStyle w:val="ListParagraph"/>
        <w:numPr>
          <w:ilvl w:val="0"/>
          <w:numId w:val="9"/>
        </w:numPr>
        <w:autoSpaceDE w:val="0"/>
        <w:autoSpaceDN w:val="0"/>
        <w:adjustRightInd w:val="0"/>
        <w:spacing w:after="0" w:line="240" w:lineRule="auto"/>
        <w:jc w:val="left"/>
        <w:rPr>
          <w:rFonts w:ascii="Calibri" w:hAnsi="Calibri" w:cs="Calibri"/>
          <w:color w:val="000000"/>
          <w:lang w:bidi="ar-SA"/>
        </w:rPr>
      </w:pPr>
      <w:r w:rsidRPr="003044EE">
        <w:rPr>
          <w:rFonts w:ascii="Calibri" w:hAnsi="Calibri" w:cs="Calibri"/>
          <w:color w:val="000000"/>
          <w:lang w:bidi="ar-SA"/>
        </w:rPr>
        <w:t xml:space="preserve">Participant decision </w:t>
      </w:r>
    </w:p>
    <w:p w14:paraId="0FD71F4E" w14:textId="77777777" w:rsidR="00180EE4" w:rsidRPr="003044EE" w:rsidRDefault="00180EE4" w:rsidP="00180EE4">
      <w:pPr>
        <w:pStyle w:val="ListParagraph"/>
        <w:autoSpaceDE w:val="0"/>
        <w:autoSpaceDN w:val="0"/>
        <w:adjustRightInd w:val="0"/>
        <w:spacing w:after="0" w:line="240" w:lineRule="auto"/>
        <w:jc w:val="left"/>
        <w:rPr>
          <w:rFonts w:ascii="Calibri" w:hAnsi="Calibri" w:cs="Calibri"/>
          <w:color w:val="000000"/>
          <w:lang w:bidi="ar-SA"/>
        </w:rPr>
      </w:pPr>
    </w:p>
    <w:p w14:paraId="24096BA0" w14:textId="560EFACB" w:rsidR="000A2D0A" w:rsidRPr="003044EE" w:rsidRDefault="00A35E06" w:rsidP="00C32ADD">
      <w:pPr>
        <w:tabs>
          <w:tab w:val="right" w:pos="9412"/>
        </w:tabs>
        <w:rPr>
          <w:sz w:val="20"/>
          <w:szCs w:val="20"/>
        </w:rPr>
      </w:pPr>
      <w:r w:rsidRPr="003044EE">
        <w:t>Participants may choose to stop treatment and/or study assessments but may remain on study follow</w:t>
      </w:r>
      <w:r w:rsidRPr="003044EE">
        <w:rPr>
          <w:sz w:val="20"/>
          <w:szCs w:val="20"/>
        </w:rPr>
        <w:t>-up</w:t>
      </w:r>
      <w:r w:rsidR="000A2D0A" w:rsidRPr="003044EE">
        <w:rPr>
          <w:sz w:val="20"/>
          <w:szCs w:val="20"/>
        </w:rPr>
        <w:t xml:space="preserve">. </w:t>
      </w:r>
    </w:p>
    <w:p w14:paraId="3FE89505" w14:textId="1EB10D9F" w:rsidR="00680BA8" w:rsidRPr="003044EE" w:rsidRDefault="00A35E06" w:rsidP="00680BA8">
      <w:pPr>
        <w:tabs>
          <w:tab w:val="right" w:pos="9412"/>
        </w:tabs>
        <w:rPr>
          <w:rFonts w:cs="Calibri"/>
        </w:rPr>
      </w:pPr>
      <w:r w:rsidRPr="003044EE">
        <w:t xml:space="preserve">Participants may also </w:t>
      </w:r>
      <w:r w:rsidRPr="003044EE">
        <w:rPr>
          <w:rFonts w:cs="Calibri"/>
          <w:bCs/>
        </w:rPr>
        <w:t>withdraw their consent</w:t>
      </w:r>
      <w:r w:rsidR="00783A02" w:rsidRPr="003044EE">
        <w:rPr>
          <w:rFonts w:cs="Calibri"/>
          <w:bCs/>
        </w:rPr>
        <w:t>,</w:t>
      </w:r>
      <w:r w:rsidRPr="003044EE">
        <w:rPr>
          <w:rFonts w:cs="Calibri"/>
          <w:bCs/>
        </w:rPr>
        <w:t xml:space="preserve"> meaning that they wish to</w:t>
      </w:r>
      <w:r w:rsidRPr="003044EE">
        <w:rPr>
          <w:rFonts w:cs="Calibri"/>
          <w:b/>
          <w:bCs/>
        </w:rPr>
        <w:t xml:space="preserve"> </w:t>
      </w:r>
      <w:r w:rsidRPr="003044EE">
        <w:rPr>
          <w:rFonts w:cs="Calibri"/>
          <w:color w:val="000000"/>
          <w:lang w:bidi="ar-SA"/>
        </w:rPr>
        <w:t>withdraw from the study completely.</w:t>
      </w:r>
      <w:r w:rsidR="00180EE4" w:rsidRPr="003044EE">
        <w:rPr>
          <w:rFonts w:cs="Calibri"/>
        </w:rPr>
        <w:t xml:space="preserve"> </w:t>
      </w:r>
      <w:r w:rsidR="00680BA8" w:rsidRPr="003044EE">
        <w:rPr>
          <w:rFonts w:cs="Calibri"/>
        </w:rPr>
        <w:t xml:space="preserve">In </w:t>
      </w:r>
      <w:r w:rsidR="003A363C" w:rsidRPr="003044EE">
        <w:rPr>
          <w:rFonts w:cs="Calibri"/>
        </w:rPr>
        <w:t>the</w:t>
      </w:r>
      <w:r w:rsidR="00680BA8" w:rsidRPr="003044EE">
        <w:rPr>
          <w:rFonts w:cs="Calibri"/>
        </w:rPr>
        <w:t xml:space="preserve"> case </w:t>
      </w:r>
      <w:r w:rsidR="00076AA2" w:rsidRPr="003044EE">
        <w:rPr>
          <w:rFonts w:cs="Calibri"/>
        </w:rPr>
        <w:t>of withdrawal</w:t>
      </w:r>
      <w:r w:rsidR="000A2D0A" w:rsidRPr="003044EE">
        <w:rPr>
          <w:rFonts w:cs="Calibri"/>
        </w:rPr>
        <w:t xml:space="preserve"> from both treatment </w:t>
      </w:r>
      <w:r w:rsidR="00783A02" w:rsidRPr="003044EE">
        <w:rPr>
          <w:rFonts w:cs="Calibri"/>
        </w:rPr>
        <w:t xml:space="preserve">and active follow up </w:t>
      </w:r>
      <w:r w:rsidR="00680BA8" w:rsidRPr="003044EE">
        <w:rPr>
          <w:rFonts w:cs="Calibri"/>
        </w:rPr>
        <w:t>consider the following options for a tiered withdrawal from the study. Not all the options m</w:t>
      </w:r>
      <w:r w:rsidR="000E6AF1" w:rsidRPr="003044EE">
        <w:rPr>
          <w:rFonts w:cs="Calibri"/>
        </w:rPr>
        <w:t>ay be relevant to your study</w:t>
      </w:r>
      <w:r w:rsidR="00680BA8" w:rsidRPr="003044EE">
        <w:rPr>
          <w:rFonts w:cs="Calibri"/>
        </w:rPr>
        <w:t>.</w:t>
      </w:r>
      <w:r w:rsidR="00076AA2" w:rsidRPr="003044EE">
        <w:rPr>
          <w:rFonts w:cs="Calibri"/>
        </w:rPr>
        <w:t xml:space="preserve"> The options elected for use in the study must be covered in the participant information sheet. </w:t>
      </w:r>
      <w:r w:rsidR="00680BA8" w:rsidRPr="003044EE">
        <w:rPr>
          <w:rFonts w:cs="Calibri"/>
        </w:rPr>
        <w:t xml:space="preserve">   </w:t>
      </w:r>
    </w:p>
    <w:p w14:paraId="372E32E6" w14:textId="0263624C" w:rsidR="00ED684D" w:rsidRPr="003044EE" w:rsidRDefault="00472C31" w:rsidP="006B4FB7">
      <w:pPr>
        <w:autoSpaceDE w:val="0"/>
        <w:autoSpaceDN w:val="0"/>
        <w:adjustRightInd w:val="0"/>
        <w:spacing w:after="0"/>
        <w:rPr>
          <w:rFonts w:cs="Century Gothic"/>
        </w:rPr>
      </w:pPr>
      <w:r w:rsidRPr="003044EE">
        <w:rPr>
          <w:rFonts w:cs="Century Gothic"/>
        </w:rPr>
        <w:lastRenderedPageBreak/>
        <w:t>According to the design of the trial, p</w:t>
      </w:r>
      <w:r w:rsidR="006B4FB7" w:rsidRPr="003044EE">
        <w:rPr>
          <w:rFonts w:cs="Century Gothic"/>
        </w:rPr>
        <w:t>articipants</w:t>
      </w:r>
      <w:r w:rsidRPr="003044EE">
        <w:rPr>
          <w:rFonts w:cs="Century Gothic"/>
        </w:rPr>
        <w:t xml:space="preserve"> may</w:t>
      </w:r>
      <w:r w:rsidR="006B4FB7" w:rsidRPr="003044EE">
        <w:rPr>
          <w:rFonts w:cs="Century Gothic"/>
        </w:rPr>
        <w:t xml:space="preserve"> have th</w:t>
      </w:r>
      <w:r w:rsidRPr="003044EE">
        <w:rPr>
          <w:rFonts w:cs="Century Gothic"/>
        </w:rPr>
        <w:t>e following</w:t>
      </w:r>
      <w:r w:rsidR="006B4FB7" w:rsidRPr="003044EE">
        <w:rPr>
          <w:rFonts w:cs="Century Gothic"/>
        </w:rPr>
        <w:t xml:space="preserve"> </w:t>
      </w:r>
      <w:r w:rsidRPr="003044EE">
        <w:rPr>
          <w:rFonts w:cs="Century Gothic"/>
        </w:rPr>
        <w:t xml:space="preserve">three </w:t>
      </w:r>
      <w:r w:rsidR="006B4FB7" w:rsidRPr="003044EE">
        <w:rPr>
          <w:rFonts w:cs="Century Gothic"/>
        </w:rPr>
        <w:t xml:space="preserve">options for withdrawal; </w:t>
      </w:r>
    </w:p>
    <w:p w14:paraId="6E2220D0" w14:textId="1F56AFC0" w:rsidR="006B4FB7" w:rsidRPr="003044EE" w:rsidRDefault="006B4FB7" w:rsidP="008D1254">
      <w:pPr>
        <w:pStyle w:val="ListParagraph"/>
        <w:numPr>
          <w:ilvl w:val="0"/>
          <w:numId w:val="10"/>
        </w:numPr>
        <w:autoSpaceDE w:val="0"/>
        <w:autoSpaceDN w:val="0"/>
        <w:adjustRightInd w:val="0"/>
        <w:spacing w:after="0"/>
        <w:jc w:val="left"/>
        <w:rPr>
          <w:rFonts w:cs="Century Gothic"/>
        </w:rPr>
      </w:pPr>
      <w:r w:rsidRPr="003044EE">
        <w:rPr>
          <w:rFonts w:cs="Century Gothic"/>
        </w:rPr>
        <w:t>Participants may withdraw from active follow-up and further communication but allow the trial team to continue to access their medical records and any relevant hospital data that is recorded as part of routine standard of care; i.e., CT-Scans, blood results and disease progression data etc.</w:t>
      </w:r>
      <w:r w:rsidR="00076AA2" w:rsidRPr="003044EE">
        <w:rPr>
          <w:rFonts w:cs="Century Gothic"/>
        </w:rPr>
        <w:t xml:space="preserve"> </w:t>
      </w:r>
      <w:r w:rsidRPr="003044EE">
        <w:rPr>
          <w:rFonts w:cs="Century Gothic"/>
        </w:rPr>
        <w:t xml:space="preserve"> </w:t>
      </w:r>
    </w:p>
    <w:p w14:paraId="2E51C5C6" w14:textId="77777777" w:rsidR="006B4FB7" w:rsidRPr="003044EE" w:rsidRDefault="006B4FB7" w:rsidP="006B4FB7">
      <w:pPr>
        <w:autoSpaceDE w:val="0"/>
        <w:autoSpaceDN w:val="0"/>
        <w:adjustRightInd w:val="0"/>
        <w:spacing w:after="0"/>
        <w:ind w:left="360"/>
        <w:rPr>
          <w:rFonts w:cs="Century Gothic"/>
        </w:rPr>
      </w:pPr>
    </w:p>
    <w:p w14:paraId="121CFA4D" w14:textId="022ADB80" w:rsidR="006B4FB7" w:rsidRPr="003044EE" w:rsidRDefault="006B4FB7" w:rsidP="008D1254">
      <w:pPr>
        <w:pStyle w:val="ListParagraph"/>
        <w:numPr>
          <w:ilvl w:val="0"/>
          <w:numId w:val="10"/>
        </w:numPr>
        <w:autoSpaceDE w:val="0"/>
        <w:autoSpaceDN w:val="0"/>
        <w:adjustRightInd w:val="0"/>
        <w:spacing w:after="0"/>
        <w:jc w:val="left"/>
        <w:rPr>
          <w:rFonts w:cs="Century Gothic"/>
        </w:rPr>
      </w:pPr>
      <w:r w:rsidRPr="003044EE">
        <w:rPr>
          <w:rFonts w:cs="Century Gothic"/>
        </w:rPr>
        <w:t xml:space="preserve">Participants can withdraw from the study but permit data and samples obtained up until the point of withdrawal to be retained for use in the study analysis.  No further data or samples would be collected after withdrawal. </w:t>
      </w:r>
    </w:p>
    <w:p w14:paraId="7CBB0661" w14:textId="77777777" w:rsidR="006B4FB7" w:rsidRPr="003044EE" w:rsidRDefault="006B4FB7" w:rsidP="006B4FB7">
      <w:pPr>
        <w:pStyle w:val="ListParagraph"/>
        <w:spacing w:after="0"/>
        <w:rPr>
          <w:rFonts w:cs="Century Gothic"/>
        </w:rPr>
      </w:pPr>
    </w:p>
    <w:p w14:paraId="2DF0B019" w14:textId="25C70045" w:rsidR="006B4FB7" w:rsidRPr="003044EE" w:rsidRDefault="006B4FB7" w:rsidP="008D1254">
      <w:pPr>
        <w:pStyle w:val="ListParagraph"/>
        <w:numPr>
          <w:ilvl w:val="0"/>
          <w:numId w:val="10"/>
        </w:numPr>
        <w:autoSpaceDE w:val="0"/>
        <w:autoSpaceDN w:val="0"/>
        <w:adjustRightInd w:val="0"/>
        <w:spacing w:after="0"/>
        <w:jc w:val="left"/>
        <w:rPr>
          <w:rFonts w:cs="Century Gothic"/>
        </w:rPr>
      </w:pPr>
      <w:r w:rsidRPr="003044EE">
        <w:rPr>
          <w:rFonts w:cs="Century Gothic"/>
        </w:rPr>
        <w:t xml:space="preserve">Participants can withdraw </w:t>
      </w:r>
      <w:r w:rsidR="00684EE4" w:rsidRPr="003044EE">
        <w:rPr>
          <w:rFonts w:cs="Century Gothic"/>
        </w:rPr>
        <w:t>completely</w:t>
      </w:r>
      <w:r w:rsidRPr="003044EE">
        <w:rPr>
          <w:rFonts w:cs="Century Gothic"/>
        </w:rPr>
        <w:t xml:space="preserve"> from the study and withdraw the data and samples collected up until the point of withdrawal. The data and samples already collected would not be used in the final study analysis</w:t>
      </w:r>
      <w:r w:rsidR="000E6AF1" w:rsidRPr="003044EE">
        <w:rPr>
          <w:rFonts w:cs="Century Gothic"/>
        </w:rPr>
        <w:t>. (Any limits to this type of withdrawal where, for example analysis</w:t>
      </w:r>
      <w:r w:rsidR="00BA4A66" w:rsidRPr="003044EE">
        <w:rPr>
          <w:rFonts w:cs="Century Gothic"/>
        </w:rPr>
        <w:t xml:space="preserve"> of their data or samples</w:t>
      </w:r>
      <w:r w:rsidR="000E6AF1" w:rsidRPr="003044EE">
        <w:rPr>
          <w:rFonts w:cs="Century Gothic"/>
        </w:rPr>
        <w:t xml:space="preserve"> has already been integrated into interim results</w:t>
      </w:r>
      <w:r w:rsidR="001A1286" w:rsidRPr="003044EE">
        <w:rPr>
          <w:rFonts w:cs="Century Gothic"/>
        </w:rPr>
        <w:t xml:space="preserve"> or</w:t>
      </w:r>
      <w:r w:rsidR="00BA4A66" w:rsidRPr="003044EE">
        <w:rPr>
          <w:rFonts w:cs="Century Gothic"/>
        </w:rPr>
        <w:t xml:space="preserve"> dose escalation decisions</w:t>
      </w:r>
      <w:r w:rsidR="000E6AF1" w:rsidRPr="003044EE">
        <w:rPr>
          <w:rFonts w:cs="Century Gothic"/>
        </w:rPr>
        <w:t xml:space="preserve"> etc. should be explained in the participant information </w:t>
      </w:r>
      <w:r w:rsidR="00076AA2" w:rsidRPr="003044EE">
        <w:rPr>
          <w:rFonts w:cs="Century Gothic"/>
        </w:rPr>
        <w:t>sheet).</w:t>
      </w:r>
      <w:r w:rsidR="000E6AF1" w:rsidRPr="003044EE">
        <w:rPr>
          <w:rFonts w:cs="Century Gothic"/>
        </w:rPr>
        <w:t xml:space="preserve"> </w:t>
      </w:r>
    </w:p>
    <w:p w14:paraId="633F3D41" w14:textId="77777777" w:rsidR="00A35E06" w:rsidRPr="003044EE" w:rsidRDefault="00A35E06" w:rsidP="00A35E06">
      <w:pPr>
        <w:pStyle w:val="Default"/>
        <w:rPr>
          <w:rFonts w:asciiTheme="minorHAnsi" w:eastAsiaTheme="minorEastAsia" w:hAnsiTheme="minorHAnsi" w:cs="Calibri"/>
          <w:sz w:val="22"/>
          <w:szCs w:val="22"/>
          <w:lang w:eastAsia="en-US"/>
        </w:rPr>
      </w:pPr>
    </w:p>
    <w:p w14:paraId="7A0BE70A" w14:textId="24331A1B" w:rsidR="00ED684D" w:rsidRPr="003044EE" w:rsidRDefault="0080372F" w:rsidP="0080372F">
      <w:pPr>
        <w:rPr>
          <w:b/>
          <w:bCs/>
          <w:iCs/>
        </w:rPr>
      </w:pPr>
      <w:r w:rsidRPr="003044EE">
        <w:t xml:space="preserve">In addition, the Investigator may discontinue a participant from the trial </w:t>
      </w:r>
      <w:r w:rsidR="003A363C" w:rsidRPr="003044EE">
        <w:t xml:space="preserve">treatment </w:t>
      </w:r>
      <w:r w:rsidRPr="003044EE">
        <w:t>at any time if the Investigator considers it necessary for any reason including</w:t>
      </w:r>
      <w:r w:rsidR="00D16604" w:rsidRPr="003044EE">
        <w:t>, but not limited to</w:t>
      </w:r>
      <w:r w:rsidRPr="003044EE">
        <w:t>:</w:t>
      </w:r>
    </w:p>
    <w:p w14:paraId="37F2B375" w14:textId="39BEAEB0" w:rsidR="00ED684D" w:rsidRPr="003044EE" w:rsidRDefault="00ED684D" w:rsidP="00ED684D">
      <w:r w:rsidRPr="003044EE">
        <w:t>Example only (amend as appropriate):</w:t>
      </w:r>
    </w:p>
    <w:p w14:paraId="222635D8" w14:textId="77777777" w:rsidR="0080372F" w:rsidRPr="003044EE" w:rsidRDefault="0080372F" w:rsidP="00C82D2E">
      <w:pPr>
        <w:pStyle w:val="ListParagraph"/>
        <w:numPr>
          <w:ilvl w:val="0"/>
          <w:numId w:val="7"/>
        </w:numPr>
      </w:pPr>
      <w:r w:rsidRPr="003044EE">
        <w:t>Pregnancy</w:t>
      </w:r>
    </w:p>
    <w:p w14:paraId="2EEC5F02" w14:textId="77777777" w:rsidR="0080372F" w:rsidRPr="003044EE" w:rsidRDefault="0080372F" w:rsidP="00C82D2E">
      <w:pPr>
        <w:pStyle w:val="ListParagraph"/>
        <w:numPr>
          <w:ilvl w:val="0"/>
          <w:numId w:val="7"/>
        </w:numPr>
      </w:pPr>
      <w:r w:rsidRPr="003044EE">
        <w:t>Ineligibility (either arising during the trial or retrospectively having been overlooked at screening)</w:t>
      </w:r>
    </w:p>
    <w:p w14:paraId="3D05AAC4" w14:textId="77777777" w:rsidR="0080372F" w:rsidRPr="003044EE" w:rsidRDefault="0080372F" w:rsidP="00C82D2E">
      <w:pPr>
        <w:pStyle w:val="ListParagraph"/>
        <w:numPr>
          <w:ilvl w:val="0"/>
          <w:numId w:val="7"/>
        </w:numPr>
      </w:pPr>
      <w:r w:rsidRPr="003044EE">
        <w:t>Significant protocol deviation</w:t>
      </w:r>
    </w:p>
    <w:p w14:paraId="1D74EF48" w14:textId="77777777" w:rsidR="0080372F" w:rsidRPr="003044EE" w:rsidRDefault="0080372F" w:rsidP="00C82D2E">
      <w:pPr>
        <w:pStyle w:val="ListParagraph"/>
        <w:numPr>
          <w:ilvl w:val="0"/>
          <w:numId w:val="7"/>
        </w:numPr>
      </w:pPr>
      <w:r w:rsidRPr="003044EE">
        <w:t>Significant non-compliance with treatment regimen or trial requirements</w:t>
      </w:r>
    </w:p>
    <w:p w14:paraId="2A0C5AF9" w14:textId="77777777" w:rsidR="0080372F" w:rsidRPr="003044EE" w:rsidRDefault="0080372F" w:rsidP="00C82D2E">
      <w:pPr>
        <w:pStyle w:val="ListParagraph"/>
        <w:numPr>
          <w:ilvl w:val="0"/>
          <w:numId w:val="7"/>
        </w:numPr>
      </w:pPr>
      <w:r w:rsidRPr="003044EE">
        <w:t>An adverse event which requires discontinuation of the trial medication or results in inability to continue to comply with trial procedures</w:t>
      </w:r>
    </w:p>
    <w:p w14:paraId="35DA8AFB" w14:textId="52CDF04A" w:rsidR="0080372F" w:rsidRPr="003044EE" w:rsidRDefault="0080372F" w:rsidP="00783A02">
      <w:pPr>
        <w:pStyle w:val="ListParagraph"/>
        <w:numPr>
          <w:ilvl w:val="0"/>
          <w:numId w:val="7"/>
        </w:numPr>
      </w:pPr>
      <w:r w:rsidRPr="003044EE">
        <w:t>Disease progression which requires discontinuation of the trial medication or results in inability to continue to comply with trial procedures</w:t>
      </w:r>
      <w:r w:rsidR="000E6AF1" w:rsidRPr="003044EE">
        <w:t xml:space="preserve"> </w:t>
      </w:r>
      <w:r w:rsidR="003A363C" w:rsidRPr="003044EE">
        <w:t xml:space="preserve"> </w:t>
      </w:r>
      <w:r w:rsidR="000E6AF1" w:rsidRPr="003044EE">
        <w:t xml:space="preserve">                                                                                                                                                                                                                                                                                                                                                                                                                                                                                                                                                                                                                                                                                                                                                                                                                                                                                                                                           </w:t>
      </w:r>
    </w:p>
    <w:p w14:paraId="72E25FF9" w14:textId="77777777" w:rsidR="00405952" w:rsidRPr="003044EE" w:rsidRDefault="0080372F" w:rsidP="0080372F">
      <w:r w:rsidRPr="003044EE">
        <w:t>Specify</w:t>
      </w:r>
      <w:r w:rsidR="00684EE4" w:rsidRPr="003044EE">
        <w:t xml:space="preserve"> what follow up of participants that have withdrawn from treatment will consist of. </w:t>
      </w:r>
    </w:p>
    <w:p w14:paraId="10C769E1" w14:textId="188F361E" w:rsidR="0080372F" w:rsidRPr="003044EE" w:rsidRDefault="00684EE4" w:rsidP="0080372F">
      <w:r w:rsidRPr="003044EE">
        <w:t>Provide</w:t>
      </w:r>
      <w:r w:rsidR="000A2D0A" w:rsidRPr="003044EE">
        <w:t xml:space="preserve"> justification</w:t>
      </w:r>
      <w:r w:rsidR="0080372F" w:rsidRPr="003044EE">
        <w:t xml:space="preserve"> </w:t>
      </w:r>
      <w:r w:rsidR="000A2D0A" w:rsidRPr="003044EE">
        <w:t xml:space="preserve">for </w:t>
      </w:r>
      <w:r w:rsidR="0080372F" w:rsidRPr="003044EE">
        <w:t xml:space="preserve">any procedures and observations that will </w:t>
      </w:r>
      <w:r w:rsidR="00783A02" w:rsidRPr="003044EE">
        <w:t>be required following a complete withdrawal (</w:t>
      </w:r>
      <w:r w:rsidR="00405952" w:rsidRPr="003044EE">
        <w:t xml:space="preserve">e.g., </w:t>
      </w:r>
      <w:r w:rsidR="00783A02" w:rsidRPr="003044EE">
        <w:t xml:space="preserve">clinic visits during a safety wash out period) or that will </w:t>
      </w:r>
      <w:r w:rsidR="0080372F" w:rsidRPr="003044EE">
        <w:t xml:space="preserve">continue to be required </w:t>
      </w:r>
      <w:r w:rsidR="00D4542D" w:rsidRPr="003044EE">
        <w:t xml:space="preserve">of all participants </w:t>
      </w:r>
      <w:r w:rsidR="0080372F" w:rsidRPr="003044EE">
        <w:t>until the end of the trial</w:t>
      </w:r>
      <w:r w:rsidR="006A7992" w:rsidRPr="003044EE">
        <w:t>;</w:t>
      </w:r>
      <w:r w:rsidR="003A363C" w:rsidRPr="003044EE">
        <w:t xml:space="preserve"> for example</w:t>
      </w:r>
      <w:r w:rsidR="00076AA2" w:rsidRPr="003044EE">
        <w:t>,</w:t>
      </w:r>
      <w:r w:rsidR="003A363C" w:rsidRPr="003044EE">
        <w:t xml:space="preserve"> w</w:t>
      </w:r>
      <w:r w:rsidR="00076AA2" w:rsidRPr="003044EE">
        <w:t>ould</w:t>
      </w:r>
      <w:r w:rsidR="003A363C" w:rsidRPr="003044EE">
        <w:t xml:space="preserve"> investigators be required to follow up SAEs until resolution</w:t>
      </w:r>
      <w:r w:rsidR="00405952" w:rsidRPr="003044EE">
        <w:t xml:space="preserve"> or end of trial</w:t>
      </w:r>
      <w:r w:rsidR="003A363C" w:rsidRPr="003044EE">
        <w:t>?</w:t>
      </w:r>
      <w:r w:rsidR="001A1286" w:rsidRPr="003044EE">
        <w:t xml:space="preserve"> </w:t>
      </w:r>
      <w:r w:rsidR="00405952" w:rsidRPr="003044EE">
        <w:t>Ensure that the appropriate information</w:t>
      </w:r>
      <w:r w:rsidR="001A1286" w:rsidRPr="003044EE">
        <w:t xml:space="preserve"> on these arrangements</w:t>
      </w:r>
      <w:r w:rsidR="00405952" w:rsidRPr="003044EE">
        <w:t xml:space="preserve"> is included in the participant information sheet.</w:t>
      </w:r>
    </w:p>
    <w:p w14:paraId="4D35A412" w14:textId="47D36D67" w:rsidR="0080372F" w:rsidRPr="003044EE" w:rsidRDefault="00684EE4" w:rsidP="0080372F">
      <w:r w:rsidRPr="003044EE">
        <w:t xml:space="preserve">Wherever possible the data of randomised participants (or registered participants in the case of non-randomised trials) should be analysed. </w:t>
      </w:r>
      <w:r w:rsidR="0080372F" w:rsidRPr="003044EE">
        <w:t>State whether withdrawal from the trial</w:t>
      </w:r>
      <w:r w:rsidRPr="003044EE">
        <w:t xml:space="preserve"> treatment </w:t>
      </w:r>
      <w:r w:rsidR="0080372F" w:rsidRPr="003044EE">
        <w:t xml:space="preserve">will result in exclusion of the data for that participant from </w:t>
      </w:r>
      <w:r w:rsidRPr="003044EE">
        <w:t xml:space="preserve">certain </w:t>
      </w:r>
      <w:r w:rsidR="00D16604" w:rsidRPr="003044EE">
        <w:t xml:space="preserve">trial </w:t>
      </w:r>
      <w:r w:rsidR="0080372F" w:rsidRPr="003044EE">
        <w:t>analys</w:t>
      </w:r>
      <w:r w:rsidRPr="003044EE">
        <w:t>e</w:t>
      </w:r>
      <w:r w:rsidR="0080372F" w:rsidRPr="003044EE">
        <w:t>s. (</w:t>
      </w:r>
      <w:r w:rsidRPr="003044EE">
        <w:t>Note that i</w:t>
      </w:r>
      <w:r w:rsidR="0080372F" w:rsidRPr="003044EE">
        <w:t>ntention-to-treat analyses and analysis of all participants receiving the trial medication (e.g., most safety analyses) may require admission of data to analysis for participants that are withdrawn</w:t>
      </w:r>
      <w:r w:rsidRPr="003044EE">
        <w:t xml:space="preserve"> from treatment</w:t>
      </w:r>
      <w:r w:rsidR="0080372F" w:rsidRPr="003044EE">
        <w:t>)</w:t>
      </w:r>
    </w:p>
    <w:p w14:paraId="1DE41D62" w14:textId="310955C0" w:rsidR="0080372F" w:rsidRPr="003044EE" w:rsidRDefault="00D16604" w:rsidP="0080372F">
      <w:r w:rsidRPr="003044EE">
        <w:t>St</w:t>
      </w:r>
      <w:r w:rsidR="0080372F" w:rsidRPr="003044EE">
        <w:t>ate whether or not withdrawn participants will be replaced</w:t>
      </w:r>
      <w:r w:rsidRPr="003044EE">
        <w:t xml:space="preserve"> and describe the conditions and limitations for this.</w:t>
      </w:r>
    </w:p>
    <w:p w14:paraId="53480015" w14:textId="4E2B683D" w:rsidR="0080372F" w:rsidRPr="003044EE" w:rsidRDefault="0080372F" w:rsidP="0080372F">
      <w:r w:rsidRPr="003044EE">
        <w:t xml:space="preserve">The </w:t>
      </w:r>
      <w:r w:rsidR="00D16604" w:rsidRPr="003044EE">
        <w:t xml:space="preserve">type of withdrawal and </w:t>
      </w:r>
      <w:r w:rsidRPr="003044EE">
        <w:t>reason for withdrawal</w:t>
      </w:r>
      <w:r w:rsidR="00D16604" w:rsidRPr="003044EE">
        <w:t xml:space="preserve"> </w:t>
      </w:r>
      <w:r w:rsidRPr="003044EE">
        <w:t>will be recorded in the CRF</w:t>
      </w:r>
      <w:r w:rsidR="00C31FC9" w:rsidRPr="003044EE">
        <w:t>.</w:t>
      </w:r>
    </w:p>
    <w:p w14:paraId="0C380A69" w14:textId="77777777" w:rsidR="007E3D66" w:rsidRPr="003044EE" w:rsidRDefault="0080372F" w:rsidP="0080372F">
      <w:r w:rsidRPr="003044EE">
        <w:lastRenderedPageBreak/>
        <w:t>If the participant is withdrawn due to an adverse event, the Investigator will arrange for follow-up visits or telephone calls until the adverse event has resolved or stabilised.</w:t>
      </w:r>
    </w:p>
    <w:p w14:paraId="207562C7" w14:textId="295961A9" w:rsidR="00CA2857" w:rsidRPr="003044EE" w:rsidRDefault="00CA2857" w:rsidP="0080372F">
      <w:r w:rsidRPr="003044EE">
        <w:t>If a participant is withdrawn from treatment due to pregnancy the pregnancy will be follow</w:t>
      </w:r>
      <w:r w:rsidR="000F25F3" w:rsidRPr="003044EE">
        <w:t>ed</w:t>
      </w:r>
      <w:r w:rsidR="00FE771C" w:rsidRPr="003044EE">
        <w:t>-up</w:t>
      </w:r>
      <w:r w:rsidRPr="003044EE">
        <w:t xml:space="preserve"> to outcome. See the Safety Reporting section below.  </w:t>
      </w:r>
    </w:p>
    <w:p w14:paraId="5CF41D62" w14:textId="77777777" w:rsidR="007E3D66" w:rsidRPr="003044EE" w:rsidRDefault="007E3D66" w:rsidP="004D7919">
      <w:pPr>
        <w:pStyle w:val="Heading2"/>
      </w:pPr>
      <w:bookmarkStart w:id="64" w:name="_Toc531685835"/>
      <w:r w:rsidRPr="003044EE">
        <w:t>Definition of End of Trial</w:t>
      </w:r>
      <w:bookmarkEnd w:id="64"/>
    </w:p>
    <w:p w14:paraId="1C181E22" w14:textId="5CD19849" w:rsidR="0080372F" w:rsidRPr="003044EE" w:rsidRDefault="0080372F" w:rsidP="0080372F">
      <w:r w:rsidRPr="003044EE">
        <w:t>The definition of end of trial must be provided. In most cases the end of trial will be the date of the last vi</w:t>
      </w:r>
      <w:r w:rsidR="00FE6A3E" w:rsidRPr="003044EE">
        <w:t>sit of the last participant.</w:t>
      </w:r>
      <w:r w:rsidR="006A7992" w:rsidRPr="003044EE">
        <w:t xml:space="preserve"> Where long term follow up of participant</w:t>
      </w:r>
      <w:r w:rsidR="00CA2857" w:rsidRPr="003044EE">
        <w:t>s</w:t>
      </w:r>
      <w:r w:rsidR="006A7992" w:rsidRPr="003044EE">
        <w:t xml:space="preserve"> is planned, the end of trial must </w:t>
      </w:r>
      <w:r w:rsidR="004D3CD6" w:rsidRPr="003044EE">
        <w:t>include</w:t>
      </w:r>
      <w:r w:rsidR="006A7992" w:rsidRPr="003044EE">
        <w:t xml:space="preserve"> that </w:t>
      </w:r>
      <w:r w:rsidR="00CA2857" w:rsidRPr="003044EE">
        <w:t xml:space="preserve">follow-up </w:t>
      </w:r>
      <w:r w:rsidR="006A7992" w:rsidRPr="003044EE">
        <w:t xml:space="preserve">period. </w:t>
      </w:r>
    </w:p>
    <w:p w14:paraId="6448B68C" w14:textId="650446B7" w:rsidR="0080372F" w:rsidRPr="003044EE" w:rsidRDefault="0080372F" w:rsidP="0080372F">
      <w:r w:rsidRPr="003044EE">
        <w:t>Example:</w:t>
      </w:r>
    </w:p>
    <w:p w14:paraId="548FFB8A" w14:textId="3A0FE4A7" w:rsidR="007E3D66" w:rsidRPr="003044EE" w:rsidRDefault="0080372F" w:rsidP="0080372F">
      <w:r w:rsidRPr="003044EE">
        <w:t xml:space="preserve">The end of trial is the </w:t>
      </w:r>
      <w:r w:rsidR="005921EE" w:rsidRPr="003044EE">
        <w:t xml:space="preserve">point at which </w:t>
      </w:r>
      <w:r w:rsidR="0035653A" w:rsidRPr="003044EE">
        <w:t xml:space="preserve">all the data has been entered and queries resolved. </w:t>
      </w:r>
    </w:p>
    <w:p w14:paraId="241EF21E" w14:textId="43185450" w:rsidR="00001A9B" w:rsidRPr="003044EE" w:rsidRDefault="00001A9B" w:rsidP="00001A9B">
      <w:pPr>
        <w:pStyle w:val="Heading1"/>
      </w:pPr>
      <w:bookmarkStart w:id="65" w:name="_Toc512247632"/>
      <w:bookmarkStart w:id="66" w:name="_Toc512248059"/>
      <w:bookmarkStart w:id="67" w:name="_Toc512248892"/>
      <w:bookmarkStart w:id="68" w:name="_Toc517938058"/>
      <w:bookmarkStart w:id="69" w:name="_Toc517938208"/>
      <w:bookmarkStart w:id="70" w:name="_Toc517947375"/>
      <w:bookmarkStart w:id="71" w:name="_Toc517947627"/>
      <w:bookmarkStart w:id="72" w:name="_Toc518286910"/>
      <w:bookmarkStart w:id="73" w:name="_Toc519761052"/>
      <w:bookmarkStart w:id="74" w:name="_Toc519761141"/>
      <w:bookmarkStart w:id="75" w:name="_Toc519761230"/>
      <w:bookmarkStart w:id="76" w:name="_Toc519762905"/>
      <w:bookmarkStart w:id="77" w:name="_Toc519763730"/>
      <w:bookmarkStart w:id="78" w:name="_Toc519767656"/>
      <w:bookmarkStart w:id="79" w:name="_Toc531685893"/>
      <w:bookmarkEnd w:id="65"/>
      <w:bookmarkEnd w:id="66"/>
      <w:bookmarkEnd w:id="67"/>
      <w:bookmarkEnd w:id="68"/>
      <w:bookmarkEnd w:id="69"/>
      <w:bookmarkEnd w:id="70"/>
      <w:bookmarkEnd w:id="71"/>
      <w:bookmarkEnd w:id="72"/>
      <w:bookmarkEnd w:id="73"/>
      <w:bookmarkEnd w:id="74"/>
      <w:bookmarkEnd w:id="75"/>
      <w:bookmarkEnd w:id="76"/>
      <w:bookmarkEnd w:id="77"/>
      <w:bookmarkEnd w:id="78"/>
      <w:r w:rsidRPr="003044EE">
        <w:t>A</w:t>
      </w:r>
      <w:r w:rsidR="00CD2F3F" w:rsidRPr="003044EE">
        <w:t>RCHIVING</w:t>
      </w:r>
      <w:bookmarkEnd w:id="79"/>
    </w:p>
    <w:p w14:paraId="5054F89D" w14:textId="173D5210" w:rsidR="00001A9B" w:rsidRPr="003044EE" w:rsidRDefault="00001A9B" w:rsidP="00001A9B">
      <w:r w:rsidRPr="003044EE">
        <w:t xml:space="preserve">Describe the arrangements for archiving the study including location and duration of storage. These details should correspond with those provided in the participant information sheet.   </w:t>
      </w:r>
    </w:p>
    <w:p w14:paraId="2CC38A5F" w14:textId="079634D5" w:rsidR="00001A9B" w:rsidRPr="003044EE" w:rsidRDefault="00DE6771" w:rsidP="00001A9B">
      <w:bookmarkStart w:id="80" w:name="placeholder1"/>
      <w:r w:rsidRPr="003044EE">
        <w:t>Bkm1</w:t>
      </w:r>
      <w:bookmarkEnd w:id="80"/>
    </w:p>
    <w:p w14:paraId="4F17FFF9" w14:textId="77777777" w:rsidR="005B19EB" w:rsidRPr="003044EE" w:rsidRDefault="005B19EB" w:rsidP="004D7919">
      <w:pPr>
        <w:pStyle w:val="Heading1"/>
      </w:pPr>
      <w:bookmarkStart w:id="81" w:name="_Toc531685894"/>
      <w:r w:rsidRPr="003044EE">
        <w:t>REFERENCES</w:t>
      </w:r>
      <w:bookmarkEnd w:id="81"/>
    </w:p>
    <w:p w14:paraId="66C3C74D" w14:textId="77777777" w:rsidR="005B19EB" w:rsidRPr="003044EE" w:rsidRDefault="000F2923" w:rsidP="007E3D66">
      <w:r w:rsidRPr="003044EE">
        <w:t>Insert references used in text (preferably</w:t>
      </w:r>
      <w:r w:rsidR="003E5060" w:rsidRPr="003044EE">
        <w:t xml:space="preserve"> numbered, or</w:t>
      </w:r>
      <w:r w:rsidRPr="003044EE">
        <w:t xml:space="preserve"> in alphabetical order of first author).</w:t>
      </w:r>
    </w:p>
    <w:p w14:paraId="7FC1B8A0" w14:textId="0E5B89A3" w:rsidR="000F2923" w:rsidRPr="00743E6D" w:rsidRDefault="00DE6771">
      <w:pPr>
        <w:jc w:val="left"/>
        <w:rPr>
          <w:rFonts w:eastAsiaTheme="majorEastAsia" w:cstheme="majorBidi"/>
          <w:b/>
          <w:bCs/>
          <w:sz w:val="24"/>
          <w:szCs w:val="28"/>
        </w:rPr>
      </w:pPr>
      <w:bookmarkStart w:id="82" w:name="placeholder2"/>
      <w:r w:rsidRPr="003044EE">
        <w:t>Bkm2</w:t>
      </w:r>
      <w:bookmarkEnd w:id="82"/>
    </w:p>
    <w:sectPr w:rsidR="000F2923" w:rsidRPr="00743E6D" w:rsidSect="00426C88">
      <w:headerReference w:type="even" r:id="rId9"/>
      <w:headerReference w:type="default" r:id="rId10"/>
      <w:footerReference w:type="even" r:id="rId11"/>
      <w:footerReference w:type="default" r:id="rId12"/>
      <w:headerReference w:type="first" r:id="rId13"/>
      <w:footerReference w:type="first" r:id="rId14"/>
      <w:pgSz w:w="11906" w:h="16838" w:code="9"/>
      <w:pgMar w:top="1247" w:right="1247" w:bottom="1418" w:left="1247" w:header="454"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99516" w14:textId="77777777" w:rsidR="001D05FA" w:rsidRDefault="001D05FA" w:rsidP="002F1E74">
      <w:pPr>
        <w:spacing w:after="0" w:line="240" w:lineRule="auto"/>
      </w:pPr>
      <w:r>
        <w:separator/>
      </w:r>
    </w:p>
  </w:endnote>
  <w:endnote w:type="continuationSeparator" w:id="0">
    <w:p w14:paraId="62EEF0E3" w14:textId="77777777" w:rsidR="001D05FA" w:rsidRDefault="001D05FA" w:rsidP="002F1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FA9E5" w14:textId="77777777" w:rsidR="00693E8E" w:rsidRDefault="00693E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E74E" w14:textId="4C363A82" w:rsidR="00D45CB6" w:rsidRPr="005A11CC" w:rsidRDefault="00D45CB6" w:rsidP="00726C48">
    <w:pPr>
      <w:spacing w:after="0"/>
      <w:rPr>
        <w:sz w:val="20"/>
        <w:szCs w:val="20"/>
      </w:rPr>
    </w:pPr>
    <w:r w:rsidRPr="005A11CC">
      <w:rPr>
        <w:sz w:val="20"/>
        <w:szCs w:val="20"/>
      </w:rPr>
      <w:t xml:space="preserve">Clinical Trial Protocol Template </w:t>
    </w:r>
    <w:r>
      <w:rPr>
        <w:sz w:val="20"/>
        <w:szCs w:val="20"/>
      </w:rPr>
      <w:t xml:space="preserve">version </w:t>
    </w:r>
    <w:r w:rsidR="00AD4C7A">
      <w:rPr>
        <w:sz w:val="20"/>
        <w:szCs w:val="20"/>
      </w:rPr>
      <w:t>14.0</w:t>
    </w: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t>CONFIDENTIAL</w:t>
    </w:r>
  </w:p>
  <w:p w14:paraId="79A78F3F" w14:textId="6851C6BE" w:rsidR="00D45CB6" w:rsidRPr="005A11CC" w:rsidRDefault="00000000" w:rsidP="005A11CC">
    <w:pPr>
      <w:rPr>
        <w:sz w:val="20"/>
        <w:szCs w:val="20"/>
      </w:rPr>
    </w:pPr>
    <w:sdt>
      <w:sdtPr>
        <w:rPr>
          <w:sz w:val="20"/>
          <w:szCs w:val="20"/>
        </w:rPr>
        <w:id w:val="250395305"/>
        <w:docPartObj>
          <w:docPartGallery w:val="Page Numbers (Top of Page)"/>
          <w:docPartUnique/>
        </w:docPartObj>
      </w:sdtPr>
      <w:sdtContent>
        <w:r w:rsidR="00D45CB6" w:rsidRPr="005A11CC">
          <w:rPr>
            <w:sz w:val="20"/>
            <w:szCs w:val="20"/>
          </w:rPr>
          <w:t>© Copyright</w:t>
        </w:r>
        <w:r w:rsidR="00D45CB6">
          <w:rPr>
            <w:sz w:val="20"/>
            <w:szCs w:val="20"/>
          </w:rPr>
          <w:t xml:space="preserve">: The University of Oxford and </w:t>
        </w:r>
        <w:r w:rsidR="00D45CB6" w:rsidRPr="005A11CC">
          <w:rPr>
            <w:sz w:val="20"/>
            <w:szCs w:val="20"/>
          </w:rPr>
          <w:t>O</w:t>
        </w:r>
        <w:r w:rsidR="00D45CB6">
          <w:rPr>
            <w:sz w:val="20"/>
            <w:szCs w:val="20"/>
          </w:rPr>
          <w:t xml:space="preserve">xford University </w:t>
        </w:r>
        <w:r w:rsidR="00D45CB6" w:rsidRPr="005A11CC">
          <w:rPr>
            <w:sz w:val="20"/>
            <w:szCs w:val="20"/>
          </w:rPr>
          <w:t>H</w:t>
        </w:r>
        <w:r w:rsidR="00D45CB6">
          <w:rPr>
            <w:sz w:val="20"/>
            <w:szCs w:val="20"/>
          </w:rPr>
          <w:t xml:space="preserve">ospitals NHS </w:t>
        </w:r>
        <w:r w:rsidR="00D45CB6" w:rsidRPr="002E4909">
          <w:rPr>
            <w:sz w:val="20"/>
            <w:szCs w:val="20"/>
          </w:rPr>
          <w:t xml:space="preserve">Foundation </w:t>
        </w:r>
        <w:r w:rsidR="00934908">
          <w:rPr>
            <w:sz w:val="20"/>
            <w:szCs w:val="20"/>
          </w:rPr>
          <w:t>Trust 2018</w:t>
        </w:r>
        <w:r w:rsidR="00D45CB6">
          <w:rPr>
            <w:sz w:val="20"/>
            <w:szCs w:val="20"/>
          </w:rPr>
          <w:tab/>
        </w:r>
        <w:r w:rsidR="00D45CB6">
          <w:rPr>
            <w:sz w:val="20"/>
            <w:szCs w:val="20"/>
          </w:rPr>
          <w:tab/>
        </w:r>
        <w:r w:rsidR="00D45CB6" w:rsidRPr="005A11CC">
          <w:rPr>
            <w:sz w:val="20"/>
            <w:szCs w:val="20"/>
          </w:rPr>
          <w:t xml:space="preserve"> Page </w:t>
        </w:r>
        <w:r w:rsidR="00D45CB6" w:rsidRPr="005A11CC">
          <w:rPr>
            <w:sz w:val="20"/>
            <w:szCs w:val="20"/>
          </w:rPr>
          <w:fldChar w:fldCharType="begin"/>
        </w:r>
        <w:r w:rsidR="00D45CB6" w:rsidRPr="005A11CC">
          <w:rPr>
            <w:sz w:val="20"/>
            <w:szCs w:val="20"/>
          </w:rPr>
          <w:instrText xml:space="preserve"> PAGE </w:instrText>
        </w:r>
        <w:r w:rsidR="00D45CB6" w:rsidRPr="005A11CC">
          <w:rPr>
            <w:sz w:val="20"/>
            <w:szCs w:val="20"/>
          </w:rPr>
          <w:fldChar w:fldCharType="separate"/>
        </w:r>
        <w:r w:rsidR="00934908">
          <w:rPr>
            <w:noProof/>
            <w:sz w:val="20"/>
            <w:szCs w:val="20"/>
          </w:rPr>
          <w:t>1</w:t>
        </w:r>
        <w:r w:rsidR="00D45CB6" w:rsidRPr="005A11CC">
          <w:rPr>
            <w:sz w:val="20"/>
            <w:szCs w:val="20"/>
          </w:rPr>
          <w:fldChar w:fldCharType="end"/>
        </w:r>
        <w:r w:rsidR="00D45CB6" w:rsidRPr="005A11CC">
          <w:rPr>
            <w:sz w:val="20"/>
            <w:szCs w:val="20"/>
          </w:rPr>
          <w:t xml:space="preserve"> of </w:t>
        </w:r>
        <w:r w:rsidR="00D45CB6" w:rsidRPr="005A11CC">
          <w:rPr>
            <w:sz w:val="20"/>
            <w:szCs w:val="20"/>
          </w:rPr>
          <w:fldChar w:fldCharType="begin"/>
        </w:r>
        <w:r w:rsidR="00D45CB6" w:rsidRPr="005A11CC">
          <w:rPr>
            <w:sz w:val="20"/>
            <w:szCs w:val="20"/>
          </w:rPr>
          <w:instrText xml:space="preserve"> NUMPAGES  </w:instrText>
        </w:r>
        <w:r w:rsidR="00D45CB6" w:rsidRPr="005A11CC">
          <w:rPr>
            <w:sz w:val="20"/>
            <w:szCs w:val="20"/>
          </w:rPr>
          <w:fldChar w:fldCharType="separate"/>
        </w:r>
        <w:r w:rsidR="00934908">
          <w:rPr>
            <w:noProof/>
            <w:sz w:val="20"/>
            <w:szCs w:val="20"/>
          </w:rPr>
          <w:t>37</w:t>
        </w:r>
        <w:r w:rsidR="00D45CB6" w:rsidRPr="005A11CC">
          <w:rPr>
            <w:sz w:val="20"/>
            <w:szCs w:val="2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E07A1" w14:textId="77777777" w:rsidR="00693E8E" w:rsidRDefault="00693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F80C1" w14:textId="77777777" w:rsidR="001D05FA" w:rsidRDefault="001D05FA" w:rsidP="002F1E74">
      <w:pPr>
        <w:spacing w:after="0" w:line="240" w:lineRule="auto"/>
      </w:pPr>
      <w:r>
        <w:separator/>
      </w:r>
    </w:p>
  </w:footnote>
  <w:footnote w:type="continuationSeparator" w:id="0">
    <w:p w14:paraId="5356EAB5" w14:textId="77777777" w:rsidR="001D05FA" w:rsidRDefault="001D05FA" w:rsidP="002F1E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BC27A" w14:textId="77777777" w:rsidR="00693E8E" w:rsidRDefault="00693E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65294" w14:textId="77777777" w:rsidR="00D45CB6" w:rsidRPr="00726C48" w:rsidRDefault="00D45CB6">
    <w:pPr>
      <w:pStyle w:val="Header"/>
      <w:rPr>
        <w:sz w:val="20"/>
        <w:szCs w:val="20"/>
      </w:rPr>
    </w:pPr>
    <w:r w:rsidRPr="00726C48">
      <w:rPr>
        <w:sz w:val="20"/>
        <w:szCs w:val="20"/>
      </w:rPr>
      <w:t xml:space="preserve">Date and version No:     </w:t>
    </w:r>
    <w:r w:rsidRPr="00726C48">
      <w:rPr>
        <w:sz w:val="20"/>
        <w:szCs w:val="20"/>
        <w:highlight w:val="yellow"/>
      </w:rPr>
      <w:t>insert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D8008" w14:textId="77777777" w:rsidR="00693E8E" w:rsidRDefault="00693E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1ED3"/>
    <w:multiLevelType w:val="hybridMultilevel"/>
    <w:tmpl w:val="7F42A6BE"/>
    <w:lvl w:ilvl="0" w:tplc="4E08F52C">
      <w:start w:val="1"/>
      <w:numFmt w:val="bullet"/>
      <w:pStyle w:val="Norm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9572F2"/>
    <w:multiLevelType w:val="hybridMultilevel"/>
    <w:tmpl w:val="E4E23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AB389D"/>
    <w:multiLevelType w:val="hybridMultilevel"/>
    <w:tmpl w:val="6E22A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609CF"/>
    <w:multiLevelType w:val="multilevel"/>
    <w:tmpl w:val="5A420A7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A52CA4"/>
    <w:multiLevelType w:val="hybridMultilevel"/>
    <w:tmpl w:val="D04EB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DA6EFA"/>
    <w:multiLevelType w:val="hybridMultilevel"/>
    <w:tmpl w:val="81700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F74844"/>
    <w:multiLevelType w:val="hybridMultilevel"/>
    <w:tmpl w:val="F676A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364161"/>
    <w:multiLevelType w:val="hybridMultilevel"/>
    <w:tmpl w:val="646E2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767372"/>
    <w:multiLevelType w:val="hybridMultilevel"/>
    <w:tmpl w:val="3A6C9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E62888"/>
    <w:multiLevelType w:val="hybridMultilevel"/>
    <w:tmpl w:val="56AC7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9E27BB"/>
    <w:multiLevelType w:val="hybridMultilevel"/>
    <w:tmpl w:val="89CA8E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F402055"/>
    <w:multiLevelType w:val="hybridMultilevel"/>
    <w:tmpl w:val="20360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7415846">
    <w:abstractNumId w:val="3"/>
  </w:num>
  <w:num w:numId="2" w16cid:durableId="1259829538">
    <w:abstractNumId w:val="2"/>
  </w:num>
  <w:num w:numId="3" w16cid:durableId="279410661">
    <w:abstractNumId w:val="7"/>
  </w:num>
  <w:num w:numId="4" w16cid:durableId="1851724164">
    <w:abstractNumId w:val="9"/>
  </w:num>
  <w:num w:numId="5" w16cid:durableId="415178460">
    <w:abstractNumId w:val="0"/>
  </w:num>
  <w:num w:numId="6" w16cid:durableId="669332890">
    <w:abstractNumId w:val="6"/>
  </w:num>
  <w:num w:numId="7" w16cid:durableId="1097940632">
    <w:abstractNumId w:val="11"/>
  </w:num>
  <w:num w:numId="8" w16cid:durableId="1139803153">
    <w:abstractNumId w:val="4"/>
  </w:num>
  <w:num w:numId="9" w16cid:durableId="489445570">
    <w:abstractNumId w:val="1"/>
  </w:num>
  <w:num w:numId="10" w16cid:durableId="996953566">
    <w:abstractNumId w:val="10"/>
  </w:num>
  <w:num w:numId="11" w16cid:durableId="512454929">
    <w:abstractNumId w:val="8"/>
  </w:num>
  <w:num w:numId="12" w16cid:durableId="19554804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91124901">
    <w:abstractNumId w:val="3"/>
  </w:num>
  <w:num w:numId="14" w16cid:durableId="506403011">
    <w:abstractNumId w:val="5"/>
  </w:num>
  <w:num w:numId="15" w16cid:durableId="333727287">
    <w:abstractNumId w:val="3"/>
  </w:num>
  <w:num w:numId="16" w16cid:durableId="1538851427">
    <w:abstractNumId w:val="3"/>
  </w:num>
  <w:num w:numId="17" w16cid:durableId="1173297945">
    <w:abstractNumId w:val="3"/>
  </w:num>
  <w:num w:numId="18" w16cid:durableId="1636834353">
    <w:abstractNumId w:val="3"/>
  </w:num>
  <w:num w:numId="19" w16cid:durableId="590043285">
    <w:abstractNumId w:val="3"/>
  </w:num>
  <w:num w:numId="20" w16cid:durableId="12819165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36522276">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606"/>
    <w:rsid w:val="00001104"/>
    <w:rsid w:val="00001420"/>
    <w:rsid w:val="00001A9B"/>
    <w:rsid w:val="00002973"/>
    <w:rsid w:val="00004355"/>
    <w:rsid w:val="000046A2"/>
    <w:rsid w:val="00006994"/>
    <w:rsid w:val="000128DE"/>
    <w:rsid w:val="000154B9"/>
    <w:rsid w:val="000161D1"/>
    <w:rsid w:val="00021DDA"/>
    <w:rsid w:val="0002320C"/>
    <w:rsid w:val="00023674"/>
    <w:rsid w:val="00026AEC"/>
    <w:rsid w:val="00030862"/>
    <w:rsid w:val="00031AC6"/>
    <w:rsid w:val="00031CFB"/>
    <w:rsid w:val="0003522D"/>
    <w:rsid w:val="00042B2B"/>
    <w:rsid w:val="00045357"/>
    <w:rsid w:val="000511FD"/>
    <w:rsid w:val="00056EB4"/>
    <w:rsid w:val="00062352"/>
    <w:rsid w:val="00076AA2"/>
    <w:rsid w:val="00082A46"/>
    <w:rsid w:val="00083FAA"/>
    <w:rsid w:val="00085097"/>
    <w:rsid w:val="00094BEE"/>
    <w:rsid w:val="000967D2"/>
    <w:rsid w:val="00096A72"/>
    <w:rsid w:val="000A0858"/>
    <w:rsid w:val="000A2D0A"/>
    <w:rsid w:val="000A69AB"/>
    <w:rsid w:val="000B04BB"/>
    <w:rsid w:val="000B3E60"/>
    <w:rsid w:val="000C1EDD"/>
    <w:rsid w:val="000D084B"/>
    <w:rsid w:val="000D0B54"/>
    <w:rsid w:val="000D25FD"/>
    <w:rsid w:val="000D2B63"/>
    <w:rsid w:val="000D458C"/>
    <w:rsid w:val="000D61DD"/>
    <w:rsid w:val="000E1BCA"/>
    <w:rsid w:val="000E6AF1"/>
    <w:rsid w:val="000F25F3"/>
    <w:rsid w:val="000F2923"/>
    <w:rsid w:val="000F73F3"/>
    <w:rsid w:val="00100FE6"/>
    <w:rsid w:val="001035D2"/>
    <w:rsid w:val="00112AA9"/>
    <w:rsid w:val="00117450"/>
    <w:rsid w:val="001174E8"/>
    <w:rsid w:val="001228BB"/>
    <w:rsid w:val="0012612A"/>
    <w:rsid w:val="00133EAA"/>
    <w:rsid w:val="00140AC2"/>
    <w:rsid w:val="00142882"/>
    <w:rsid w:val="00145CFE"/>
    <w:rsid w:val="001473E3"/>
    <w:rsid w:val="00150F61"/>
    <w:rsid w:val="001521F6"/>
    <w:rsid w:val="001528F0"/>
    <w:rsid w:val="00153F74"/>
    <w:rsid w:val="00154F75"/>
    <w:rsid w:val="00157E2B"/>
    <w:rsid w:val="00160B1E"/>
    <w:rsid w:val="00161CF9"/>
    <w:rsid w:val="001636CF"/>
    <w:rsid w:val="00165E52"/>
    <w:rsid w:val="00173FF6"/>
    <w:rsid w:val="0017508E"/>
    <w:rsid w:val="00175E5D"/>
    <w:rsid w:val="001761AC"/>
    <w:rsid w:val="00176592"/>
    <w:rsid w:val="001800D5"/>
    <w:rsid w:val="00180EE4"/>
    <w:rsid w:val="0018470E"/>
    <w:rsid w:val="00187996"/>
    <w:rsid w:val="00192A6E"/>
    <w:rsid w:val="00194CC6"/>
    <w:rsid w:val="00194E20"/>
    <w:rsid w:val="001A0CA0"/>
    <w:rsid w:val="001A1286"/>
    <w:rsid w:val="001A1BBA"/>
    <w:rsid w:val="001A39F9"/>
    <w:rsid w:val="001B06AD"/>
    <w:rsid w:val="001B1E8B"/>
    <w:rsid w:val="001B2FCD"/>
    <w:rsid w:val="001B5C02"/>
    <w:rsid w:val="001C0748"/>
    <w:rsid w:val="001C3699"/>
    <w:rsid w:val="001C3B23"/>
    <w:rsid w:val="001D0552"/>
    <w:rsid w:val="001D05FA"/>
    <w:rsid w:val="001D4244"/>
    <w:rsid w:val="001D7E4A"/>
    <w:rsid w:val="001E1326"/>
    <w:rsid w:val="001F5055"/>
    <w:rsid w:val="001F67E1"/>
    <w:rsid w:val="001F7278"/>
    <w:rsid w:val="001F7488"/>
    <w:rsid w:val="002016FF"/>
    <w:rsid w:val="00202699"/>
    <w:rsid w:val="0020724A"/>
    <w:rsid w:val="00207F5F"/>
    <w:rsid w:val="002137B3"/>
    <w:rsid w:val="0022136D"/>
    <w:rsid w:val="002225C4"/>
    <w:rsid w:val="0022265A"/>
    <w:rsid w:val="00222CF2"/>
    <w:rsid w:val="00222E30"/>
    <w:rsid w:val="002236C1"/>
    <w:rsid w:val="00227AD8"/>
    <w:rsid w:val="00231905"/>
    <w:rsid w:val="002329EA"/>
    <w:rsid w:val="002334B3"/>
    <w:rsid w:val="00237108"/>
    <w:rsid w:val="002372A8"/>
    <w:rsid w:val="00237307"/>
    <w:rsid w:val="00237979"/>
    <w:rsid w:val="0024065D"/>
    <w:rsid w:val="002415A8"/>
    <w:rsid w:val="0024239B"/>
    <w:rsid w:val="00244C72"/>
    <w:rsid w:val="002509D8"/>
    <w:rsid w:val="00251704"/>
    <w:rsid w:val="00251EF4"/>
    <w:rsid w:val="002534D1"/>
    <w:rsid w:val="00254402"/>
    <w:rsid w:val="002669F8"/>
    <w:rsid w:val="00275E80"/>
    <w:rsid w:val="00277228"/>
    <w:rsid w:val="00282E5F"/>
    <w:rsid w:val="0028466E"/>
    <w:rsid w:val="002904F2"/>
    <w:rsid w:val="002A56E4"/>
    <w:rsid w:val="002B28A4"/>
    <w:rsid w:val="002B6F4E"/>
    <w:rsid w:val="002C009A"/>
    <w:rsid w:val="002C00FD"/>
    <w:rsid w:val="002C0338"/>
    <w:rsid w:val="002C2669"/>
    <w:rsid w:val="002C2E7C"/>
    <w:rsid w:val="002C4DF9"/>
    <w:rsid w:val="002C5ACB"/>
    <w:rsid w:val="002C7EE1"/>
    <w:rsid w:val="002D385B"/>
    <w:rsid w:val="002D39F6"/>
    <w:rsid w:val="002D4250"/>
    <w:rsid w:val="002D4DC0"/>
    <w:rsid w:val="002E1333"/>
    <w:rsid w:val="002E17F0"/>
    <w:rsid w:val="002E2581"/>
    <w:rsid w:val="002E4909"/>
    <w:rsid w:val="002E5C4D"/>
    <w:rsid w:val="002F1296"/>
    <w:rsid w:val="002F1E74"/>
    <w:rsid w:val="002F5424"/>
    <w:rsid w:val="002F6605"/>
    <w:rsid w:val="00301855"/>
    <w:rsid w:val="003044EE"/>
    <w:rsid w:val="003116E4"/>
    <w:rsid w:val="0031468D"/>
    <w:rsid w:val="003205F0"/>
    <w:rsid w:val="0032114E"/>
    <w:rsid w:val="0033028E"/>
    <w:rsid w:val="003317B5"/>
    <w:rsid w:val="003403AA"/>
    <w:rsid w:val="00343AD1"/>
    <w:rsid w:val="00355943"/>
    <w:rsid w:val="0035653A"/>
    <w:rsid w:val="003622FD"/>
    <w:rsid w:val="00367894"/>
    <w:rsid w:val="003750D0"/>
    <w:rsid w:val="00375EC8"/>
    <w:rsid w:val="003776E3"/>
    <w:rsid w:val="003808EB"/>
    <w:rsid w:val="00386297"/>
    <w:rsid w:val="003A363C"/>
    <w:rsid w:val="003A6623"/>
    <w:rsid w:val="003A731F"/>
    <w:rsid w:val="003B08EE"/>
    <w:rsid w:val="003B3C4C"/>
    <w:rsid w:val="003C73CC"/>
    <w:rsid w:val="003D1F43"/>
    <w:rsid w:val="003E16E1"/>
    <w:rsid w:val="003E3443"/>
    <w:rsid w:val="003E49A0"/>
    <w:rsid w:val="003E5060"/>
    <w:rsid w:val="003E5376"/>
    <w:rsid w:val="003E5532"/>
    <w:rsid w:val="003E5871"/>
    <w:rsid w:val="003F1AC3"/>
    <w:rsid w:val="003F1C0D"/>
    <w:rsid w:val="003F513B"/>
    <w:rsid w:val="00405952"/>
    <w:rsid w:val="00406B3E"/>
    <w:rsid w:val="00410C93"/>
    <w:rsid w:val="00415F66"/>
    <w:rsid w:val="00417C77"/>
    <w:rsid w:val="004254ED"/>
    <w:rsid w:val="00426192"/>
    <w:rsid w:val="00426834"/>
    <w:rsid w:val="00426C88"/>
    <w:rsid w:val="00426D11"/>
    <w:rsid w:val="00431FA6"/>
    <w:rsid w:val="00434188"/>
    <w:rsid w:val="004364FD"/>
    <w:rsid w:val="00446530"/>
    <w:rsid w:val="00450BFC"/>
    <w:rsid w:val="00464AEC"/>
    <w:rsid w:val="004656A6"/>
    <w:rsid w:val="00471E91"/>
    <w:rsid w:val="00472C31"/>
    <w:rsid w:val="00474FB9"/>
    <w:rsid w:val="00487690"/>
    <w:rsid w:val="00487FDB"/>
    <w:rsid w:val="00490169"/>
    <w:rsid w:val="00492458"/>
    <w:rsid w:val="004936F4"/>
    <w:rsid w:val="004938A6"/>
    <w:rsid w:val="004A431F"/>
    <w:rsid w:val="004A57C0"/>
    <w:rsid w:val="004B20EE"/>
    <w:rsid w:val="004B58CC"/>
    <w:rsid w:val="004B7A06"/>
    <w:rsid w:val="004C2194"/>
    <w:rsid w:val="004C34A2"/>
    <w:rsid w:val="004C7173"/>
    <w:rsid w:val="004C7959"/>
    <w:rsid w:val="004D0600"/>
    <w:rsid w:val="004D3CD6"/>
    <w:rsid w:val="004D48B5"/>
    <w:rsid w:val="004D7919"/>
    <w:rsid w:val="004E13C3"/>
    <w:rsid w:val="004E1DAC"/>
    <w:rsid w:val="004E486E"/>
    <w:rsid w:val="004F3055"/>
    <w:rsid w:val="004F61DF"/>
    <w:rsid w:val="004F7912"/>
    <w:rsid w:val="004F7DCC"/>
    <w:rsid w:val="00502F52"/>
    <w:rsid w:val="00503A0C"/>
    <w:rsid w:val="00504668"/>
    <w:rsid w:val="00507B74"/>
    <w:rsid w:val="005107D2"/>
    <w:rsid w:val="005137CC"/>
    <w:rsid w:val="0051653E"/>
    <w:rsid w:val="00530926"/>
    <w:rsid w:val="005359F3"/>
    <w:rsid w:val="0054556D"/>
    <w:rsid w:val="00546E1C"/>
    <w:rsid w:val="00553026"/>
    <w:rsid w:val="0055486F"/>
    <w:rsid w:val="005554F8"/>
    <w:rsid w:val="00556618"/>
    <w:rsid w:val="0056211E"/>
    <w:rsid w:val="00566369"/>
    <w:rsid w:val="00566A5F"/>
    <w:rsid w:val="00573157"/>
    <w:rsid w:val="00573B0A"/>
    <w:rsid w:val="0057582E"/>
    <w:rsid w:val="00575CD8"/>
    <w:rsid w:val="005816CE"/>
    <w:rsid w:val="00584EB4"/>
    <w:rsid w:val="00584FEA"/>
    <w:rsid w:val="00585B8A"/>
    <w:rsid w:val="00585DD1"/>
    <w:rsid w:val="0058793D"/>
    <w:rsid w:val="005921EE"/>
    <w:rsid w:val="005A11CC"/>
    <w:rsid w:val="005B0479"/>
    <w:rsid w:val="005B19EB"/>
    <w:rsid w:val="005B4535"/>
    <w:rsid w:val="005C0E54"/>
    <w:rsid w:val="005C0FA1"/>
    <w:rsid w:val="005C63A7"/>
    <w:rsid w:val="005D0050"/>
    <w:rsid w:val="005D4F22"/>
    <w:rsid w:val="005E0DC0"/>
    <w:rsid w:val="005E10AE"/>
    <w:rsid w:val="005E234E"/>
    <w:rsid w:val="005E3968"/>
    <w:rsid w:val="00612086"/>
    <w:rsid w:val="00615CB1"/>
    <w:rsid w:val="00615D1D"/>
    <w:rsid w:val="00624F7C"/>
    <w:rsid w:val="00625CF5"/>
    <w:rsid w:val="00633312"/>
    <w:rsid w:val="00642572"/>
    <w:rsid w:val="00643C78"/>
    <w:rsid w:val="0064570C"/>
    <w:rsid w:val="00670BC9"/>
    <w:rsid w:val="00673858"/>
    <w:rsid w:val="00680108"/>
    <w:rsid w:val="00680BA8"/>
    <w:rsid w:val="00683A40"/>
    <w:rsid w:val="00684EE4"/>
    <w:rsid w:val="006861F5"/>
    <w:rsid w:val="00692ADD"/>
    <w:rsid w:val="00693E8E"/>
    <w:rsid w:val="006942DF"/>
    <w:rsid w:val="0069540D"/>
    <w:rsid w:val="0069704E"/>
    <w:rsid w:val="00697074"/>
    <w:rsid w:val="006A1109"/>
    <w:rsid w:val="006A5DB4"/>
    <w:rsid w:val="006A6C90"/>
    <w:rsid w:val="006A70DC"/>
    <w:rsid w:val="006A7992"/>
    <w:rsid w:val="006B23C6"/>
    <w:rsid w:val="006B3E9C"/>
    <w:rsid w:val="006B4FB7"/>
    <w:rsid w:val="006C202B"/>
    <w:rsid w:val="006C5D87"/>
    <w:rsid w:val="006C5E80"/>
    <w:rsid w:val="006E3644"/>
    <w:rsid w:val="006E5ECE"/>
    <w:rsid w:val="006E6863"/>
    <w:rsid w:val="006F593B"/>
    <w:rsid w:val="00710173"/>
    <w:rsid w:val="00710CAE"/>
    <w:rsid w:val="00710F79"/>
    <w:rsid w:val="00711AC0"/>
    <w:rsid w:val="00715FCD"/>
    <w:rsid w:val="0072137F"/>
    <w:rsid w:val="00723653"/>
    <w:rsid w:val="00726128"/>
    <w:rsid w:val="00726C48"/>
    <w:rsid w:val="007279B8"/>
    <w:rsid w:val="007333A2"/>
    <w:rsid w:val="00735452"/>
    <w:rsid w:val="007355C6"/>
    <w:rsid w:val="0073781C"/>
    <w:rsid w:val="00743BB4"/>
    <w:rsid w:val="00743E6D"/>
    <w:rsid w:val="007454B2"/>
    <w:rsid w:val="007462FA"/>
    <w:rsid w:val="0076050A"/>
    <w:rsid w:val="007656CD"/>
    <w:rsid w:val="00767053"/>
    <w:rsid w:val="00773CDA"/>
    <w:rsid w:val="007754FB"/>
    <w:rsid w:val="00777FF4"/>
    <w:rsid w:val="0078071E"/>
    <w:rsid w:val="00781A61"/>
    <w:rsid w:val="00783A02"/>
    <w:rsid w:val="00796945"/>
    <w:rsid w:val="007978DD"/>
    <w:rsid w:val="007B1B63"/>
    <w:rsid w:val="007B251D"/>
    <w:rsid w:val="007B76D1"/>
    <w:rsid w:val="007C172F"/>
    <w:rsid w:val="007D0DC4"/>
    <w:rsid w:val="007D1D88"/>
    <w:rsid w:val="007D67D1"/>
    <w:rsid w:val="007D6C91"/>
    <w:rsid w:val="007E1BBD"/>
    <w:rsid w:val="007E3D66"/>
    <w:rsid w:val="007E4342"/>
    <w:rsid w:val="007E7256"/>
    <w:rsid w:val="007F7EEE"/>
    <w:rsid w:val="0080372F"/>
    <w:rsid w:val="00804131"/>
    <w:rsid w:val="00811492"/>
    <w:rsid w:val="00814086"/>
    <w:rsid w:val="00817B9C"/>
    <w:rsid w:val="00830111"/>
    <w:rsid w:val="00847ADC"/>
    <w:rsid w:val="00847BF9"/>
    <w:rsid w:val="00860428"/>
    <w:rsid w:val="008749D9"/>
    <w:rsid w:val="00882495"/>
    <w:rsid w:val="0088310E"/>
    <w:rsid w:val="008839BE"/>
    <w:rsid w:val="008901E3"/>
    <w:rsid w:val="00892DA7"/>
    <w:rsid w:val="00893456"/>
    <w:rsid w:val="00894752"/>
    <w:rsid w:val="00895809"/>
    <w:rsid w:val="008A2A97"/>
    <w:rsid w:val="008A3752"/>
    <w:rsid w:val="008A78AE"/>
    <w:rsid w:val="008B25C9"/>
    <w:rsid w:val="008B77AA"/>
    <w:rsid w:val="008C3A01"/>
    <w:rsid w:val="008D1254"/>
    <w:rsid w:val="008D3C4C"/>
    <w:rsid w:val="008D416D"/>
    <w:rsid w:val="008E0A4B"/>
    <w:rsid w:val="008E34C1"/>
    <w:rsid w:val="008E5C2B"/>
    <w:rsid w:val="008E6214"/>
    <w:rsid w:val="008F01AA"/>
    <w:rsid w:val="008F0727"/>
    <w:rsid w:val="008F0B97"/>
    <w:rsid w:val="008F36A3"/>
    <w:rsid w:val="00900716"/>
    <w:rsid w:val="00902884"/>
    <w:rsid w:val="0090324E"/>
    <w:rsid w:val="00906A52"/>
    <w:rsid w:val="009162E1"/>
    <w:rsid w:val="0092156A"/>
    <w:rsid w:val="00922B1E"/>
    <w:rsid w:val="00927F02"/>
    <w:rsid w:val="00934908"/>
    <w:rsid w:val="009365EA"/>
    <w:rsid w:val="009376E6"/>
    <w:rsid w:val="00940B70"/>
    <w:rsid w:val="00942269"/>
    <w:rsid w:val="00945430"/>
    <w:rsid w:val="00947875"/>
    <w:rsid w:val="0095148A"/>
    <w:rsid w:val="00953B06"/>
    <w:rsid w:val="00954084"/>
    <w:rsid w:val="00961B74"/>
    <w:rsid w:val="00976510"/>
    <w:rsid w:val="00980F0C"/>
    <w:rsid w:val="00983059"/>
    <w:rsid w:val="00993F99"/>
    <w:rsid w:val="009948C0"/>
    <w:rsid w:val="009A257F"/>
    <w:rsid w:val="009A2F1A"/>
    <w:rsid w:val="009A3BC3"/>
    <w:rsid w:val="009B36E4"/>
    <w:rsid w:val="009B7FD4"/>
    <w:rsid w:val="009C2523"/>
    <w:rsid w:val="009C3B06"/>
    <w:rsid w:val="009C584D"/>
    <w:rsid w:val="009C6F8C"/>
    <w:rsid w:val="009E179D"/>
    <w:rsid w:val="009E4373"/>
    <w:rsid w:val="009F671B"/>
    <w:rsid w:val="00A02113"/>
    <w:rsid w:val="00A1275B"/>
    <w:rsid w:val="00A1407B"/>
    <w:rsid w:val="00A1643B"/>
    <w:rsid w:val="00A1707F"/>
    <w:rsid w:val="00A17696"/>
    <w:rsid w:val="00A20491"/>
    <w:rsid w:val="00A22E24"/>
    <w:rsid w:val="00A23BDE"/>
    <w:rsid w:val="00A23F12"/>
    <w:rsid w:val="00A34308"/>
    <w:rsid w:val="00A35E06"/>
    <w:rsid w:val="00A459FA"/>
    <w:rsid w:val="00A564D5"/>
    <w:rsid w:val="00A611E7"/>
    <w:rsid w:val="00A73FE1"/>
    <w:rsid w:val="00A75660"/>
    <w:rsid w:val="00A75ACF"/>
    <w:rsid w:val="00A75C64"/>
    <w:rsid w:val="00A812DE"/>
    <w:rsid w:val="00A91965"/>
    <w:rsid w:val="00A91C16"/>
    <w:rsid w:val="00A93C12"/>
    <w:rsid w:val="00A96523"/>
    <w:rsid w:val="00AA5BC0"/>
    <w:rsid w:val="00AA742A"/>
    <w:rsid w:val="00AB1BE7"/>
    <w:rsid w:val="00AB487E"/>
    <w:rsid w:val="00AB53F2"/>
    <w:rsid w:val="00AC244F"/>
    <w:rsid w:val="00AC302E"/>
    <w:rsid w:val="00AC4121"/>
    <w:rsid w:val="00AC6D40"/>
    <w:rsid w:val="00AC761D"/>
    <w:rsid w:val="00AD155A"/>
    <w:rsid w:val="00AD4C7A"/>
    <w:rsid w:val="00AD623E"/>
    <w:rsid w:val="00AE0C44"/>
    <w:rsid w:val="00AE2AA0"/>
    <w:rsid w:val="00AE7D3D"/>
    <w:rsid w:val="00B038B6"/>
    <w:rsid w:val="00B10CDD"/>
    <w:rsid w:val="00B11370"/>
    <w:rsid w:val="00B133A6"/>
    <w:rsid w:val="00B135A7"/>
    <w:rsid w:val="00B15BDE"/>
    <w:rsid w:val="00B277D4"/>
    <w:rsid w:val="00B27A6C"/>
    <w:rsid w:val="00B3247B"/>
    <w:rsid w:val="00B47FB2"/>
    <w:rsid w:val="00B51D1C"/>
    <w:rsid w:val="00B643B5"/>
    <w:rsid w:val="00B648EC"/>
    <w:rsid w:val="00B76560"/>
    <w:rsid w:val="00B909D4"/>
    <w:rsid w:val="00B936D1"/>
    <w:rsid w:val="00B9375D"/>
    <w:rsid w:val="00B93C62"/>
    <w:rsid w:val="00B957C8"/>
    <w:rsid w:val="00B95921"/>
    <w:rsid w:val="00BA3909"/>
    <w:rsid w:val="00BA4A66"/>
    <w:rsid w:val="00BA5259"/>
    <w:rsid w:val="00BA7D08"/>
    <w:rsid w:val="00BB48BC"/>
    <w:rsid w:val="00BB61AF"/>
    <w:rsid w:val="00BC208B"/>
    <w:rsid w:val="00BC2DDC"/>
    <w:rsid w:val="00BC3C7A"/>
    <w:rsid w:val="00BD7D7F"/>
    <w:rsid w:val="00BE6C9C"/>
    <w:rsid w:val="00BF32DD"/>
    <w:rsid w:val="00BF3639"/>
    <w:rsid w:val="00BF5927"/>
    <w:rsid w:val="00C02136"/>
    <w:rsid w:val="00C0443A"/>
    <w:rsid w:val="00C0592B"/>
    <w:rsid w:val="00C07560"/>
    <w:rsid w:val="00C1616A"/>
    <w:rsid w:val="00C20022"/>
    <w:rsid w:val="00C23778"/>
    <w:rsid w:val="00C31FC9"/>
    <w:rsid w:val="00C32ADD"/>
    <w:rsid w:val="00C420CB"/>
    <w:rsid w:val="00C4320C"/>
    <w:rsid w:val="00C43644"/>
    <w:rsid w:val="00C44B30"/>
    <w:rsid w:val="00C465AE"/>
    <w:rsid w:val="00C507E7"/>
    <w:rsid w:val="00C62783"/>
    <w:rsid w:val="00C752AA"/>
    <w:rsid w:val="00C80672"/>
    <w:rsid w:val="00C82D2E"/>
    <w:rsid w:val="00C83264"/>
    <w:rsid w:val="00C85664"/>
    <w:rsid w:val="00C902E6"/>
    <w:rsid w:val="00CA27FF"/>
    <w:rsid w:val="00CA2857"/>
    <w:rsid w:val="00CA6237"/>
    <w:rsid w:val="00CA7925"/>
    <w:rsid w:val="00CB02A2"/>
    <w:rsid w:val="00CC4B67"/>
    <w:rsid w:val="00CD19E0"/>
    <w:rsid w:val="00CD2B0F"/>
    <w:rsid w:val="00CD2F3F"/>
    <w:rsid w:val="00CD6328"/>
    <w:rsid w:val="00CE34BA"/>
    <w:rsid w:val="00CE7A1A"/>
    <w:rsid w:val="00CF5930"/>
    <w:rsid w:val="00D00A2D"/>
    <w:rsid w:val="00D01095"/>
    <w:rsid w:val="00D02F28"/>
    <w:rsid w:val="00D03CAC"/>
    <w:rsid w:val="00D06D2A"/>
    <w:rsid w:val="00D117B4"/>
    <w:rsid w:val="00D11D1A"/>
    <w:rsid w:val="00D12D3C"/>
    <w:rsid w:val="00D15028"/>
    <w:rsid w:val="00D16604"/>
    <w:rsid w:val="00D32A0E"/>
    <w:rsid w:val="00D32AFB"/>
    <w:rsid w:val="00D349A5"/>
    <w:rsid w:val="00D35B6F"/>
    <w:rsid w:val="00D36BCB"/>
    <w:rsid w:val="00D4014E"/>
    <w:rsid w:val="00D4373E"/>
    <w:rsid w:val="00D4542D"/>
    <w:rsid w:val="00D45CB6"/>
    <w:rsid w:val="00D51CFE"/>
    <w:rsid w:val="00D52ED5"/>
    <w:rsid w:val="00D604FD"/>
    <w:rsid w:val="00D64D65"/>
    <w:rsid w:val="00D76058"/>
    <w:rsid w:val="00D8013E"/>
    <w:rsid w:val="00D90161"/>
    <w:rsid w:val="00D92290"/>
    <w:rsid w:val="00D928AE"/>
    <w:rsid w:val="00D944D0"/>
    <w:rsid w:val="00DA204E"/>
    <w:rsid w:val="00DB04FA"/>
    <w:rsid w:val="00DB30AF"/>
    <w:rsid w:val="00DB3D68"/>
    <w:rsid w:val="00DB579B"/>
    <w:rsid w:val="00DC190D"/>
    <w:rsid w:val="00DC5A03"/>
    <w:rsid w:val="00DC6340"/>
    <w:rsid w:val="00DE1926"/>
    <w:rsid w:val="00DE3BC6"/>
    <w:rsid w:val="00DE59A5"/>
    <w:rsid w:val="00DE6771"/>
    <w:rsid w:val="00DE74B9"/>
    <w:rsid w:val="00DF4088"/>
    <w:rsid w:val="00DF49F5"/>
    <w:rsid w:val="00E03ECE"/>
    <w:rsid w:val="00E10F8E"/>
    <w:rsid w:val="00E174F1"/>
    <w:rsid w:val="00E23404"/>
    <w:rsid w:val="00E2368A"/>
    <w:rsid w:val="00E23C8D"/>
    <w:rsid w:val="00E261F3"/>
    <w:rsid w:val="00E34DF0"/>
    <w:rsid w:val="00E407D3"/>
    <w:rsid w:val="00E4746D"/>
    <w:rsid w:val="00E52022"/>
    <w:rsid w:val="00E526C2"/>
    <w:rsid w:val="00E53C7E"/>
    <w:rsid w:val="00E55355"/>
    <w:rsid w:val="00E6426E"/>
    <w:rsid w:val="00E73850"/>
    <w:rsid w:val="00E752C2"/>
    <w:rsid w:val="00E764E9"/>
    <w:rsid w:val="00E8096F"/>
    <w:rsid w:val="00E85269"/>
    <w:rsid w:val="00E87DB2"/>
    <w:rsid w:val="00E9014A"/>
    <w:rsid w:val="00E91DCB"/>
    <w:rsid w:val="00E951C3"/>
    <w:rsid w:val="00E97559"/>
    <w:rsid w:val="00EB0A9B"/>
    <w:rsid w:val="00EC213C"/>
    <w:rsid w:val="00EC2819"/>
    <w:rsid w:val="00EC598C"/>
    <w:rsid w:val="00EC5E9E"/>
    <w:rsid w:val="00ED684D"/>
    <w:rsid w:val="00EE00CC"/>
    <w:rsid w:val="00EE0B3F"/>
    <w:rsid w:val="00EE38C5"/>
    <w:rsid w:val="00EF1606"/>
    <w:rsid w:val="00EF33FC"/>
    <w:rsid w:val="00F0679C"/>
    <w:rsid w:val="00F06AA2"/>
    <w:rsid w:val="00F07B32"/>
    <w:rsid w:val="00F111D8"/>
    <w:rsid w:val="00F12EBA"/>
    <w:rsid w:val="00F23694"/>
    <w:rsid w:val="00F24CA0"/>
    <w:rsid w:val="00F27C92"/>
    <w:rsid w:val="00F32229"/>
    <w:rsid w:val="00F33620"/>
    <w:rsid w:val="00F37926"/>
    <w:rsid w:val="00F40118"/>
    <w:rsid w:val="00F40A38"/>
    <w:rsid w:val="00F43E48"/>
    <w:rsid w:val="00F453E3"/>
    <w:rsid w:val="00F457F5"/>
    <w:rsid w:val="00F50C53"/>
    <w:rsid w:val="00F52F87"/>
    <w:rsid w:val="00F533A2"/>
    <w:rsid w:val="00F538FC"/>
    <w:rsid w:val="00F562A2"/>
    <w:rsid w:val="00F6028B"/>
    <w:rsid w:val="00F60419"/>
    <w:rsid w:val="00F622D0"/>
    <w:rsid w:val="00F62AB1"/>
    <w:rsid w:val="00F65C4D"/>
    <w:rsid w:val="00F7178B"/>
    <w:rsid w:val="00F72BCA"/>
    <w:rsid w:val="00F74B52"/>
    <w:rsid w:val="00F75091"/>
    <w:rsid w:val="00F75211"/>
    <w:rsid w:val="00F80A6E"/>
    <w:rsid w:val="00F81358"/>
    <w:rsid w:val="00F82BB5"/>
    <w:rsid w:val="00F844A2"/>
    <w:rsid w:val="00F9035F"/>
    <w:rsid w:val="00F90BE9"/>
    <w:rsid w:val="00F93136"/>
    <w:rsid w:val="00F9560C"/>
    <w:rsid w:val="00F97B09"/>
    <w:rsid w:val="00FA2C0F"/>
    <w:rsid w:val="00FA6BD6"/>
    <w:rsid w:val="00FB09F7"/>
    <w:rsid w:val="00FB1B83"/>
    <w:rsid w:val="00FB5FD4"/>
    <w:rsid w:val="00FB773A"/>
    <w:rsid w:val="00FC32B1"/>
    <w:rsid w:val="00FC4720"/>
    <w:rsid w:val="00FC4E3B"/>
    <w:rsid w:val="00FC7343"/>
    <w:rsid w:val="00FD2788"/>
    <w:rsid w:val="00FE0335"/>
    <w:rsid w:val="00FE25AF"/>
    <w:rsid w:val="00FE6A3E"/>
    <w:rsid w:val="00FE771C"/>
    <w:rsid w:val="00FF07B7"/>
    <w:rsid w:val="00FF6C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4D49E"/>
  <w15:docId w15:val="{B8F8B3B5-5A93-4AC1-81E0-1D36CE9A6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4E9"/>
    <w:pPr>
      <w:jc w:val="both"/>
    </w:pPr>
    <w:rPr>
      <w:lang w:val="en-GB"/>
    </w:rPr>
  </w:style>
  <w:style w:type="paragraph" w:styleId="Heading1">
    <w:name w:val="heading 1"/>
    <w:basedOn w:val="Normal"/>
    <w:next w:val="Normal"/>
    <w:link w:val="Heading1Char"/>
    <w:uiPriority w:val="9"/>
    <w:qFormat/>
    <w:rsid w:val="007E3D66"/>
    <w:pPr>
      <w:numPr>
        <w:numId w:val="1"/>
      </w:numPr>
      <w:spacing w:before="480" w:after="0"/>
      <w:contextualSpacing/>
      <w:outlineLvl w:val="0"/>
    </w:pPr>
    <w:rPr>
      <w:rFonts w:eastAsiaTheme="majorEastAsia" w:cstheme="majorBidi"/>
      <w:b/>
      <w:bCs/>
      <w:sz w:val="24"/>
      <w:szCs w:val="28"/>
    </w:rPr>
  </w:style>
  <w:style w:type="paragraph" w:styleId="Heading2">
    <w:name w:val="heading 2"/>
    <w:basedOn w:val="Heading1"/>
    <w:next w:val="Normal"/>
    <w:link w:val="Heading2Char"/>
    <w:uiPriority w:val="9"/>
    <w:unhideWhenUsed/>
    <w:qFormat/>
    <w:rsid w:val="007E3D66"/>
    <w:pPr>
      <w:numPr>
        <w:ilvl w:val="1"/>
      </w:numPr>
      <w:outlineLvl w:val="1"/>
    </w:pPr>
  </w:style>
  <w:style w:type="paragraph" w:styleId="Heading3">
    <w:name w:val="heading 3"/>
    <w:basedOn w:val="Normal"/>
    <w:next w:val="Normal"/>
    <w:link w:val="Heading3Char"/>
    <w:uiPriority w:val="9"/>
    <w:unhideWhenUsed/>
    <w:qFormat/>
    <w:rsid w:val="00EF160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F160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F160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F160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F160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F160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F160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D66"/>
    <w:rPr>
      <w:rFonts w:eastAsiaTheme="majorEastAsia" w:cstheme="majorBidi"/>
      <w:b/>
      <w:bCs/>
      <w:sz w:val="24"/>
      <w:szCs w:val="28"/>
      <w:lang w:val="en-GB"/>
    </w:rPr>
  </w:style>
  <w:style w:type="character" w:customStyle="1" w:styleId="Heading2Char">
    <w:name w:val="Heading 2 Char"/>
    <w:basedOn w:val="DefaultParagraphFont"/>
    <w:link w:val="Heading2"/>
    <w:uiPriority w:val="9"/>
    <w:rsid w:val="007E3D66"/>
    <w:rPr>
      <w:rFonts w:eastAsiaTheme="majorEastAsia" w:cstheme="majorBidi"/>
      <w:b/>
      <w:bCs/>
      <w:sz w:val="24"/>
      <w:szCs w:val="28"/>
      <w:lang w:val="en-GB"/>
    </w:rPr>
  </w:style>
  <w:style w:type="character" w:customStyle="1" w:styleId="Heading3Char">
    <w:name w:val="Heading 3 Char"/>
    <w:basedOn w:val="DefaultParagraphFont"/>
    <w:link w:val="Heading3"/>
    <w:uiPriority w:val="9"/>
    <w:rsid w:val="00EF160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F160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F160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F160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F160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F160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F160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F1606"/>
    <w:pPr>
      <w:pBdr>
        <w:bottom w:val="single" w:sz="4" w:space="1" w:color="auto"/>
      </w:pBdr>
      <w:spacing w:line="240" w:lineRule="auto"/>
      <w:contextualSpacing/>
    </w:pPr>
    <w:rPr>
      <w:rFonts w:eastAsiaTheme="majorEastAsia" w:cstheme="majorBidi"/>
      <w:spacing w:val="5"/>
      <w:sz w:val="24"/>
      <w:szCs w:val="52"/>
    </w:rPr>
  </w:style>
  <w:style w:type="character" w:customStyle="1" w:styleId="TitleChar">
    <w:name w:val="Title Char"/>
    <w:basedOn w:val="DefaultParagraphFont"/>
    <w:link w:val="Title"/>
    <w:uiPriority w:val="10"/>
    <w:rsid w:val="00EF1606"/>
    <w:rPr>
      <w:rFonts w:eastAsiaTheme="majorEastAsia" w:cstheme="majorBidi"/>
      <w:spacing w:val="5"/>
      <w:sz w:val="24"/>
      <w:szCs w:val="52"/>
    </w:rPr>
  </w:style>
  <w:style w:type="paragraph" w:styleId="Subtitle">
    <w:name w:val="Subtitle"/>
    <w:basedOn w:val="Normal"/>
    <w:next w:val="Normal"/>
    <w:link w:val="SubtitleChar"/>
    <w:uiPriority w:val="11"/>
    <w:qFormat/>
    <w:rsid w:val="00EF160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F1606"/>
    <w:rPr>
      <w:rFonts w:asciiTheme="majorHAnsi" w:eastAsiaTheme="majorEastAsia" w:hAnsiTheme="majorHAnsi" w:cstheme="majorBidi"/>
      <w:i/>
      <w:iCs/>
      <w:spacing w:val="13"/>
      <w:sz w:val="24"/>
      <w:szCs w:val="24"/>
    </w:rPr>
  </w:style>
  <w:style w:type="character" w:styleId="Strong">
    <w:name w:val="Strong"/>
    <w:uiPriority w:val="22"/>
    <w:qFormat/>
    <w:rsid w:val="00EF1606"/>
    <w:rPr>
      <w:b/>
      <w:bCs/>
    </w:rPr>
  </w:style>
  <w:style w:type="character" w:styleId="Emphasis">
    <w:name w:val="Emphasis"/>
    <w:uiPriority w:val="20"/>
    <w:qFormat/>
    <w:rsid w:val="00EF1606"/>
    <w:rPr>
      <w:b/>
      <w:bCs/>
      <w:i/>
      <w:iCs/>
      <w:spacing w:val="10"/>
      <w:bdr w:val="none" w:sz="0" w:space="0" w:color="auto"/>
      <w:shd w:val="clear" w:color="auto" w:fill="auto"/>
    </w:rPr>
  </w:style>
  <w:style w:type="paragraph" w:styleId="NoSpacing">
    <w:name w:val="No Spacing"/>
    <w:basedOn w:val="Normal"/>
    <w:uiPriority w:val="1"/>
    <w:qFormat/>
    <w:rsid w:val="00EF1606"/>
    <w:pPr>
      <w:spacing w:after="0" w:line="240" w:lineRule="auto"/>
    </w:pPr>
  </w:style>
  <w:style w:type="paragraph" w:styleId="ListParagraph">
    <w:name w:val="List Paragraph"/>
    <w:basedOn w:val="Normal"/>
    <w:uiPriority w:val="34"/>
    <w:qFormat/>
    <w:rsid w:val="00EF1606"/>
    <w:pPr>
      <w:ind w:left="720"/>
      <w:contextualSpacing/>
    </w:pPr>
  </w:style>
  <w:style w:type="paragraph" w:styleId="Quote">
    <w:name w:val="Quote"/>
    <w:basedOn w:val="Normal"/>
    <w:next w:val="Normal"/>
    <w:link w:val="QuoteChar"/>
    <w:uiPriority w:val="29"/>
    <w:qFormat/>
    <w:rsid w:val="00EF1606"/>
    <w:pPr>
      <w:spacing w:before="200" w:after="0"/>
      <w:ind w:left="360" w:right="360"/>
    </w:pPr>
    <w:rPr>
      <w:i/>
      <w:iCs/>
    </w:rPr>
  </w:style>
  <w:style w:type="character" w:customStyle="1" w:styleId="QuoteChar">
    <w:name w:val="Quote Char"/>
    <w:basedOn w:val="DefaultParagraphFont"/>
    <w:link w:val="Quote"/>
    <w:uiPriority w:val="29"/>
    <w:rsid w:val="00EF1606"/>
    <w:rPr>
      <w:i/>
      <w:iCs/>
    </w:rPr>
  </w:style>
  <w:style w:type="paragraph" w:styleId="IntenseQuote">
    <w:name w:val="Intense Quote"/>
    <w:basedOn w:val="Normal"/>
    <w:next w:val="Normal"/>
    <w:link w:val="IntenseQuoteChar"/>
    <w:uiPriority w:val="30"/>
    <w:qFormat/>
    <w:rsid w:val="00EF1606"/>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EF1606"/>
    <w:rPr>
      <w:b/>
      <w:bCs/>
      <w:i/>
      <w:iCs/>
    </w:rPr>
  </w:style>
  <w:style w:type="character" w:styleId="SubtleEmphasis">
    <w:name w:val="Subtle Emphasis"/>
    <w:uiPriority w:val="19"/>
    <w:qFormat/>
    <w:rsid w:val="00EF1606"/>
    <w:rPr>
      <w:i/>
      <w:iCs/>
    </w:rPr>
  </w:style>
  <w:style w:type="character" w:styleId="IntenseEmphasis">
    <w:name w:val="Intense Emphasis"/>
    <w:uiPriority w:val="21"/>
    <w:qFormat/>
    <w:rsid w:val="00EF1606"/>
    <w:rPr>
      <w:b/>
      <w:bCs/>
    </w:rPr>
  </w:style>
  <w:style w:type="character" w:styleId="SubtleReference">
    <w:name w:val="Subtle Reference"/>
    <w:uiPriority w:val="31"/>
    <w:qFormat/>
    <w:rsid w:val="00EF1606"/>
    <w:rPr>
      <w:smallCaps/>
    </w:rPr>
  </w:style>
  <w:style w:type="character" w:styleId="IntenseReference">
    <w:name w:val="Intense Reference"/>
    <w:uiPriority w:val="32"/>
    <w:qFormat/>
    <w:rsid w:val="00EF1606"/>
    <w:rPr>
      <w:smallCaps/>
      <w:spacing w:val="5"/>
      <w:u w:val="single"/>
    </w:rPr>
  </w:style>
  <w:style w:type="character" w:styleId="BookTitle">
    <w:name w:val="Book Title"/>
    <w:uiPriority w:val="33"/>
    <w:qFormat/>
    <w:rsid w:val="00EF1606"/>
    <w:rPr>
      <w:i/>
      <w:iCs/>
      <w:smallCaps/>
      <w:spacing w:val="5"/>
    </w:rPr>
  </w:style>
  <w:style w:type="paragraph" w:styleId="TOCHeading">
    <w:name w:val="TOC Heading"/>
    <w:basedOn w:val="Heading1"/>
    <w:next w:val="Normal"/>
    <w:uiPriority w:val="39"/>
    <w:semiHidden/>
    <w:unhideWhenUsed/>
    <w:qFormat/>
    <w:rsid w:val="00EF1606"/>
    <w:pPr>
      <w:outlineLvl w:val="9"/>
    </w:pPr>
  </w:style>
  <w:style w:type="character" w:styleId="Hyperlink">
    <w:name w:val="Hyperlink"/>
    <w:uiPriority w:val="99"/>
    <w:rsid w:val="008749D9"/>
    <w:rPr>
      <w:color w:val="0000FF"/>
      <w:u w:val="single"/>
    </w:rPr>
  </w:style>
  <w:style w:type="paragraph" w:styleId="TOC1">
    <w:name w:val="toc 1"/>
    <w:basedOn w:val="Normal"/>
    <w:next w:val="Normal"/>
    <w:autoRedefine/>
    <w:uiPriority w:val="39"/>
    <w:unhideWhenUsed/>
    <w:rsid w:val="002F1E74"/>
    <w:pPr>
      <w:spacing w:after="100"/>
    </w:pPr>
  </w:style>
  <w:style w:type="paragraph" w:styleId="TOC2">
    <w:name w:val="toc 2"/>
    <w:basedOn w:val="Normal"/>
    <w:next w:val="Normal"/>
    <w:autoRedefine/>
    <w:uiPriority w:val="39"/>
    <w:unhideWhenUsed/>
    <w:rsid w:val="002F1E74"/>
    <w:pPr>
      <w:spacing w:after="100"/>
      <w:ind w:left="220"/>
    </w:pPr>
  </w:style>
  <w:style w:type="paragraph" w:styleId="BalloonText">
    <w:name w:val="Balloon Text"/>
    <w:basedOn w:val="Normal"/>
    <w:link w:val="BalloonTextChar"/>
    <w:uiPriority w:val="99"/>
    <w:semiHidden/>
    <w:unhideWhenUsed/>
    <w:rsid w:val="002F1E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E74"/>
    <w:rPr>
      <w:rFonts w:ascii="Tahoma" w:hAnsi="Tahoma" w:cs="Tahoma"/>
      <w:sz w:val="16"/>
      <w:szCs w:val="16"/>
    </w:rPr>
  </w:style>
  <w:style w:type="paragraph" w:styleId="Header">
    <w:name w:val="header"/>
    <w:basedOn w:val="Normal"/>
    <w:link w:val="HeaderChar"/>
    <w:uiPriority w:val="99"/>
    <w:unhideWhenUsed/>
    <w:rsid w:val="002F1E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1E74"/>
  </w:style>
  <w:style w:type="paragraph" w:styleId="Footer">
    <w:name w:val="footer"/>
    <w:basedOn w:val="Normal"/>
    <w:link w:val="FooterChar"/>
    <w:uiPriority w:val="99"/>
    <w:unhideWhenUsed/>
    <w:rsid w:val="002F1E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E74"/>
  </w:style>
  <w:style w:type="paragraph" w:customStyle="1" w:styleId="NormalBullet">
    <w:name w:val="Normal Bullet"/>
    <w:basedOn w:val="NormalIndent"/>
    <w:rsid w:val="0080372F"/>
    <w:pPr>
      <w:numPr>
        <w:numId w:val="5"/>
      </w:numPr>
      <w:tabs>
        <w:tab w:val="clear" w:pos="648"/>
        <w:tab w:val="num" w:pos="993"/>
      </w:tabs>
      <w:spacing w:after="0" w:line="360" w:lineRule="auto"/>
      <w:ind w:left="993" w:hanging="426"/>
    </w:pPr>
    <w:rPr>
      <w:rFonts w:ascii="Arial" w:eastAsia="Times New Roman" w:hAnsi="Arial" w:cs="Times New Roman"/>
      <w:lang w:bidi="ar-SA"/>
    </w:rPr>
  </w:style>
  <w:style w:type="paragraph" w:styleId="NormalIndent">
    <w:name w:val="Normal Indent"/>
    <w:basedOn w:val="Normal"/>
    <w:uiPriority w:val="99"/>
    <w:semiHidden/>
    <w:unhideWhenUsed/>
    <w:rsid w:val="0080372F"/>
    <w:pPr>
      <w:ind w:left="720"/>
    </w:pPr>
  </w:style>
  <w:style w:type="table" w:styleId="TableGrid">
    <w:name w:val="Table Grid"/>
    <w:basedOn w:val="TableNormal"/>
    <w:uiPriority w:val="59"/>
    <w:rsid w:val="002C0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B1BE7"/>
    <w:pPr>
      <w:autoSpaceDE w:val="0"/>
      <w:autoSpaceDN w:val="0"/>
      <w:adjustRightInd w:val="0"/>
      <w:spacing w:after="0" w:line="240" w:lineRule="auto"/>
    </w:pPr>
    <w:rPr>
      <w:rFonts w:ascii="Arial" w:eastAsia="Times New Roman" w:hAnsi="Arial" w:cs="Arial"/>
      <w:color w:val="000000"/>
      <w:sz w:val="24"/>
      <w:szCs w:val="24"/>
      <w:lang w:val="en-GB" w:eastAsia="en-GB" w:bidi="ar-SA"/>
    </w:rPr>
  </w:style>
  <w:style w:type="character" w:styleId="FollowedHyperlink">
    <w:name w:val="FollowedHyperlink"/>
    <w:basedOn w:val="DefaultParagraphFont"/>
    <w:uiPriority w:val="99"/>
    <w:semiHidden/>
    <w:unhideWhenUsed/>
    <w:rsid w:val="00A20491"/>
    <w:rPr>
      <w:color w:val="800080" w:themeColor="followedHyperlink"/>
      <w:u w:val="single"/>
    </w:rPr>
  </w:style>
  <w:style w:type="character" w:styleId="CommentReference">
    <w:name w:val="annotation reference"/>
    <w:basedOn w:val="DefaultParagraphFont"/>
    <w:uiPriority w:val="99"/>
    <w:semiHidden/>
    <w:unhideWhenUsed/>
    <w:rsid w:val="00BC208B"/>
    <w:rPr>
      <w:sz w:val="16"/>
      <w:szCs w:val="16"/>
    </w:rPr>
  </w:style>
  <w:style w:type="paragraph" w:styleId="CommentText">
    <w:name w:val="annotation text"/>
    <w:basedOn w:val="Normal"/>
    <w:link w:val="CommentTextChar"/>
    <w:uiPriority w:val="99"/>
    <w:semiHidden/>
    <w:unhideWhenUsed/>
    <w:rsid w:val="00BC208B"/>
    <w:pPr>
      <w:spacing w:line="240" w:lineRule="auto"/>
    </w:pPr>
    <w:rPr>
      <w:sz w:val="20"/>
      <w:szCs w:val="20"/>
    </w:rPr>
  </w:style>
  <w:style w:type="character" w:customStyle="1" w:styleId="CommentTextChar">
    <w:name w:val="Comment Text Char"/>
    <w:basedOn w:val="DefaultParagraphFont"/>
    <w:link w:val="CommentText"/>
    <w:uiPriority w:val="99"/>
    <w:semiHidden/>
    <w:rsid w:val="00BC208B"/>
    <w:rPr>
      <w:sz w:val="20"/>
      <w:szCs w:val="20"/>
    </w:rPr>
  </w:style>
  <w:style w:type="paragraph" w:styleId="CommentSubject">
    <w:name w:val="annotation subject"/>
    <w:basedOn w:val="CommentText"/>
    <w:next w:val="CommentText"/>
    <w:link w:val="CommentSubjectChar"/>
    <w:uiPriority w:val="99"/>
    <w:semiHidden/>
    <w:unhideWhenUsed/>
    <w:rsid w:val="00BC208B"/>
    <w:rPr>
      <w:b/>
      <w:bCs/>
    </w:rPr>
  </w:style>
  <w:style w:type="character" w:customStyle="1" w:styleId="CommentSubjectChar">
    <w:name w:val="Comment Subject Char"/>
    <w:basedOn w:val="CommentTextChar"/>
    <w:link w:val="CommentSubject"/>
    <w:uiPriority w:val="99"/>
    <w:semiHidden/>
    <w:rsid w:val="00BC208B"/>
    <w:rPr>
      <w:b/>
      <w:bCs/>
      <w:sz w:val="20"/>
      <w:szCs w:val="20"/>
    </w:rPr>
  </w:style>
  <w:style w:type="paragraph" w:styleId="Revision">
    <w:name w:val="Revision"/>
    <w:hidden/>
    <w:uiPriority w:val="99"/>
    <w:semiHidden/>
    <w:rsid w:val="00D76058"/>
    <w:pPr>
      <w:spacing w:after="0" w:line="240" w:lineRule="auto"/>
    </w:pPr>
  </w:style>
  <w:style w:type="character" w:customStyle="1" w:styleId="glossary-term">
    <w:name w:val="glossary-term"/>
    <w:basedOn w:val="DefaultParagraphFont"/>
    <w:rsid w:val="00B76560"/>
  </w:style>
  <w:style w:type="paragraph" w:styleId="TOC3">
    <w:name w:val="toc 3"/>
    <w:basedOn w:val="Normal"/>
    <w:next w:val="Normal"/>
    <w:autoRedefine/>
    <w:uiPriority w:val="39"/>
    <w:unhideWhenUsed/>
    <w:rsid w:val="002F1296"/>
    <w:pPr>
      <w:spacing w:after="100"/>
      <w:ind w:left="440"/>
    </w:pPr>
  </w:style>
  <w:style w:type="character" w:styleId="HTMLCite">
    <w:name w:val="HTML Cite"/>
    <w:basedOn w:val="DefaultParagraphFont"/>
    <w:uiPriority w:val="99"/>
    <w:semiHidden/>
    <w:unhideWhenUsed/>
    <w:rsid w:val="00082A46"/>
    <w:rPr>
      <w:i/>
      <w:iCs/>
    </w:rPr>
  </w:style>
  <w:style w:type="paragraph" w:styleId="TOC4">
    <w:name w:val="toc 4"/>
    <w:basedOn w:val="Normal"/>
    <w:next w:val="Normal"/>
    <w:autoRedefine/>
    <w:uiPriority w:val="39"/>
    <w:unhideWhenUsed/>
    <w:rsid w:val="00814086"/>
    <w:pPr>
      <w:spacing w:after="100" w:line="259" w:lineRule="auto"/>
      <w:ind w:left="660"/>
      <w:jc w:val="left"/>
    </w:pPr>
    <w:rPr>
      <w:lang w:eastAsia="en-GB" w:bidi="ar-SA"/>
    </w:rPr>
  </w:style>
  <w:style w:type="paragraph" w:styleId="TOC5">
    <w:name w:val="toc 5"/>
    <w:basedOn w:val="Normal"/>
    <w:next w:val="Normal"/>
    <w:autoRedefine/>
    <w:uiPriority w:val="39"/>
    <w:unhideWhenUsed/>
    <w:rsid w:val="00814086"/>
    <w:pPr>
      <w:spacing w:after="100" w:line="259" w:lineRule="auto"/>
      <w:ind w:left="880"/>
      <w:jc w:val="left"/>
    </w:pPr>
    <w:rPr>
      <w:lang w:eastAsia="en-GB" w:bidi="ar-SA"/>
    </w:rPr>
  </w:style>
  <w:style w:type="paragraph" w:styleId="TOC6">
    <w:name w:val="toc 6"/>
    <w:basedOn w:val="Normal"/>
    <w:next w:val="Normal"/>
    <w:autoRedefine/>
    <w:uiPriority w:val="39"/>
    <w:unhideWhenUsed/>
    <w:rsid w:val="00814086"/>
    <w:pPr>
      <w:spacing w:after="100" w:line="259" w:lineRule="auto"/>
      <w:ind w:left="1100"/>
      <w:jc w:val="left"/>
    </w:pPr>
    <w:rPr>
      <w:lang w:eastAsia="en-GB" w:bidi="ar-SA"/>
    </w:rPr>
  </w:style>
  <w:style w:type="paragraph" w:styleId="TOC7">
    <w:name w:val="toc 7"/>
    <w:basedOn w:val="Normal"/>
    <w:next w:val="Normal"/>
    <w:autoRedefine/>
    <w:uiPriority w:val="39"/>
    <w:unhideWhenUsed/>
    <w:rsid w:val="00814086"/>
    <w:pPr>
      <w:spacing w:after="100" w:line="259" w:lineRule="auto"/>
      <w:ind w:left="1320"/>
      <w:jc w:val="left"/>
    </w:pPr>
    <w:rPr>
      <w:lang w:eastAsia="en-GB" w:bidi="ar-SA"/>
    </w:rPr>
  </w:style>
  <w:style w:type="paragraph" w:styleId="TOC8">
    <w:name w:val="toc 8"/>
    <w:basedOn w:val="Normal"/>
    <w:next w:val="Normal"/>
    <w:autoRedefine/>
    <w:uiPriority w:val="39"/>
    <w:unhideWhenUsed/>
    <w:rsid w:val="00814086"/>
    <w:pPr>
      <w:spacing w:after="100" w:line="259" w:lineRule="auto"/>
      <w:ind w:left="1540"/>
      <w:jc w:val="left"/>
    </w:pPr>
    <w:rPr>
      <w:lang w:eastAsia="en-GB" w:bidi="ar-SA"/>
    </w:rPr>
  </w:style>
  <w:style w:type="paragraph" w:styleId="TOC9">
    <w:name w:val="toc 9"/>
    <w:basedOn w:val="Normal"/>
    <w:next w:val="Normal"/>
    <w:autoRedefine/>
    <w:uiPriority w:val="39"/>
    <w:unhideWhenUsed/>
    <w:rsid w:val="00814086"/>
    <w:pPr>
      <w:spacing w:after="100" w:line="259" w:lineRule="auto"/>
      <w:ind w:left="1760"/>
      <w:jc w:val="left"/>
    </w:pPr>
    <w:rPr>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6042">
      <w:bodyDiv w:val="1"/>
      <w:marLeft w:val="0"/>
      <w:marRight w:val="0"/>
      <w:marTop w:val="0"/>
      <w:marBottom w:val="0"/>
      <w:divBdr>
        <w:top w:val="none" w:sz="0" w:space="0" w:color="auto"/>
        <w:left w:val="none" w:sz="0" w:space="0" w:color="auto"/>
        <w:bottom w:val="none" w:sz="0" w:space="0" w:color="auto"/>
        <w:right w:val="none" w:sz="0" w:space="0" w:color="auto"/>
      </w:divBdr>
    </w:div>
    <w:div w:id="1117680874">
      <w:bodyDiv w:val="1"/>
      <w:marLeft w:val="0"/>
      <w:marRight w:val="0"/>
      <w:marTop w:val="0"/>
      <w:marBottom w:val="0"/>
      <w:divBdr>
        <w:top w:val="none" w:sz="0" w:space="0" w:color="auto"/>
        <w:left w:val="none" w:sz="0" w:space="0" w:color="auto"/>
        <w:bottom w:val="none" w:sz="0" w:space="0" w:color="auto"/>
        <w:right w:val="none" w:sz="0" w:space="0" w:color="auto"/>
      </w:divBdr>
    </w:div>
    <w:div w:id="1623657074">
      <w:bodyDiv w:val="1"/>
      <w:marLeft w:val="0"/>
      <w:marRight w:val="0"/>
      <w:marTop w:val="0"/>
      <w:marBottom w:val="0"/>
      <w:divBdr>
        <w:top w:val="none" w:sz="0" w:space="0" w:color="auto"/>
        <w:left w:val="none" w:sz="0" w:space="0" w:color="auto"/>
        <w:bottom w:val="none" w:sz="0" w:space="0" w:color="auto"/>
        <w:right w:val="none" w:sz="0" w:space="0" w:color="auto"/>
      </w:divBdr>
    </w:div>
    <w:div w:id="1892109296">
      <w:bodyDiv w:val="1"/>
      <w:marLeft w:val="0"/>
      <w:marRight w:val="0"/>
      <w:marTop w:val="0"/>
      <w:marBottom w:val="0"/>
      <w:divBdr>
        <w:top w:val="none" w:sz="0" w:space="0" w:color="auto"/>
        <w:left w:val="none" w:sz="0" w:space="0" w:color="auto"/>
        <w:bottom w:val="none" w:sz="0" w:space="0" w:color="auto"/>
        <w:right w:val="none" w:sz="0" w:space="0" w:color="auto"/>
      </w:divBdr>
    </w:div>
    <w:div w:id="20323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ema/index.jsp?curl=pages/regulation/q_and_a/q_and_a_detail_000016.jsp&amp;mid=WC0b01ac05800296c5"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981ED-DF92-44EB-9006-4CF8969DD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5779</Words>
  <Characters>32942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38644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Barnby-Porritt</dc:creator>
  <cp:lastModifiedBy>matt kumar</cp:lastModifiedBy>
  <cp:revision>14</cp:revision>
  <cp:lastPrinted>2018-11-19T09:47:00Z</cp:lastPrinted>
  <dcterms:created xsi:type="dcterms:W3CDTF">2018-11-28T10:28:00Z</dcterms:created>
  <dcterms:modified xsi:type="dcterms:W3CDTF">2023-04-03T18:38:00Z</dcterms:modified>
</cp:coreProperties>
</file>