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38E85" w14:textId="02335B3D" w:rsidR="00A7337C" w:rsidRPr="00EE610E" w:rsidRDefault="00907E98" w:rsidP="007F42DA">
      <w:pPr>
        <w:pStyle w:val="BodyText"/>
        <w:widowControl w:val="0"/>
        <w:jc w:val="center"/>
        <w:rPr>
          <w:b/>
          <w:bCs/>
        </w:rPr>
      </w:pPr>
      <w:r>
        <w:rPr>
          <w:b/>
          <w:bCs/>
        </w:rPr>
        <w:t>ANNEX 2</w:t>
      </w:r>
    </w:p>
    <w:p w14:paraId="718F3218" w14:textId="77777777" w:rsidR="00A7337C" w:rsidRPr="00EE610E" w:rsidRDefault="00A7337C" w:rsidP="007F42DA">
      <w:pPr>
        <w:pStyle w:val="BodyText"/>
        <w:widowControl w:val="0"/>
        <w:jc w:val="center"/>
        <w:rPr>
          <w:b/>
          <w:bCs/>
        </w:rPr>
      </w:pPr>
      <w:r w:rsidRPr="00EE610E">
        <w:rPr>
          <w:b/>
          <w:bCs/>
        </w:rPr>
        <w:t>PRODUCT SPECIFIC RULES OF ORIGIN</w:t>
      </w:r>
    </w:p>
    <w:tbl>
      <w:tblPr>
        <w:tblStyle w:val="ListTable3"/>
        <w:tblW w:w="5000" w:type="pct"/>
        <w:tblLayout w:type="fixed"/>
        <w:tblLook w:val="0020" w:firstRow="1" w:lastRow="0" w:firstColumn="0" w:lastColumn="0" w:noHBand="0" w:noVBand="0"/>
      </w:tblPr>
      <w:tblGrid>
        <w:gridCol w:w="2184"/>
        <w:gridCol w:w="6832"/>
      </w:tblGrid>
      <w:tr w:rsidR="003E0F95" w:rsidRPr="00795D2F" w14:paraId="7B2A1F0B" w14:textId="77777777" w:rsidTr="003F5C74">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2184" w:type="dxa"/>
          </w:tcPr>
          <w:p w14:paraId="14653777" w14:textId="15F6D5AE" w:rsidR="003E0F95" w:rsidRPr="00795D2F" w:rsidRDefault="00795D2F" w:rsidP="00795D2F">
            <w:pPr>
              <w:keepNext/>
              <w:spacing w:beforeLines="40" w:before="96" w:afterLines="40" w:after="96"/>
              <w:jc w:val="left"/>
              <w:rPr>
                <w:rFonts w:ascii="Calibri" w:hAnsi="Calibri"/>
                <w:b w:val="0"/>
                <w:bCs w:val="0"/>
                <w:sz w:val="22"/>
                <w:lang w:eastAsia="en-GB"/>
              </w:rPr>
            </w:pPr>
            <w:r w:rsidRPr="00795D2F">
              <w:rPr>
                <w:rFonts w:ascii="Calibri" w:hAnsi="Calibri"/>
                <w:sz w:val="22"/>
                <w:lang w:eastAsia="en-GB"/>
              </w:rPr>
              <w:t>Classification</w:t>
            </w:r>
          </w:p>
        </w:tc>
        <w:tc>
          <w:tcPr>
            <w:tcW w:w="6832" w:type="dxa"/>
          </w:tcPr>
          <w:p w14:paraId="4767FB8D" w14:textId="3CE05E4E" w:rsidR="003E0F95" w:rsidRPr="00795D2F" w:rsidRDefault="00795D2F" w:rsidP="00795D2F">
            <w:pPr>
              <w:keepNext/>
              <w:spacing w:beforeLines="40" w:before="96" w:afterLines="40" w:after="96"/>
              <w:cnfStyle w:val="100000000000" w:firstRow="1" w:lastRow="0" w:firstColumn="0" w:lastColumn="0" w:oddVBand="0" w:evenVBand="0" w:oddHBand="0" w:evenHBand="0" w:firstRowFirstColumn="0" w:firstRowLastColumn="0" w:lastRowFirstColumn="0" w:lastRowLastColumn="0"/>
              <w:rPr>
                <w:rFonts w:ascii="Calibri" w:hAnsi="Calibri"/>
                <w:b w:val="0"/>
                <w:bCs w:val="0"/>
                <w:sz w:val="22"/>
                <w:lang w:eastAsia="en-GB"/>
              </w:rPr>
            </w:pPr>
            <w:r w:rsidRPr="00795D2F">
              <w:rPr>
                <w:rFonts w:ascii="Calibri" w:hAnsi="Calibri"/>
                <w:b w:val="0"/>
                <w:bCs w:val="0"/>
                <w:sz w:val="22"/>
                <w:lang w:eastAsia="en-GB"/>
              </w:rPr>
              <w:t>PSR</w:t>
            </w:r>
          </w:p>
        </w:tc>
      </w:tr>
      <w:tr w:rsidR="003E0F95" w:rsidRPr="00795D2F" w14:paraId="353D5FFA"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F5EC7F"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SECTION I</w:t>
            </w:r>
          </w:p>
        </w:tc>
        <w:tc>
          <w:tcPr>
            <w:tcW w:w="6832" w:type="dxa"/>
          </w:tcPr>
          <w:p w14:paraId="0A7E9596" w14:textId="67F80EE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LIVE ANIMALS</w:t>
            </w:r>
            <w:r w:rsidR="007B304B" w:rsidRPr="007B304B">
              <w:rPr>
                <w:rFonts w:ascii="Calibri" w:hAnsi="Calibri"/>
                <w:b/>
                <w:bCs/>
                <w:color w:val="FF0000"/>
                <w:sz w:val="22"/>
                <w:lang w:eastAsia="en-GB"/>
              </w:rPr>
              <w:t>;</w:t>
            </w:r>
            <w:r w:rsidRPr="00795D2F">
              <w:rPr>
                <w:rFonts w:ascii="Calibri" w:hAnsi="Calibri"/>
                <w:b/>
                <w:bCs/>
                <w:sz w:val="22"/>
                <w:lang w:eastAsia="en-GB"/>
              </w:rPr>
              <w:t xml:space="preserve"> ANIMAL PRODUCTS</w:t>
            </w:r>
          </w:p>
        </w:tc>
      </w:tr>
      <w:tr w:rsidR="003E0F95" w:rsidRPr="00795D2F" w14:paraId="6924A47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E97D469"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1</w:t>
            </w:r>
          </w:p>
        </w:tc>
        <w:tc>
          <w:tcPr>
            <w:tcW w:w="6832" w:type="dxa"/>
          </w:tcPr>
          <w:p w14:paraId="71BC8AC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Live animals</w:t>
            </w:r>
          </w:p>
        </w:tc>
      </w:tr>
      <w:tr w:rsidR="003E0F95" w:rsidRPr="00795D2F" w14:paraId="677E0B6A"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DC6880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01.01-01.06</w:t>
            </w:r>
          </w:p>
        </w:tc>
        <w:tc>
          <w:tcPr>
            <w:tcW w:w="6832" w:type="dxa"/>
          </w:tcPr>
          <w:p w14:paraId="045C643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All animals of Chapter 1 are wholly obtained.</w:t>
            </w:r>
          </w:p>
        </w:tc>
      </w:tr>
      <w:tr w:rsidR="003E0F95" w:rsidRPr="00795D2F" w14:paraId="7EE5B69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88D57F"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2</w:t>
            </w:r>
          </w:p>
        </w:tc>
        <w:tc>
          <w:tcPr>
            <w:tcW w:w="6832" w:type="dxa"/>
          </w:tcPr>
          <w:p w14:paraId="417349D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Meat and edible meat offal</w:t>
            </w:r>
          </w:p>
        </w:tc>
      </w:tr>
      <w:tr w:rsidR="003E0F95" w:rsidRPr="00795D2F" w14:paraId="1D70D89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D9AC31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02.01-02.10</w:t>
            </w:r>
          </w:p>
        </w:tc>
        <w:tc>
          <w:tcPr>
            <w:tcW w:w="6832" w:type="dxa"/>
          </w:tcPr>
          <w:p w14:paraId="453BAD3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all the materials of Chapters 1 and 2 used are wholly obtained.</w:t>
            </w:r>
          </w:p>
        </w:tc>
      </w:tr>
      <w:tr w:rsidR="003E0F95" w:rsidRPr="00795D2F" w14:paraId="5152CE3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D3303BD"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3</w:t>
            </w:r>
          </w:p>
        </w:tc>
        <w:tc>
          <w:tcPr>
            <w:tcW w:w="6832" w:type="dxa"/>
          </w:tcPr>
          <w:p w14:paraId="7923111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Fish and crustaceans, molluscs and other aquatic invertebrates</w:t>
            </w:r>
          </w:p>
        </w:tc>
      </w:tr>
      <w:tr w:rsidR="003E0F95" w:rsidRPr="00795D2F" w14:paraId="67B724C1"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BDAC0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03.01-03.08</w:t>
            </w:r>
          </w:p>
        </w:tc>
        <w:tc>
          <w:tcPr>
            <w:tcW w:w="6832" w:type="dxa"/>
          </w:tcPr>
          <w:p w14:paraId="377D948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all the materials of Chapter 3 used are wholly obtained.</w:t>
            </w:r>
          </w:p>
        </w:tc>
      </w:tr>
      <w:tr w:rsidR="003E0F95" w:rsidRPr="00795D2F" w14:paraId="5FD9E0A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09DEAB"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4</w:t>
            </w:r>
          </w:p>
        </w:tc>
        <w:tc>
          <w:tcPr>
            <w:tcW w:w="6832" w:type="dxa"/>
          </w:tcPr>
          <w:p w14:paraId="2DB04F2B" w14:textId="6EA7F1B1"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Dairy produce</w:t>
            </w:r>
            <w:r w:rsidR="007B304B" w:rsidRPr="007B304B">
              <w:rPr>
                <w:rFonts w:ascii="Calibri" w:hAnsi="Calibri"/>
                <w:b/>
                <w:bCs/>
                <w:color w:val="FF0000"/>
                <w:sz w:val="22"/>
                <w:lang w:eastAsia="en-GB"/>
              </w:rPr>
              <w:t>;</w:t>
            </w:r>
            <w:r w:rsidRPr="00795D2F">
              <w:rPr>
                <w:rFonts w:ascii="Calibri" w:hAnsi="Calibri"/>
                <w:b/>
                <w:bCs/>
                <w:sz w:val="22"/>
                <w:lang w:eastAsia="en-GB"/>
              </w:rPr>
              <w:t xml:space="preserve"> birds' eggs</w:t>
            </w:r>
            <w:r w:rsidR="007B304B" w:rsidRPr="007B304B">
              <w:rPr>
                <w:rFonts w:ascii="Calibri" w:hAnsi="Calibri"/>
                <w:b/>
                <w:bCs/>
                <w:color w:val="FF0000"/>
                <w:sz w:val="22"/>
                <w:lang w:eastAsia="en-GB"/>
              </w:rPr>
              <w:t>;</w:t>
            </w:r>
            <w:r w:rsidRPr="00795D2F">
              <w:rPr>
                <w:rFonts w:ascii="Calibri" w:hAnsi="Calibri"/>
                <w:b/>
                <w:bCs/>
                <w:sz w:val="22"/>
                <w:lang w:eastAsia="en-GB"/>
              </w:rPr>
              <w:t xml:space="preserve"> natural honey</w:t>
            </w:r>
            <w:r w:rsidR="007B304B" w:rsidRPr="007B304B">
              <w:rPr>
                <w:rFonts w:ascii="Calibri" w:hAnsi="Calibri"/>
                <w:b/>
                <w:bCs/>
                <w:color w:val="FF0000"/>
                <w:sz w:val="22"/>
                <w:lang w:eastAsia="en-GB"/>
              </w:rPr>
              <w:t>;</w:t>
            </w:r>
            <w:r w:rsidRPr="00795D2F">
              <w:rPr>
                <w:rFonts w:ascii="Calibri" w:hAnsi="Calibri"/>
                <w:b/>
                <w:bCs/>
                <w:sz w:val="22"/>
                <w:lang w:eastAsia="en-GB"/>
              </w:rPr>
              <w:t xml:space="preserve"> edible products of animal origin, not elsewhere specified or included</w:t>
            </w:r>
          </w:p>
        </w:tc>
      </w:tr>
      <w:tr w:rsidR="003E0F95" w:rsidRPr="00795D2F" w14:paraId="0C432B7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48BBA0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04.01-04.10</w:t>
            </w:r>
          </w:p>
        </w:tc>
        <w:tc>
          <w:tcPr>
            <w:tcW w:w="6832" w:type="dxa"/>
          </w:tcPr>
          <w:p w14:paraId="3F6BD50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w:t>
            </w:r>
          </w:p>
          <w:p w14:paraId="26D8B335" w14:textId="7F7D436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all the materials of Chapter 4 used are wholly obtained</w:t>
            </w:r>
            <w:r w:rsidR="007B304B" w:rsidRPr="007B304B">
              <w:rPr>
                <w:rFonts w:ascii="Calibri" w:hAnsi="Calibri"/>
                <w:b/>
                <w:color w:val="FF0000"/>
                <w:sz w:val="22"/>
                <w:lang w:eastAsia="en-GB"/>
              </w:rPr>
              <w:t>;</w:t>
            </w:r>
            <w:r w:rsidRPr="00795D2F">
              <w:rPr>
                <w:rFonts w:ascii="Calibri" w:hAnsi="Calibri"/>
                <w:sz w:val="22"/>
                <w:lang w:eastAsia="en-GB"/>
              </w:rPr>
              <w:t xml:space="preserve"> and</w:t>
            </w:r>
          </w:p>
          <w:p w14:paraId="625FB22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the total weight of non-originating materials of headings 17.01 and 17.02 does not exceed 20 % of the weight of the product.</w:t>
            </w:r>
          </w:p>
        </w:tc>
      </w:tr>
      <w:tr w:rsidR="003E0F95" w:rsidRPr="00795D2F" w14:paraId="0570191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E8044C"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5</w:t>
            </w:r>
          </w:p>
        </w:tc>
        <w:tc>
          <w:tcPr>
            <w:tcW w:w="6832" w:type="dxa"/>
          </w:tcPr>
          <w:p w14:paraId="6AF99FB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Products of animal origin, not elsewhere specified or included</w:t>
            </w:r>
          </w:p>
        </w:tc>
      </w:tr>
      <w:tr w:rsidR="003E0F95" w:rsidRPr="00795D2F" w14:paraId="67D27A0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87FBF2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05.01-05.11</w:t>
            </w:r>
          </w:p>
        </w:tc>
        <w:tc>
          <w:tcPr>
            <w:tcW w:w="6832" w:type="dxa"/>
          </w:tcPr>
          <w:p w14:paraId="17D52AA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1D9164F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A00FD9"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SECTION II</w:t>
            </w:r>
          </w:p>
        </w:tc>
        <w:tc>
          <w:tcPr>
            <w:tcW w:w="6832" w:type="dxa"/>
          </w:tcPr>
          <w:p w14:paraId="678CBF3D"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VEGETABLE PRODUCTS</w:t>
            </w:r>
          </w:p>
        </w:tc>
      </w:tr>
      <w:tr w:rsidR="003E0F95" w:rsidRPr="00795D2F" w14:paraId="1F98BB80"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DDB67D1"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6</w:t>
            </w:r>
          </w:p>
        </w:tc>
        <w:tc>
          <w:tcPr>
            <w:tcW w:w="6832" w:type="dxa"/>
          </w:tcPr>
          <w:p w14:paraId="152AA215" w14:textId="0C12DDB9"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Live trees and other plants</w:t>
            </w:r>
            <w:r w:rsidR="007B304B" w:rsidRPr="007B304B">
              <w:rPr>
                <w:rFonts w:ascii="Calibri" w:hAnsi="Calibri"/>
                <w:b/>
                <w:bCs/>
                <w:color w:val="FF0000"/>
                <w:sz w:val="22"/>
                <w:lang w:eastAsia="en-GB"/>
              </w:rPr>
              <w:t>;</w:t>
            </w:r>
            <w:r w:rsidRPr="00795D2F">
              <w:rPr>
                <w:rFonts w:ascii="Calibri" w:hAnsi="Calibri"/>
                <w:b/>
                <w:bCs/>
                <w:sz w:val="22"/>
                <w:lang w:eastAsia="en-GB"/>
              </w:rPr>
              <w:t xml:space="preserve"> bulbs, roots and the like</w:t>
            </w:r>
            <w:r w:rsidR="007B304B" w:rsidRPr="007B304B">
              <w:rPr>
                <w:rFonts w:ascii="Calibri" w:hAnsi="Calibri"/>
                <w:b/>
                <w:bCs/>
                <w:color w:val="FF0000"/>
                <w:sz w:val="22"/>
                <w:lang w:eastAsia="en-GB"/>
              </w:rPr>
              <w:t>;</w:t>
            </w:r>
            <w:r w:rsidRPr="00795D2F">
              <w:rPr>
                <w:rFonts w:ascii="Calibri" w:hAnsi="Calibri"/>
                <w:b/>
                <w:bCs/>
                <w:sz w:val="22"/>
                <w:lang w:eastAsia="en-GB"/>
              </w:rPr>
              <w:t xml:space="preserve"> cut flowers and ornamental foliage</w:t>
            </w:r>
          </w:p>
        </w:tc>
      </w:tr>
      <w:tr w:rsidR="003E0F95" w:rsidRPr="00795D2F" w14:paraId="14B9E9D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15DD5F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06.01-06.04</w:t>
            </w:r>
          </w:p>
        </w:tc>
        <w:tc>
          <w:tcPr>
            <w:tcW w:w="6832" w:type="dxa"/>
          </w:tcPr>
          <w:p w14:paraId="47E76FD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all the materials of Chapter 6 used are wholly obtained.</w:t>
            </w:r>
          </w:p>
        </w:tc>
      </w:tr>
      <w:tr w:rsidR="003E0F95" w:rsidRPr="00795D2F" w14:paraId="3D5D872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B4C9E12"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7</w:t>
            </w:r>
          </w:p>
        </w:tc>
        <w:tc>
          <w:tcPr>
            <w:tcW w:w="6832" w:type="dxa"/>
          </w:tcPr>
          <w:p w14:paraId="0558DE87"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Edible vegetables and certain roots and tubers</w:t>
            </w:r>
          </w:p>
        </w:tc>
      </w:tr>
      <w:tr w:rsidR="003E0F95" w:rsidRPr="00795D2F" w14:paraId="7F98461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817DB0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07.01-07.14</w:t>
            </w:r>
          </w:p>
        </w:tc>
        <w:tc>
          <w:tcPr>
            <w:tcW w:w="6832" w:type="dxa"/>
          </w:tcPr>
          <w:p w14:paraId="5639B9C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all the materials of Chapter 7 used are wholly obtained.</w:t>
            </w:r>
          </w:p>
        </w:tc>
      </w:tr>
      <w:tr w:rsidR="003E0F95" w:rsidRPr="00795D2F" w14:paraId="4350DD9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FC6529A"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8</w:t>
            </w:r>
          </w:p>
        </w:tc>
        <w:tc>
          <w:tcPr>
            <w:tcW w:w="6832" w:type="dxa"/>
          </w:tcPr>
          <w:p w14:paraId="465B9ADD" w14:textId="45C25622"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Edible fruit and nuts</w:t>
            </w:r>
            <w:r w:rsidR="007B304B" w:rsidRPr="007B304B">
              <w:rPr>
                <w:rFonts w:ascii="Calibri" w:hAnsi="Calibri"/>
                <w:b/>
                <w:bCs/>
                <w:color w:val="FF0000"/>
                <w:sz w:val="22"/>
                <w:lang w:eastAsia="en-GB"/>
              </w:rPr>
              <w:t>;</w:t>
            </w:r>
            <w:r w:rsidRPr="00795D2F">
              <w:rPr>
                <w:rFonts w:ascii="Calibri" w:hAnsi="Calibri"/>
                <w:b/>
                <w:bCs/>
                <w:sz w:val="22"/>
                <w:lang w:eastAsia="en-GB"/>
              </w:rPr>
              <w:t xml:space="preserve"> peel of citrus fruit or melons</w:t>
            </w:r>
          </w:p>
        </w:tc>
      </w:tr>
      <w:tr w:rsidR="003E0F95" w:rsidRPr="00795D2F" w14:paraId="223E8F4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5294E6"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08.01-08.14</w:t>
            </w:r>
          </w:p>
        </w:tc>
        <w:tc>
          <w:tcPr>
            <w:tcW w:w="6832" w:type="dxa"/>
          </w:tcPr>
          <w:p w14:paraId="4B26EC4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w:t>
            </w:r>
          </w:p>
          <w:p w14:paraId="2F427C5D" w14:textId="016812B2"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all the materials of Chapter 8 used are wholly obtained</w:t>
            </w:r>
            <w:r w:rsidR="007B304B" w:rsidRPr="007B304B">
              <w:rPr>
                <w:rFonts w:ascii="Calibri" w:hAnsi="Calibri"/>
                <w:b/>
                <w:color w:val="FF0000"/>
                <w:sz w:val="22"/>
                <w:lang w:eastAsia="en-GB"/>
              </w:rPr>
              <w:t>;</w:t>
            </w:r>
            <w:r w:rsidRPr="00795D2F">
              <w:rPr>
                <w:rFonts w:ascii="Calibri" w:hAnsi="Calibri"/>
                <w:sz w:val="22"/>
                <w:lang w:eastAsia="en-GB"/>
              </w:rPr>
              <w:t xml:space="preserve"> and</w:t>
            </w:r>
          </w:p>
          <w:p w14:paraId="24A9D43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the total weight of non-originating materials of headings 17.01 and 17.02 does not exceed 20 % of the weight of the product.</w:t>
            </w:r>
          </w:p>
        </w:tc>
      </w:tr>
      <w:tr w:rsidR="003E0F95" w:rsidRPr="00795D2F" w14:paraId="69FF1A4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50A8B93"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lastRenderedPageBreak/>
              <w:t>Chapter 9</w:t>
            </w:r>
          </w:p>
        </w:tc>
        <w:tc>
          <w:tcPr>
            <w:tcW w:w="6832" w:type="dxa"/>
          </w:tcPr>
          <w:p w14:paraId="109973E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Coffee, tea, maté and spices</w:t>
            </w:r>
          </w:p>
        </w:tc>
      </w:tr>
      <w:tr w:rsidR="003E0F95" w:rsidRPr="00795D2F" w14:paraId="22A13E2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AA142E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09.01-09.10</w:t>
            </w:r>
          </w:p>
        </w:tc>
        <w:tc>
          <w:tcPr>
            <w:tcW w:w="6832" w:type="dxa"/>
          </w:tcPr>
          <w:p w14:paraId="1790A1F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70DBCEB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ED9CFA2"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10</w:t>
            </w:r>
          </w:p>
        </w:tc>
        <w:tc>
          <w:tcPr>
            <w:tcW w:w="6832" w:type="dxa"/>
          </w:tcPr>
          <w:p w14:paraId="24FF4A8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Cereals</w:t>
            </w:r>
          </w:p>
        </w:tc>
      </w:tr>
      <w:tr w:rsidR="003E0F95" w:rsidRPr="00795D2F" w14:paraId="4D70160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B97793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10.01-10.08</w:t>
            </w:r>
          </w:p>
        </w:tc>
        <w:tc>
          <w:tcPr>
            <w:tcW w:w="6832" w:type="dxa"/>
          </w:tcPr>
          <w:p w14:paraId="3D10ED6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all the materials of Chapter 10 used are wholly obtained.</w:t>
            </w:r>
          </w:p>
        </w:tc>
      </w:tr>
      <w:tr w:rsidR="003E0F95" w:rsidRPr="00795D2F" w14:paraId="205E18A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0AF32C"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11</w:t>
            </w:r>
          </w:p>
        </w:tc>
        <w:tc>
          <w:tcPr>
            <w:tcW w:w="6832" w:type="dxa"/>
          </w:tcPr>
          <w:p w14:paraId="1F1FC1E4" w14:textId="77E886F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Products of the milling industry</w:t>
            </w:r>
            <w:r w:rsidR="007B304B" w:rsidRPr="007B304B">
              <w:rPr>
                <w:rFonts w:ascii="Calibri" w:hAnsi="Calibri"/>
                <w:b/>
                <w:bCs/>
                <w:color w:val="FF0000"/>
                <w:sz w:val="22"/>
                <w:lang w:eastAsia="en-GB"/>
              </w:rPr>
              <w:t>;</w:t>
            </w:r>
            <w:r w:rsidRPr="00795D2F">
              <w:rPr>
                <w:rFonts w:ascii="Calibri" w:hAnsi="Calibri"/>
                <w:b/>
                <w:bCs/>
                <w:sz w:val="22"/>
                <w:lang w:eastAsia="en-GB"/>
              </w:rPr>
              <w:t xml:space="preserve"> malt</w:t>
            </w:r>
            <w:r w:rsidR="007B304B" w:rsidRPr="007B304B">
              <w:rPr>
                <w:rFonts w:ascii="Calibri" w:hAnsi="Calibri"/>
                <w:b/>
                <w:bCs/>
                <w:color w:val="FF0000"/>
                <w:sz w:val="22"/>
                <w:lang w:eastAsia="en-GB"/>
              </w:rPr>
              <w:t>;</w:t>
            </w:r>
            <w:r w:rsidRPr="00795D2F">
              <w:rPr>
                <w:rFonts w:ascii="Calibri" w:hAnsi="Calibri"/>
                <w:b/>
                <w:bCs/>
                <w:sz w:val="22"/>
                <w:lang w:eastAsia="en-GB"/>
              </w:rPr>
              <w:t xml:space="preserve"> starches</w:t>
            </w:r>
            <w:r w:rsidR="007B304B" w:rsidRPr="007B304B">
              <w:rPr>
                <w:rFonts w:ascii="Calibri" w:hAnsi="Calibri"/>
                <w:b/>
                <w:bCs/>
                <w:color w:val="FF0000"/>
                <w:sz w:val="22"/>
                <w:lang w:eastAsia="en-GB"/>
              </w:rPr>
              <w:t>;</w:t>
            </w:r>
            <w:r w:rsidRPr="00795D2F">
              <w:rPr>
                <w:rFonts w:ascii="Calibri" w:hAnsi="Calibri"/>
                <w:b/>
                <w:bCs/>
                <w:sz w:val="22"/>
                <w:lang w:eastAsia="en-GB"/>
              </w:rPr>
              <w:t xml:space="preserve"> inulin</w:t>
            </w:r>
            <w:r w:rsidR="007B304B" w:rsidRPr="007B304B">
              <w:rPr>
                <w:rFonts w:ascii="Calibri" w:hAnsi="Calibri"/>
                <w:b/>
                <w:bCs/>
                <w:color w:val="FF0000"/>
                <w:sz w:val="22"/>
                <w:lang w:eastAsia="en-GB"/>
              </w:rPr>
              <w:t>;</w:t>
            </w:r>
            <w:r w:rsidRPr="00795D2F">
              <w:rPr>
                <w:rFonts w:ascii="Calibri" w:hAnsi="Calibri"/>
                <w:b/>
                <w:bCs/>
                <w:sz w:val="22"/>
                <w:lang w:eastAsia="en-GB"/>
              </w:rPr>
              <w:t xml:space="preserve"> wheat gluten</w:t>
            </w:r>
          </w:p>
        </w:tc>
      </w:tr>
      <w:tr w:rsidR="003E0F95" w:rsidRPr="00795D2F" w14:paraId="3A7CE39C"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4E57E5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11.01-11.09</w:t>
            </w:r>
          </w:p>
        </w:tc>
        <w:tc>
          <w:tcPr>
            <w:tcW w:w="6832" w:type="dxa"/>
          </w:tcPr>
          <w:p w14:paraId="032B984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all materials of Chapters 10 and 11, headings 07.01, 07.14, 23.02 to 23.03 or subheading 0710.10 used are wholly obtained.</w:t>
            </w:r>
          </w:p>
        </w:tc>
      </w:tr>
      <w:tr w:rsidR="003E0F95" w:rsidRPr="00795D2F" w14:paraId="63EEA7B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34A406"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12</w:t>
            </w:r>
          </w:p>
        </w:tc>
        <w:tc>
          <w:tcPr>
            <w:tcW w:w="6832" w:type="dxa"/>
          </w:tcPr>
          <w:p w14:paraId="52856E8B" w14:textId="41F177E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Oil seeds and oleaginous fruits</w:t>
            </w:r>
            <w:r w:rsidR="007B304B" w:rsidRPr="007B304B">
              <w:rPr>
                <w:rFonts w:ascii="Calibri" w:hAnsi="Calibri"/>
                <w:b/>
                <w:bCs/>
                <w:color w:val="FF0000"/>
                <w:sz w:val="22"/>
                <w:lang w:eastAsia="en-GB"/>
              </w:rPr>
              <w:t>;</w:t>
            </w:r>
            <w:r w:rsidRPr="00795D2F">
              <w:rPr>
                <w:rFonts w:ascii="Calibri" w:hAnsi="Calibri"/>
                <w:b/>
                <w:bCs/>
                <w:sz w:val="22"/>
                <w:lang w:eastAsia="en-GB"/>
              </w:rPr>
              <w:t xml:space="preserve"> miscellaneous grains, seeds and fruit</w:t>
            </w:r>
            <w:r w:rsidR="007B304B" w:rsidRPr="007B304B">
              <w:rPr>
                <w:rFonts w:ascii="Calibri" w:hAnsi="Calibri"/>
                <w:b/>
                <w:bCs/>
                <w:color w:val="FF0000"/>
                <w:sz w:val="22"/>
                <w:lang w:eastAsia="en-GB"/>
              </w:rPr>
              <w:t>;</w:t>
            </w:r>
            <w:r w:rsidRPr="00795D2F">
              <w:rPr>
                <w:rFonts w:ascii="Calibri" w:hAnsi="Calibri"/>
                <w:b/>
                <w:bCs/>
                <w:sz w:val="22"/>
                <w:lang w:eastAsia="en-GB"/>
              </w:rPr>
              <w:t xml:space="preserve"> industrial or medicinal plants</w:t>
            </w:r>
            <w:r w:rsidR="007B304B" w:rsidRPr="007B304B">
              <w:rPr>
                <w:rFonts w:ascii="Calibri" w:hAnsi="Calibri"/>
                <w:b/>
                <w:bCs/>
                <w:color w:val="FF0000"/>
                <w:sz w:val="22"/>
                <w:lang w:eastAsia="en-GB"/>
              </w:rPr>
              <w:t>;</w:t>
            </w:r>
            <w:r w:rsidRPr="00795D2F">
              <w:rPr>
                <w:rFonts w:ascii="Calibri" w:hAnsi="Calibri"/>
                <w:b/>
                <w:bCs/>
                <w:sz w:val="22"/>
                <w:lang w:eastAsia="en-GB"/>
              </w:rPr>
              <w:t xml:space="preserve"> straw and fodder</w:t>
            </w:r>
          </w:p>
        </w:tc>
      </w:tr>
      <w:tr w:rsidR="003E0F95" w:rsidRPr="00795D2F" w14:paraId="4985BA6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5A4A31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12.01-12.14</w:t>
            </w:r>
          </w:p>
        </w:tc>
        <w:tc>
          <w:tcPr>
            <w:tcW w:w="6832" w:type="dxa"/>
          </w:tcPr>
          <w:p w14:paraId="2811AF7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5EFABB9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A4CEE84"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13</w:t>
            </w:r>
          </w:p>
        </w:tc>
        <w:tc>
          <w:tcPr>
            <w:tcW w:w="6832" w:type="dxa"/>
          </w:tcPr>
          <w:p w14:paraId="64670369" w14:textId="5E88CB5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Lac</w:t>
            </w:r>
            <w:r w:rsidR="007B304B" w:rsidRPr="007B304B">
              <w:rPr>
                <w:rFonts w:ascii="Calibri" w:hAnsi="Calibri"/>
                <w:b/>
                <w:bCs/>
                <w:color w:val="FF0000"/>
                <w:sz w:val="22"/>
                <w:lang w:eastAsia="en-GB"/>
              </w:rPr>
              <w:t>;</w:t>
            </w:r>
            <w:r w:rsidRPr="00795D2F">
              <w:rPr>
                <w:rFonts w:ascii="Calibri" w:hAnsi="Calibri"/>
                <w:b/>
                <w:bCs/>
                <w:sz w:val="22"/>
                <w:lang w:eastAsia="en-GB"/>
              </w:rPr>
              <w:t xml:space="preserve"> gums, resins and other vegetable saps and extracts</w:t>
            </w:r>
          </w:p>
        </w:tc>
      </w:tr>
      <w:tr w:rsidR="003E0F95" w:rsidRPr="00795D2F" w14:paraId="6F0C940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3FB980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13.01-13.02</w:t>
            </w:r>
          </w:p>
        </w:tc>
        <w:tc>
          <w:tcPr>
            <w:tcW w:w="6832" w:type="dxa"/>
          </w:tcPr>
          <w:p w14:paraId="7603136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 in which the total weight of non-originating materials of headings 17.01 and 17.02 does not exceed 20 % of the weight of the product.</w:t>
            </w:r>
          </w:p>
        </w:tc>
      </w:tr>
      <w:tr w:rsidR="003E0F95" w:rsidRPr="00795D2F" w14:paraId="7CDE54B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098F976"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14</w:t>
            </w:r>
          </w:p>
        </w:tc>
        <w:tc>
          <w:tcPr>
            <w:tcW w:w="6832" w:type="dxa"/>
          </w:tcPr>
          <w:p w14:paraId="17A70101" w14:textId="14C38FF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Vegetable plaiting materials</w:t>
            </w:r>
            <w:r w:rsidR="007B304B" w:rsidRPr="007B304B">
              <w:rPr>
                <w:rFonts w:ascii="Calibri" w:hAnsi="Calibri"/>
                <w:b/>
                <w:bCs/>
                <w:color w:val="FF0000"/>
                <w:sz w:val="22"/>
                <w:lang w:eastAsia="en-GB"/>
              </w:rPr>
              <w:t>;</w:t>
            </w:r>
            <w:r w:rsidRPr="00795D2F">
              <w:rPr>
                <w:rFonts w:ascii="Calibri" w:hAnsi="Calibri"/>
                <w:b/>
                <w:bCs/>
                <w:sz w:val="22"/>
                <w:lang w:eastAsia="en-GB"/>
              </w:rPr>
              <w:t xml:space="preserve"> vegetable products not elsewhere specified or included</w:t>
            </w:r>
          </w:p>
        </w:tc>
      </w:tr>
      <w:tr w:rsidR="003E0F95" w:rsidRPr="00795D2F" w14:paraId="4C8526A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65942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14.01-14.04</w:t>
            </w:r>
          </w:p>
        </w:tc>
        <w:tc>
          <w:tcPr>
            <w:tcW w:w="6832" w:type="dxa"/>
          </w:tcPr>
          <w:p w14:paraId="6BF2612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0953225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288B4B"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SECTION III</w:t>
            </w:r>
          </w:p>
        </w:tc>
        <w:tc>
          <w:tcPr>
            <w:tcW w:w="6832" w:type="dxa"/>
          </w:tcPr>
          <w:p w14:paraId="4D747FAE" w14:textId="218669A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ANIMAL OR VEGETABLE FATS AND OILS AND THEIR CLEAVAGE PRODUCTS</w:t>
            </w:r>
            <w:r w:rsidR="007B304B" w:rsidRPr="007B304B">
              <w:rPr>
                <w:rFonts w:ascii="Calibri" w:hAnsi="Calibri"/>
                <w:b/>
                <w:bCs/>
                <w:color w:val="FF0000"/>
                <w:sz w:val="22"/>
                <w:lang w:eastAsia="en-GB"/>
              </w:rPr>
              <w:t>;</w:t>
            </w:r>
            <w:r w:rsidRPr="00795D2F">
              <w:rPr>
                <w:rFonts w:ascii="Calibri" w:hAnsi="Calibri"/>
                <w:b/>
                <w:bCs/>
                <w:sz w:val="22"/>
                <w:lang w:eastAsia="en-GB"/>
              </w:rPr>
              <w:t xml:space="preserve"> PREPARED EDIBLE FATS</w:t>
            </w:r>
            <w:r w:rsidR="007B304B" w:rsidRPr="007B304B">
              <w:rPr>
                <w:rFonts w:ascii="Calibri" w:hAnsi="Calibri"/>
                <w:b/>
                <w:bCs/>
                <w:color w:val="FF0000"/>
                <w:sz w:val="22"/>
                <w:lang w:eastAsia="en-GB"/>
              </w:rPr>
              <w:t>;</w:t>
            </w:r>
            <w:r w:rsidRPr="00795D2F">
              <w:rPr>
                <w:rFonts w:ascii="Calibri" w:hAnsi="Calibri"/>
                <w:b/>
                <w:bCs/>
                <w:sz w:val="22"/>
                <w:lang w:eastAsia="en-GB"/>
              </w:rPr>
              <w:t xml:space="preserve"> ANIMAL OR VEGETABLE WAXES</w:t>
            </w:r>
          </w:p>
        </w:tc>
      </w:tr>
      <w:tr w:rsidR="003E0F95" w:rsidRPr="00795D2F" w14:paraId="64CA255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558F4D7"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Chapter 15</w:t>
            </w:r>
          </w:p>
        </w:tc>
        <w:tc>
          <w:tcPr>
            <w:tcW w:w="6832" w:type="dxa"/>
          </w:tcPr>
          <w:p w14:paraId="50B5AD67" w14:textId="5BA3F1F0"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Animal or vegetable fats and oils and their cleavage products</w:t>
            </w:r>
            <w:r w:rsidR="007B304B" w:rsidRPr="007B304B">
              <w:rPr>
                <w:rFonts w:ascii="Calibri" w:hAnsi="Calibri"/>
                <w:b/>
                <w:bCs/>
                <w:color w:val="FF0000"/>
                <w:sz w:val="22"/>
                <w:lang w:eastAsia="en-GB"/>
              </w:rPr>
              <w:t>;</w:t>
            </w:r>
            <w:r w:rsidRPr="00795D2F">
              <w:rPr>
                <w:rFonts w:ascii="Calibri" w:hAnsi="Calibri"/>
                <w:b/>
                <w:bCs/>
                <w:sz w:val="22"/>
                <w:lang w:eastAsia="en-GB"/>
              </w:rPr>
              <w:t xml:space="preserve"> prepared edible fats</w:t>
            </w:r>
            <w:r w:rsidR="007B304B" w:rsidRPr="007B304B">
              <w:rPr>
                <w:rFonts w:ascii="Calibri" w:hAnsi="Calibri"/>
                <w:b/>
                <w:bCs/>
                <w:color w:val="FF0000"/>
                <w:sz w:val="22"/>
                <w:lang w:eastAsia="en-GB"/>
              </w:rPr>
              <w:t>;</w:t>
            </w:r>
            <w:r w:rsidRPr="00795D2F">
              <w:rPr>
                <w:rFonts w:ascii="Calibri" w:hAnsi="Calibri"/>
                <w:b/>
                <w:bCs/>
                <w:sz w:val="22"/>
                <w:lang w:eastAsia="en-GB"/>
              </w:rPr>
              <w:t xml:space="preserve"> animal or vegetable waxes</w:t>
            </w:r>
          </w:p>
        </w:tc>
      </w:tr>
      <w:tr w:rsidR="003E0F95" w:rsidRPr="00795D2F" w14:paraId="14824F3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A06EA5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15.01-15.04</w:t>
            </w:r>
          </w:p>
        </w:tc>
        <w:tc>
          <w:tcPr>
            <w:tcW w:w="6832" w:type="dxa"/>
          </w:tcPr>
          <w:p w14:paraId="3659223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5A02C70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2552B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15.05-15.06</w:t>
            </w:r>
          </w:p>
        </w:tc>
        <w:tc>
          <w:tcPr>
            <w:tcW w:w="6832" w:type="dxa"/>
          </w:tcPr>
          <w:p w14:paraId="40E2DB4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03B1FE6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79A0CA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15.07-15.08</w:t>
            </w:r>
          </w:p>
        </w:tc>
        <w:tc>
          <w:tcPr>
            <w:tcW w:w="6832" w:type="dxa"/>
          </w:tcPr>
          <w:p w14:paraId="2BE4CDA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p>
        </w:tc>
      </w:tr>
      <w:tr w:rsidR="003E0F95" w:rsidRPr="00795D2F" w14:paraId="723F949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793F2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15.09-15.10</w:t>
            </w:r>
          </w:p>
        </w:tc>
        <w:tc>
          <w:tcPr>
            <w:tcW w:w="6832" w:type="dxa"/>
          </w:tcPr>
          <w:p w14:paraId="6C78D2E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all the vegetable materials used are wholly obtained.</w:t>
            </w:r>
          </w:p>
        </w:tc>
      </w:tr>
      <w:tr w:rsidR="003E0F95" w:rsidRPr="00795D2F" w14:paraId="66F389F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C33AF2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15.11-15.15</w:t>
            </w:r>
          </w:p>
        </w:tc>
        <w:tc>
          <w:tcPr>
            <w:tcW w:w="6832" w:type="dxa"/>
          </w:tcPr>
          <w:p w14:paraId="35D27C3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p>
        </w:tc>
      </w:tr>
      <w:tr w:rsidR="003E0F95" w:rsidRPr="00795D2F" w14:paraId="0004CE6D"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801AA7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15.16-15.17</w:t>
            </w:r>
          </w:p>
        </w:tc>
        <w:tc>
          <w:tcPr>
            <w:tcW w:w="6832" w:type="dxa"/>
          </w:tcPr>
          <w:p w14:paraId="62F5853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7D76388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6FE29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15.18-15.19</w:t>
            </w:r>
          </w:p>
        </w:tc>
        <w:tc>
          <w:tcPr>
            <w:tcW w:w="6832" w:type="dxa"/>
          </w:tcPr>
          <w:p w14:paraId="0654C78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p>
        </w:tc>
      </w:tr>
      <w:tr w:rsidR="003E0F95" w:rsidRPr="00795D2F" w14:paraId="6295ABB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B62F09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15.20</w:t>
            </w:r>
          </w:p>
        </w:tc>
        <w:tc>
          <w:tcPr>
            <w:tcW w:w="6832" w:type="dxa"/>
          </w:tcPr>
          <w:p w14:paraId="5DB4225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1146247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E92BA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15.21-15.22</w:t>
            </w:r>
          </w:p>
        </w:tc>
        <w:tc>
          <w:tcPr>
            <w:tcW w:w="6832" w:type="dxa"/>
          </w:tcPr>
          <w:p w14:paraId="663B700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p>
        </w:tc>
      </w:tr>
      <w:tr w:rsidR="003E0F95" w:rsidRPr="00795D2F" w14:paraId="01FDBBF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AF10A12"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lastRenderedPageBreak/>
              <w:t>SECTION IV</w:t>
            </w:r>
          </w:p>
        </w:tc>
        <w:tc>
          <w:tcPr>
            <w:tcW w:w="6832" w:type="dxa"/>
          </w:tcPr>
          <w:p w14:paraId="1C1C3A85" w14:textId="5AC2AF02"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PREPARED FOODSTUFFS</w:t>
            </w:r>
            <w:r w:rsidR="007B304B" w:rsidRPr="007B304B">
              <w:rPr>
                <w:rFonts w:ascii="Calibri" w:hAnsi="Calibri"/>
                <w:b/>
                <w:bCs/>
                <w:color w:val="FF0000"/>
                <w:sz w:val="22"/>
                <w:lang w:eastAsia="en-GB"/>
              </w:rPr>
              <w:t>;</w:t>
            </w:r>
            <w:r w:rsidRPr="00795D2F">
              <w:rPr>
                <w:rFonts w:ascii="Calibri" w:hAnsi="Calibri"/>
                <w:b/>
                <w:bCs/>
                <w:sz w:val="22"/>
                <w:lang w:eastAsia="en-GB"/>
              </w:rPr>
              <w:t xml:space="preserve"> BEVERAGES, SPIRITS AND VINEGAR</w:t>
            </w:r>
            <w:r w:rsidR="007B304B" w:rsidRPr="007B304B">
              <w:rPr>
                <w:rFonts w:ascii="Calibri" w:hAnsi="Calibri"/>
                <w:b/>
                <w:bCs/>
                <w:color w:val="FF0000"/>
                <w:sz w:val="22"/>
                <w:lang w:eastAsia="en-GB"/>
              </w:rPr>
              <w:t>;</w:t>
            </w:r>
            <w:r w:rsidRPr="00795D2F">
              <w:rPr>
                <w:rFonts w:ascii="Calibri" w:hAnsi="Calibri"/>
                <w:b/>
                <w:bCs/>
                <w:sz w:val="22"/>
                <w:lang w:eastAsia="en-GB"/>
              </w:rPr>
              <w:t xml:space="preserve"> TOBACCO AND MANUFACTURED TOBACCO SUBSTITUTES</w:t>
            </w:r>
          </w:p>
        </w:tc>
      </w:tr>
      <w:tr w:rsidR="003E0F95" w:rsidRPr="00795D2F" w14:paraId="306793B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E209651"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16</w:t>
            </w:r>
          </w:p>
        </w:tc>
        <w:tc>
          <w:tcPr>
            <w:tcW w:w="6832" w:type="dxa"/>
          </w:tcPr>
          <w:p w14:paraId="4333AC5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Preparations of meat, of fish or of crustaceans, molluscs or other aquatic invertebrates</w:t>
            </w:r>
          </w:p>
        </w:tc>
      </w:tr>
      <w:tr w:rsidR="003E0F95" w:rsidRPr="00795D2F" w14:paraId="0BCBD65C" w14:textId="77777777" w:rsidTr="00D72501">
        <w:trPr>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109BCFD2" w14:textId="681B27FB"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1601.00-1604.1</w:t>
            </w:r>
            <w:r w:rsidR="001150ED">
              <w:rPr>
                <w:rFonts w:ascii="Calibri" w:hAnsi="Calibri"/>
                <w:sz w:val="22"/>
                <w:lang w:eastAsia="en-GB"/>
              </w:rPr>
              <w:t>3</w:t>
            </w:r>
          </w:p>
        </w:tc>
        <w:tc>
          <w:tcPr>
            <w:tcW w:w="6832" w:type="dxa"/>
            <w:shd w:val="clear" w:color="auto" w:fill="FDE9D9" w:themeFill="accent6" w:themeFillTint="33"/>
          </w:tcPr>
          <w:p w14:paraId="44805F11" w14:textId="14618F9E"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all the materials of Chapters 1, 2, 3 and 16 used are wholly obtained</w:t>
            </w:r>
            <w:r w:rsidR="001150ED">
              <w:rPr>
                <w:rFonts w:ascii="Calibri" w:hAnsi="Calibri" w:cs="Simplified Arabic"/>
                <w:sz w:val="22"/>
                <w:szCs w:val="18"/>
                <w:vertAlign w:val="superscript"/>
                <w:lang w:eastAsia="en-GB"/>
              </w:rPr>
              <w:t>.</w:t>
            </w:r>
          </w:p>
        </w:tc>
      </w:tr>
      <w:tr w:rsidR="001150ED" w:rsidRPr="00795D2F" w14:paraId="4FCAC10B" w14:textId="77777777" w:rsidTr="00D7250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0F7E49A2" w14:textId="436EB73C" w:rsidR="001150ED" w:rsidRPr="00795D2F" w:rsidRDefault="001150ED" w:rsidP="00795D2F">
            <w:pPr>
              <w:spacing w:beforeLines="40" w:before="96" w:afterLines="40" w:after="96"/>
              <w:jc w:val="left"/>
              <w:rPr>
                <w:rFonts w:ascii="Calibri" w:hAnsi="Calibri"/>
                <w:sz w:val="22"/>
                <w:lang w:eastAsia="en-GB"/>
              </w:rPr>
            </w:pPr>
            <w:r w:rsidRPr="00795D2F">
              <w:rPr>
                <w:rFonts w:ascii="Calibri" w:hAnsi="Calibri"/>
                <w:sz w:val="22"/>
                <w:lang w:eastAsia="en-GB"/>
              </w:rPr>
              <w:t>1604.1</w:t>
            </w:r>
            <w:r>
              <w:rPr>
                <w:rFonts w:ascii="Calibri" w:hAnsi="Calibri"/>
                <w:sz w:val="22"/>
                <w:lang w:eastAsia="en-GB"/>
              </w:rPr>
              <w:t>4</w:t>
            </w:r>
          </w:p>
        </w:tc>
        <w:tc>
          <w:tcPr>
            <w:tcW w:w="6832" w:type="dxa"/>
            <w:shd w:val="clear" w:color="auto" w:fill="FDE9D9" w:themeFill="accent6" w:themeFillTint="33"/>
          </w:tcPr>
          <w:p w14:paraId="065B7ED7" w14:textId="3107C332" w:rsidR="001150ED" w:rsidRDefault="001150ED"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Simplified Arabic"/>
                <w:sz w:val="22"/>
                <w:szCs w:val="18"/>
                <w:vertAlign w:val="superscript"/>
                <w:lang w:eastAsia="en-GB"/>
              </w:rPr>
            </w:pPr>
            <w:r w:rsidRPr="00795D2F">
              <w:rPr>
                <w:rFonts w:ascii="Calibri" w:hAnsi="Calibri"/>
                <w:sz w:val="22"/>
                <w:lang w:eastAsia="en-GB"/>
              </w:rPr>
              <w:t>Production in which all the materials of Chapters 1, 2, 3 and 16 used are wholly obtaine</w:t>
            </w:r>
            <w:r>
              <w:rPr>
                <w:rFonts w:ascii="Calibri" w:hAnsi="Calibri"/>
                <w:sz w:val="22"/>
                <w:lang w:eastAsia="en-GB"/>
              </w:rPr>
              <w:t>d;</w:t>
            </w:r>
          </w:p>
          <w:p w14:paraId="7ADB72A9" w14:textId="76B408F2" w:rsidR="001150ED" w:rsidRPr="00795D2F" w:rsidRDefault="008E3BDC"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Pr>
                <w:rFonts w:ascii="Calibri" w:hAnsi="Calibri"/>
                <w:sz w:val="22"/>
                <w:lang w:eastAsia="en-GB"/>
              </w:rPr>
              <w:t>CC</w:t>
            </w:r>
            <w:r w:rsidR="001150ED">
              <w:rPr>
                <w:rFonts w:ascii="Calibri" w:hAnsi="Calibri"/>
                <w:sz w:val="22"/>
                <w:lang w:eastAsia="en-GB"/>
              </w:rPr>
              <w:t xml:space="preserve"> (*</w:t>
            </w:r>
            <w:r w:rsidR="006D271D" w:rsidRPr="006D271D">
              <w:rPr>
                <w:rFonts w:ascii="Calibri" w:hAnsi="Calibri"/>
                <w:sz w:val="22"/>
                <w:lang w:eastAsia="en-GB"/>
              </w:rPr>
              <w:t>Prepared or preserved tunas, skipjack and bonito (Sarda spp.), whole or in pieces (excl. minced) classified in subheading 1604.14 may qualify as originating under alternative product-specific rules of origin within annual quotas as specified in Annex 3</w:t>
            </w:r>
            <w:r w:rsidR="001150ED">
              <w:rPr>
                <w:rFonts w:ascii="Calibri" w:hAnsi="Calibri"/>
                <w:sz w:val="22"/>
                <w:lang w:eastAsia="en-GB"/>
              </w:rPr>
              <w:t>*)</w:t>
            </w:r>
          </w:p>
        </w:tc>
      </w:tr>
      <w:tr w:rsidR="001150ED" w:rsidRPr="00795D2F" w14:paraId="6CAF6936" w14:textId="77777777" w:rsidTr="00D72501">
        <w:trPr>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3513BA46" w14:textId="77777777" w:rsidR="001150ED" w:rsidRPr="00795D2F" w:rsidRDefault="001150ED" w:rsidP="00BC6DCB">
            <w:pPr>
              <w:spacing w:beforeLines="40" w:before="96" w:afterLines="40" w:after="96"/>
              <w:jc w:val="left"/>
              <w:rPr>
                <w:rFonts w:ascii="Calibri" w:hAnsi="Calibri"/>
                <w:sz w:val="22"/>
                <w:lang w:eastAsia="en-GB"/>
              </w:rPr>
            </w:pPr>
            <w:r w:rsidRPr="00795D2F">
              <w:rPr>
                <w:rFonts w:ascii="Calibri" w:hAnsi="Calibri"/>
                <w:sz w:val="22"/>
                <w:lang w:eastAsia="en-GB"/>
              </w:rPr>
              <w:t>1601.00-1604.18</w:t>
            </w:r>
          </w:p>
        </w:tc>
        <w:tc>
          <w:tcPr>
            <w:tcW w:w="6832" w:type="dxa"/>
            <w:shd w:val="clear" w:color="auto" w:fill="FDE9D9" w:themeFill="accent6" w:themeFillTint="33"/>
          </w:tcPr>
          <w:p w14:paraId="50DDEBE4" w14:textId="68224D3D" w:rsidR="001150ED" w:rsidRPr="00795D2F" w:rsidRDefault="001150ED" w:rsidP="00BC6DCB">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all the materials of Chapters 1, 2, 3 and 16 used are wholly obtaine</w:t>
            </w:r>
            <w:r>
              <w:rPr>
                <w:rFonts w:ascii="Calibri" w:hAnsi="Calibri"/>
                <w:sz w:val="22"/>
                <w:lang w:eastAsia="en-GB"/>
              </w:rPr>
              <w:t>d.</w:t>
            </w:r>
          </w:p>
        </w:tc>
      </w:tr>
      <w:tr w:rsidR="003E0F95" w:rsidRPr="00795D2F" w14:paraId="6845E630"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5EB505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1604.19</w:t>
            </w:r>
          </w:p>
        </w:tc>
        <w:tc>
          <w:tcPr>
            <w:tcW w:w="6832" w:type="dxa"/>
          </w:tcPr>
          <w:p w14:paraId="4F75763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CC</w:t>
            </w:r>
          </w:p>
        </w:tc>
      </w:tr>
      <w:tr w:rsidR="003E0F95" w:rsidRPr="00795D2F" w14:paraId="07F5232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C9CAC1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1604.20</w:t>
            </w:r>
          </w:p>
        </w:tc>
        <w:tc>
          <w:tcPr>
            <w:tcW w:w="6832" w:type="dxa"/>
          </w:tcPr>
          <w:p w14:paraId="01828A02" w14:textId="62F6359C"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p>
        </w:tc>
      </w:tr>
      <w:tr w:rsidR="003E0F95" w:rsidRPr="00795D2F" w14:paraId="4E24D55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5354E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Preparations of surimi:</w:t>
            </w:r>
          </w:p>
        </w:tc>
        <w:tc>
          <w:tcPr>
            <w:tcW w:w="6832" w:type="dxa"/>
          </w:tcPr>
          <w:p w14:paraId="31EC37C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CC</w:t>
            </w:r>
          </w:p>
        </w:tc>
      </w:tr>
      <w:tr w:rsidR="003E0F95" w:rsidRPr="00795D2F" w14:paraId="4B6A5C85" w14:textId="77777777" w:rsidTr="008E3BDC">
        <w:trPr>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761A253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shd w:val="clear" w:color="auto" w:fill="FDE9D9" w:themeFill="accent6" w:themeFillTint="33"/>
          </w:tcPr>
          <w:p w14:paraId="396AD0EA" w14:textId="66C1E729" w:rsidR="008E3BDC" w:rsidRPr="008E3BDC" w:rsidRDefault="008E3BDC" w:rsidP="008E3BD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8E3BDC">
              <w:rPr>
                <w:rFonts w:ascii="Calibri" w:hAnsi="Calibri"/>
                <w:sz w:val="22"/>
                <w:lang w:eastAsia="en-GB"/>
              </w:rPr>
              <w:t>Production in which all the materials of Chapters 3 and 16 used are wholly obtained</w:t>
            </w:r>
            <w:r w:rsidR="00FD0B7F">
              <w:rPr>
                <w:rFonts w:ascii="Calibri" w:hAnsi="Calibri"/>
                <w:sz w:val="22"/>
                <w:lang w:eastAsia="en-GB"/>
              </w:rPr>
              <w:t>;</w:t>
            </w:r>
          </w:p>
          <w:p w14:paraId="6413171B" w14:textId="51DD7141" w:rsidR="003E0F95" w:rsidRPr="00795D2F" w:rsidRDefault="008E3BDC" w:rsidP="008E3BDC">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8E3BDC">
              <w:rPr>
                <w:rFonts w:ascii="Calibri" w:hAnsi="Calibri"/>
                <w:sz w:val="22"/>
                <w:lang w:eastAsia="en-GB"/>
              </w:rPr>
              <w:t>CC (*Prepared or preserved tunas, skipjack or other fish of genus Euthynnus (excl. whole or in pieces) classified in subheading 1604.20 may qualify as originating under alternative product-specific rules of origin within annual quotas as specified in Annex 3*)</w:t>
            </w:r>
          </w:p>
        </w:tc>
      </w:tr>
      <w:tr w:rsidR="003E0F95" w:rsidRPr="00795D2F" w14:paraId="2D78BA4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6C41D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1604.31-1605.69</w:t>
            </w:r>
          </w:p>
        </w:tc>
        <w:tc>
          <w:tcPr>
            <w:tcW w:w="6832" w:type="dxa"/>
          </w:tcPr>
          <w:p w14:paraId="3627BC8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all the materials of Chapters 3 and 16 used are wholly obtained.</w:t>
            </w:r>
          </w:p>
        </w:tc>
      </w:tr>
      <w:tr w:rsidR="003E0F95" w:rsidRPr="00795D2F" w14:paraId="161F71E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B8ED57E"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17</w:t>
            </w:r>
          </w:p>
        </w:tc>
        <w:tc>
          <w:tcPr>
            <w:tcW w:w="6832" w:type="dxa"/>
          </w:tcPr>
          <w:p w14:paraId="01A0EFE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Sugars and sugar confectionery</w:t>
            </w:r>
          </w:p>
        </w:tc>
      </w:tr>
      <w:tr w:rsidR="003E0F95" w:rsidRPr="00795D2F" w14:paraId="6E22D2C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F61FC6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17.01</w:t>
            </w:r>
          </w:p>
        </w:tc>
        <w:tc>
          <w:tcPr>
            <w:tcW w:w="6832" w:type="dxa"/>
          </w:tcPr>
          <w:p w14:paraId="7D1D751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3394B51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8FCA58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17.02</w:t>
            </w:r>
          </w:p>
        </w:tc>
        <w:tc>
          <w:tcPr>
            <w:tcW w:w="6832" w:type="dxa"/>
          </w:tcPr>
          <w:p w14:paraId="1F66534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provided that the total weight of non-originating materials of headings 11.01 to 11.08, 17.01 and 17.03 used does not exceed 20 % of the weight of the product.</w:t>
            </w:r>
          </w:p>
        </w:tc>
      </w:tr>
      <w:tr w:rsidR="003E0F95" w:rsidRPr="00795D2F" w14:paraId="5A386A8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AF3E9F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17.03</w:t>
            </w:r>
          </w:p>
        </w:tc>
        <w:tc>
          <w:tcPr>
            <w:tcW w:w="6832" w:type="dxa"/>
          </w:tcPr>
          <w:p w14:paraId="2A64059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593A0E4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15B4E4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17.04</w:t>
            </w:r>
          </w:p>
        </w:tc>
        <w:tc>
          <w:tcPr>
            <w:tcW w:w="6832" w:type="dxa"/>
          </w:tcPr>
          <w:p w14:paraId="66D6CB17" w14:textId="0036118C"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p>
        </w:tc>
      </w:tr>
      <w:tr w:rsidR="003E0F95" w:rsidRPr="00795D2F" w14:paraId="6AE3867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42298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 White chocolate:</w:t>
            </w:r>
          </w:p>
        </w:tc>
        <w:tc>
          <w:tcPr>
            <w:tcW w:w="6832" w:type="dxa"/>
          </w:tcPr>
          <w:p w14:paraId="3C4036A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provided that:</w:t>
            </w:r>
          </w:p>
          <w:p w14:paraId="067D5BE5" w14:textId="7305F10D" w:rsidR="003E0F95" w:rsidRPr="00795D2F" w:rsidRDefault="00144FB7"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Pr>
                <w:rFonts w:ascii="Calibri" w:hAnsi="Calibri"/>
                <w:sz w:val="22"/>
                <w:lang w:eastAsia="en-GB"/>
              </w:rPr>
              <w:t xml:space="preserve">- </w:t>
            </w:r>
            <w:r w:rsidR="003E0F95" w:rsidRPr="00795D2F">
              <w:rPr>
                <w:rFonts w:ascii="Calibri" w:hAnsi="Calibri"/>
                <w:sz w:val="22"/>
                <w:lang w:eastAsia="en-GB"/>
              </w:rPr>
              <w:t>all the materials of Chapter 4 used are wholly obtained</w:t>
            </w:r>
            <w:r w:rsidR="007B304B" w:rsidRPr="007B304B">
              <w:rPr>
                <w:rFonts w:ascii="Calibri" w:hAnsi="Calibri"/>
                <w:b/>
                <w:color w:val="FF0000"/>
                <w:sz w:val="22"/>
                <w:lang w:eastAsia="en-GB"/>
              </w:rPr>
              <w:t>;</w:t>
            </w:r>
            <w:r w:rsidR="003E0F95" w:rsidRPr="00795D2F">
              <w:rPr>
                <w:rFonts w:ascii="Calibri" w:hAnsi="Calibri"/>
                <w:sz w:val="22"/>
                <w:lang w:eastAsia="en-GB"/>
              </w:rPr>
              <w:t xml:space="preserve"> and</w:t>
            </w:r>
          </w:p>
          <w:p w14:paraId="123B0EA6" w14:textId="5883E96F" w:rsidR="003E0F95" w:rsidRPr="00795D2F" w:rsidRDefault="00144FB7"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Pr>
                <w:rFonts w:ascii="Calibri" w:hAnsi="Calibri"/>
                <w:sz w:val="22"/>
                <w:lang w:eastAsia="en-GB"/>
              </w:rPr>
              <w:t xml:space="preserve">&gt;&gt; </w:t>
            </w:r>
            <w:r w:rsidR="003E0F95" w:rsidRPr="00795D2F">
              <w:rPr>
                <w:rFonts w:ascii="Calibri" w:hAnsi="Calibri"/>
                <w:sz w:val="22"/>
                <w:lang w:eastAsia="en-GB"/>
              </w:rPr>
              <w:t>(i) the total weight of non-originating materials of headings 17.01 and 17.02 used does not exceed 40 % of the weight of the product</w:t>
            </w:r>
            <w:r w:rsidR="007B304B">
              <w:rPr>
                <w:rFonts w:ascii="Calibri" w:hAnsi="Calibri"/>
                <w:b/>
                <w:color w:val="FF0000"/>
                <w:sz w:val="22"/>
                <w:lang w:eastAsia="en-GB"/>
              </w:rPr>
              <w:t>,</w:t>
            </w:r>
            <w:r w:rsidR="003E0F95" w:rsidRPr="00795D2F">
              <w:rPr>
                <w:rFonts w:ascii="Calibri" w:hAnsi="Calibri"/>
                <w:sz w:val="22"/>
                <w:lang w:eastAsia="en-GB"/>
              </w:rPr>
              <w:t xml:space="preserve"> or</w:t>
            </w:r>
          </w:p>
          <w:p w14:paraId="7EADC174" w14:textId="0F28A59D" w:rsidR="003E0F95" w:rsidRPr="00795D2F" w:rsidRDefault="00144FB7"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Pr>
                <w:rFonts w:ascii="Calibri" w:hAnsi="Calibri"/>
                <w:sz w:val="22"/>
                <w:lang w:eastAsia="en-GB"/>
              </w:rPr>
              <w:t xml:space="preserve">&gt;&gt; </w:t>
            </w:r>
            <w:r w:rsidR="001913FB">
              <w:rPr>
                <w:rFonts w:ascii="Calibri" w:hAnsi="Calibri"/>
                <w:sz w:val="22"/>
                <w:lang w:eastAsia="en-GB"/>
              </w:rPr>
              <w:t xml:space="preserve">(ii) </w:t>
            </w:r>
            <w:r w:rsidR="003E0F95" w:rsidRPr="00795D2F">
              <w:rPr>
                <w:rFonts w:ascii="Calibri" w:hAnsi="Calibri"/>
                <w:sz w:val="22"/>
                <w:lang w:eastAsia="en-GB"/>
              </w:rPr>
              <w:t>the value of non-originating materials of headings 17.01 and 17.02 used does not exceed 30 % of the ex-works price of the product.</w:t>
            </w:r>
          </w:p>
        </w:tc>
      </w:tr>
      <w:tr w:rsidR="003E0F95" w:rsidRPr="00795D2F" w14:paraId="37CE4C8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5AA3881" w14:textId="77777777" w:rsidR="003E0F95" w:rsidRPr="00795D2F" w:rsidRDefault="003E0F95" w:rsidP="00795D2F">
            <w:pPr>
              <w:keepNext/>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5E468C65" w14:textId="77777777" w:rsidR="003E0F95" w:rsidRPr="00795D2F" w:rsidRDefault="003E0F95" w:rsidP="00795D2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provided that:</w:t>
            </w:r>
          </w:p>
          <w:p w14:paraId="5384EF3C" w14:textId="107A2668" w:rsidR="003E0F95" w:rsidRPr="00795D2F" w:rsidRDefault="003E0F95" w:rsidP="00795D2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all the materials of Chapter 4 used are wholly obtained</w:t>
            </w:r>
            <w:r w:rsidR="007B304B">
              <w:rPr>
                <w:rFonts w:ascii="Calibri" w:hAnsi="Calibri"/>
                <w:b/>
                <w:color w:val="FF0000"/>
                <w:sz w:val="22"/>
                <w:lang w:eastAsia="en-GB"/>
              </w:rPr>
              <w:t>,</w:t>
            </w:r>
            <w:r w:rsidRPr="00795D2F">
              <w:rPr>
                <w:rFonts w:ascii="Calibri" w:hAnsi="Calibri"/>
                <w:sz w:val="22"/>
                <w:lang w:eastAsia="en-GB"/>
              </w:rPr>
              <w:t xml:space="preserve"> and</w:t>
            </w:r>
          </w:p>
          <w:p w14:paraId="2DDAA3E5" w14:textId="77777777" w:rsidR="003E0F95" w:rsidRPr="00795D2F" w:rsidRDefault="003E0F95" w:rsidP="00795D2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the total weight of non-originating materials of headings 17.01 and 17.02 used does not exceed 40 % of the weight of the product.</w:t>
            </w:r>
          </w:p>
        </w:tc>
      </w:tr>
      <w:tr w:rsidR="003E0F95" w:rsidRPr="00795D2F" w14:paraId="23D57B91"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05AA3B3"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18</w:t>
            </w:r>
          </w:p>
        </w:tc>
        <w:tc>
          <w:tcPr>
            <w:tcW w:w="6832" w:type="dxa"/>
          </w:tcPr>
          <w:p w14:paraId="3046B68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Cocoa and cocoa preparations</w:t>
            </w:r>
          </w:p>
        </w:tc>
      </w:tr>
      <w:tr w:rsidR="003E0F95" w:rsidRPr="00795D2F" w14:paraId="555519B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F22AB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18.01-18.05</w:t>
            </w:r>
          </w:p>
        </w:tc>
        <w:tc>
          <w:tcPr>
            <w:tcW w:w="6832" w:type="dxa"/>
          </w:tcPr>
          <w:p w14:paraId="185D7B6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0460DDB1"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CC7FA1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1806.10</w:t>
            </w:r>
          </w:p>
        </w:tc>
        <w:tc>
          <w:tcPr>
            <w:tcW w:w="6832" w:type="dxa"/>
          </w:tcPr>
          <w:p w14:paraId="5ED1125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provided that:</w:t>
            </w:r>
          </w:p>
          <w:p w14:paraId="15B8E42E" w14:textId="4EFC1D6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all the materials of Chapter 4 used are wholly obtained</w:t>
            </w:r>
            <w:r w:rsidR="007B304B" w:rsidRPr="007B304B">
              <w:rPr>
                <w:rFonts w:ascii="Calibri" w:hAnsi="Calibri"/>
                <w:b/>
                <w:color w:val="FF0000"/>
                <w:sz w:val="22"/>
                <w:lang w:eastAsia="en-GB"/>
              </w:rPr>
              <w:t>;</w:t>
            </w:r>
            <w:r w:rsidRPr="00795D2F">
              <w:rPr>
                <w:rFonts w:ascii="Calibri" w:hAnsi="Calibri"/>
                <w:sz w:val="22"/>
                <w:lang w:eastAsia="en-GB"/>
              </w:rPr>
              <w:t xml:space="preserve"> and</w:t>
            </w:r>
          </w:p>
          <w:p w14:paraId="71166D02"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the total weight of non-originating materials of headings 17.01 and 17.02 used does not exceed 40 % of the weight of the product.</w:t>
            </w:r>
          </w:p>
        </w:tc>
      </w:tr>
      <w:tr w:rsidR="003E0F95" w:rsidRPr="00795D2F" w14:paraId="563C8E6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3257B7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1806.20-1806.90</w:t>
            </w:r>
          </w:p>
        </w:tc>
        <w:tc>
          <w:tcPr>
            <w:tcW w:w="6832" w:type="dxa"/>
          </w:tcPr>
          <w:p w14:paraId="1FFD2AA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provided that:</w:t>
            </w:r>
          </w:p>
          <w:p w14:paraId="4E599CD6" w14:textId="6AE5B56F" w:rsidR="003E0F95" w:rsidRPr="00795D2F" w:rsidRDefault="00985466"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Pr>
                <w:rFonts w:ascii="Calibri" w:hAnsi="Calibri"/>
                <w:sz w:val="22"/>
                <w:lang w:eastAsia="en-GB"/>
              </w:rPr>
              <w:t xml:space="preserve">- </w:t>
            </w:r>
            <w:r w:rsidR="003E0F95" w:rsidRPr="00795D2F">
              <w:rPr>
                <w:rFonts w:ascii="Calibri" w:hAnsi="Calibri"/>
                <w:sz w:val="22"/>
                <w:lang w:eastAsia="en-GB"/>
              </w:rPr>
              <w:t>all the materials of Chapter 4 used are wholly obtained</w:t>
            </w:r>
            <w:r w:rsidR="00AD654B">
              <w:rPr>
                <w:rFonts w:ascii="Calibri" w:hAnsi="Calibri"/>
                <w:b/>
                <w:color w:val="FF0000"/>
                <w:sz w:val="22"/>
                <w:lang w:eastAsia="en-GB"/>
              </w:rPr>
              <w:t>,</w:t>
            </w:r>
            <w:r w:rsidR="003E0F95" w:rsidRPr="00795D2F">
              <w:rPr>
                <w:rFonts w:ascii="Calibri" w:hAnsi="Calibri"/>
                <w:sz w:val="22"/>
                <w:lang w:eastAsia="en-GB"/>
              </w:rPr>
              <w:t xml:space="preserve"> and</w:t>
            </w:r>
          </w:p>
          <w:p w14:paraId="5EE28D9D" w14:textId="662FFA5D" w:rsidR="003E0F95" w:rsidRPr="00795D2F" w:rsidRDefault="00985466"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Pr>
                <w:rFonts w:ascii="Calibri" w:hAnsi="Calibri"/>
                <w:sz w:val="22"/>
                <w:lang w:eastAsia="en-GB"/>
              </w:rPr>
              <w:t xml:space="preserve">&gt;&gt; </w:t>
            </w:r>
            <w:r w:rsidR="003E0F95" w:rsidRPr="00795D2F">
              <w:rPr>
                <w:rFonts w:ascii="Calibri" w:hAnsi="Calibri"/>
                <w:sz w:val="22"/>
                <w:lang w:eastAsia="en-GB"/>
              </w:rPr>
              <w:t>(i) the total weight of non-originating materials of headings 17.01 and 17.02 used does not exceed 40 % of the weight of the product</w:t>
            </w:r>
            <w:r w:rsidR="00AD654B">
              <w:rPr>
                <w:rFonts w:ascii="Calibri" w:hAnsi="Calibri"/>
                <w:b/>
                <w:color w:val="FF0000"/>
                <w:sz w:val="22"/>
                <w:lang w:eastAsia="en-GB"/>
              </w:rPr>
              <w:t>,</w:t>
            </w:r>
            <w:r w:rsidR="003E0F95" w:rsidRPr="00795D2F">
              <w:rPr>
                <w:rFonts w:ascii="Calibri" w:hAnsi="Calibri"/>
                <w:sz w:val="22"/>
                <w:lang w:eastAsia="en-GB"/>
              </w:rPr>
              <w:t xml:space="preserve"> or</w:t>
            </w:r>
          </w:p>
          <w:p w14:paraId="345FB201" w14:textId="1051337C" w:rsidR="003E0F95" w:rsidRPr="00795D2F" w:rsidRDefault="00985466"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Pr>
                <w:rFonts w:ascii="Calibri" w:hAnsi="Calibri"/>
                <w:sz w:val="22"/>
                <w:lang w:eastAsia="en-GB"/>
              </w:rPr>
              <w:t xml:space="preserve">&gt;&gt; </w:t>
            </w:r>
            <w:r w:rsidR="003E0F95" w:rsidRPr="00795D2F">
              <w:rPr>
                <w:rFonts w:ascii="Calibri" w:hAnsi="Calibri"/>
                <w:sz w:val="22"/>
                <w:lang w:eastAsia="en-GB"/>
              </w:rPr>
              <w:t>(ii) the value of non-originating materials of headings 17.01 and 17.02 used does not exceed 30 % of the ex-works price of the product.</w:t>
            </w:r>
          </w:p>
        </w:tc>
      </w:tr>
      <w:tr w:rsidR="003E0F95" w:rsidRPr="00795D2F" w14:paraId="5B98F38A"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C2FEE8A"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19</w:t>
            </w:r>
          </w:p>
        </w:tc>
        <w:tc>
          <w:tcPr>
            <w:tcW w:w="6832" w:type="dxa"/>
          </w:tcPr>
          <w:p w14:paraId="05DF1E45" w14:textId="4E082D8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Preparations of cereals, flour, starch or milk</w:t>
            </w:r>
            <w:r w:rsidR="007B304B" w:rsidRPr="007B304B">
              <w:rPr>
                <w:rFonts w:ascii="Calibri" w:hAnsi="Calibri"/>
                <w:b/>
                <w:bCs/>
                <w:color w:val="FF0000"/>
                <w:sz w:val="22"/>
                <w:lang w:eastAsia="en-GB"/>
              </w:rPr>
              <w:t>;</w:t>
            </w:r>
            <w:r w:rsidRPr="00795D2F">
              <w:rPr>
                <w:rFonts w:ascii="Calibri" w:hAnsi="Calibri"/>
                <w:b/>
                <w:bCs/>
                <w:sz w:val="22"/>
                <w:lang w:eastAsia="en-GB"/>
              </w:rPr>
              <w:t xml:space="preserve"> pastrycooks' products</w:t>
            </w:r>
          </w:p>
        </w:tc>
      </w:tr>
      <w:tr w:rsidR="003E0F95" w:rsidRPr="00795D2F" w14:paraId="52A9D2B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5C3D0F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19.01-19.05</w:t>
            </w:r>
          </w:p>
        </w:tc>
        <w:tc>
          <w:tcPr>
            <w:tcW w:w="6832" w:type="dxa"/>
          </w:tcPr>
          <w:p w14:paraId="143594A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provided that:</w:t>
            </w:r>
          </w:p>
          <w:p w14:paraId="66940E6C" w14:textId="39200E5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all the materials of Chapter 4 used are wholly obtained</w:t>
            </w:r>
          </w:p>
          <w:p w14:paraId="58FA43F0" w14:textId="1DD3000A"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the total weight of non-originating materials of Chapters 2, 3 and 16 used does not exceed 20 % of the weight of the product</w:t>
            </w:r>
          </w:p>
          <w:p w14:paraId="140D2DF3" w14:textId="40E5F7C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the total weight of non-originating materials of headings 10.06 and 11.08 used does not exceed 20 % of the weight of the product</w:t>
            </w:r>
            <w:r w:rsidR="007B304B">
              <w:rPr>
                <w:rFonts w:ascii="Calibri" w:hAnsi="Calibri"/>
                <w:b/>
                <w:color w:val="FF0000"/>
                <w:sz w:val="22"/>
                <w:lang w:eastAsia="en-GB"/>
              </w:rPr>
              <w:t>,</w:t>
            </w:r>
            <w:r w:rsidRPr="00795D2F">
              <w:rPr>
                <w:rFonts w:ascii="Calibri" w:hAnsi="Calibri"/>
                <w:sz w:val="22"/>
                <w:lang w:eastAsia="en-GB"/>
              </w:rPr>
              <w:t xml:space="preserve"> and</w:t>
            </w:r>
          </w:p>
          <w:p w14:paraId="58A87BF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the total weight of non-originating materials of headings 17.01 and 17.02 used does not exceed 40 % of the weight of the product.</w:t>
            </w:r>
          </w:p>
        </w:tc>
      </w:tr>
      <w:tr w:rsidR="003E0F95" w:rsidRPr="00795D2F" w14:paraId="6A3FCD1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063BC1"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20</w:t>
            </w:r>
          </w:p>
        </w:tc>
        <w:tc>
          <w:tcPr>
            <w:tcW w:w="6832" w:type="dxa"/>
          </w:tcPr>
          <w:p w14:paraId="022F439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Preparations of vegetables, fruit, nuts or other parts of plants</w:t>
            </w:r>
          </w:p>
        </w:tc>
      </w:tr>
      <w:tr w:rsidR="003E0F95" w:rsidRPr="00795D2F" w14:paraId="6FA33B2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CABED2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20.01</w:t>
            </w:r>
          </w:p>
        </w:tc>
        <w:tc>
          <w:tcPr>
            <w:tcW w:w="6832" w:type="dxa"/>
          </w:tcPr>
          <w:p w14:paraId="5AB512E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46F9CFB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211E1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20.02-20.03</w:t>
            </w:r>
          </w:p>
        </w:tc>
        <w:tc>
          <w:tcPr>
            <w:tcW w:w="6832" w:type="dxa"/>
          </w:tcPr>
          <w:p w14:paraId="658C007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all the materials of Chapter 7 used are wholly obtained.</w:t>
            </w:r>
          </w:p>
        </w:tc>
      </w:tr>
      <w:tr w:rsidR="003E0F95" w:rsidRPr="00795D2F" w14:paraId="4E0CCA81"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A238B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20.04-20.09</w:t>
            </w:r>
          </w:p>
        </w:tc>
        <w:tc>
          <w:tcPr>
            <w:tcW w:w="6832" w:type="dxa"/>
          </w:tcPr>
          <w:p w14:paraId="02673FF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provided that the total weight of non-originating materials of headings 17.01 and 17.02 used does not exceed 40 % of the weight of the product.</w:t>
            </w:r>
          </w:p>
        </w:tc>
      </w:tr>
      <w:tr w:rsidR="003E0F95" w:rsidRPr="00795D2F" w14:paraId="5FB7ACD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BC19B6B"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Chapter 21</w:t>
            </w:r>
          </w:p>
        </w:tc>
        <w:tc>
          <w:tcPr>
            <w:tcW w:w="6832" w:type="dxa"/>
          </w:tcPr>
          <w:p w14:paraId="2D743F9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Miscellaneous edible preparations</w:t>
            </w:r>
          </w:p>
        </w:tc>
      </w:tr>
      <w:tr w:rsidR="003E0F95" w:rsidRPr="00795D2F" w14:paraId="521C9F9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46F788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21.01-21.02</w:t>
            </w:r>
          </w:p>
        </w:tc>
        <w:tc>
          <w:tcPr>
            <w:tcW w:w="6832" w:type="dxa"/>
          </w:tcPr>
          <w:p w14:paraId="637059AA"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provided that:</w:t>
            </w:r>
          </w:p>
          <w:p w14:paraId="682CC18C" w14:textId="3A78DB3E"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all the materials of Chapter 4 used are wholly obtained</w:t>
            </w:r>
            <w:r w:rsidR="007B304B">
              <w:rPr>
                <w:rFonts w:ascii="Calibri" w:hAnsi="Calibri"/>
                <w:b/>
                <w:color w:val="FF0000"/>
                <w:sz w:val="22"/>
                <w:lang w:eastAsia="en-GB"/>
              </w:rPr>
              <w:t>,</w:t>
            </w:r>
            <w:r w:rsidRPr="00795D2F">
              <w:rPr>
                <w:rFonts w:ascii="Calibri" w:hAnsi="Calibri"/>
                <w:sz w:val="22"/>
                <w:lang w:eastAsia="en-GB"/>
              </w:rPr>
              <w:t xml:space="preserve"> and</w:t>
            </w:r>
          </w:p>
          <w:p w14:paraId="1809FC3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the total weight of non-originating materials of headings 17.01 and 17.02 used does not exceed 20 % of the weight of the product.</w:t>
            </w:r>
          </w:p>
        </w:tc>
      </w:tr>
      <w:tr w:rsidR="003E0F95" w:rsidRPr="00795D2F" w14:paraId="1E88083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F23621C" w14:textId="1AF09827" w:rsidR="00013BEA" w:rsidRPr="00795D2F" w:rsidRDefault="003E0F95" w:rsidP="00013BEA">
            <w:pPr>
              <w:spacing w:beforeLines="40" w:before="96" w:afterLines="40" w:after="96"/>
              <w:jc w:val="left"/>
              <w:rPr>
                <w:rFonts w:ascii="Calibri" w:hAnsi="Calibri"/>
                <w:sz w:val="22"/>
                <w:lang w:eastAsia="en-GB"/>
              </w:rPr>
            </w:pPr>
            <w:r w:rsidRPr="00795D2F">
              <w:rPr>
                <w:rFonts w:ascii="Calibri" w:hAnsi="Calibri"/>
                <w:sz w:val="22"/>
                <w:lang w:eastAsia="en-GB"/>
              </w:rPr>
              <w:t>21</w:t>
            </w:r>
            <w:r w:rsidR="00013BEA">
              <w:rPr>
                <w:rFonts w:ascii="Calibri" w:hAnsi="Calibri"/>
                <w:sz w:val="22"/>
                <w:lang w:eastAsia="en-GB"/>
              </w:rPr>
              <w:t>.</w:t>
            </w:r>
            <w:r w:rsidRPr="00795D2F">
              <w:rPr>
                <w:rFonts w:ascii="Calibri" w:hAnsi="Calibri"/>
                <w:sz w:val="22"/>
                <w:lang w:eastAsia="en-GB"/>
              </w:rPr>
              <w:t>03</w:t>
            </w:r>
          </w:p>
          <w:p w14:paraId="38876E7F" w14:textId="39C15339" w:rsidR="003E0F95" w:rsidRPr="00795D2F" w:rsidRDefault="003E0F95" w:rsidP="00795D2F">
            <w:pPr>
              <w:spacing w:beforeLines="40" w:before="96" w:afterLines="40" w:after="96"/>
              <w:jc w:val="left"/>
              <w:rPr>
                <w:rFonts w:ascii="Calibri" w:hAnsi="Calibri"/>
                <w:sz w:val="22"/>
                <w:lang w:eastAsia="en-GB"/>
              </w:rPr>
            </w:pPr>
          </w:p>
        </w:tc>
        <w:tc>
          <w:tcPr>
            <w:tcW w:w="6832" w:type="dxa"/>
          </w:tcPr>
          <w:p w14:paraId="3EA6C2B2" w14:textId="26DCA25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r w:rsidRPr="00795D2F">
              <w:rPr>
                <w:rFonts w:ascii="Calibri" w:hAnsi="Calibri"/>
                <w:sz w:val="22"/>
                <w:lang w:eastAsia="en-GB"/>
              </w:rPr>
              <w:t xml:space="preserve"> however, non-originating mustard flour or meal or prepared mustard may be used.</w:t>
            </w:r>
          </w:p>
        </w:tc>
      </w:tr>
      <w:tr w:rsidR="003E0F95" w:rsidRPr="00795D2F" w14:paraId="79414B00"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B03936"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2103.30</w:t>
            </w:r>
          </w:p>
        </w:tc>
        <w:tc>
          <w:tcPr>
            <w:tcW w:w="6832" w:type="dxa"/>
          </w:tcPr>
          <w:p w14:paraId="7A8FC9E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05268A4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E7461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21.04-21.06</w:t>
            </w:r>
          </w:p>
        </w:tc>
        <w:tc>
          <w:tcPr>
            <w:tcW w:w="6832" w:type="dxa"/>
          </w:tcPr>
          <w:p w14:paraId="3B78F3B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provided that:</w:t>
            </w:r>
          </w:p>
          <w:p w14:paraId="2A2B7E84" w14:textId="27B7FF7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all the materials of Chapter 4 used are wholly obtained</w:t>
            </w:r>
            <w:r w:rsidR="007B304B" w:rsidRPr="007B304B">
              <w:rPr>
                <w:rFonts w:ascii="Calibri" w:hAnsi="Calibri"/>
                <w:b/>
                <w:color w:val="FF0000"/>
                <w:sz w:val="22"/>
                <w:lang w:eastAsia="en-GB"/>
              </w:rPr>
              <w:t>;</w:t>
            </w:r>
            <w:r w:rsidRPr="00795D2F">
              <w:rPr>
                <w:rFonts w:ascii="Calibri" w:hAnsi="Calibri"/>
                <w:sz w:val="22"/>
                <w:lang w:eastAsia="en-GB"/>
              </w:rPr>
              <w:t xml:space="preserve"> and</w:t>
            </w:r>
          </w:p>
          <w:p w14:paraId="61A1542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the total weight of non-originating materials of headings 17.01 and 17.02 used does not exceed 20 % of the weight of the product.</w:t>
            </w:r>
          </w:p>
        </w:tc>
      </w:tr>
      <w:tr w:rsidR="003E0F95" w:rsidRPr="00795D2F" w14:paraId="64204DC0"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948AE8"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22</w:t>
            </w:r>
          </w:p>
        </w:tc>
        <w:tc>
          <w:tcPr>
            <w:tcW w:w="6832" w:type="dxa"/>
          </w:tcPr>
          <w:p w14:paraId="07A1C57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Beverages, spirits and vinegar</w:t>
            </w:r>
          </w:p>
        </w:tc>
      </w:tr>
      <w:tr w:rsidR="003E0F95" w:rsidRPr="00795D2F" w14:paraId="3C57767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653A67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22.01-22.06</w:t>
            </w:r>
          </w:p>
        </w:tc>
        <w:tc>
          <w:tcPr>
            <w:tcW w:w="6832" w:type="dxa"/>
          </w:tcPr>
          <w:p w14:paraId="1225729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headings 22.07 and 22.08, provided that:</w:t>
            </w:r>
          </w:p>
          <w:p w14:paraId="41AA5C35" w14:textId="1A410BD4"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all the materials of subheadings 0806.10, 2009.61, 2009.69 used are wholly obtained</w:t>
            </w:r>
          </w:p>
          <w:p w14:paraId="3FA02410" w14:textId="3F7611F9"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all the materials of Chapter 4 used are wholly obtained</w:t>
            </w:r>
            <w:r w:rsidR="007B304B">
              <w:rPr>
                <w:rFonts w:ascii="Calibri" w:hAnsi="Calibri"/>
                <w:b/>
                <w:color w:val="FF0000"/>
                <w:sz w:val="22"/>
                <w:lang w:eastAsia="en-GB"/>
              </w:rPr>
              <w:t>,</w:t>
            </w:r>
            <w:r w:rsidRPr="00795D2F">
              <w:rPr>
                <w:rFonts w:ascii="Calibri" w:hAnsi="Calibri"/>
                <w:sz w:val="22"/>
                <w:lang w:eastAsia="en-GB"/>
              </w:rPr>
              <w:t xml:space="preserve"> and</w:t>
            </w:r>
          </w:p>
          <w:p w14:paraId="7D94463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the total weight of non-originating materials of headings 17.01 and 17.02 used does not exceed 20 % of the weight of the product.</w:t>
            </w:r>
          </w:p>
        </w:tc>
      </w:tr>
      <w:tr w:rsidR="003E0F95" w:rsidRPr="00795D2F" w14:paraId="10449DE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697BA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22.07</w:t>
            </w:r>
          </w:p>
        </w:tc>
        <w:tc>
          <w:tcPr>
            <w:tcW w:w="6832" w:type="dxa"/>
          </w:tcPr>
          <w:p w14:paraId="23B9217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22.08, provided that all the materials of Chapter 10, subheadings 0806.10, 2009.61 and 2009.69 used are wholly obtained.</w:t>
            </w:r>
          </w:p>
        </w:tc>
      </w:tr>
      <w:tr w:rsidR="003E0F95" w:rsidRPr="00795D2F" w14:paraId="0A4CE93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369A99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22.08-22.09</w:t>
            </w:r>
          </w:p>
        </w:tc>
        <w:tc>
          <w:tcPr>
            <w:tcW w:w="6832" w:type="dxa"/>
          </w:tcPr>
          <w:p w14:paraId="779AD792"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headings 22.07 and 22.08, provided that all the materials of subheadings 0806.10, 2009.61 and 2009.69 used are wholly obtained.</w:t>
            </w:r>
          </w:p>
        </w:tc>
      </w:tr>
      <w:tr w:rsidR="003E0F95" w:rsidRPr="00795D2F" w14:paraId="26676F3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9B891E"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23</w:t>
            </w:r>
          </w:p>
        </w:tc>
        <w:tc>
          <w:tcPr>
            <w:tcW w:w="6832" w:type="dxa"/>
          </w:tcPr>
          <w:p w14:paraId="40E82F32" w14:textId="0BC5CFAA"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Residues and waste from the food industries</w:t>
            </w:r>
            <w:r w:rsidR="007B304B" w:rsidRPr="007B304B">
              <w:rPr>
                <w:rFonts w:ascii="Calibri" w:hAnsi="Calibri"/>
                <w:b/>
                <w:bCs/>
                <w:color w:val="FF0000"/>
                <w:sz w:val="22"/>
                <w:lang w:eastAsia="en-GB"/>
              </w:rPr>
              <w:t>;</w:t>
            </w:r>
            <w:r w:rsidRPr="00795D2F">
              <w:rPr>
                <w:rFonts w:ascii="Calibri" w:hAnsi="Calibri"/>
                <w:b/>
                <w:bCs/>
                <w:sz w:val="22"/>
                <w:lang w:eastAsia="en-GB"/>
              </w:rPr>
              <w:t xml:space="preserve"> prepared animal fodder</w:t>
            </w:r>
          </w:p>
        </w:tc>
      </w:tr>
      <w:tr w:rsidR="003E0F95" w:rsidRPr="00795D2F" w14:paraId="584FA5F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921CFC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23.01</w:t>
            </w:r>
          </w:p>
        </w:tc>
        <w:tc>
          <w:tcPr>
            <w:tcW w:w="6832" w:type="dxa"/>
          </w:tcPr>
          <w:p w14:paraId="512D778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42EC53F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9F2E2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2302.10-2303.10</w:t>
            </w:r>
          </w:p>
        </w:tc>
        <w:tc>
          <w:tcPr>
            <w:tcW w:w="6832" w:type="dxa"/>
          </w:tcPr>
          <w:p w14:paraId="2FBB63B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provided that the total weight of non-originating materials of Chapter 10 used does not exceed 20 % of the weight of the product.</w:t>
            </w:r>
          </w:p>
        </w:tc>
      </w:tr>
      <w:tr w:rsidR="003E0F95" w:rsidRPr="00795D2F" w14:paraId="7F76E35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5F2E2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2303.20-2308.00</w:t>
            </w:r>
          </w:p>
        </w:tc>
        <w:tc>
          <w:tcPr>
            <w:tcW w:w="6832" w:type="dxa"/>
          </w:tcPr>
          <w:p w14:paraId="017BA50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1511585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EFD8796"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23.09</w:t>
            </w:r>
          </w:p>
        </w:tc>
        <w:tc>
          <w:tcPr>
            <w:tcW w:w="6832" w:type="dxa"/>
          </w:tcPr>
          <w:p w14:paraId="2F473CD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provided that:</w:t>
            </w:r>
          </w:p>
          <w:p w14:paraId="5AF6CD0A" w14:textId="1E01A40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all the materials of Chapters 2 and 4 used are wholly obtained</w:t>
            </w:r>
          </w:p>
          <w:p w14:paraId="4924E1E8" w14:textId="18C2D355"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the total weight of non-originating materials of headings 10.01 to 10.04, 10.07 to 10.08, Chapter 11, and headings 23.02 and 23.03 used does not exceed 20 % of the weight of the product</w:t>
            </w:r>
            <w:r w:rsidR="007B304B">
              <w:rPr>
                <w:rFonts w:ascii="Calibri" w:hAnsi="Calibri"/>
                <w:b/>
                <w:color w:val="FF0000"/>
                <w:sz w:val="22"/>
                <w:lang w:eastAsia="en-GB"/>
              </w:rPr>
              <w:t>,</w:t>
            </w:r>
            <w:r w:rsidRPr="00795D2F">
              <w:rPr>
                <w:rFonts w:ascii="Calibri" w:hAnsi="Calibri"/>
                <w:sz w:val="22"/>
                <w:lang w:eastAsia="en-GB"/>
              </w:rPr>
              <w:t xml:space="preserve"> and</w:t>
            </w:r>
          </w:p>
          <w:p w14:paraId="26FB62FD"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the total weight of non-originating materials of headings 17.01 and 17.02 used does not exceed 20 % of the weight of the product.</w:t>
            </w:r>
          </w:p>
        </w:tc>
      </w:tr>
      <w:tr w:rsidR="003E0F95" w:rsidRPr="00795D2F" w14:paraId="288B81C1"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57769BB"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24</w:t>
            </w:r>
          </w:p>
        </w:tc>
        <w:tc>
          <w:tcPr>
            <w:tcW w:w="6832" w:type="dxa"/>
          </w:tcPr>
          <w:p w14:paraId="6120207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Tobacco and manufactured tobacco substitutes</w:t>
            </w:r>
          </w:p>
        </w:tc>
      </w:tr>
      <w:tr w:rsidR="003E0F95" w:rsidRPr="00795D2F" w14:paraId="6D9B24D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AFD85E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24.01</w:t>
            </w:r>
          </w:p>
        </w:tc>
        <w:tc>
          <w:tcPr>
            <w:tcW w:w="6832" w:type="dxa"/>
          </w:tcPr>
          <w:p w14:paraId="3B05EE7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all materials of heading 24.01 are wholly obtained.</w:t>
            </w:r>
          </w:p>
        </w:tc>
      </w:tr>
      <w:tr w:rsidR="003E0F95" w:rsidRPr="00795D2F" w14:paraId="48B1994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E27BB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2402.10</w:t>
            </w:r>
          </w:p>
        </w:tc>
        <w:tc>
          <w:tcPr>
            <w:tcW w:w="6832" w:type="dxa"/>
          </w:tcPr>
          <w:p w14:paraId="52B018B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 provided that the total weight of non-originating materials of heading 24.01 used does not exceed 30 % of the weight of materials of Chapter 24 used.</w:t>
            </w:r>
          </w:p>
        </w:tc>
      </w:tr>
      <w:tr w:rsidR="003E0F95" w:rsidRPr="00795D2F" w14:paraId="2260268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051D60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2402.20</w:t>
            </w:r>
          </w:p>
        </w:tc>
        <w:tc>
          <w:tcPr>
            <w:tcW w:w="6832" w:type="dxa"/>
          </w:tcPr>
          <w:p w14:paraId="3E8C2B2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 except that of the product and of smoking tobacco of subheading 2403.19, and in which at least 10 % by weight of all materials of heading 24.01 used is wholly obtained.</w:t>
            </w:r>
          </w:p>
        </w:tc>
      </w:tr>
      <w:tr w:rsidR="003E0F95" w:rsidRPr="00795D2F" w14:paraId="4FF8BDA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DB2B4B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2402.90</w:t>
            </w:r>
          </w:p>
        </w:tc>
        <w:tc>
          <w:tcPr>
            <w:tcW w:w="6832" w:type="dxa"/>
          </w:tcPr>
          <w:p w14:paraId="2BCC197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 provided that the total weight of non-originating materials of heading 24.01 used does not exceed 30 % of the weight of materials of Chapter 24 used.</w:t>
            </w:r>
          </w:p>
        </w:tc>
      </w:tr>
      <w:tr w:rsidR="003E0F95" w:rsidRPr="00795D2F" w14:paraId="5C20F9DD"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4913D1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24.03</w:t>
            </w:r>
          </w:p>
        </w:tc>
        <w:tc>
          <w:tcPr>
            <w:tcW w:w="6832" w:type="dxa"/>
          </w:tcPr>
          <w:p w14:paraId="22E23BE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in which at least 10 % by weight of all materials of heading 24.01 used are wholly obtained.</w:t>
            </w:r>
          </w:p>
        </w:tc>
      </w:tr>
      <w:tr w:rsidR="003E0F95" w:rsidRPr="00795D2F" w14:paraId="177F482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81E712B"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SECTION V</w:t>
            </w:r>
          </w:p>
        </w:tc>
        <w:tc>
          <w:tcPr>
            <w:tcW w:w="6832" w:type="dxa"/>
          </w:tcPr>
          <w:p w14:paraId="42E86F5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MINERAL PRODUCTS</w:t>
            </w:r>
          </w:p>
          <w:p w14:paraId="6A033118" w14:textId="073FF22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Section note: For definitions of horizontal processing rules within this Section, see Note 5 of Annex 1</w:t>
            </w:r>
          </w:p>
        </w:tc>
      </w:tr>
      <w:tr w:rsidR="003E0F95" w:rsidRPr="00795D2F" w14:paraId="477638B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900B3C1"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25</w:t>
            </w:r>
          </w:p>
        </w:tc>
        <w:tc>
          <w:tcPr>
            <w:tcW w:w="6832" w:type="dxa"/>
          </w:tcPr>
          <w:p w14:paraId="7AFC9893" w14:textId="7659E718"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Salt</w:t>
            </w:r>
            <w:r w:rsidR="007B304B" w:rsidRPr="007B304B">
              <w:rPr>
                <w:rFonts w:ascii="Calibri" w:hAnsi="Calibri"/>
                <w:b/>
                <w:bCs/>
                <w:color w:val="FF0000"/>
                <w:sz w:val="22"/>
                <w:lang w:eastAsia="en-GB"/>
              </w:rPr>
              <w:t>;</w:t>
            </w:r>
            <w:r w:rsidRPr="00795D2F">
              <w:rPr>
                <w:rFonts w:ascii="Calibri" w:hAnsi="Calibri"/>
                <w:b/>
                <w:bCs/>
                <w:sz w:val="22"/>
                <w:lang w:eastAsia="en-GB"/>
              </w:rPr>
              <w:t xml:space="preserve"> sulphur</w:t>
            </w:r>
            <w:r w:rsidR="007B304B" w:rsidRPr="007B304B">
              <w:rPr>
                <w:rFonts w:ascii="Calibri" w:hAnsi="Calibri"/>
                <w:b/>
                <w:bCs/>
                <w:color w:val="FF0000"/>
                <w:sz w:val="22"/>
                <w:lang w:eastAsia="en-GB"/>
              </w:rPr>
              <w:t>;</w:t>
            </w:r>
            <w:r w:rsidRPr="00795D2F">
              <w:rPr>
                <w:rFonts w:ascii="Calibri" w:hAnsi="Calibri"/>
                <w:b/>
                <w:bCs/>
                <w:sz w:val="22"/>
                <w:lang w:eastAsia="en-GB"/>
              </w:rPr>
              <w:t xml:space="preserve"> earths and stone</w:t>
            </w:r>
            <w:r w:rsidR="007B304B" w:rsidRPr="007B304B">
              <w:rPr>
                <w:rFonts w:ascii="Calibri" w:hAnsi="Calibri"/>
                <w:b/>
                <w:bCs/>
                <w:color w:val="FF0000"/>
                <w:sz w:val="22"/>
                <w:lang w:eastAsia="en-GB"/>
              </w:rPr>
              <w:t>;</w:t>
            </w:r>
            <w:r w:rsidRPr="00795D2F">
              <w:rPr>
                <w:rFonts w:ascii="Calibri" w:hAnsi="Calibri"/>
                <w:b/>
                <w:bCs/>
                <w:sz w:val="22"/>
                <w:lang w:eastAsia="en-GB"/>
              </w:rPr>
              <w:t xml:space="preserve"> plastering materials, lime and cement</w:t>
            </w:r>
          </w:p>
        </w:tc>
      </w:tr>
      <w:tr w:rsidR="003E0F95" w:rsidRPr="00795D2F" w14:paraId="74C5777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D6A7AF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25.01-25.30</w:t>
            </w:r>
          </w:p>
        </w:tc>
        <w:tc>
          <w:tcPr>
            <w:tcW w:w="6832" w:type="dxa"/>
          </w:tcPr>
          <w:p w14:paraId="18FBBE81" w14:textId="0A81769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0CC828D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5D4837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70 % (EXW).</w:t>
            </w:r>
          </w:p>
        </w:tc>
      </w:tr>
      <w:tr w:rsidR="003E0F95" w:rsidRPr="00795D2F" w14:paraId="7EECEE2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856327"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26</w:t>
            </w:r>
          </w:p>
        </w:tc>
        <w:tc>
          <w:tcPr>
            <w:tcW w:w="6832" w:type="dxa"/>
          </w:tcPr>
          <w:p w14:paraId="5639B54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Ores, slag and ash</w:t>
            </w:r>
          </w:p>
        </w:tc>
      </w:tr>
      <w:tr w:rsidR="003E0F95" w:rsidRPr="00795D2F" w14:paraId="48B3EFB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7A8F8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26.01-26.21</w:t>
            </w:r>
          </w:p>
        </w:tc>
        <w:tc>
          <w:tcPr>
            <w:tcW w:w="6832" w:type="dxa"/>
          </w:tcPr>
          <w:p w14:paraId="12E079F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277E475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A002A67"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27</w:t>
            </w:r>
          </w:p>
        </w:tc>
        <w:tc>
          <w:tcPr>
            <w:tcW w:w="6832" w:type="dxa"/>
          </w:tcPr>
          <w:p w14:paraId="336792FA" w14:textId="3F440B76"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Mineral fuels, mineral oils and products of their distillation</w:t>
            </w:r>
            <w:r w:rsidR="007B304B" w:rsidRPr="007B304B">
              <w:rPr>
                <w:rFonts w:ascii="Calibri" w:hAnsi="Calibri"/>
                <w:b/>
                <w:bCs/>
                <w:color w:val="FF0000"/>
                <w:sz w:val="22"/>
                <w:lang w:eastAsia="en-GB"/>
              </w:rPr>
              <w:t>;</w:t>
            </w:r>
            <w:r w:rsidRPr="00795D2F">
              <w:rPr>
                <w:rFonts w:ascii="Calibri" w:hAnsi="Calibri"/>
                <w:b/>
                <w:bCs/>
                <w:sz w:val="22"/>
                <w:lang w:eastAsia="en-GB"/>
              </w:rPr>
              <w:t xml:space="preserve"> bituminous substances</w:t>
            </w:r>
            <w:r w:rsidR="007B304B" w:rsidRPr="007B304B">
              <w:rPr>
                <w:rFonts w:ascii="Calibri" w:hAnsi="Calibri"/>
                <w:b/>
                <w:bCs/>
                <w:color w:val="FF0000"/>
                <w:sz w:val="22"/>
                <w:lang w:eastAsia="en-GB"/>
              </w:rPr>
              <w:t>;</w:t>
            </w:r>
            <w:r w:rsidRPr="00795D2F">
              <w:rPr>
                <w:rFonts w:ascii="Calibri" w:hAnsi="Calibri"/>
                <w:b/>
                <w:bCs/>
                <w:sz w:val="22"/>
                <w:lang w:eastAsia="en-GB"/>
              </w:rPr>
              <w:t xml:space="preserve"> mineral waxes</w:t>
            </w:r>
          </w:p>
        </w:tc>
      </w:tr>
      <w:tr w:rsidR="003E0F95" w:rsidRPr="00795D2F" w14:paraId="24DB349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283386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27.01-27.09</w:t>
            </w:r>
          </w:p>
        </w:tc>
        <w:tc>
          <w:tcPr>
            <w:tcW w:w="6832" w:type="dxa"/>
          </w:tcPr>
          <w:p w14:paraId="6F18C8C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5C63779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87D44A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27.10</w:t>
            </w:r>
          </w:p>
        </w:tc>
        <w:tc>
          <w:tcPr>
            <w:tcW w:w="6832" w:type="dxa"/>
          </w:tcPr>
          <w:p w14:paraId="48BE5157" w14:textId="1BF5112D"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biodiesel of subheading 3824.99 or 3826.00</w:t>
            </w:r>
            <w:r w:rsidR="007B304B" w:rsidRPr="007B304B">
              <w:rPr>
                <w:rFonts w:ascii="Calibri" w:hAnsi="Calibri"/>
                <w:b/>
                <w:color w:val="FF0000"/>
                <w:sz w:val="22"/>
                <w:lang w:eastAsia="en-GB"/>
              </w:rPr>
              <w:t>;</w:t>
            </w:r>
          </w:p>
          <w:p w14:paraId="48435EA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B941E8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Distillation or a chemical reaction is undergone, provided that biodiesel (including hydrotreated vegetable oil) of heading 27.10 and subheadings 3824.99 and 3826.00 used is obtained by esterification, transesterification or hydrotreatment.</w:t>
            </w:r>
          </w:p>
        </w:tc>
      </w:tr>
      <w:tr w:rsidR="003E0F95" w:rsidRPr="00795D2F" w14:paraId="0E22CED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EF0645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27.11-27.15</w:t>
            </w:r>
          </w:p>
        </w:tc>
        <w:tc>
          <w:tcPr>
            <w:tcW w:w="6832" w:type="dxa"/>
          </w:tcPr>
          <w:p w14:paraId="1746B1E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3EE8E60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660098"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SECTION VI</w:t>
            </w:r>
          </w:p>
        </w:tc>
        <w:tc>
          <w:tcPr>
            <w:tcW w:w="6832" w:type="dxa"/>
          </w:tcPr>
          <w:p w14:paraId="2C31B60A"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PRODUCTS OF THE CHEMICAL OR ALLIED INDUSTRIES</w:t>
            </w:r>
          </w:p>
          <w:p w14:paraId="0A2169EA" w14:textId="3B3A78F9"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Section note: For definitions of horizontal processing rules within this Section, see Note 5 of Annex 1</w:t>
            </w:r>
          </w:p>
        </w:tc>
      </w:tr>
      <w:tr w:rsidR="003E0F95" w:rsidRPr="00795D2F" w14:paraId="30A041B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7CDD1AC"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28</w:t>
            </w:r>
          </w:p>
        </w:tc>
        <w:tc>
          <w:tcPr>
            <w:tcW w:w="6832" w:type="dxa"/>
          </w:tcPr>
          <w:p w14:paraId="7DF16442" w14:textId="67AB8BC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Inorganic chemicals</w:t>
            </w:r>
            <w:r w:rsidR="007B304B" w:rsidRPr="007B304B">
              <w:rPr>
                <w:rFonts w:ascii="Calibri" w:hAnsi="Calibri"/>
                <w:b/>
                <w:bCs/>
                <w:color w:val="FF0000"/>
                <w:sz w:val="22"/>
                <w:lang w:eastAsia="en-GB"/>
              </w:rPr>
              <w:t>;</w:t>
            </w:r>
            <w:r w:rsidRPr="00795D2F">
              <w:rPr>
                <w:rFonts w:ascii="Calibri" w:hAnsi="Calibri"/>
                <w:b/>
                <w:bCs/>
                <w:sz w:val="22"/>
                <w:lang w:eastAsia="en-GB"/>
              </w:rPr>
              <w:t xml:space="preserve"> organic or inorganic compounds of precious metals, of rare- earth metals, of radioactive elements or of isotopes</w:t>
            </w:r>
          </w:p>
        </w:tc>
      </w:tr>
      <w:tr w:rsidR="003E0F95" w:rsidRPr="00795D2F" w14:paraId="111BBE2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F051E1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28.01-28.53</w:t>
            </w:r>
          </w:p>
        </w:tc>
        <w:tc>
          <w:tcPr>
            <w:tcW w:w="6832" w:type="dxa"/>
          </w:tcPr>
          <w:p w14:paraId="5260E6D9" w14:textId="0D61406F"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6A84E207" w14:textId="5F87EE90"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06E0268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0329F7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2F34F1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5B44B8"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29</w:t>
            </w:r>
          </w:p>
        </w:tc>
        <w:tc>
          <w:tcPr>
            <w:tcW w:w="6832" w:type="dxa"/>
          </w:tcPr>
          <w:p w14:paraId="7868438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Organic chemicals</w:t>
            </w:r>
          </w:p>
        </w:tc>
      </w:tr>
      <w:tr w:rsidR="003E0F95" w:rsidRPr="00795D2F" w14:paraId="204B030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B2EC08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2901.10-2905.42</w:t>
            </w:r>
          </w:p>
        </w:tc>
        <w:tc>
          <w:tcPr>
            <w:tcW w:w="6832" w:type="dxa"/>
          </w:tcPr>
          <w:p w14:paraId="2B9C252D" w14:textId="02C58D6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tc>
      </w:tr>
      <w:tr w:rsidR="003E0F95" w:rsidRPr="00795D2F" w14:paraId="09B7B20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8C092B6" w14:textId="77777777" w:rsidR="003E0F95" w:rsidRPr="00795D2F" w:rsidRDefault="003E0F95" w:rsidP="00795D2F">
            <w:pPr>
              <w:spacing w:beforeLines="40" w:before="96" w:afterLines="40" w:after="96"/>
              <w:jc w:val="left"/>
              <w:rPr>
                <w:rFonts w:ascii="Calibri" w:hAnsi="Calibri"/>
                <w:sz w:val="22"/>
                <w:lang w:eastAsia="en-GB"/>
              </w:rPr>
            </w:pPr>
          </w:p>
        </w:tc>
        <w:tc>
          <w:tcPr>
            <w:tcW w:w="6832" w:type="dxa"/>
          </w:tcPr>
          <w:p w14:paraId="0EC94888" w14:textId="73A6D1F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5AF038F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CC7027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0950B31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734B17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2905.43-2905.44</w:t>
            </w:r>
          </w:p>
        </w:tc>
        <w:tc>
          <w:tcPr>
            <w:tcW w:w="6832" w:type="dxa"/>
          </w:tcPr>
          <w:p w14:paraId="6B89320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17.02 and subheading 3824.60.</w:t>
            </w:r>
          </w:p>
        </w:tc>
      </w:tr>
      <w:tr w:rsidR="003E0F95" w:rsidRPr="00795D2F" w14:paraId="5A8737B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7F3926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2905.45</w:t>
            </w:r>
          </w:p>
        </w:tc>
        <w:tc>
          <w:tcPr>
            <w:tcW w:w="6832" w:type="dxa"/>
          </w:tcPr>
          <w:p w14:paraId="564589AF" w14:textId="67BFEAE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 however, non-originating materials of the same sub-heading as the product may be used, provided that their total value does not exceed 20 % of the ex-works price of the product</w:t>
            </w:r>
            <w:r w:rsidR="007B304B" w:rsidRPr="007B304B">
              <w:rPr>
                <w:rFonts w:ascii="Calibri" w:hAnsi="Calibri"/>
                <w:b/>
                <w:color w:val="FF0000"/>
                <w:sz w:val="22"/>
                <w:lang w:eastAsia="en-GB"/>
              </w:rPr>
              <w:t>;</w:t>
            </w:r>
          </w:p>
          <w:p w14:paraId="44BFE50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0C1167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5ABD0D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71E7B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2905.49-2942</w:t>
            </w:r>
          </w:p>
        </w:tc>
        <w:tc>
          <w:tcPr>
            <w:tcW w:w="6832" w:type="dxa"/>
          </w:tcPr>
          <w:p w14:paraId="7CD3F93A" w14:textId="6E3941AE"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6B0D0F6B" w14:textId="12E3D1C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6F1564B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2C4DF0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099231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B780A78"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30</w:t>
            </w:r>
          </w:p>
        </w:tc>
        <w:tc>
          <w:tcPr>
            <w:tcW w:w="6832" w:type="dxa"/>
          </w:tcPr>
          <w:p w14:paraId="27367E54"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Pharmaceutical products</w:t>
            </w:r>
          </w:p>
        </w:tc>
      </w:tr>
      <w:tr w:rsidR="003E0F95" w:rsidRPr="00795D2F" w14:paraId="5F0916C0"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DE453F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30.01-30.06</w:t>
            </w:r>
          </w:p>
        </w:tc>
        <w:tc>
          <w:tcPr>
            <w:tcW w:w="6832" w:type="dxa"/>
          </w:tcPr>
          <w:p w14:paraId="7B761B7F" w14:textId="29119862"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7D09BF22" w14:textId="2A4CADF6"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79F6800C"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09B409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56941C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ABAAB4C"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Chapter 31</w:t>
            </w:r>
          </w:p>
        </w:tc>
        <w:tc>
          <w:tcPr>
            <w:tcW w:w="6832" w:type="dxa"/>
          </w:tcPr>
          <w:p w14:paraId="664A8F5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Fertilisers</w:t>
            </w:r>
          </w:p>
        </w:tc>
      </w:tr>
      <w:tr w:rsidR="003E0F95" w:rsidRPr="00795D2F" w14:paraId="44C8AE2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20DA5A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31.01-31.04</w:t>
            </w:r>
          </w:p>
        </w:tc>
        <w:tc>
          <w:tcPr>
            <w:tcW w:w="6832" w:type="dxa"/>
          </w:tcPr>
          <w:p w14:paraId="20996F4F" w14:textId="428E6F2D"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however, non-originating materials of the same heading as the product may be used, provided that their total value does not exceed 20 % of the EXW of the product</w:t>
            </w:r>
            <w:r w:rsidR="007B304B" w:rsidRPr="007B304B">
              <w:rPr>
                <w:rFonts w:ascii="Calibri" w:hAnsi="Calibri"/>
                <w:b/>
                <w:color w:val="FF0000"/>
                <w:sz w:val="22"/>
                <w:lang w:eastAsia="en-GB"/>
              </w:rPr>
              <w:t>;</w:t>
            </w:r>
          </w:p>
          <w:p w14:paraId="394FE98A"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9BF23A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40 % (EXW).</w:t>
            </w:r>
          </w:p>
        </w:tc>
      </w:tr>
      <w:tr w:rsidR="003E0F95" w:rsidRPr="00795D2F" w14:paraId="7E37E33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1CE66E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31.05</w:t>
            </w:r>
          </w:p>
        </w:tc>
        <w:tc>
          <w:tcPr>
            <w:tcW w:w="6832" w:type="dxa"/>
          </w:tcPr>
          <w:p w14:paraId="464FCB52" w14:textId="477BC42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7874B23D"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1150B2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Sodium nitrate</w:t>
            </w:r>
          </w:p>
          <w:p w14:paraId="5F58A98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Calcium cyanamide</w:t>
            </w:r>
          </w:p>
          <w:p w14:paraId="676DB21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Potassium sulphate</w:t>
            </w:r>
          </w:p>
          <w:p w14:paraId="7656A9D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Magnesium potassium sulphate</w:t>
            </w:r>
          </w:p>
        </w:tc>
        <w:tc>
          <w:tcPr>
            <w:tcW w:w="6832" w:type="dxa"/>
          </w:tcPr>
          <w:p w14:paraId="75BFB7B6" w14:textId="13CF8A85"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however, non-originating materials of the same heading as the product may be used, provided that their total value does not exceed 20 % of the EXW of the product</w:t>
            </w:r>
            <w:r w:rsidR="007B304B" w:rsidRPr="007B304B">
              <w:rPr>
                <w:rFonts w:ascii="Calibri" w:hAnsi="Calibri"/>
                <w:b/>
                <w:color w:val="FF0000"/>
                <w:sz w:val="22"/>
                <w:lang w:eastAsia="en-GB"/>
              </w:rPr>
              <w:t>;</w:t>
            </w:r>
          </w:p>
          <w:p w14:paraId="56F7A9F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63F60E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40 % (EXW).</w:t>
            </w:r>
          </w:p>
        </w:tc>
      </w:tr>
      <w:tr w:rsidR="003E0F95" w:rsidRPr="00795D2F" w14:paraId="4C73563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FE6BCF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-Others</w:t>
            </w:r>
          </w:p>
        </w:tc>
        <w:tc>
          <w:tcPr>
            <w:tcW w:w="6832" w:type="dxa"/>
          </w:tcPr>
          <w:p w14:paraId="41ECB589" w14:textId="0A98D63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however, non-originating materials of the same heading as the product may be used, provided that their total value does not exceed 20 % of the EXW of the product, and in which the value of all non-originating materials used does not exceed 50% of the EXW of the product</w:t>
            </w:r>
            <w:r w:rsidR="007B304B" w:rsidRPr="007B304B">
              <w:rPr>
                <w:rFonts w:ascii="Calibri" w:hAnsi="Calibri"/>
                <w:b/>
                <w:color w:val="FF0000"/>
                <w:sz w:val="22"/>
                <w:lang w:eastAsia="en-GB"/>
              </w:rPr>
              <w:t>;</w:t>
            </w:r>
          </w:p>
          <w:p w14:paraId="30FD2622"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AACA64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40 % (EXW).</w:t>
            </w:r>
          </w:p>
        </w:tc>
      </w:tr>
      <w:tr w:rsidR="003E0F95" w:rsidRPr="00795D2F" w14:paraId="09EDD82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FBF822C"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lastRenderedPageBreak/>
              <w:t>Chapter 32</w:t>
            </w:r>
          </w:p>
        </w:tc>
        <w:tc>
          <w:tcPr>
            <w:tcW w:w="6832" w:type="dxa"/>
          </w:tcPr>
          <w:p w14:paraId="70F1DE66" w14:textId="7D244E66" w:rsidR="003E0F95" w:rsidRPr="00795D2F" w:rsidRDefault="003E0F95" w:rsidP="00795D2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Tanning or dyeing extracts</w:t>
            </w:r>
            <w:r w:rsidR="007B304B" w:rsidRPr="007B304B">
              <w:rPr>
                <w:rFonts w:ascii="Calibri" w:hAnsi="Calibri"/>
                <w:b/>
                <w:bCs/>
                <w:color w:val="FF0000"/>
                <w:sz w:val="22"/>
                <w:lang w:eastAsia="en-GB"/>
              </w:rPr>
              <w:t>;</w:t>
            </w:r>
            <w:r w:rsidRPr="00795D2F">
              <w:rPr>
                <w:rFonts w:ascii="Calibri" w:hAnsi="Calibri"/>
                <w:b/>
                <w:bCs/>
                <w:sz w:val="22"/>
                <w:lang w:eastAsia="en-GB"/>
              </w:rPr>
              <w:t xml:space="preserve"> tannins and their derivatives</w:t>
            </w:r>
            <w:r w:rsidR="007B304B" w:rsidRPr="007B304B">
              <w:rPr>
                <w:rFonts w:ascii="Calibri" w:hAnsi="Calibri"/>
                <w:b/>
                <w:bCs/>
                <w:color w:val="FF0000"/>
                <w:sz w:val="22"/>
                <w:lang w:eastAsia="en-GB"/>
              </w:rPr>
              <w:t>;</w:t>
            </w:r>
            <w:r w:rsidRPr="00795D2F">
              <w:rPr>
                <w:rFonts w:ascii="Calibri" w:hAnsi="Calibri"/>
                <w:b/>
                <w:bCs/>
                <w:sz w:val="22"/>
                <w:lang w:eastAsia="en-GB"/>
              </w:rPr>
              <w:t xml:space="preserve"> dyes, pigments and other colouring matter</w:t>
            </w:r>
            <w:r w:rsidR="007B304B" w:rsidRPr="007B304B">
              <w:rPr>
                <w:rFonts w:ascii="Calibri" w:hAnsi="Calibri"/>
                <w:b/>
                <w:bCs/>
                <w:color w:val="FF0000"/>
                <w:sz w:val="22"/>
                <w:lang w:eastAsia="en-GB"/>
              </w:rPr>
              <w:t>;</w:t>
            </w:r>
            <w:r w:rsidRPr="00795D2F">
              <w:rPr>
                <w:rFonts w:ascii="Calibri" w:hAnsi="Calibri"/>
                <w:b/>
                <w:bCs/>
                <w:sz w:val="22"/>
                <w:lang w:eastAsia="en-GB"/>
              </w:rPr>
              <w:t xml:space="preserve"> paints and varnishes</w:t>
            </w:r>
            <w:r w:rsidR="007B304B" w:rsidRPr="007B304B">
              <w:rPr>
                <w:rFonts w:ascii="Calibri" w:hAnsi="Calibri"/>
                <w:b/>
                <w:bCs/>
                <w:color w:val="FF0000"/>
                <w:sz w:val="22"/>
                <w:lang w:eastAsia="en-GB"/>
              </w:rPr>
              <w:t>;</w:t>
            </w:r>
            <w:r w:rsidRPr="00795D2F">
              <w:rPr>
                <w:rFonts w:ascii="Calibri" w:hAnsi="Calibri"/>
                <w:b/>
                <w:bCs/>
                <w:sz w:val="22"/>
                <w:lang w:eastAsia="en-GB"/>
              </w:rPr>
              <w:t xml:space="preserve"> putty and other mastics</w:t>
            </w:r>
            <w:r w:rsidR="007B304B" w:rsidRPr="007B304B">
              <w:rPr>
                <w:rFonts w:ascii="Calibri" w:hAnsi="Calibri"/>
                <w:b/>
                <w:bCs/>
                <w:color w:val="FF0000"/>
                <w:sz w:val="22"/>
                <w:lang w:eastAsia="en-GB"/>
              </w:rPr>
              <w:t>;</w:t>
            </w:r>
            <w:r w:rsidRPr="00795D2F">
              <w:rPr>
                <w:rFonts w:ascii="Calibri" w:hAnsi="Calibri"/>
                <w:b/>
                <w:bCs/>
                <w:sz w:val="22"/>
                <w:lang w:eastAsia="en-GB"/>
              </w:rPr>
              <w:t xml:space="preserve"> inks</w:t>
            </w:r>
          </w:p>
        </w:tc>
      </w:tr>
      <w:tr w:rsidR="003E0F95" w:rsidRPr="00795D2F" w14:paraId="7D7482E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48B308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32.01-32.15</w:t>
            </w:r>
          </w:p>
        </w:tc>
        <w:tc>
          <w:tcPr>
            <w:tcW w:w="6832" w:type="dxa"/>
          </w:tcPr>
          <w:p w14:paraId="6AD29B3D" w14:textId="699509C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2C9A6354" w14:textId="71ACCF1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39E1643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6CE252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5083DF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9CF2FDC"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33</w:t>
            </w:r>
          </w:p>
        </w:tc>
        <w:tc>
          <w:tcPr>
            <w:tcW w:w="6832" w:type="dxa"/>
          </w:tcPr>
          <w:p w14:paraId="1C6BF7A5" w14:textId="105C3BA1"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Essential oils and resinoids</w:t>
            </w:r>
            <w:r w:rsidR="007B304B" w:rsidRPr="007B304B">
              <w:rPr>
                <w:rFonts w:ascii="Calibri" w:hAnsi="Calibri"/>
                <w:b/>
                <w:bCs/>
                <w:color w:val="FF0000"/>
                <w:sz w:val="22"/>
                <w:lang w:eastAsia="en-GB"/>
              </w:rPr>
              <w:t>;</w:t>
            </w:r>
            <w:r w:rsidRPr="00795D2F">
              <w:rPr>
                <w:rFonts w:ascii="Calibri" w:hAnsi="Calibri"/>
                <w:b/>
                <w:bCs/>
                <w:sz w:val="22"/>
                <w:lang w:eastAsia="en-GB"/>
              </w:rPr>
              <w:t xml:space="preserve"> perfumery, cosmetic or toilet preparations</w:t>
            </w:r>
          </w:p>
        </w:tc>
      </w:tr>
      <w:tr w:rsidR="003E0F95" w:rsidRPr="00795D2F" w14:paraId="02A6C5E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3F3D4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33.01</w:t>
            </w:r>
          </w:p>
        </w:tc>
        <w:tc>
          <w:tcPr>
            <w:tcW w:w="6832" w:type="dxa"/>
          </w:tcPr>
          <w:p w14:paraId="0D1F688D" w14:textId="6339F6C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08FA97D5" w14:textId="071EA6D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109F791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0F5D98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85812B0"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30392D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3302.10</w:t>
            </w:r>
          </w:p>
        </w:tc>
        <w:tc>
          <w:tcPr>
            <w:tcW w:w="6832" w:type="dxa"/>
          </w:tcPr>
          <w:p w14:paraId="4B257DC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however, non-originating materials of subheading 3302.10 may be used, provided that their total value does not exceed 20 % of the EXW of the product.</w:t>
            </w:r>
          </w:p>
        </w:tc>
      </w:tr>
      <w:tr w:rsidR="003E0F95" w:rsidRPr="00795D2F" w14:paraId="47B771F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5D1D56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3302.90</w:t>
            </w:r>
          </w:p>
        </w:tc>
        <w:tc>
          <w:tcPr>
            <w:tcW w:w="6832" w:type="dxa"/>
          </w:tcPr>
          <w:p w14:paraId="3DF3FCB9" w14:textId="642C7201"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5433232B" w14:textId="642A640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48D8F9E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6F8894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0BC18E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9CC0C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33.03</w:t>
            </w:r>
          </w:p>
        </w:tc>
        <w:tc>
          <w:tcPr>
            <w:tcW w:w="6832" w:type="dxa"/>
          </w:tcPr>
          <w:p w14:paraId="0F9CE2F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5F874420"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B14942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33.04 -33.07</w:t>
            </w:r>
          </w:p>
        </w:tc>
        <w:tc>
          <w:tcPr>
            <w:tcW w:w="6832" w:type="dxa"/>
          </w:tcPr>
          <w:p w14:paraId="7F84C9D9" w14:textId="2EB6282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24408BAF" w14:textId="64BE0AF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5B3B8A2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6308C6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6523996D"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4D715D"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Chapter 34</w:t>
            </w:r>
          </w:p>
        </w:tc>
        <w:tc>
          <w:tcPr>
            <w:tcW w:w="6832" w:type="dxa"/>
          </w:tcPr>
          <w:p w14:paraId="2D02F2A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3E0F95" w:rsidRPr="00795D2F" w14:paraId="044DC9C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1C1E39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34.01-34.07</w:t>
            </w:r>
          </w:p>
        </w:tc>
        <w:tc>
          <w:tcPr>
            <w:tcW w:w="6832" w:type="dxa"/>
          </w:tcPr>
          <w:p w14:paraId="26459890" w14:textId="40C268E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56FA8B53" w14:textId="0645CD8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64BFE62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0ECB7A4"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88B3AC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7427770"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35</w:t>
            </w:r>
          </w:p>
        </w:tc>
        <w:tc>
          <w:tcPr>
            <w:tcW w:w="6832" w:type="dxa"/>
          </w:tcPr>
          <w:p w14:paraId="0BECDA9C" w14:textId="11A2A4F1"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Albuminoidal substances</w:t>
            </w:r>
            <w:r w:rsidR="007B304B" w:rsidRPr="007B304B">
              <w:rPr>
                <w:rFonts w:ascii="Calibri" w:hAnsi="Calibri"/>
                <w:b/>
                <w:bCs/>
                <w:color w:val="FF0000"/>
                <w:sz w:val="22"/>
                <w:lang w:eastAsia="en-GB"/>
              </w:rPr>
              <w:t>;</w:t>
            </w:r>
            <w:r w:rsidRPr="00795D2F">
              <w:rPr>
                <w:rFonts w:ascii="Calibri" w:hAnsi="Calibri"/>
                <w:b/>
                <w:bCs/>
                <w:sz w:val="22"/>
                <w:lang w:eastAsia="en-GB"/>
              </w:rPr>
              <w:t xml:space="preserve"> modified starches</w:t>
            </w:r>
            <w:r w:rsidR="007B304B" w:rsidRPr="007B304B">
              <w:rPr>
                <w:rFonts w:ascii="Calibri" w:hAnsi="Calibri"/>
                <w:b/>
                <w:bCs/>
                <w:color w:val="FF0000"/>
                <w:sz w:val="22"/>
                <w:lang w:eastAsia="en-GB"/>
              </w:rPr>
              <w:t>;</w:t>
            </w:r>
            <w:r w:rsidRPr="00795D2F">
              <w:rPr>
                <w:rFonts w:ascii="Calibri" w:hAnsi="Calibri"/>
                <w:b/>
                <w:bCs/>
                <w:sz w:val="22"/>
                <w:lang w:eastAsia="en-GB"/>
              </w:rPr>
              <w:t xml:space="preserve"> glues</w:t>
            </w:r>
            <w:r w:rsidR="007B304B" w:rsidRPr="007B304B">
              <w:rPr>
                <w:rFonts w:ascii="Calibri" w:hAnsi="Calibri"/>
                <w:b/>
                <w:bCs/>
                <w:color w:val="FF0000"/>
                <w:sz w:val="22"/>
                <w:lang w:eastAsia="en-GB"/>
              </w:rPr>
              <w:t>;</w:t>
            </w:r>
            <w:r w:rsidRPr="00795D2F">
              <w:rPr>
                <w:rFonts w:ascii="Calibri" w:hAnsi="Calibri"/>
                <w:b/>
                <w:bCs/>
                <w:sz w:val="22"/>
                <w:lang w:eastAsia="en-GB"/>
              </w:rPr>
              <w:t xml:space="preserve"> enzymes</w:t>
            </w:r>
          </w:p>
        </w:tc>
      </w:tr>
      <w:tr w:rsidR="003E0F95" w:rsidRPr="00795D2F" w14:paraId="43B5AB8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05A052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35.01-35.04</w:t>
            </w:r>
          </w:p>
        </w:tc>
        <w:tc>
          <w:tcPr>
            <w:tcW w:w="6832" w:type="dxa"/>
          </w:tcPr>
          <w:p w14:paraId="0883CF5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Chapter 4.</w:t>
            </w:r>
          </w:p>
        </w:tc>
      </w:tr>
      <w:tr w:rsidR="003E0F95" w:rsidRPr="00795D2F" w14:paraId="5FD7AA7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B81FDA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35.05</w:t>
            </w:r>
          </w:p>
        </w:tc>
        <w:tc>
          <w:tcPr>
            <w:tcW w:w="6832" w:type="dxa"/>
          </w:tcPr>
          <w:p w14:paraId="34EC146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11.08.</w:t>
            </w:r>
          </w:p>
        </w:tc>
      </w:tr>
      <w:tr w:rsidR="003E0F95" w:rsidRPr="00795D2F" w14:paraId="2AD8802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FB3FC3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35.06-35.07</w:t>
            </w:r>
          </w:p>
        </w:tc>
        <w:tc>
          <w:tcPr>
            <w:tcW w:w="6832" w:type="dxa"/>
          </w:tcPr>
          <w:p w14:paraId="66DF810D" w14:textId="01C1D8C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2766BD0B" w14:textId="7FE87DB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2B6F295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2928A82"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4781BF7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EB86933"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36</w:t>
            </w:r>
          </w:p>
        </w:tc>
        <w:tc>
          <w:tcPr>
            <w:tcW w:w="6832" w:type="dxa"/>
          </w:tcPr>
          <w:p w14:paraId="13A8A2FF" w14:textId="18B451A5" w:rsidR="003E0F95" w:rsidRPr="00795D2F" w:rsidRDefault="003E0F95" w:rsidP="00795D2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Explosives</w:t>
            </w:r>
            <w:r w:rsidR="007B304B" w:rsidRPr="007B304B">
              <w:rPr>
                <w:rFonts w:ascii="Calibri" w:hAnsi="Calibri"/>
                <w:b/>
                <w:bCs/>
                <w:color w:val="FF0000"/>
                <w:sz w:val="22"/>
                <w:lang w:eastAsia="en-GB"/>
              </w:rPr>
              <w:t>;</w:t>
            </w:r>
            <w:r w:rsidRPr="00795D2F">
              <w:rPr>
                <w:rFonts w:ascii="Calibri" w:hAnsi="Calibri"/>
                <w:b/>
                <w:bCs/>
                <w:sz w:val="22"/>
                <w:lang w:eastAsia="en-GB"/>
              </w:rPr>
              <w:t xml:space="preserve"> pyrotechnic products</w:t>
            </w:r>
            <w:r w:rsidR="007B304B" w:rsidRPr="007B304B">
              <w:rPr>
                <w:rFonts w:ascii="Calibri" w:hAnsi="Calibri"/>
                <w:b/>
                <w:bCs/>
                <w:color w:val="FF0000"/>
                <w:sz w:val="22"/>
                <w:lang w:eastAsia="en-GB"/>
              </w:rPr>
              <w:t>;</w:t>
            </w:r>
            <w:r w:rsidRPr="00795D2F">
              <w:rPr>
                <w:rFonts w:ascii="Calibri" w:hAnsi="Calibri"/>
                <w:b/>
                <w:bCs/>
                <w:sz w:val="22"/>
                <w:lang w:eastAsia="en-GB"/>
              </w:rPr>
              <w:t xml:space="preserve"> matches</w:t>
            </w:r>
            <w:r w:rsidR="007B304B" w:rsidRPr="007B304B">
              <w:rPr>
                <w:rFonts w:ascii="Calibri" w:hAnsi="Calibri"/>
                <w:b/>
                <w:bCs/>
                <w:color w:val="FF0000"/>
                <w:sz w:val="22"/>
                <w:lang w:eastAsia="en-GB"/>
              </w:rPr>
              <w:t>;</w:t>
            </w:r>
            <w:r w:rsidRPr="00795D2F">
              <w:rPr>
                <w:rFonts w:ascii="Calibri" w:hAnsi="Calibri"/>
                <w:b/>
                <w:bCs/>
                <w:sz w:val="22"/>
                <w:lang w:eastAsia="en-GB"/>
              </w:rPr>
              <w:t xml:space="preserve"> pyrophoric alloys</w:t>
            </w:r>
            <w:r w:rsidR="007B304B" w:rsidRPr="007B304B">
              <w:rPr>
                <w:rFonts w:ascii="Calibri" w:hAnsi="Calibri"/>
                <w:b/>
                <w:bCs/>
                <w:color w:val="FF0000"/>
                <w:sz w:val="22"/>
                <w:lang w:eastAsia="en-GB"/>
              </w:rPr>
              <w:t>;</w:t>
            </w:r>
            <w:r w:rsidRPr="00795D2F">
              <w:rPr>
                <w:rFonts w:ascii="Calibri" w:hAnsi="Calibri"/>
                <w:b/>
                <w:bCs/>
                <w:sz w:val="22"/>
                <w:lang w:eastAsia="en-GB"/>
              </w:rPr>
              <w:t xml:space="preserve"> certain combustible preparations</w:t>
            </w:r>
          </w:p>
        </w:tc>
      </w:tr>
      <w:tr w:rsidR="003E0F95" w:rsidRPr="00795D2F" w14:paraId="236E094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79B263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36.01-36.06</w:t>
            </w:r>
          </w:p>
        </w:tc>
        <w:tc>
          <w:tcPr>
            <w:tcW w:w="6832" w:type="dxa"/>
          </w:tcPr>
          <w:p w14:paraId="76164B6B" w14:textId="7E4EF4F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50584B98" w14:textId="0823DD2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6658ECA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C7B5B64"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6CC2B910"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66F608"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37</w:t>
            </w:r>
          </w:p>
        </w:tc>
        <w:tc>
          <w:tcPr>
            <w:tcW w:w="6832" w:type="dxa"/>
          </w:tcPr>
          <w:p w14:paraId="3BF979CE" w14:textId="77777777" w:rsidR="003E0F95" w:rsidRPr="00795D2F" w:rsidRDefault="003E0F95" w:rsidP="00795D2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Photographic or cinematographic goods</w:t>
            </w:r>
          </w:p>
        </w:tc>
      </w:tr>
      <w:tr w:rsidR="003E0F95" w:rsidRPr="00795D2F" w14:paraId="3067545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54283D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37.01-37.07</w:t>
            </w:r>
          </w:p>
        </w:tc>
        <w:tc>
          <w:tcPr>
            <w:tcW w:w="6832" w:type="dxa"/>
          </w:tcPr>
          <w:p w14:paraId="63C9823C" w14:textId="48331AA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4496268A" w14:textId="77F2B8E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4F5167C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108245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FD4D86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1C01BA"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lastRenderedPageBreak/>
              <w:t>Chapter 38</w:t>
            </w:r>
          </w:p>
        </w:tc>
        <w:tc>
          <w:tcPr>
            <w:tcW w:w="6832" w:type="dxa"/>
          </w:tcPr>
          <w:p w14:paraId="587AF34E" w14:textId="77777777" w:rsidR="003E0F95" w:rsidRPr="00795D2F" w:rsidRDefault="003E0F95" w:rsidP="00795D2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Miscellaneous chemical products</w:t>
            </w:r>
          </w:p>
        </w:tc>
      </w:tr>
      <w:tr w:rsidR="003E0F95" w:rsidRPr="00795D2F" w14:paraId="5B10531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7EE08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38.01-38.08</w:t>
            </w:r>
          </w:p>
        </w:tc>
        <w:tc>
          <w:tcPr>
            <w:tcW w:w="6832" w:type="dxa"/>
          </w:tcPr>
          <w:p w14:paraId="55777CB8" w14:textId="468F81F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63F88019" w14:textId="63267702"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4F57367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FD0747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11650A1"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C50881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3809.10</w:t>
            </w:r>
          </w:p>
        </w:tc>
        <w:tc>
          <w:tcPr>
            <w:tcW w:w="6832" w:type="dxa"/>
          </w:tcPr>
          <w:p w14:paraId="588212C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headings 11.08 and 35.05.</w:t>
            </w:r>
          </w:p>
        </w:tc>
      </w:tr>
      <w:tr w:rsidR="003E0F95" w:rsidRPr="00795D2F" w14:paraId="4575D87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01FF42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3809.91-3822.00</w:t>
            </w:r>
          </w:p>
        </w:tc>
        <w:tc>
          <w:tcPr>
            <w:tcW w:w="6832" w:type="dxa"/>
          </w:tcPr>
          <w:p w14:paraId="04E63079" w14:textId="6F617262"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0DDE3D32" w14:textId="7F0C919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21DE533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92B840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42B26F1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4FE1CB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38.23</w:t>
            </w:r>
          </w:p>
        </w:tc>
        <w:tc>
          <w:tcPr>
            <w:tcW w:w="6832" w:type="dxa"/>
          </w:tcPr>
          <w:p w14:paraId="33A1010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 of any heading.</w:t>
            </w:r>
          </w:p>
        </w:tc>
      </w:tr>
      <w:tr w:rsidR="003E0F95" w:rsidRPr="00795D2F" w14:paraId="7406A6A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5CD2F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3824.10-3824.50</w:t>
            </w:r>
          </w:p>
        </w:tc>
        <w:tc>
          <w:tcPr>
            <w:tcW w:w="6832" w:type="dxa"/>
          </w:tcPr>
          <w:p w14:paraId="4E165979" w14:textId="0C9FD77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4A734794" w14:textId="6E0A019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438DE3B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564B87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09BF592C"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E33DED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3824.60</w:t>
            </w:r>
          </w:p>
        </w:tc>
        <w:tc>
          <w:tcPr>
            <w:tcW w:w="6832" w:type="dxa"/>
          </w:tcPr>
          <w:p w14:paraId="66F96C5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subheadings 2905.43 and 2905.44.</w:t>
            </w:r>
          </w:p>
        </w:tc>
      </w:tr>
      <w:tr w:rsidR="003E0F95" w:rsidRPr="00795D2F" w14:paraId="538D811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CCCAC9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3824.71-3825.90</w:t>
            </w:r>
          </w:p>
        </w:tc>
        <w:tc>
          <w:tcPr>
            <w:tcW w:w="6832" w:type="dxa"/>
          </w:tcPr>
          <w:p w14:paraId="23064B97" w14:textId="6E10667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438EA9CF" w14:textId="2D589A3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53154EC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37B12C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FEEAA0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9E2CC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38.26</w:t>
            </w:r>
          </w:p>
        </w:tc>
        <w:tc>
          <w:tcPr>
            <w:tcW w:w="6832" w:type="dxa"/>
          </w:tcPr>
          <w:p w14:paraId="2D292EA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in which biodiesel is obtained through transesterification, esterification or hydro-treatment.</w:t>
            </w:r>
          </w:p>
        </w:tc>
      </w:tr>
      <w:tr w:rsidR="003E0F95" w:rsidRPr="00795D2F" w14:paraId="22DD644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1FDE30E"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lastRenderedPageBreak/>
              <w:t>SECTION VII</w:t>
            </w:r>
          </w:p>
        </w:tc>
        <w:tc>
          <w:tcPr>
            <w:tcW w:w="6832" w:type="dxa"/>
          </w:tcPr>
          <w:p w14:paraId="23FC4403" w14:textId="22D2813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PLASTICS AND ARTICLES THEREOF</w:t>
            </w:r>
            <w:r w:rsidR="007B304B" w:rsidRPr="007B304B">
              <w:rPr>
                <w:rFonts w:ascii="Calibri" w:hAnsi="Calibri"/>
                <w:b/>
                <w:bCs/>
                <w:color w:val="FF0000"/>
                <w:sz w:val="22"/>
                <w:lang w:eastAsia="en-GB"/>
              </w:rPr>
              <w:t>;</w:t>
            </w:r>
            <w:r w:rsidRPr="00795D2F">
              <w:rPr>
                <w:rFonts w:ascii="Calibri" w:hAnsi="Calibri"/>
                <w:b/>
                <w:bCs/>
                <w:sz w:val="22"/>
                <w:lang w:eastAsia="en-GB"/>
              </w:rPr>
              <w:t xml:space="preserve"> RUBBER AND ARTICLES THEREOF</w:t>
            </w:r>
          </w:p>
          <w:p w14:paraId="1FC9FC36" w14:textId="4D3FC402"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Section note: For definitions of horizontal processing rules within this Section, see Note 5 of Annex 1</w:t>
            </w:r>
          </w:p>
        </w:tc>
      </w:tr>
      <w:tr w:rsidR="003E0F95" w:rsidRPr="00795D2F" w14:paraId="1DC9D2C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25CEEA2"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39</w:t>
            </w:r>
          </w:p>
        </w:tc>
        <w:tc>
          <w:tcPr>
            <w:tcW w:w="6832" w:type="dxa"/>
          </w:tcPr>
          <w:p w14:paraId="623B737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Plastics and articles thereof</w:t>
            </w:r>
          </w:p>
        </w:tc>
      </w:tr>
      <w:tr w:rsidR="003E0F95" w:rsidRPr="00795D2F" w14:paraId="2F0CAF1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A7223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39.01-39.15</w:t>
            </w:r>
          </w:p>
        </w:tc>
        <w:tc>
          <w:tcPr>
            <w:tcW w:w="6832" w:type="dxa"/>
          </w:tcPr>
          <w:p w14:paraId="40D935C2" w14:textId="0D298E7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67F024C6" w14:textId="244ACA0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A chemical reaction, purification, mixing and blending, production of standard materials, a change in particle size, isomer separation, or biotechnological processing is undergone</w:t>
            </w:r>
            <w:r w:rsidR="007B304B" w:rsidRPr="007B304B">
              <w:rPr>
                <w:rFonts w:ascii="Calibri" w:hAnsi="Calibri"/>
                <w:b/>
                <w:color w:val="FF0000"/>
                <w:sz w:val="22"/>
                <w:lang w:eastAsia="en-GB"/>
              </w:rPr>
              <w:t>;</w:t>
            </w:r>
          </w:p>
          <w:p w14:paraId="02BF9CD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BF0C6F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0B95FCD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4A513C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39.16-39.19</w:t>
            </w:r>
          </w:p>
        </w:tc>
        <w:tc>
          <w:tcPr>
            <w:tcW w:w="6832" w:type="dxa"/>
          </w:tcPr>
          <w:p w14:paraId="1BF3B5FC" w14:textId="645FE752"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6F993EBA"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508544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64F9B5F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117DC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39.20</w:t>
            </w:r>
          </w:p>
        </w:tc>
        <w:tc>
          <w:tcPr>
            <w:tcW w:w="6832" w:type="dxa"/>
          </w:tcPr>
          <w:p w14:paraId="7E13F610" w14:textId="26249315"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5ED3C6C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D7DFA5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07522AA1"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AC6C75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39.21-39.22</w:t>
            </w:r>
          </w:p>
        </w:tc>
        <w:tc>
          <w:tcPr>
            <w:tcW w:w="6832" w:type="dxa"/>
          </w:tcPr>
          <w:p w14:paraId="16D9D25C" w14:textId="6D075DC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3D67DC0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470D2C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05F5E7A"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3A274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3923.10-3923.50</w:t>
            </w:r>
          </w:p>
        </w:tc>
        <w:tc>
          <w:tcPr>
            <w:tcW w:w="6832" w:type="dxa"/>
          </w:tcPr>
          <w:p w14:paraId="30017888" w14:textId="576455C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4379B3A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EECE02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640E4EE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5B85E4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3923.90-3925.90</w:t>
            </w:r>
          </w:p>
        </w:tc>
        <w:tc>
          <w:tcPr>
            <w:tcW w:w="6832" w:type="dxa"/>
          </w:tcPr>
          <w:p w14:paraId="3D05186A" w14:textId="13B22A15"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07867FE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DE4F81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0ACD35D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3F6489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39.26</w:t>
            </w:r>
          </w:p>
        </w:tc>
        <w:tc>
          <w:tcPr>
            <w:tcW w:w="6832" w:type="dxa"/>
          </w:tcPr>
          <w:p w14:paraId="6A4AA92E" w14:textId="20C542C9"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4D4946F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F354CB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BF5094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D984542"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40</w:t>
            </w:r>
          </w:p>
        </w:tc>
        <w:tc>
          <w:tcPr>
            <w:tcW w:w="6832" w:type="dxa"/>
          </w:tcPr>
          <w:p w14:paraId="55A5FD5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Rubber and articles thereof</w:t>
            </w:r>
          </w:p>
        </w:tc>
      </w:tr>
      <w:tr w:rsidR="003E0F95" w:rsidRPr="00795D2F" w14:paraId="50F92A9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721A1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40.01 - 40.11</w:t>
            </w:r>
          </w:p>
        </w:tc>
        <w:tc>
          <w:tcPr>
            <w:tcW w:w="6832" w:type="dxa"/>
          </w:tcPr>
          <w:p w14:paraId="4E5F1B99" w14:textId="6F105A55"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31B2AE7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EDC356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2E1BEB6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1E31CC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4012.11-4012.19</w:t>
            </w:r>
          </w:p>
        </w:tc>
        <w:tc>
          <w:tcPr>
            <w:tcW w:w="6832" w:type="dxa"/>
          </w:tcPr>
          <w:p w14:paraId="00D49E52" w14:textId="304D7AFC"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77CA6BF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B9C815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Retreading of used tyres.</w:t>
            </w:r>
          </w:p>
        </w:tc>
      </w:tr>
      <w:tr w:rsidR="003E0F95" w:rsidRPr="00795D2F" w14:paraId="5CEE8A6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022E31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4012.20-4017.00</w:t>
            </w:r>
          </w:p>
        </w:tc>
        <w:tc>
          <w:tcPr>
            <w:tcW w:w="6832" w:type="dxa"/>
          </w:tcPr>
          <w:p w14:paraId="556E3820" w14:textId="24D064D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006C16D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DB61272"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4D7C699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640D222"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SECTION VIII</w:t>
            </w:r>
          </w:p>
        </w:tc>
        <w:tc>
          <w:tcPr>
            <w:tcW w:w="6832" w:type="dxa"/>
          </w:tcPr>
          <w:p w14:paraId="3FCA4316" w14:textId="3FFC009A"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RAW HIDES AND SKINS, LEATHER, FURSKINS AND ARTICLES THEREOF</w:t>
            </w:r>
            <w:r w:rsidR="007B304B" w:rsidRPr="007B304B">
              <w:rPr>
                <w:rFonts w:ascii="Calibri" w:hAnsi="Calibri"/>
                <w:b/>
                <w:bCs/>
                <w:color w:val="FF0000"/>
                <w:sz w:val="22"/>
                <w:lang w:eastAsia="en-GB"/>
              </w:rPr>
              <w:t>;</w:t>
            </w:r>
            <w:r w:rsidRPr="00795D2F">
              <w:rPr>
                <w:rFonts w:ascii="Calibri" w:hAnsi="Calibri"/>
                <w:b/>
                <w:bCs/>
                <w:sz w:val="22"/>
                <w:lang w:eastAsia="en-GB"/>
              </w:rPr>
              <w:t xml:space="preserve"> SADDLERY AND HARNESS</w:t>
            </w:r>
            <w:r w:rsidR="007B304B" w:rsidRPr="007B304B">
              <w:rPr>
                <w:rFonts w:ascii="Calibri" w:hAnsi="Calibri"/>
                <w:b/>
                <w:bCs/>
                <w:color w:val="FF0000"/>
                <w:sz w:val="22"/>
                <w:lang w:eastAsia="en-GB"/>
              </w:rPr>
              <w:t>;</w:t>
            </w:r>
            <w:r w:rsidRPr="00795D2F">
              <w:rPr>
                <w:rFonts w:ascii="Calibri" w:hAnsi="Calibri"/>
                <w:b/>
                <w:bCs/>
                <w:sz w:val="22"/>
                <w:lang w:eastAsia="en-GB"/>
              </w:rPr>
              <w:t xml:space="preserve"> TRAVEL GOODS, HANDBAGS AND SIMILAR CONTAINERS</w:t>
            </w:r>
            <w:r w:rsidR="007B304B" w:rsidRPr="007B304B">
              <w:rPr>
                <w:rFonts w:ascii="Calibri" w:hAnsi="Calibri"/>
                <w:b/>
                <w:bCs/>
                <w:color w:val="FF0000"/>
                <w:sz w:val="22"/>
                <w:lang w:eastAsia="en-GB"/>
              </w:rPr>
              <w:t>;</w:t>
            </w:r>
            <w:r w:rsidRPr="00795D2F">
              <w:rPr>
                <w:rFonts w:ascii="Calibri" w:hAnsi="Calibri"/>
                <w:b/>
                <w:bCs/>
                <w:sz w:val="22"/>
                <w:lang w:eastAsia="en-GB"/>
              </w:rPr>
              <w:t xml:space="preserve"> ARTICLE OF ANIMAL GUT (OTHER THAN SILK-WORM GUT)</w:t>
            </w:r>
          </w:p>
        </w:tc>
      </w:tr>
      <w:tr w:rsidR="003E0F95" w:rsidRPr="00795D2F" w14:paraId="2B148FA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8EB0A4A"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41</w:t>
            </w:r>
          </w:p>
        </w:tc>
        <w:tc>
          <w:tcPr>
            <w:tcW w:w="6832" w:type="dxa"/>
          </w:tcPr>
          <w:p w14:paraId="2BF68337"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Raw hides and skins (other than furskins) and leather</w:t>
            </w:r>
          </w:p>
        </w:tc>
      </w:tr>
      <w:tr w:rsidR="003E0F95" w:rsidRPr="00795D2F" w14:paraId="693C615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ED7B5C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41.01-4104.19</w:t>
            </w:r>
          </w:p>
        </w:tc>
        <w:tc>
          <w:tcPr>
            <w:tcW w:w="6832" w:type="dxa"/>
          </w:tcPr>
          <w:p w14:paraId="4464C73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58447A80"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6F8CA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4104.41-4104.49</w:t>
            </w:r>
          </w:p>
        </w:tc>
        <w:tc>
          <w:tcPr>
            <w:tcW w:w="6832" w:type="dxa"/>
          </w:tcPr>
          <w:p w14:paraId="6E734C5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 except from non-originating materials of subheadings 4104.41 to 4104.49.</w:t>
            </w:r>
          </w:p>
        </w:tc>
      </w:tr>
      <w:tr w:rsidR="003E0F95" w:rsidRPr="00795D2F" w14:paraId="0AA4855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1C52B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4105.10</w:t>
            </w:r>
          </w:p>
        </w:tc>
        <w:tc>
          <w:tcPr>
            <w:tcW w:w="6832" w:type="dxa"/>
          </w:tcPr>
          <w:p w14:paraId="179D5A7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0D56D31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9C029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4105.30</w:t>
            </w:r>
          </w:p>
        </w:tc>
        <w:tc>
          <w:tcPr>
            <w:tcW w:w="6832" w:type="dxa"/>
          </w:tcPr>
          <w:p w14:paraId="501D411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p>
        </w:tc>
      </w:tr>
      <w:tr w:rsidR="003E0F95" w:rsidRPr="00795D2F" w14:paraId="3E546DC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ECFAF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4106.21</w:t>
            </w:r>
          </w:p>
        </w:tc>
        <w:tc>
          <w:tcPr>
            <w:tcW w:w="6832" w:type="dxa"/>
          </w:tcPr>
          <w:p w14:paraId="5C65896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40D90090"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03A0A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4106.22</w:t>
            </w:r>
          </w:p>
        </w:tc>
        <w:tc>
          <w:tcPr>
            <w:tcW w:w="6832" w:type="dxa"/>
          </w:tcPr>
          <w:p w14:paraId="4E3776E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p>
        </w:tc>
      </w:tr>
      <w:tr w:rsidR="003E0F95" w:rsidRPr="00795D2F" w14:paraId="066141D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FF7783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4106.31</w:t>
            </w:r>
          </w:p>
        </w:tc>
        <w:tc>
          <w:tcPr>
            <w:tcW w:w="6832" w:type="dxa"/>
          </w:tcPr>
          <w:p w14:paraId="33CACE8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155A989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C27D58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4106.32-4106.40</w:t>
            </w:r>
          </w:p>
        </w:tc>
        <w:tc>
          <w:tcPr>
            <w:tcW w:w="6832" w:type="dxa"/>
          </w:tcPr>
          <w:p w14:paraId="7F37A8F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p>
        </w:tc>
      </w:tr>
      <w:tr w:rsidR="003E0F95" w:rsidRPr="00795D2F" w14:paraId="52C73BDC"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9C0EC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4106.91</w:t>
            </w:r>
          </w:p>
        </w:tc>
        <w:tc>
          <w:tcPr>
            <w:tcW w:w="6832" w:type="dxa"/>
          </w:tcPr>
          <w:p w14:paraId="30EEC34D"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01A04481"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0504D6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4106.92</w:t>
            </w:r>
          </w:p>
        </w:tc>
        <w:tc>
          <w:tcPr>
            <w:tcW w:w="6832" w:type="dxa"/>
          </w:tcPr>
          <w:p w14:paraId="63B714A7"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p>
        </w:tc>
      </w:tr>
      <w:tr w:rsidR="003E0F95" w:rsidRPr="00795D2F" w14:paraId="2A43544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C70C9A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41.07-41.13</w:t>
            </w:r>
          </w:p>
        </w:tc>
        <w:tc>
          <w:tcPr>
            <w:tcW w:w="6832" w:type="dxa"/>
          </w:tcPr>
          <w:p w14:paraId="0DF5D04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subheadings 4104.41, 4104.49, 4105.30, 4106.22, 4106.32 and 4106.92. However, non-originating materials of subheadings 4104.41, 4104.49, 4105.30, 4106.22, 4106.32 or 4106.92 may be used provided that they undergo a retanning operation.</w:t>
            </w:r>
          </w:p>
        </w:tc>
      </w:tr>
      <w:tr w:rsidR="003E0F95" w:rsidRPr="00795D2F" w14:paraId="492EFA3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404517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4114.10</w:t>
            </w:r>
          </w:p>
        </w:tc>
        <w:tc>
          <w:tcPr>
            <w:tcW w:w="6832" w:type="dxa"/>
          </w:tcPr>
          <w:p w14:paraId="64B6859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51794F2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4126E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4114.20</w:t>
            </w:r>
          </w:p>
        </w:tc>
        <w:tc>
          <w:tcPr>
            <w:tcW w:w="6832" w:type="dxa"/>
          </w:tcPr>
          <w:p w14:paraId="207F5F57" w14:textId="0DDDC2F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xml:space="preserve">CTH except from non-originating materials of subheadings 4104.41, 4104.49, 4105.30, 4106.22, 4106.32, </w:t>
            </w:r>
            <w:r w:rsidR="00F04B4A">
              <w:rPr>
                <w:rFonts w:ascii="Calibri" w:hAnsi="Calibri"/>
                <w:sz w:val="22"/>
                <w:lang w:eastAsia="en-GB"/>
              </w:rPr>
              <w:t xml:space="preserve">subheading </w:t>
            </w:r>
            <w:r w:rsidRPr="00795D2F">
              <w:rPr>
                <w:rFonts w:ascii="Calibri" w:hAnsi="Calibri"/>
                <w:sz w:val="22"/>
                <w:lang w:eastAsia="en-GB"/>
              </w:rPr>
              <w:t xml:space="preserve">4106.92 and </w:t>
            </w:r>
            <w:r w:rsidR="00F04B4A">
              <w:rPr>
                <w:rFonts w:ascii="Calibri" w:hAnsi="Calibri"/>
                <w:sz w:val="22"/>
                <w:lang w:eastAsia="en-GB"/>
              </w:rPr>
              <w:t xml:space="preserve">heading </w:t>
            </w:r>
            <w:r w:rsidRPr="00795D2F">
              <w:rPr>
                <w:rFonts w:ascii="Calibri" w:hAnsi="Calibri"/>
                <w:sz w:val="22"/>
                <w:lang w:eastAsia="en-GB"/>
              </w:rPr>
              <w:t xml:space="preserve">4107. However, non-originating materials of subheadings 4104.41, 4104.49, 4105.30, 4106.22, 4106.32, </w:t>
            </w:r>
            <w:r w:rsidR="00F04B4A">
              <w:rPr>
                <w:rFonts w:ascii="Calibri" w:hAnsi="Calibri"/>
                <w:sz w:val="22"/>
                <w:lang w:eastAsia="en-GB"/>
              </w:rPr>
              <w:t xml:space="preserve">subheading </w:t>
            </w:r>
            <w:r w:rsidRPr="00795D2F">
              <w:rPr>
                <w:rFonts w:ascii="Calibri" w:hAnsi="Calibri"/>
                <w:sz w:val="22"/>
                <w:lang w:eastAsia="en-GB"/>
              </w:rPr>
              <w:t>4106.92 and heading 41.07 may be used provided that they undergo a retanning operation.</w:t>
            </w:r>
          </w:p>
        </w:tc>
      </w:tr>
      <w:tr w:rsidR="003E0F95" w:rsidRPr="00795D2F" w14:paraId="0BD5DCC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DDFD4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41.15</w:t>
            </w:r>
          </w:p>
        </w:tc>
        <w:tc>
          <w:tcPr>
            <w:tcW w:w="6832" w:type="dxa"/>
          </w:tcPr>
          <w:p w14:paraId="204B826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4EEF395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6832C03"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lastRenderedPageBreak/>
              <w:t>Chapter 42</w:t>
            </w:r>
          </w:p>
        </w:tc>
        <w:tc>
          <w:tcPr>
            <w:tcW w:w="6832" w:type="dxa"/>
          </w:tcPr>
          <w:p w14:paraId="113C3CA5" w14:textId="61DB7FA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Articles of leather</w:t>
            </w:r>
            <w:r w:rsidR="007B304B" w:rsidRPr="007B304B">
              <w:rPr>
                <w:rFonts w:ascii="Calibri" w:hAnsi="Calibri"/>
                <w:b/>
                <w:bCs/>
                <w:color w:val="FF0000"/>
                <w:sz w:val="22"/>
                <w:lang w:eastAsia="en-GB"/>
              </w:rPr>
              <w:t>;</w:t>
            </w:r>
            <w:r w:rsidRPr="00795D2F">
              <w:rPr>
                <w:rFonts w:ascii="Calibri" w:hAnsi="Calibri"/>
                <w:b/>
                <w:bCs/>
                <w:sz w:val="22"/>
                <w:lang w:eastAsia="en-GB"/>
              </w:rPr>
              <w:t xml:space="preserve"> saddlery and harness</w:t>
            </w:r>
            <w:r w:rsidR="007B304B" w:rsidRPr="007B304B">
              <w:rPr>
                <w:rFonts w:ascii="Calibri" w:hAnsi="Calibri"/>
                <w:b/>
                <w:bCs/>
                <w:color w:val="FF0000"/>
                <w:sz w:val="22"/>
                <w:lang w:eastAsia="en-GB"/>
              </w:rPr>
              <w:t>;</w:t>
            </w:r>
            <w:r w:rsidRPr="00795D2F">
              <w:rPr>
                <w:rFonts w:ascii="Calibri" w:hAnsi="Calibri"/>
                <w:b/>
                <w:bCs/>
                <w:sz w:val="22"/>
                <w:lang w:eastAsia="en-GB"/>
              </w:rPr>
              <w:t xml:space="preserve"> travel goods, handbags and similar containers</w:t>
            </w:r>
            <w:r w:rsidR="007B304B" w:rsidRPr="007B304B">
              <w:rPr>
                <w:rFonts w:ascii="Calibri" w:hAnsi="Calibri"/>
                <w:b/>
                <w:bCs/>
                <w:color w:val="FF0000"/>
                <w:sz w:val="22"/>
                <w:lang w:eastAsia="en-GB"/>
              </w:rPr>
              <w:t>;</w:t>
            </w:r>
            <w:r w:rsidRPr="00795D2F">
              <w:rPr>
                <w:rFonts w:ascii="Calibri" w:hAnsi="Calibri"/>
                <w:b/>
                <w:bCs/>
                <w:sz w:val="22"/>
                <w:lang w:eastAsia="en-GB"/>
              </w:rPr>
              <w:t xml:space="preserve"> articles of animal gut (other than silk-worm gut)</w:t>
            </w:r>
          </w:p>
        </w:tc>
      </w:tr>
      <w:tr w:rsidR="003E0F95" w:rsidRPr="00795D2F" w14:paraId="08554E0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77AFA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42.01-42.06</w:t>
            </w:r>
          </w:p>
        </w:tc>
        <w:tc>
          <w:tcPr>
            <w:tcW w:w="6832" w:type="dxa"/>
          </w:tcPr>
          <w:p w14:paraId="6C9B36FE" w14:textId="3CD745E5"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1999A27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5FB64C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44671A4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9F3D6E"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Chapter 43</w:t>
            </w:r>
          </w:p>
        </w:tc>
        <w:tc>
          <w:tcPr>
            <w:tcW w:w="6832" w:type="dxa"/>
          </w:tcPr>
          <w:p w14:paraId="37048B77" w14:textId="29EA8C2F"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Furskins and artificial fur</w:t>
            </w:r>
            <w:r w:rsidR="007B304B" w:rsidRPr="007B304B">
              <w:rPr>
                <w:rFonts w:ascii="Calibri" w:hAnsi="Calibri"/>
                <w:b/>
                <w:bCs/>
                <w:color w:val="FF0000"/>
                <w:sz w:val="22"/>
                <w:lang w:eastAsia="en-GB"/>
              </w:rPr>
              <w:t>;</w:t>
            </w:r>
            <w:r w:rsidRPr="00795D2F">
              <w:rPr>
                <w:rFonts w:ascii="Calibri" w:hAnsi="Calibri"/>
                <w:b/>
                <w:bCs/>
                <w:sz w:val="22"/>
                <w:lang w:eastAsia="en-GB"/>
              </w:rPr>
              <w:t xml:space="preserve"> manufactures thereof</w:t>
            </w:r>
          </w:p>
        </w:tc>
      </w:tr>
      <w:tr w:rsidR="003E0F95" w:rsidRPr="00795D2F" w14:paraId="2F7DD45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2685C5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4301.10-4302.20</w:t>
            </w:r>
          </w:p>
        </w:tc>
        <w:tc>
          <w:tcPr>
            <w:tcW w:w="6832" w:type="dxa"/>
          </w:tcPr>
          <w:p w14:paraId="38ABCFDF" w14:textId="67F44EA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32527C6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17C0FF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442F31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948FF3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4302.30</w:t>
            </w:r>
          </w:p>
        </w:tc>
        <w:tc>
          <w:tcPr>
            <w:tcW w:w="6832" w:type="dxa"/>
          </w:tcPr>
          <w:p w14:paraId="50742F2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p>
        </w:tc>
      </w:tr>
      <w:tr w:rsidR="003E0F95" w:rsidRPr="00795D2F" w14:paraId="1EE696A1"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775A5F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43.03-43.04</w:t>
            </w:r>
          </w:p>
        </w:tc>
        <w:tc>
          <w:tcPr>
            <w:tcW w:w="6832" w:type="dxa"/>
          </w:tcPr>
          <w:p w14:paraId="276C7C9A" w14:textId="42BB4B3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07F4D632"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6CA031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C76AB8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F2D5437"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SECTION IX</w:t>
            </w:r>
          </w:p>
        </w:tc>
        <w:tc>
          <w:tcPr>
            <w:tcW w:w="6832" w:type="dxa"/>
          </w:tcPr>
          <w:p w14:paraId="59047E85" w14:textId="3A98734D"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WOOD AND ARTICLES OF WOOD</w:t>
            </w:r>
            <w:r w:rsidR="007B304B" w:rsidRPr="007B304B">
              <w:rPr>
                <w:rFonts w:ascii="Calibri" w:hAnsi="Calibri"/>
                <w:b/>
                <w:bCs/>
                <w:color w:val="FF0000"/>
                <w:sz w:val="22"/>
                <w:lang w:eastAsia="en-GB"/>
              </w:rPr>
              <w:t>;</w:t>
            </w:r>
            <w:r w:rsidRPr="00795D2F">
              <w:rPr>
                <w:rFonts w:ascii="Calibri" w:hAnsi="Calibri"/>
                <w:b/>
                <w:bCs/>
                <w:sz w:val="22"/>
                <w:lang w:eastAsia="en-GB"/>
              </w:rPr>
              <w:t xml:space="preserve"> WOOD CHARCOAL</w:t>
            </w:r>
            <w:r w:rsidR="007B304B" w:rsidRPr="007B304B">
              <w:rPr>
                <w:rFonts w:ascii="Calibri" w:hAnsi="Calibri"/>
                <w:b/>
                <w:bCs/>
                <w:color w:val="FF0000"/>
                <w:sz w:val="22"/>
                <w:lang w:eastAsia="en-GB"/>
              </w:rPr>
              <w:t>;</w:t>
            </w:r>
            <w:r w:rsidRPr="00795D2F">
              <w:rPr>
                <w:rFonts w:ascii="Calibri" w:hAnsi="Calibri"/>
                <w:b/>
                <w:bCs/>
                <w:sz w:val="22"/>
                <w:lang w:eastAsia="en-GB"/>
              </w:rPr>
              <w:t xml:space="preserve"> CORK AND ARTICLES OF CORK</w:t>
            </w:r>
            <w:r w:rsidR="007B304B" w:rsidRPr="007B304B">
              <w:rPr>
                <w:rFonts w:ascii="Calibri" w:hAnsi="Calibri"/>
                <w:b/>
                <w:bCs/>
                <w:color w:val="FF0000"/>
                <w:sz w:val="22"/>
                <w:lang w:eastAsia="en-GB"/>
              </w:rPr>
              <w:t>;</w:t>
            </w:r>
            <w:r w:rsidRPr="00795D2F">
              <w:rPr>
                <w:rFonts w:ascii="Calibri" w:hAnsi="Calibri"/>
                <w:b/>
                <w:bCs/>
                <w:sz w:val="22"/>
                <w:lang w:eastAsia="en-GB"/>
              </w:rPr>
              <w:t xml:space="preserve"> MANUFACTURES OF STRAW, OF ESPARTO OR OTHER PLAITING MATERIALS</w:t>
            </w:r>
            <w:r w:rsidR="007B304B" w:rsidRPr="007B304B">
              <w:rPr>
                <w:rFonts w:ascii="Calibri" w:hAnsi="Calibri"/>
                <w:b/>
                <w:bCs/>
                <w:color w:val="FF0000"/>
                <w:sz w:val="22"/>
                <w:lang w:eastAsia="en-GB"/>
              </w:rPr>
              <w:t>;</w:t>
            </w:r>
            <w:r w:rsidRPr="00795D2F">
              <w:rPr>
                <w:rFonts w:ascii="Calibri" w:hAnsi="Calibri"/>
                <w:b/>
                <w:bCs/>
                <w:sz w:val="22"/>
                <w:lang w:eastAsia="en-GB"/>
              </w:rPr>
              <w:t xml:space="preserve"> BASKETWARE AND WICKERWORK</w:t>
            </w:r>
          </w:p>
        </w:tc>
      </w:tr>
      <w:tr w:rsidR="003E0F95" w:rsidRPr="00795D2F" w14:paraId="1B6011D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F9F3383"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44</w:t>
            </w:r>
          </w:p>
        </w:tc>
        <w:tc>
          <w:tcPr>
            <w:tcW w:w="6832" w:type="dxa"/>
          </w:tcPr>
          <w:p w14:paraId="6987D76B" w14:textId="6BCC50D2"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Wood and articles of wood</w:t>
            </w:r>
            <w:r w:rsidR="007B304B" w:rsidRPr="007B304B">
              <w:rPr>
                <w:rFonts w:ascii="Calibri" w:hAnsi="Calibri"/>
                <w:b/>
                <w:bCs/>
                <w:color w:val="FF0000"/>
                <w:sz w:val="22"/>
                <w:lang w:eastAsia="en-GB"/>
              </w:rPr>
              <w:t>;</w:t>
            </w:r>
            <w:r w:rsidRPr="00795D2F">
              <w:rPr>
                <w:rFonts w:ascii="Calibri" w:hAnsi="Calibri"/>
                <w:b/>
                <w:bCs/>
                <w:sz w:val="22"/>
                <w:lang w:eastAsia="en-GB"/>
              </w:rPr>
              <w:t xml:space="preserve"> wood charcoal</w:t>
            </w:r>
          </w:p>
        </w:tc>
      </w:tr>
      <w:tr w:rsidR="003E0F95" w:rsidRPr="00795D2F" w14:paraId="6EB6AC4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9A3E0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44.01-44.21</w:t>
            </w:r>
          </w:p>
        </w:tc>
        <w:tc>
          <w:tcPr>
            <w:tcW w:w="6832" w:type="dxa"/>
          </w:tcPr>
          <w:p w14:paraId="6B49635C" w14:textId="3C41F629"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7975A6B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188F89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054B832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FBE254"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45</w:t>
            </w:r>
          </w:p>
        </w:tc>
        <w:tc>
          <w:tcPr>
            <w:tcW w:w="6832" w:type="dxa"/>
          </w:tcPr>
          <w:p w14:paraId="0A2695B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Cork and articles of cork</w:t>
            </w:r>
          </w:p>
        </w:tc>
      </w:tr>
      <w:tr w:rsidR="003E0F95" w:rsidRPr="00795D2F" w14:paraId="3BFFD58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CF31C9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45.01-45.04</w:t>
            </w:r>
          </w:p>
        </w:tc>
        <w:tc>
          <w:tcPr>
            <w:tcW w:w="6832" w:type="dxa"/>
          </w:tcPr>
          <w:p w14:paraId="559C1016" w14:textId="50E3362E"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5F22104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8D7706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611D392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AF0856"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46</w:t>
            </w:r>
          </w:p>
        </w:tc>
        <w:tc>
          <w:tcPr>
            <w:tcW w:w="6832" w:type="dxa"/>
          </w:tcPr>
          <w:p w14:paraId="35DFADD9" w14:textId="6DF2DA4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Manufactures of straw, of esparto or of other plaiting materials</w:t>
            </w:r>
            <w:r w:rsidR="007B304B" w:rsidRPr="007B304B">
              <w:rPr>
                <w:rFonts w:ascii="Calibri" w:hAnsi="Calibri"/>
                <w:b/>
                <w:bCs/>
                <w:color w:val="FF0000"/>
                <w:sz w:val="22"/>
                <w:lang w:eastAsia="en-GB"/>
              </w:rPr>
              <w:t>;</w:t>
            </w:r>
            <w:r w:rsidRPr="00795D2F">
              <w:rPr>
                <w:rFonts w:ascii="Calibri" w:hAnsi="Calibri"/>
                <w:b/>
                <w:bCs/>
                <w:sz w:val="22"/>
                <w:lang w:eastAsia="en-GB"/>
              </w:rPr>
              <w:t xml:space="preserve"> basketware and wickerwork</w:t>
            </w:r>
          </w:p>
        </w:tc>
      </w:tr>
      <w:tr w:rsidR="003E0F95" w:rsidRPr="00795D2F" w14:paraId="6530095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927109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46.01-46.02</w:t>
            </w:r>
          </w:p>
        </w:tc>
        <w:tc>
          <w:tcPr>
            <w:tcW w:w="6832" w:type="dxa"/>
          </w:tcPr>
          <w:p w14:paraId="2AB384BC" w14:textId="4E3ADBBD"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43F7F60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AA5C98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3E71DB8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EE43B21"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lastRenderedPageBreak/>
              <w:t>SECTION X</w:t>
            </w:r>
          </w:p>
        </w:tc>
        <w:tc>
          <w:tcPr>
            <w:tcW w:w="6832" w:type="dxa"/>
          </w:tcPr>
          <w:p w14:paraId="14BD54FB" w14:textId="5AA5713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PULP OF WOOD OR OF OTHER FIBROUS CELLULOSIC MATERIAL</w:t>
            </w:r>
            <w:r w:rsidR="007B304B" w:rsidRPr="007B304B">
              <w:rPr>
                <w:rFonts w:ascii="Calibri" w:hAnsi="Calibri"/>
                <w:b/>
                <w:bCs/>
                <w:color w:val="FF0000"/>
                <w:sz w:val="22"/>
                <w:lang w:eastAsia="en-GB"/>
              </w:rPr>
              <w:t>;</w:t>
            </w:r>
            <w:r w:rsidRPr="00795D2F">
              <w:rPr>
                <w:rFonts w:ascii="Calibri" w:hAnsi="Calibri"/>
                <w:b/>
                <w:bCs/>
                <w:sz w:val="22"/>
                <w:lang w:eastAsia="en-GB"/>
              </w:rPr>
              <w:t xml:space="preserve"> RECOVERED (WASTE AND SCRAP) PAPER OR PAPERBOARD</w:t>
            </w:r>
            <w:r w:rsidR="007B304B" w:rsidRPr="007B304B">
              <w:rPr>
                <w:rFonts w:ascii="Calibri" w:hAnsi="Calibri"/>
                <w:b/>
                <w:bCs/>
                <w:color w:val="FF0000"/>
                <w:sz w:val="22"/>
                <w:lang w:eastAsia="en-GB"/>
              </w:rPr>
              <w:t>;</w:t>
            </w:r>
            <w:r w:rsidRPr="00795D2F">
              <w:rPr>
                <w:rFonts w:ascii="Calibri" w:hAnsi="Calibri"/>
                <w:b/>
                <w:bCs/>
                <w:sz w:val="22"/>
                <w:lang w:eastAsia="en-GB"/>
              </w:rPr>
              <w:t xml:space="preserve"> PAPER AND PAPERBOARD AND ARTICLES THEREOF</w:t>
            </w:r>
          </w:p>
        </w:tc>
      </w:tr>
      <w:tr w:rsidR="003E0F95" w:rsidRPr="00795D2F" w14:paraId="5F423D8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1009D2B"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47</w:t>
            </w:r>
          </w:p>
        </w:tc>
        <w:tc>
          <w:tcPr>
            <w:tcW w:w="6832" w:type="dxa"/>
          </w:tcPr>
          <w:p w14:paraId="7F9A5881" w14:textId="2C234811"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Pulp of wood or of other fibrous cellulosic material</w:t>
            </w:r>
            <w:r w:rsidR="007B304B" w:rsidRPr="007B304B">
              <w:rPr>
                <w:rFonts w:ascii="Calibri" w:hAnsi="Calibri"/>
                <w:b/>
                <w:bCs/>
                <w:color w:val="FF0000"/>
                <w:sz w:val="22"/>
                <w:lang w:eastAsia="en-GB"/>
              </w:rPr>
              <w:t>;</w:t>
            </w:r>
            <w:r w:rsidRPr="00795D2F">
              <w:rPr>
                <w:rFonts w:ascii="Calibri" w:hAnsi="Calibri"/>
                <w:b/>
                <w:bCs/>
                <w:sz w:val="22"/>
                <w:lang w:eastAsia="en-GB"/>
              </w:rPr>
              <w:t xml:space="preserve"> recovered (waste and scrap) paper or paperboard</w:t>
            </w:r>
          </w:p>
        </w:tc>
      </w:tr>
      <w:tr w:rsidR="003E0F95" w:rsidRPr="00795D2F" w14:paraId="6633B01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B40519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47.01-47.07</w:t>
            </w:r>
          </w:p>
        </w:tc>
        <w:tc>
          <w:tcPr>
            <w:tcW w:w="6832" w:type="dxa"/>
          </w:tcPr>
          <w:p w14:paraId="3D87FCDB" w14:textId="22017F85"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24FC2AF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908EB3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CD52DD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7F7FF02"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48</w:t>
            </w:r>
          </w:p>
        </w:tc>
        <w:tc>
          <w:tcPr>
            <w:tcW w:w="6832" w:type="dxa"/>
          </w:tcPr>
          <w:p w14:paraId="2FFECB97" w14:textId="5E31820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Paper and paperboard</w:t>
            </w:r>
            <w:r w:rsidR="007B304B" w:rsidRPr="007B304B">
              <w:rPr>
                <w:rFonts w:ascii="Calibri" w:hAnsi="Calibri"/>
                <w:b/>
                <w:bCs/>
                <w:color w:val="FF0000"/>
                <w:sz w:val="22"/>
                <w:lang w:eastAsia="en-GB"/>
              </w:rPr>
              <w:t>;</w:t>
            </w:r>
            <w:r w:rsidRPr="00795D2F">
              <w:rPr>
                <w:rFonts w:ascii="Calibri" w:hAnsi="Calibri"/>
                <w:b/>
                <w:bCs/>
                <w:sz w:val="22"/>
                <w:lang w:eastAsia="en-GB"/>
              </w:rPr>
              <w:t xml:space="preserve"> articles of paper pulp, of paper or of paperboard</w:t>
            </w:r>
          </w:p>
        </w:tc>
      </w:tr>
      <w:tr w:rsidR="003E0F95" w:rsidRPr="00795D2F" w14:paraId="0D46357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94D07C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48.01-48.23</w:t>
            </w:r>
          </w:p>
        </w:tc>
        <w:tc>
          <w:tcPr>
            <w:tcW w:w="6832" w:type="dxa"/>
          </w:tcPr>
          <w:p w14:paraId="1B2FE8E9" w14:textId="0052F3B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1806EC1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C9CFA9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4C4AC3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7E026D"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49</w:t>
            </w:r>
          </w:p>
        </w:tc>
        <w:tc>
          <w:tcPr>
            <w:tcW w:w="6832" w:type="dxa"/>
          </w:tcPr>
          <w:p w14:paraId="522FF486" w14:textId="203B52CF"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Printed books, newspapers, pictures and other products of the printing industry</w:t>
            </w:r>
            <w:r w:rsidR="007B304B" w:rsidRPr="007B304B">
              <w:rPr>
                <w:rFonts w:ascii="Calibri" w:hAnsi="Calibri"/>
                <w:b/>
                <w:bCs/>
                <w:color w:val="FF0000"/>
                <w:sz w:val="22"/>
                <w:lang w:eastAsia="en-GB"/>
              </w:rPr>
              <w:t>;</w:t>
            </w:r>
            <w:r w:rsidRPr="00795D2F">
              <w:rPr>
                <w:rFonts w:ascii="Calibri" w:hAnsi="Calibri"/>
                <w:b/>
                <w:bCs/>
                <w:sz w:val="22"/>
                <w:lang w:eastAsia="en-GB"/>
              </w:rPr>
              <w:t xml:space="preserve"> manuscripts, typescripts and plans</w:t>
            </w:r>
          </w:p>
        </w:tc>
      </w:tr>
      <w:tr w:rsidR="003E0F95" w:rsidRPr="00795D2F" w14:paraId="4F5DCAEA"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0FBDA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49.01-49.11</w:t>
            </w:r>
          </w:p>
        </w:tc>
        <w:tc>
          <w:tcPr>
            <w:tcW w:w="6832" w:type="dxa"/>
          </w:tcPr>
          <w:p w14:paraId="6EEAA8CB" w14:textId="4194E41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3B5A75B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863FFE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2975119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C3E461A"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SECTION XI</w:t>
            </w:r>
          </w:p>
        </w:tc>
        <w:tc>
          <w:tcPr>
            <w:tcW w:w="6832" w:type="dxa"/>
          </w:tcPr>
          <w:p w14:paraId="5C143E2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TEXTILES AND TEXTILE ARTICLES</w:t>
            </w:r>
          </w:p>
          <w:p w14:paraId="0FA0DE19" w14:textId="224F704C"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Section note: For definitions of terms used for tolerances applicable to certain products made of textile materials, see Notes 6,7 and 8 of Annex 1</w:t>
            </w:r>
          </w:p>
        </w:tc>
      </w:tr>
      <w:tr w:rsidR="003E0F95" w:rsidRPr="00795D2F" w14:paraId="5FCA4B8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B30A3A7"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50</w:t>
            </w:r>
          </w:p>
        </w:tc>
        <w:tc>
          <w:tcPr>
            <w:tcW w:w="6832" w:type="dxa"/>
          </w:tcPr>
          <w:p w14:paraId="6402F05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Silk</w:t>
            </w:r>
          </w:p>
        </w:tc>
      </w:tr>
      <w:tr w:rsidR="003E0F95" w:rsidRPr="00795D2F" w14:paraId="5BF7CFE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EC0A72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50.01-50.02</w:t>
            </w:r>
          </w:p>
        </w:tc>
        <w:tc>
          <w:tcPr>
            <w:tcW w:w="6832" w:type="dxa"/>
          </w:tcPr>
          <w:p w14:paraId="6FD8671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2DFEAC6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F0603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50.03</w:t>
            </w:r>
          </w:p>
        </w:tc>
        <w:tc>
          <w:tcPr>
            <w:tcW w:w="6832" w:type="dxa"/>
          </w:tcPr>
          <w:p w14:paraId="3CA8ACEC" w14:textId="7221135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61FC8201"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E27EC7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Carded or combed:</w:t>
            </w:r>
          </w:p>
        </w:tc>
        <w:tc>
          <w:tcPr>
            <w:tcW w:w="6832" w:type="dxa"/>
          </w:tcPr>
          <w:p w14:paraId="7CA85CC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Carding or combing of silk waste.</w:t>
            </w:r>
          </w:p>
        </w:tc>
      </w:tr>
      <w:tr w:rsidR="003E0F95" w:rsidRPr="00795D2F" w14:paraId="6330F2C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F144B4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38991114"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588BBC7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7DE6CD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50.04-50.05</w:t>
            </w:r>
          </w:p>
        </w:tc>
        <w:tc>
          <w:tcPr>
            <w:tcW w:w="6832" w:type="dxa"/>
          </w:tcPr>
          <w:p w14:paraId="5B028F48" w14:textId="74086A8C"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fibres</w:t>
            </w:r>
            <w:r w:rsidR="007B304B" w:rsidRPr="007B304B">
              <w:rPr>
                <w:rFonts w:ascii="Calibri" w:hAnsi="Calibri"/>
                <w:b/>
                <w:color w:val="FF0000"/>
                <w:sz w:val="22"/>
                <w:lang w:eastAsia="en-GB"/>
              </w:rPr>
              <w:t>;</w:t>
            </w:r>
          </w:p>
          <w:p w14:paraId="0C3F9DD1" w14:textId="67DFE80F"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continuous filament combined with spinning</w:t>
            </w:r>
            <w:r w:rsidR="007B304B" w:rsidRPr="007B304B">
              <w:rPr>
                <w:rFonts w:ascii="Calibri" w:hAnsi="Calibri"/>
                <w:b/>
                <w:color w:val="FF0000"/>
                <w:sz w:val="22"/>
                <w:lang w:eastAsia="en-GB"/>
              </w:rPr>
              <w:t>;</w:t>
            </w:r>
          </w:p>
          <w:p w14:paraId="7F961A89" w14:textId="24AC820C"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continuous filament combined with twisting</w:t>
            </w:r>
            <w:r w:rsidR="007B304B" w:rsidRPr="007B304B">
              <w:rPr>
                <w:rFonts w:ascii="Calibri" w:hAnsi="Calibri"/>
                <w:b/>
                <w:color w:val="FF0000"/>
                <w:sz w:val="22"/>
                <w:lang w:eastAsia="en-GB"/>
              </w:rPr>
              <w:t>;</w:t>
            </w:r>
          </w:p>
          <w:p w14:paraId="3C85022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5AFE90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combined with any mechanical operation.</w:t>
            </w:r>
          </w:p>
        </w:tc>
      </w:tr>
      <w:tr w:rsidR="003E0F95" w:rsidRPr="00795D2F" w14:paraId="7FD2B95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3C9CB9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50.06</w:t>
            </w:r>
          </w:p>
        </w:tc>
        <w:tc>
          <w:tcPr>
            <w:tcW w:w="6832" w:type="dxa"/>
          </w:tcPr>
          <w:p w14:paraId="6F934533" w14:textId="79EFBE2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03393A1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1C927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 Silk yarn and yarn spun from silk waste:</w:t>
            </w:r>
          </w:p>
        </w:tc>
        <w:tc>
          <w:tcPr>
            <w:tcW w:w="6832" w:type="dxa"/>
          </w:tcPr>
          <w:p w14:paraId="2D2C0666" w14:textId="3FEA280C"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fibres</w:t>
            </w:r>
            <w:r w:rsidR="007B304B" w:rsidRPr="007B304B">
              <w:rPr>
                <w:rFonts w:ascii="Calibri" w:hAnsi="Calibri"/>
                <w:b/>
                <w:color w:val="FF0000"/>
                <w:sz w:val="22"/>
                <w:lang w:eastAsia="en-GB"/>
              </w:rPr>
              <w:t>;</w:t>
            </w:r>
          </w:p>
          <w:p w14:paraId="0CFE33C0" w14:textId="0158389E"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continuous filament combined with spinning</w:t>
            </w:r>
            <w:r w:rsidR="007B304B" w:rsidRPr="007B304B">
              <w:rPr>
                <w:rFonts w:ascii="Calibri" w:hAnsi="Calibri"/>
                <w:b/>
                <w:color w:val="FF0000"/>
                <w:sz w:val="22"/>
                <w:lang w:eastAsia="en-GB"/>
              </w:rPr>
              <w:t>;</w:t>
            </w:r>
          </w:p>
          <w:p w14:paraId="0F14052D" w14:textId="56FBE721"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continuous filament combined with twisting</w:t>
            </w:r>
            <w:r w:rsidR="007B304B" w:rsidRPr="007B304B">
              <w:rPr>
                <w:rFonts w:ascii="Calibri" w:hAnsi="Calibri"/>
                <w:b/>
                <w:color w:val="FF0000"/>
                <w:sz w:val="22"/>
                <w:lang w:eastAsia="en-GB"/>
              </w:rPr>
              <w:t>;</w:t>
            </w:r>
          </w:p>
          <w:p w14:paraId="0E173A3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C20D93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combined with any mechanical operation.</w:t>
            </w:r>
          </w:p>
        </w:tc>
      </w:tr>
      <w:tr w:rsidR="003E0F95" w:rsidRPr="00795D2F" w14:paraId="7671CF1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5775A6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Silk-worm gut:</w:t>
            </w:r>
          </w:p>
        </w:tc>
        <w:tc>
          <w:tcPr>
            <w:tcW w:w="6832" w:type="dxa"/>
          </w:tcPr>
          <w:p w14:paraId="0ED4028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1AA6054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23256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50.07</w:t>
            </w:r>
          </w:p>
        </w:tc>
        <w:tc>
          <w:tcPr>
            <w:tcW w:w="6832" w:type="dxa"/>
          </w:tcPr>
          <w:p w14:paraId="6A5E1410" w14:textId="3761536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weaving</w:t>
            </w:r>
            <w:r w:rsidR="007B304B" w:rsidRPr="007B304B">
              <w:rPr>
                <w:rFonts w:ascii="Calibri" w:hAnsi="Calibri"/>
                <w:b/>
                <w:color w:val="FF0000"/>
                <w:sz w:val="22"/>
                <w:lang w:eastAsia="en-GB"/>
              </w:rPr>
              <w:t>;</w:t>
            </w:r>
          </w:p>
          <w:p w14:paraId="3634A67E" w14:textId="5375280A"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weaving</w:t>
            </w:r>
            <w:r w:rsidR="007B304B" w:rsidRPr="007B304B">
              <w:rPr>
                <w:rFonts w:ascii="Calibri" w:hAnsi="Calibri"/>
                <w:b/>
                <w:color w:val="FF0000"/>
                <w:sz w:val="22"/>
                <w:lang w:eastAsia="en-GB"/>
              </w:rPr>
              <w:t>;</w:t>
            </w:r>
          </w:p>
          <w:p w14:paraId="1CE41335" w14:textId="719C07C2"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or any mechanical operation combined with weaving</w:t>
            </w:r>
            <w:r w:rsidR="007B304B" w:rsidRPr="007B304B">
              <w:rPr>
                <w:rFonts w:ascii="Calibri" w:hAnsi="Calibri"/>
                <w:b/>
                <w:color w:val="FF0000"/>
                <w:sz w:val="22"/>
                <w:lang w:eastAsia="en-GB"/>
              </w:rPr>
              <w:t>;</w:t>
            </w:r>
          </w:p>
          <w:p w14:paraId="74C18D26" w14:textId="56072B1D"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dyeing</w:t>
            </w:r>
            <w:r w:rsidR="007B304B" w:rsidRPr="007B304B">
              <w:rPr>
                <w:rFonts w:ascii="Calibri" w:hAnsi="Calibri"/>
                <w:b/>
                <w:color w:val="FF0000"/>
                <w:sz w:val="22"/>
                <w:lang w:eastAsia="en-GB"/>
              </w:rPr>
              <w:t>;</w:t>
            </w:r>
          </w:p>
          <w:p w14:paraId="4050F426" w14:textId="09A52E4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Yarn dyeing combined with weaving</w:t>
            </w:r>
            <w:r w:rsidR="007B304B" w:rsidRPr="007B304B">
              <w:rPr>
                <w:rFonts w:ascii="Calibri" w:hAnsi="Calibri"/>
                <w:b/>
                <w:color w:val="FF0000"/>
                <w:sz w:val="22"/>
                <w:lang w:eastAsia="en-GB"/>
              </w:rPr>
              <w:t>;</w:t>
            </w:r>
            <w:r w:rsidRPr="00795D2F">
              <w:rPr>
                <w:rFonts w:ascii="Calibri" w:hAnsi="Calibri"/>
                <w:sz w:val="22"/>
                <w:lang w:eastAsia="en-GB"/>
              </w:rPr>
              <w:t xml:space="preserve"> Weaving combined with printing</w:t>
            </w:r>
            <w:r w:rsidR="007B304B" w:rsidRPr="007B304B">
              <w:rPr>
                <w:rFonts w:ascii="Calibri" w:hAnsi="Calibri"/>
                <w:b/>
                <w:color w:val="FF0000"/>
                <w:sz w:val="22"/>
                <w:lang w:eastAsia="en-GB"/>
              </w:rPr>
              <w:t>;</w:t>
            </w:r>
          </w:p>
          <w:p w14:paraId="7CB32DB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0ECE1F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Printing (as standalone operation).</w:t>
            </w:r>
          </w:p>
        </w:tc>
      </w:tr>
      <w:tr w:rsidR="003E0F95" w:rsidRPr="00795D2F" w14:paraId="54B8AD7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E24EC8D"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51</w:t>
            </w:r>
          </w:p>
        </w:tc>
        <w:tc>
          <w:tcPr>
            <w:tcW w:w="6832" w:type="dxa"/>
          </w:tcPr>
          <w:p w14:paraId="1993C351" w14:textId="3EE9BB5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Wool, fine or coarse animal hair</w:t>
            </w:r>
            <w:r w:rsidR="007B304B" w:rsidRPr="007B304B">
              <w:rPr>
                <w:rFonts w:ascii="Calibri" w:hAnsi="Calibri"/>
                <w:b/>
                <w:bCs/>
                <w:color w:val="FF0000"/>
                <w:sz w:val="22"/>
                <w:lang w:eastAsia="en-GB"/>
              </w:rPr>
              <w:t>;</w:t>
            </w:r>
            <w:r w:rsidRPr="00795D2F">
              <w:rPr>
                <w:rFonts w:ascii="Calibri" w:hAnsi="Calibri"/>
                <w:b/>
                <w:bCs/>
                <w:sz w:val="22"/>
                <w:lang w:eastAsia="en-GB"/>
              </w:rPr>
              <w:t xml:space="preserve"> horsehair yarn and woven fabric</w:t>
            </w:r>
          </w:p>
        </w:tc>
      </w:tr>
      <w:tr w:rsidR="003E0F95" w:rsidRPr="00795D2F" w14:paraId="5B4037E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E3095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51.01-51.05</w:t>
            </w:r>
          </w:p>
        </w:tc>
        <w:tc>
          <w:tcPr>
            <w:tcW w:w="6832" w:type="dxa"/>
          </w:tcPr>
          <w:p w14:paraId="5FEB26E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31929BB1"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AD2D1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51.06-51.10</w:t>
            </w:r>
          </w:p>
        </w:tc>
        <w:tc>
          <w:tcPr>
            <w:tcW w:w="6832" w:type="dxa"/>
          </w:tcPr>
          <w:p w14:paraId="13A7066D" w14:textId="4C055DCD"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fibres</w:t>
            </w:r>
            <w:r w:rsidR="007B304B" w:rsidRPr="007B304B">
              <w:rPr>
                <w:rFonts w:ascii="Calibri" w:hAnsi="Calibri"/>
                <w:b/>
                <w:color w:val="FF0000"/>
                <w:sz w:val="22"/>
                <w:lang w:eastAsia="en-GB"/>
              </w:rPr>
              <w:t>;</w:t>
            </w:r>
          </w:p>
          <w:p w14:paraId="09AE32E2" w14:textId="795E2A6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spinning</w:t>
            </w:r>
            <w:r w:rsidR="007B304B" w:rsidRPr="007B304B">
              <w:rPr>
                <w:rFonts w:ascii="Calibri" w:hAnsi="Calibri"/>
                <w:b/>
                <w:color w:val="FF0000"/>
                <w:sz w:val="22"/>
                <w:lang w:eastAsia="en-GB"/>
              </w:rPr>
              <w:t>;</w:t>
            </w:r>
          </w:p>
          <w:p w14:paraId="7AE2ACD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50CA7E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combined with any mechanical operation.</w:t>
            </w:r>
          </w:p>
        </w:tc>
      </w:tr>
      <w:tr w:rsidR="003E0F95" w:rsidRPr="00795D2F" w14:paraId="7139D2F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06BAD6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51.11-51.13</w:t>
            </w:r>
          </w:p>
        </w:tc>
        <w:tc>
          <w:tcPr>
            <w:tcW w:w="6832" w:type="dxa"/>
          </w:tcPr>
          <w:p w14:paraId="1DE8ACBA" w14:textId="55DAD05E"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weaving</w:t>
            </w:r>
            <w:r w:rsidR="007B304B" w:rsidRPr="007B304B">
              <w:rPr>
                <w:rFonts w:ascii="Calibri" w:hAnsi="Calibri"/>
                <w:b/>
                <w:color w:val="FF0000"/>
                <w:sz w:val="22"/>
                <w:lang w:eastAsia="en-GB"/>
              </w:rPr>
              <w:t>;</w:t>
            </w:r>
          </w:p>
          <w:p w14:paraId="023720A9" w14:textId="16BC0B21"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weaving</w:t>
            </w:r>
            <w:r w:rsidR="007B304B" w:rsidRPr="007B304B">
              <w:rPr>
                <w:rFonts w:ascii="Calibri" w:hAnsi="Calibri"/>
                <w:b/>
                <w:color w:val="FF0000"/>
                <w:sz w:val="22"/>
                <w:lang w:eastAsia="en-GB"/>
              </w:rPr>
              <w:t>;</w:t>
            </w:r>
          </w:p>
          <w:p w14:paraId="17EC92A4" w14:textId="7421FFDF"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dyeing</w:t>
            </w:r>
            <w:r w:rsidR="007B304B" w:rsidRPr="007B304B">
              <w:rPr>
                <w:rFonts w:ascii="Calibri" w:hAnsi="Calibri"/>
                <w:b/>
                <w:color w:val="FF0000"/>
                <w:sz w:val="22"/>
                <w:lang w:eastAsia="en-GB"/>
              </w:rPr>
              <w:t>;</w:t>
            </w:r>
          </w:p>
          <w:p w14:paraId="69C26D9A" w14:textId="651EE44D"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Yarn dyeing combined with weaving</w:t>
            </w:r>
            <w:r w:rsidR="007B304B" w:rsidRPr="007B304B">
              <w:rPr>
                <w:rFonts w:ascii="Calibri" w:hAnsi="Calibri"/>
                <w:b/>
                <w:color w:val="FF0000"/>
                <w:sz w:val="22"/>
                <w:lang w:eastAsia="en-GB"/>
              </w:rPr>
              <w:t>;</w:t>
            </w:r>
          </w:p>
          <w:p w14:paraId="62F39D7C" w14:textId="63E13A9E"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printing</w:t>
            </w:r>
            <w:r w:rsidR="007B304B" w:rsidRPr="007B304B">
              <w:rPr>
                <w:rFonts w:ascii="Calibri" w:hAnsi="Calibri"/>
                <w:b/>
                <w:color w:val="FF0000"/>
                <w:sz w:val="22"/>
                <w:lang w:eastAsia="en-GB"/>
              </w:rPr>
              <w:t>;</w:t>
            </w:r>
          </w:p>
          <w:p w14:paraId="36ED978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3DA1A8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Printing (as standalone operation).</w:t>
            </w:r>
          </w:p>
        </w:tc>
      </w:tr>
      <w:tr w:rsidR="003E0F95" w:rsidRPr="00795D2F" w14:paraId="1320B06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5F209A"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52</w:t>
            </w:r>
          </w:p>
        </w:tc>
        <w:tc>
          <w:tcPr>
            <w:tcW w:w="6832" w:type="dxa"/>
          </w:tcPr>
          <w:p w14:paraId="267289E4"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Cotton</w:t>
            </w:r>
          </w:p>
        </w:tc>
      </w:tr>
      <w:tr w:rsidR="003E0F95" w:rsidRPr="00795D2F" w14:paraId="37DA2F9C"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1CC26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52.01-52.03</w:t>
            </w:r>
          </w:p>
        </w:tc>
        <w:tc>
          <w:tcPr>
            <w:tcW w:w="6832" w:type="dxa"/>
          </w:tcPr>
          <w:p w14:paraId="3259BDFC"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461F291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613CF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52.04-52.07</w:t>
            </w:r>
          </w:p>
        </w:tc>
        <w:tc>
          <w:tcPr>
            <w:tcW w:w="6832" w:type="dxa"/>
          </w:tcPr>
          <w:p w14:paraId="556C28D7" w14:textId="5F4C70F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fibres</w:t>
            </w:r>
            <w:r w:rsidR="007B304B" w:rsidRPr="007B304B">
              <w:rPr>
                <w:rFonts w:ascii="Calibri" w:hAnsi="Calibri"/>
                <w:b/>
                <w:color w:val="FF0000"/>
                <w:sz w:val="22"/>
                <w:lang w:eastAsia="en-GB"/>
              </w:rPr>
              <w:t>;</w:t>
            </w:r>
          </w:p>
          <w:p w14:paraId="3167B5E5" w14:textId="37A78A5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spinning</w:t>
            </w:r>
            <w:r w:rsidR="007B304B" w:rsidRPr="007B304B">
              <w:rPr>
                <w:rFonts w:ascii="Calibri" w:hAnsi="Calibri"/>
                <w:b/>
                <w:color w:val="FF0000"/>
                <w:sz w:val="22"/>
                <w:lang w:eastAsia="en-GB"/>
              </w:rPr>
              <w:t>;</w:t>
            </w:r>
          </w:p>
          <w:p w14:paraId="72B9DA5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EFA5F1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combined with any mechanical operation.</w:t>
            </w:r>
          </w:p>
        </w:tc>
      </w:tr>
      <w:tr w:rsidR="003E0F95" w:rsidRPr="00795D2F" w14:paraId="6253F3B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478E7A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52.08-52.12</w:t>
            </w:r>
          </w:p>
        </w:tc>
        <w:tc>
          <w:tcPr>
            <w:tcW w:w="6832" w:type="dxa"/>
          </w:tcPr>
          <w:p w14:paraId="1D5B81EE" w14:textId="2BF6E3C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weaving</w:t>
            </w:r>
            <w:r w:rsidR="007B304B" w:rsidRPr="007B304B">
              <w:rPr>
                <w:rFonts w:ascii="Calibri" w:hAnsi="Calibri"/>
                <w:b/>
                <w:color w:val="FF0000"/>
                <w:sz w:val="22"/>
                <w:lang w:eastAsia="en-GB"/>
              </w:rPr>
              <w:t>;</w:t>
            </w:r>
          </w:p>
          <w:p w14:paraId="5A944AE5" w14:textId="64FFAB0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weaving</w:t>
            </w:r>
            <w:r w:rsidR="007B304B" w:rsidRPr="007B304B">
              <w:rPr>
                <w:rFonts w:ascii="Calibri" w:hAnsi="Calibri"/>
                <w:b/>
                <w:color w:val="FF0000"/>
                <w:sz w:val="22"/>
                <w:lang w:eastAsia="en-GB"/>
              </w:rPr>
              <w:t>;</w:t>
            </w:r>
          </w:p>
          <w:p w14:paraId="060A1F51" w14:textId="26C61E8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or any mechanical operation combined with weaving</w:t>
            </w:r>
            <w:r w:rsidR="007B304B" w:rsidRPr="007B304B">
              <w:rPr>
                <w:rFonts w:ascii="Calibri" w:hAnsi="Calibri"/>
                <w:b/>
                <w:color w:val="FF0000"/>
                <w:sz w:val="22"/>
                <w:lang w:eastAsia="en-GB"/>
              </w:rPr>
              <w:t>;</w:t>
            </w:r>
          </w:p>
          <w:p w14:paraId="4D601E06" w14:textId="0DFA37A0"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dyeing or with coating or with laminating</w:t>
            </w:r>
            <w:r w:rsidR="007B304B" w:rsidRPr="007B304B">
              <w:rPr>
                <w:rFonts w:ascii="Calibri" w:hAnsi="Calibri"/>
                <w:b/>
                <w:color w:val="FF0000"/>
                <w:sz w:val="22"/>
                <w:lang w:eastAsia="en-GB"/>
              </w:rPr>
              <w:t>;</w:t>
            </w:r>
          </w:p>
          <w:p w14:paraId="7B6C9D79" w14:textId="25B6734F"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Yarn dyeing combined with weaving</w:t>
            </w:r>
            <w:r w:rsidR="007B304B" w:rsidRPr="007B304B">
              <w:rPr>
                <w:rFonts w:ascii="Calibri" w:hAnsi="Calibri"/>
                <w:b/>
                <w:color w:val="FF0000"/>
                <w:sz w:val="22"/>
                <w:lang w:eastAsia="en-GB"/>
              </w:rPr>
              <w:t>;</w:t>
            </w:r>
          </w:p>
          <w:p w14:paraId="10E22E3C" w14:textId="37BD0DB0"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printing</w:t>
            </w:r>
            <w:r w:rsidR="007B304B" w:rsidRPr="007B304B">
              <w:rPr>
                <w:rFonts w:ascii="Calibri" w:hAnsi="Calibri"/>
                <w:b/>
                <w:color w:val="FF0000"/>
                <w:sz w:val="22"/>
                <w:lang w:eastAsia="en-GB"/>
              </w:rPr>
              <w:t>;</w:t>
            </w:r>
          </w:p>
          <w:p w14:paraId="5014704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B23AA9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Printing (as standalone operation).</w:t>
            </w:r>
          </w:p>
        </w:tc>
      </w:tr>
      <w:tr w:rsidR="003E0F95" w:rsidRPr="00795D2F" w14:paraId="639A559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B9884D"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53</w:t>
            </w:r>
          </w:p>
        </w:tc>
        <w:tc>
          <w:tcPr>
            <w:tcW w:w="6832" w:type="dxa"/>
          </w:tcPr>
          <w:p w14:paraId="6DAEBD20" w14:textId="5205A3B1"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Other vegetable textile fibres</w:t>
            </w:r>
            <w:r w:rsidR="007B304B" w:rsidRPr="007B304B">
              <w:rPr>
                <w:rFonts w:ascii="Calibri" w:hAnsi="Calibri"/>
                <w:b/>
                <w:bCs/>
                <w:color w:val="FF0000"/>
                <w:sz w:val="22"/>
                <w:lang w:eastAsia="en-GB"/>
              </w:rPr>
              <w:t>;</w:t>
            </w:r>
            <w:r w:rsidRPr="00795D2F">
              <w:rPr>
                <w:rFonts w:ascii="Calibri" w:hAnsi="Calibri"/>
                <w:b/>
                <w:bCs/>
                <w:sz w:val="22"/>
                <w:lang w:eastAsia="en-GB"/>
              </w:rPr>
              <w:t xml:space="preserve"> paper yarn and woven fabrics of paper yarn</w:t>
            </w:r>
          </w:p>
        </w:tc>
      </w:tr>
      <w:tr w:rsidR="003E0F95" w:rsidRPr="00795D2F" w14:paraId="2B7152F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D210C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53.01-53.05</w:t>
            </w:r>
          </w:p>
        </w:tc>
        <w:tc>
          <w:tcPr>
            <w:tcW w:w="6832" w:type="dxa"/>
          </w:tcPr>
          <w:p w14:paraId="3FDA0EA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25B4F98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88CB5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53.06-53.08</w:t>
            </w:r>
          </w:p>
        </w:tc>
        <w:tc>
          <w:tcPr>
            <w:tcW w:w="6832" w:type="dxa"/>
          </w:tcPr>
          <w:p w14:paraId="5BEC8005" w14:textId="7D97CF6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fibres</w:t>
            </w:r>
            <w:r w:rsidR="007B304B" w:rsidRPr="007B304B">
              <w:rPr>
                <w:rFonts w:ascii="Calibri" w:hAnsi="Calibri"/>
                <w:b/>
                <w:color w:val="FF0000"/>
                <w:sz w:val="22"/>
                <w:lang w:eastAsia="en-GB"/>
              </w:rPr>
              <w:t>;</w:t>
            </w:r>
          </w:p>
          <w:p w14:paraId="1AF8365B" w14:textId="6546F30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spinning</w:t>
            </w:r>
            <w:r w:rsidR="007B304B" w:rsidRPr="007B304B">
              <w:rPr>
                <w:rFonts w:ascii="Calibri" w:hAnsi="Calibri"/>
                <w:b/>
                <w:color w:val="FF0000"/>
                <w:sz w:val="22"/>
                <w:lang w:eastAsia="en-GB"/>
              </w:rPr>
              <w:t>;</w:t>
            </w:r>
          </w:p>
          <w:p w14:paraId="3F4A022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54225E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combined with any mechanical operation.</w:t>
            </w:r>
          </w:p>
        </w:tc>
      </w:tr>
      <w:tr w:rsidR="003E0F95" w:rsidRPr="00795D2F" w14:paraId="14167FC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D60F2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53.09-53.11</w:t>
            </w:r>
          </w:p>
        </w:tc>
        <w:tc>
          <w:tcPr>
            <w:tcW w:w="6832" w:type="dxa"/>
          </w:tcPr>
          <w:p w14:paraId="71112EB3" w14:textId="33566F8A"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weaving</w:t>
            </w:r>
            <w:r w:rsidR="007B304B" w:rsidRPr="007B304B">
              <w:rPr>
                <w:rFonts w:ascii="Calibri" w:hAnsi="Calibri"/>
                <w:b/>
                <w:color w:val="FF0000"/>
                <w:sz w:val="22"/>
                <w:lang w:eastAsia="en-GB"/>
              </w:rPr>
              <w:t>;</w:t>
            </w:r>
          </w:p>
          <w:p w14:paraId="3B3984CF" w14:textId="60A78F36"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weaving</w:t>
            </w:r>
            <w:r w:rsidR="007B304B" w:rsidRPr="007B304B">
              <w:rPr>
                <w:rFonts w:ascii="Calibri" w:hAnsi="Calibri"/>
                <w:b/>
                <w:color w:val="FF0000"/>
                <w:sz w:val="22"/>
                <w:lang w:eastAsia="en-GB"/>
              </w:rPr>
              <w:t>;</w:t>
            </w:r>
          </w:p>
          <w:p w14:paraId="28A8D5BD" w14:textId="5BD7F22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dyeing or with coating or with laminating</w:t>
            </w:r>
            <w:r w:rsidR="007B304B" w:rsidRPr="007B304B">
              <w:rPr>
                <w:rFonts w:ascii="Calibri" w:hAnsi="Calibri"/>
                <w:b/>
                <w:color w:val="FF0000"/>
                <w:sz w:val="22"/>
                <w:lang w:eastAsia="en-GB"/>
              </w:rPr>
              <w:t>;</w:t>
            </w:r>
          </w:p>
          <w:p w14:paraId="701C73A5" w14:textId="674E77F8"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Yarn dyeing combined with weaving</w:t>
            </w:r>
            <w:r w:rsidR="007B304B" w:rsidRPr="007B304B">
              <w:rPr>
                <w:rFonts w:ascii="Calibri" w:hAnsi="Calibri"/>
                <w:b/>
                <w:color w:val="FF0000"/>
                <w:sz w:val="22"/>
                <w:lang w:eastAsia="en-GB"/>
              </w:rPr>
              <w:t>;</w:t>
            </w:r>
          </w:p>
          <w:p w14:paraId="0E8D85CB" w14:textId="3C7DA5E9"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printing</w:t>
            </w:r>
            <w:r w:rsidR="007B304B" w:rsidRPr="007B304B">
              <w:rPr>
                <w:rFonts w:ascii="Calibri" w:hAnsi="Calibri"/>
                <w:b/>
                <w:color w:val="FF0000"/>
                <w:sz w:val="22"/>
                <w:lang w:eastAsia="en-GB"/>
              </w:rPr>
              <w:t>;</w:t>
            </w:r>
          </w:p>
          <w:p w14:paraId="6652722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3F2C90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Printing (as standalone operation).</w:t>
            </w:r>
          </w:p>
        </w:tc>
      </w:tr>
      <w:tr w:rsidR="003E0F95" w:rsidRPr="00795D2F" w14:paraId="3C38815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3119FC"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54</w:t>
            </w:r>
          </w:p>
        </w:tc>
        <w:tc>
          <w:tcPr>
            <w:tcW w:w="6832" w:type="dxa"/>
          </w:tcPr>
          <w:p w14:paraId="7CBEBBD3" w14:textId="6E1D7252"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Man-made filaments</w:t>
            </w:r>
            <w:r w:rsidR="007B304B" w:rsidRPr="007B304B">
              <w:rPr>
                <w:rFonts w:ascii="Calibri" w:hAnsi="Calibri"/>
                <w:b/>
                <w:bCs/>
                <w:color w:val="FF0000"/>
                <w:sz w:val="22"/>
                <w:lang w:eastAsia="en-GB"/>
              </w:rPr>
              <w:t>;</w:t>
            </w:r>
            <w:r w:rsidRPr="00795D2F">
              <w:rPr>
                <w:rFonts w:ascii="Calibri" w:hAnsi="Calibri"/>
                <w:b/>
                <w:bCs/>
                <w:sz w:val="22"/>
                <w:lang w:eastAsia="en-GB"/>
              </w:rPr>
              <w:t xml:space="preserve"> strip and the like of man-made textile materials</w:t>
            </w:r>
          </w:p>
        </w:tc>
      </w:tr>
      <w:tr w:rsidR="003E0F95" w:rsidRPr="00795D2F" w14:paraId="6CD878D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C6D1D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54.01-54.06</w:t>
            </w:r>
          </w:p>
        </w:tc>
        <w:tc>
          <w:tcPr>
            <w:tcW w:w="6832" w:type="dxa"/>
          </w:tcPr>
          <w:p w14:paraId="0C6C8916" w14:textId="7355F678"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fibres</w:t>
            </w:r>
            <w:r w:rsidR="007B304B" w:rsidRPr="007B304B">
              <w:rPr>
                <w:rFonts w:ascii="Calibri" w:hAnsi="Calibri"/>
                <w:b/>
                <w:color w:val="FF0000"/>
                <w:sz w:val="22"/>
                <w:lang w:eastAsia="en-GB"/>
              </w:rPr>
              <w:t>;</w:t>
            </w:r>
          </w:p>
          <w:p w14:paraId="3AD3C704" w14:textId="1A04E450"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spinning</w:t>
            </w:r>
            <w:r w:rsidR="007B304B" w:rsidRPr="007B304B">
              <w:rPr>
                <w:rFonts w:ascii="Calibri" w:hAnsi="Calibri"/>
                <w:b/>
                <w:color w:val="FF0000"/>
                <w:sz w:val="22"/>
                <w:lang w:eastAsia="en-GB"/>
              </w:rPr>
              <w:t>;</w:t>
            </w:r>
          </w:p>
          <w:p w14:paraId="6986BCD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108775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combined with any mechanical operation.</w:t>
            </w:r>
          </w:p>
        </w:tc>
      </w:tr>
      <w:tr w:rsidR="003E0F95" w:rsidRPr="00795D2F" w14:paraId="02F7500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7A0975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54.07-54.08</w:t>
            </w:r>
          </w:p>
        </w:tc>
        <w:tc>
          <w:tcPr>
            <w:tcW w:w="6832" w:type="dxa"/>
          </w:tcPr>
          <w:p w14:paraId="76DB9ABB" w14:textId="44E8825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weaving</w:t>
            </w:r>
            <w:r w:rsidR="007B304B" w:rsidRPr="007B304B">
              <w:rPr>
                <w:rFonts w:ascii="Calibri" w:hAnsi="Calibri"/>
                <w:b/>
                <w:color w:val="FF0000"/>
                <w:sz w:val="22"/>
                <w:lang w:eastAsia="en-GB"/>
              </w:rPr>
              <w:t>;</w:t>
            </w:r>
          </w:p>
          <w:p w14:paraId="61CBF0DE" w14:textId="144AEDA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weaving</w:t>
            </w:r>
            <w:r w:rsidR="007B304B" w:rsidRPr="007B304B">
              <w:rPr>
                <w:rFonts w:ascii="Calibri" w:hAnsi="Calibri"/>
                <w:b/>
                <w:color w:val="FF0000"/>
                <w:sz w:val="22"/>
                <w:lang w:eastAsia="en-GB"/>
              </w:rPr>
              <w:t>;</w:t>
            </w:r>
          </w:p>
          <w:p w14:paraId="67E45514" w14:textId="42504922"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Yarn dyeing combined with weaving</w:t>
            </w:r>
            <w:r w:rsidR="007B304B" w:rsidRPr="007B304B">
              <w:rPr>
                <w:rFonts w:ascii="Calibri" w:hAnsi="Calibri"/>
                <w:b/>
                <w:color w:val="FF0000"/>
                <w:sz w:val="22"/>
                <w:lang w:eastAsia="en-GB"/>
              </w:rPr>
              <w:t>;</w:t>
            </w:r>
          </w:p>
          <w:p w14:paraId="3DA0D7B4" w14:textId="6728D35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dyeing or with coating or with laminating</w:t>
            </w:r>
            <w:r w:rsidR="007B304B" w:rsidRPr="007B304B">
              <w:rPr>
                <w:rFonts w:ascii="Calibri" w:hAnsi="Calibri"/>
                <w:b/>
                <w:color w:val="FF0000"/>
                <w:sz w:val="22"/>
                <w:lang w:eastAsia="en-GB"/>
              </w:rPr>
              <w:t>;</w:t>
            </w:r>
          </w:p>
          <w:p w14:paraId="5E7FDC65" w14:textId="62C2D03D"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or any mechanical operation combined with weaving</w:t>
            </w:r>
            <w:r w:rsidR="007B304B" w:rsidRPr="007B304B">
              <w:rPr>
                <w:rFonts w:ascii="Calibri" w:hAnsi="Calibri"/>
                <w:b/>
                <w:color w:val="FF0000"/>
                <w:sz w:val="22"/>
                <w:lang w:eastAsia="en-GB"/>
              </w:rPr>
              <w:t>;</w:t>
            </w:r>
          </w:p>
          <w:p w14:paraId="6A36FDE2" w14:textId="455A3B21"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printing</w:t>
            </w:r>
            <w:r w:rsidR="007B304B" w:rsidRPr="007B304B">
              <w:rPr>
                <w:rFonts w:ascii="Calibri" w:hAnsi="Calibri"/>
                <w:b/>
                <w:color w:val="FF0000"/>
                <w:sz w:val="22"/>
                <w:lang w:eastAsia="en-GB"/>
              </w:rPr>
              <w:t>;</w:t>
            </w:r>
          </w:p>
          <w:p w14:paraId="5AB6B63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E796A7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Printing (as standalone operation).</w:t>
            </w:r>
          </w:p>
        </w:tc>
      </w:tr>
      <w:tr w:rsidR="003E0F95" w:rsidRPr="00795D2F" w14:paraId="5CE0408C"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4C6A1E4"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55</w:t>
            </w:r>
          </w:p>
        </w:tc>
        <w:tc>
          <w:tcPr>
            <w:tcW w:w="6832" w:type="dxa"/>
          </w:tcPr>
          <w:p w14:paraId="333D974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Man-made staple fibres</w:t>
            </w:r>
          </w:p>
        </w:tc>
      </w:tr>
      <w:tr w:rsidR="003E0F95" w:rsidRPr="00795D2F" w14:paraId="310D70D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1933F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55.01-55.07</w:t>
            </w:r>
          </w:p>
        </w:tc>
        <w:tc>
          <w:tcPr>
            <w:tcW w:w="6832" w:type="dxa"/>
          </w:tcPr>
          <w:p w14:paraId="3BEA92C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w:t>
            </w:r>
          </w:p>
        </w:tc>
      </w:tr>
      <w:tr w:rsidR="003E0F95" w:rsidRPr="00795D2F" w14:paraId="17D522B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AE1FA6"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55.08-55.11</w:t>
            </w:r>
          </w:p>
        </w:tc>
        <w:tc>
          <w:tcPr>
            <w:tcW w:w="6832" w:type="dxa"/>
          </w:tcPr>
          <w:p w14:paraId="12010AB5" w14:textId="28B16545"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fibres</w:t>
            </w:r>
            <w:r w:rsidR="007B304B" w:rsidRPr="007B304B">
              <w:rPr>
                <w:rFonts w:ascii="Calibri" w:hAnsi="Calibri"/>
                <w:b/>
                <w:color w:val="FF0000"/>
                <w:sz w:val="22"/>
                <w:lang w:eastAsia="en-GB"/>
              </w:rPr>
              <w:t>;</w:t>
            </w:r>
          </w:p>
          <w:p w14:paraId="4D048EB4" w14:textId="2805C4EE"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spinning</w:t>
            </w:r>
            <w:r w:rsidR="007B304B" w:rsidRPr="007B304B">
              <w:rPr>
                <w:rFonts w:ascii="Calibri" w:hAnsi="Calibri"/>
                <w:b/>
                <w:color w:val="FF0000"/>
                <w:sz w:val="22"/>
                <w:lang w:eastAsia="en-GB"/>
              </w:rPr>
              <w:t>;</w:t>
            </w:r>
          </w:p>
          <w:p w14:paraId="42E37E2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C6ACA0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combined with any mechanical operation.</w:t>
            </w:r>
          </w:p>
        </w:tc>
      </w:tr>
      <w:tr w:rsidR="003E0F95" w:rsidRPr="00795D2F" w14:paraId="191F1EF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6A0CA5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55.12-55.16</w:t>
            </w:r>
          </w:p>
        </w:tc>
        <w:tc>
          <w:tcPr>
            <w:tcW w:w="6832" w:type="dxa"/>
          </w:tcPr>
          <w:p w14:paraId="417EACD1" w14:textId="191558F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weaving</w:t>
            </w:r>
            <w:r w:rsidR="007B304B" w:rsidRPr="007B304B">
              <w:rPr>
                <w:rFonts w:ascii="Calibri" w:hAnsi="Calibri"/>
                <w:b/>
                <w:color w:val="FF0000"/>
                <w:sz w:val="22"/>
                <w:lang w:eastAsia="en-GB"/>
              </w:rPr>
              <w:t>;</w:t>
            </w:r>
          </w:p>
          <w:p w14:paraId="33B89F86" w14:textId="644B332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weaving</w:t>
            </w:r>
            <w:r w:rsidR="007B304B" w:rsidRPr="007B304B">
              <w:rPr>
                <w:rFonts w:ascii="Calibri" w:hAnsi="Calibri"/>
                <w:b/>
                <w:color w:val="FF0000"/>
                <w:sz w:val="22"/>
                <w:lang w:eastAsia="en-GB"/>
              </w:rPr>
              <w:t>;</w:t>
            </w:r>
          </w:p>
          <w:p w14:paraId="4CCCAA1A" w14:textId="1072F1A2"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or any mechanical operation combined with weaving</w:t>
            </w:r>
            <w:r w:rsidR="007B304B" w:rsidRPr="007B304B">
              <w:rPr>
                <w:rFonts w:ascii="Calibri" w:hAnsi="Calibri"/>
                <w:b/>
                <w:color w:val="FF0000"/>
                <w:sz w:val="22"/>
                <w:lang w:eastAsia="en-GB"/>
              </w:rPr>
              <w:t>;</w:t>
            </w:r>
          </w:p>
          <w:p w14:paraId="62A679CA" w14:textId="0888C1E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dyeing or with coating or with laminating</w:t>
            </w:r>
            <w:r w:rsidR="007B304B" w:rsidRPr="007B304B">
              <w:rPr>
                <w:rFonts w:ascii="Calibri" w:hAnsi="Calibri"/>
                <w:b/>
                <w:color w:val="FF0000"/>
                <w:sz w:val="22"/>
                <w:lang w:eastAsia="en-GB"/>
              </w:rPr>
              <w:t>;</w:t>
            </w:r>
          </w:p>
          <w:p w14:paraId="279B2C20" w14:textId="5985C92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Yarn dyeing combined with weaving</w:t>
            </w:r>
            <w:r w:rsidR="007B304B" w:rsidRPr="007B304B">
              <w:rPr>
                <w:rFonts w:ascii="Calibri" w:hAnsi="Calibri"/>
                <w:b/>
                <w:color w:val="FF0000"/>
                <w:sz w:val="22"/>
                <w:lang w:eastAsia="en-GB"/>
              </w:rPr>
              <w:t>;</w:t>
            </w:r>
          </w:p>
          <w:p w14:paraId="06F89721" w14:textId="16052DE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printing</w:t>
            </w:r>
            <w:r w:rsidR="007B304B" w:rsidRPr="007B304B">
              <w:rPr>
                <w:rFonts w:ascii="Calibri" w:hAnsi="Calibri"/>
                <w:b/>
                <w:color w:val="FF0000"/>
                <w:sz w:val="22"/>
                <w:lang w:eastAsia="en-GB"/>
              </w:rPr>
              <w:t>;</w:t>
            </w:r>
          </w:p>
          <w:p w14:paraId="09CA75C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714196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Printing (as standalone operation).</w:t>
            </w:r>
          </w:p>
        </w:tc>
      </w:tr>
      <w:tr w:rsidR="003E0F95" w:rsidRPr="00795D2F" w14:paraId="3AEEE78D"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F2E8ED"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56</w:t>
            </w:r>
          </w:p>
        </w:tc>
        <w:tc>
          <w:tcPr>
            <w:tcW w:w="6832" w:type="dxa"/>
          </w:tcPr>
          <w:p w14:paraId="56DEC315" w14:textId="0BDE4228"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Wadding, felt and nonwovens</w:t>
            </w:r>
            <w:r w:rsidR="007B304B" w:rsidRPr="007B304B">
              <w:rPr>
                <w:rFonts w:ascii="Calibri" w:hAnsi="Calibri"/>
                <w:b/>
                <w:bCs/>
                <w:color w:val="FF0000"/>
                <w:sz w:val="22"/>
                <w:lang w:eastAsia="en-GB"/>
              </w:rPr>
              <w:t>;</w:t>
            </w:r>
            <w:r w:rsidRPr="00795D2F">
              <w:rPr>
                <w:rFonts w:ascii="Calibri" w:hAnsi="Calibri"/>
                <w:b/>
                <w:bCs/>
                <w:sz w:val="22"/>
                <w:lang w:eastAsia="en-GB"/>
              </w:rPr>
              <w:t xml:space="preserve"> special yarns</w:t>
            </w:r>
            <w:r w:rsidR="007B304B" w:rsidRPr="007B304B">
              <w:rPr>
                <w:rFonts w:ascii="Calibri" w:hAnsi="Calibri"/>
                <w:b/>
                <w:bCs/>
                <w:color w:val="FF0000"/>
                <w:sz w:val="22"/>
                <w:lang w:eastAsia="en-GB"/>
              </w:rPr>
              <w:t>;</w:t>
            </w:r>
            <w:r w:rsidRPr="00795D2F">
              <w:rPr>
                <w:rFonts w:ascii="Calibri" w:hAnsi="Calibri"/>
                <w:b/>
                <w:bCs/>
                <w:sz w:val="22"/>
                <w:lang w:eastAsia="en-GB"/>
              </w:rPr>
              <w:t xml:space="preserve"> twine, cordage, ropes and cables and articles thereof</w:t>
            </w:r>
          </w:p>
        </w:tc>
      </w:tr>
      <w:tr w:rsidR="003E0F95" w:rsidRPr="00795D2F" w14:paraId="76BEA39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A35EDC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56.01</w:t>
            </w:r>
          </w:p>
        </w:tc>
        <w:tc>
          <w:tcPr>
            <w:tcW w:w="6832" w:type="dxa"/>
          </w:tcPr>
          <w:p w14:paraId="01EFD82B" w14:textId="5F8AC2D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fibres</w:t>
            </w:r>
            <w:r w:rsidR="007B304B" w:rsidRPr="007B304B">
              <w:rPr>
                <w:rFonts w:ascii="Calibri" w:hAnsi="Calibri"/>
                <w:b/>
                <w:color w:val="FF0000"/>
                <w:sz w:val="22"/>
                <w:lang w:eastAsia="en-GB"/>
              </w:rPr>
              <w:t>;</w:t>
            </w:r>
          </w:p>
          <w:p w14:paraId="69449A3F" w14:textId="7D852C8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spinning</w:t>
            </w:r>
            <w:r w:rsidR="007B304B" w:rsidRPr="007B304B">
              <w:rPr>
                <w:rFonts w:ascii="Calibri" w:hAnsi="Calibri"/>
                <w:b/>
                <w:color w:val="FF0000"/>
                <w:sz w:val="22"/>
                <w:lang w:eastAsia="en-GB"/>
              </w:rPr>
              <w:t>;</w:t>
            </w:r>
          </w:p>
          <w:p w14:paraId="07DE5EAD" w14:textId="28C83BE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Flocking combined with dyeing or with printing</w:t>
            </w:r>
            <w:r w:rsidR="007B304B" w:rsidRPr="007B304B">
              <w:rPr>
                <w:rFonts w:ascii="Calibri" w:hAnsi="Calibri"/>
                <w:b/>
                <w:color w:val="FF0000"/>
                <w:sz w:val="22"/>
                <w:lang w:eastAsia="en-GB"/>
              </w:rPr>
              <w:t>;</w:t>
            </w:r>
          </w:p>
          <w:p w14:paraId="78E2B9A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CF965A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Coating, flocking, laminating, or metalizing combined with at least two other main preparatory or finishing operations (such as calendering, shrink-resistance processes, heat setting, permanent finishing), provided that the value of non- originating materials used does not exceed 50 % of the EXW of the product.</w:t>
            </w:r>
          </w:p>
        </w:tc>
      </w:tr>
      <w:tr w:rsidR="003E0F95" w:rsidRPr="00795D2F" w14:paraId="6826A8D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A96E0D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56.02</w:t>
            </w:r>
          </w:p>
        </w:tc>
        <w:tc>
          <w:tcPr>
            <w:tcW w:w="6832" w:type="dxa"/>
          </w:tcPr>
          <w:p w14:paraId="593BD9FD" w14:textId="7D5EDE5E"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p>
        </w:tc>
      </w:tr>
      <w:tr w:rsidR="003E0F95" w:rsidRPr="00795D2F" w14:paraId="3B9FB3C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E28D39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 Needleloom Felt:</w:t>
            </w:r>
          </w:p>
        </w:tc>
        <w:tc>
          <w:tcPr>
            <w:tcW w:w="6832" w:type="dxa"/>
          </w:tcPr>
          <w:p w14:paraId="6F4B2A1D" w14:textId="267FE2F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fabric formation</w:t>
            </w:r>
            <w:r w:rsidR="00970415">
              <w:rPr>
                <w:rFonts w:ascii="Calibri" w:hAnsi="Calibri"/>
                <w:b/>
                <w:color w:val="FF0000"/>
                <w:sz w:val="22"/>
                <w:lang w:eastAsia="en-GB"/>
              </w:rPr>
              <w:t>. H</w:t>
            </w:r>
            <w:r w:rsidRPr="00795D2F">
              <w:rPr>
                <w:rFonts w:ascii="Calibri" w:hAnsi="Calibri"/>
                <w:sz w:val="22"/>
                <w:lang w:eastAsia="en-GB"/>
              </w:rPr>
              <w:t>owever:</w:t>
            </w:r>
          </w:p>
          <w:p w14:paraId="319B92F2" w14:textId="0D016C85"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non-originating polypropylene filament of heading 54.02</w:t>
            </w:r>
          </w:p>
          <w:p w14:paraId="386123DC" w14:textId="23ABD31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non-originating polypropylene fibres of heading 55.03 or 55.06</w:t>
            </w:r>
            <w:r w:rsidR="00970415">
              <w:rPr>
                <w:rFonts w:ascii="Calibri" w:hAnsi="Calibri"/>
                <w:b/>
                <w:color w:val="FF0000"/>
                <w:sz w:val="22"/>
                <w:lang w:eastAsia="en-GB"/>
              </w:rPr>
              <w:t>,</w:t>
            </w:r>
            <w:r w:rsidRPr="00795D2F">
              <w:rPr>
                <w:rFonts w:ascii="Calibri" w:hAnsi="Calibri"/>
                <w:sz w:val="22"/>
                <w:lang w:eastAsia="en-GB"/>
              </w:rPr>
              <w:t xml:space="preserve"> or</w:t>
            </w:r>
          </w:p>
          <w:p w14:paraId="01A96F84" w14:textId="11CE06F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non-originating polypropylene filament tow of heading 55.01</w:t>
            </w:r>
          </w:p>
          <w:p w14:paraId="5C27BE18" w14:textId="53FC0734"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of which the denomination in all cases of a single filament or fibre is less than 9 decitex, may be used, provided that their total value does not exceed 40 % of the EXW of the product</w:t>
            </w:r>
            <w:r w:rsidR="007B304B" w:rsidRPr="007B304B">
              <w:rPr>
                <w:rFonts w:ascii="Calibri" w:hAnsi="Calibri"/>
                <w:b/>
                <w:color w:val="FF0000"/>
                <w:sz w:val="22"/>
                <w:lang w:eastAsia="en-GB"/>
              </w:rPr>
              <w:t>;</w:t>
            </w:r>
          </w:p>
          <w:p w14:paraId="7BB47FD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698B68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Non-woven fabric formation alone in the case of felt made from natural fibres.</w:t>
            </w:r>
          </w:p>
        </w:tc>
      </w:tr>
      <w:tr w:rsidR="003E0F95" w:rsidRPr="00795D2F" w14:paraId="4E12D91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BFFB5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7819CE42" w14:textId="40DE3EA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fabric formation</w:t>
            </w:r>
            <w:r w:rsidR="007B304B" w:rsidRPr="007B304B">
              <w:rPr>
                <w:rFonts w:ascii="Calibri" w:hAnsi="Calibri"/>
                <w:b/>
                <w:color w:val="FF0000"/>
                <w:sz w:val="22"/>
                <w:lang w:eastAsia="en-GB"/>
              </w:rPr>
              <w:t>;</w:t>
            </w:r>
          </w:p>
          <w:p w14:paraId="110AA6DA"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0AFA9D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Non-woven fabric formation alone in the case of other felt made from natural fibres.</w:t>
            </w:r>
          </w:p>
        </w:tc>
      </w:tr>
      <w:tr w:rsidR="003E0F95" w:rsidRPr="00795D2F" w14:paraId="3C4EC070"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41E641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5603.11-5603.14</w:t>
            </w:r>
          </w:p>
        </w:tc>
        <w:tc>
          <w:tcPr>
            <w:tcW w:w="6832" w:type="dxa"/>
          </w:tcPr>
          <w:p w14:paraId="5CF2134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w:t>
            </w:r>
          </w:p>
          <w:p w14:paraId="4DD98319" w14:textId="01FF9C45"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directionally or randomly oriented filaments</w:t>
            </w:r>
            <w:r w:rsidR="00970415">
              <w:rPr>
                <w:rFonts w:ascii="Calibri" w:hAnsi="Calibri"/>
                <w:b/>
                <w:color w:val="FF0000"/>
                <w:sz w:val="22"/>
                <w:lang w:eastAsia="en-GB"/>
              </w:rPr>
              <w:t>,</w:t>
            </w:r>
            <w:r w:rsidRPr="00795D2F">
              <w:rPr>
                <w:rFonts w:ascii="Calibri" w:hAnsi="Calibri"/>
                <w:sz w:val="22"/>
                <w:lang w:eastAsia="en-GB"/>
              </w:rPr>
              <w:t xml:space="preserve"> or</w:t>
            </w:r>
          </w:p>
          <w:p w14:paraId="2C8731CC" w14:textId="461AC11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 substances or polymers of natural or man-made origin</w:t>
            </w:r>
          </w:p>
          <w:p w14:paraId="598E1F2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followed in both cases by bonding into a nonwoven.</w:t>
            </w:r>
          </w:p>
        </w:tc>
      </w:tr>
      <w:tr w:rsidR="003E0F95" w:rsidRPr="00795D2F" w14:paraId="1DA3388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439604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5603.91-5603.94</w:t>
            </w:r>
          </w:p>
        </w:tc>
        <w:tc>
          <w:tcPr>
            <w:tcW w:w="6832" w:type="dxa"/>
          </w:tcPr>
          <w:p w14:paraId="182F6A9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w:t>
            </w:r>
          </w:p>
          <w:p w14:paraId="6E192B26" w14:textId="3F0FE899"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directionally or randomly oriented staple fibres</w:t>
            </w:r>
            <w:r w:rsidR="00970415">
              <w:rPr>
                <w:rFonts w:ascii="Calibri" w:hAnsi="Calibri"/>
                <w:b/>
                <w:color w:val="FF0000"/>
                <w:sz w:val="22"/>
                <w:lang w:eastAsia="en-GB"/>
              </w:rPr>
              <w:t>,</w:t>
            </w:r>
            <w:r w:rsidRPr="00795D2F">
              <w:rPr>
                <w:rFonts w:ascii="Calibri" w:hAnsi="Calibri"/>
                <w:sz w:val="22"/>
                <w:lang w:eastAsia="en-GB"/>
              </w:rPr>
              <w:t xml:space="preserve"> or</w:t>
            </w:r>
          </w:p>
          <w:p w14:paraId="56993A27" w14:textId="605B093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 chopped yarns, of natural or man-made origin</w:t>
            </w:r>
          </w:p>
          <w:p w14:paraId="4F58D2F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followed in both cases by bonding into a nonwoven.</w:t>
            </w:r>
          </w:p>
        </w:tc>
      </w:tr>
      <w:tr w:rsidR="003E0F95" w:rsidRPr="00795D2F" w14:paraId="7D916420"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BCA69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5604.10</w:t>
            </w:r>
          </w:p>
        </w:tc>
        <w:tc>
          <w:tcPr>
            <w:tcW w:w="6832" w:type="dxa"/>
          </w:tcPr>
          <w:p w14:paraId="754F483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rubber thread or cord, not textile covered.</w:t>
            </w:r>
          </w:p>
        </w:tc>
      </w:tr>
      <w:tr w:rsidR="003E0F95" w:rsidRPr="00795D2F" w14:paraId="686E392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DBB283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5604.90</w:t>
            </w:r>
          </w:p>
        </w:tc>
        <w:tc>
          <w:tcPr>
            <w:tcW w:w="6832" w:type="dxa"/>
          </w:tcPr>
          <w:p w14:paraId="2002CB48" w14:textId="065CEA41"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fibres</w:t>
            </w:r>
            <w:r w:rsidR="007B304B" w:rsidRPr="007B304B">
              <w:rPr>
                <w:rFonts w:ascii="Calibri" w:hAnsi="Calibri"/>
                <w:b/>
                <w:color w:val="FF0000"/>
                <w:sz w:val="22"/>
                <w:lang w:eastAsia="en-GB"/>
              </w:rPr>
              <w:t>;</w:t>
            </w:r>
          </w:p>
          <w:p w14:paraId="263D41F4" w14:textId="739F1771"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spinning</w:t>
            </w:r>
            <w:r w:rsidR="007B304B" w:rsidRPr="007B304B">
              <w:rPr>
                <w:rFonts w:ascii="Calibri" w:hAnsi="Calibri"/>
                <w:b/>
                <w:color w:val="FF0000"/>
                <w:sz w:val="22"/>
                <w:lang w:eastAsia="en-GB"/>
              </w:rPr>
              <w:t>;</w:t>
            </w:r>
          </w:p>
          <w:p w14:paraId="1717FB5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E12204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combined with any mechanical operation.</w:t>
            </w:r>
          </w:p>
        </w:tc>
      </w:tr>
      <w:tr w:rsidR="003E0F95" w:rsidRPr="00795D2F" w14:paraId="4E70D5A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793B82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56.05</w:t>
            </w:r>
          </w:p>
        </w:tc>
        <w:tc>
          <w:tcPr>
            <w:tcW w:w="6832" w:type="dxa"/>
          </w:tcPr>
          <w:p w14:paraId="290C9D57" w14:textId="474F5FA9"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w:t>
            </w:r>
            <w:r w:rsidR="007B304B" w:rsidRPr="007B304B">
              <w:rPr>
                <w:rFonts w:ascii="Calibri" w:hAnsi="Calibri"/>
                <w:b/>
                <w:color w:val="FF0000"/>
                <w:sz w:val="22"/>
                <w:lang w:eastAsia="en-GB"/>
              </w:rPr>
              <w:t>;</w:t>
            </w:r>
          </w:p>
          <w:p w14:paraId="63FCDF08" w14:textId="17F1B82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spinning</w:t>
            </w:r>
            <w:r w:rsidR="007B304B" w:rsidRPr="007B304B">
              <w:rPr>
                <w:rFonts w:ascii="Calibri" w:hAnsi="Calibri"/>
                <w:b/>
                <w:color w:val="FF0000"/>
                <w:sz w:val="22"/>
                <w:lang w:eastAsia="en-GB"/>
              </w:rPr>
              <w:t>;</w:t>
            </w:r>
          </w:p>
          <w:p w14:paraId="77051A3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9CC51F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combined with any mechanical operation.</w:t>
            </w:r>
          </w:p>
        </w:tc>
      </w:tr>
      <w:tr w:rsidR="003E0F95" w:rsidRPr="00795D2F" w14:paraId="02B8995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C25E7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56.06</w:t>
            </w:r>
          </w:p>
        </w:tc>
        <w:tc>
          <w:tcPr>
            <w:tcW w:w="6832" w:type="dxa"/>
          </w:tcPr>
          <w:p w14:paraId="10AE9E13" w14:textId="5ACCB60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spinning</w:t>
            </w:r>
            <w:r w:rsidR="007B304B" w:rsidRPr="007B304B">
              <w:rPr>
                <w:rFonts w:ascii="Calibri" w:hAnsi="Calibri"/>
                <w:b/>
                <w:color w:val="FF0000"/>
                <w:sz w:val="22"/>
                <w:lang w:eastAsia="en-GB"/>
              </w:rPr>
              <w:t>;</w:t>
            </w:r>
          </w:p>
          <w:p w14:paraId="15F30424" w14:textId="4E58416C"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combined with gimping</w:t>
            </w:r>
            <w:r w:rsidR="007B304B" w:rsidRPr="007B304B">
              <w:rPr>
                <w:rFonts w:ascii="Calibri" w:hAnsi="Calibri"/>
                <w:b/>
                <w:color w:val="FF0000"/>
                <w:sz w:val="22"/>
                <w:lang w:eastAsia="en-GB"/>
              </w:rPr>
              <w:t>;</w:t>
            </w:r>
          </w:p>
          <w:p w14:paraId="26F28643" w14:textId="6D6B01E2"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w:t>
            </w:r>
            <w:r w:rsidR="007B304B" w:rsidRPr="007B304B">
              <w:rPr>
                <w:rFonts w:ascii="Calibri" w:hAnsi="Calibri"/>
                <w:b/>
                <w:color w:val="FF0000"/>
                <w:sz w:val="22"/>
                <w:lang w:eastAsia="en-GB"/>
              </w:rPr>
              <w:t>;</w:t>
            </w:r>
          </w:p>
          <w:p w14:paraId="4115801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0E0FF8C"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Flocking combined with dyeing.</w:t>
            </w:r>
          </w:p>
        </w:tc>
      </w:tr>
      <w:tr w:rsidR="003E0F95" w:rsidRPr="00795D2F" w14:paraId="50C6F90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EDF85A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56.07-56.09</w:t>
            </w:r>
          </w:p>
        </w:tc>
        <w:tc>
          <w:tcPr>
            <w:tcW w:w="6832" w:type="dxa"/>
          </w:tcPr>
          <w:p w14:paraId="60166853" w14:textId="163BC37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fibres</w:t>
            </w:r>
            <w:r w:rsidR="007B304B" w:rsidRPr="007B304B">
              <w:rPr>
                <w:rFonts w:ascii="Calibri" w:hAnsi="Calibri"/>
                <w:b/>
                <w:color w:val="FF0000"/>
                <w:sz w:val="22"/>
                <w:lang w:eastAsia="en-GB"/>
              </w:rPr>
              <w:t>;</w:t>
            </w:r>
          </w:p>
          <w:p w14:paraId="56AD2C37"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C8621A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spinning.</w:t>
            </w:r>
          </w:p>
        </w:tc>
      </w:tr>
      <w:tr w:rsidR="003E0F95" w:rsidRPr="00795D2F" w14:paraId="48AFBFF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C4CAC87"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Chapter 57</w:t>
            </w:r>
          </w:p>
        </w:tc>
        <w:tc>
          <w:tcPr>
            <w:tcW w:w="6832" w:type="dxa"/>
          </w:tcPr>
          <w:p w14:paraId="2483A43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Carpets and other textile floor coverings</w:t>
            </w:r>
          </w:p>
          <w:p w14:paraId="693F9E7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Chapter note: For products of this Chapter non-originating jute fabric may be used as a backing.</w:t>
            </w:r>
          </w:p>
        </w:tc>
      </w:tr>
      <w:tr w:rsidR="003E0F95" w:rsidRPr="00795D2F" w14:paraId="74ED7E1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64DE3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57.01-57.05</w:t>
            </w:r>
          </w:p>
        </w:tc>
        <w:tc>
          <w:tcPr>
            <w:tcW w:w="6832" w:type="dxa"/>
          </w:tcPr>
          <w:p w14:paraId="4DADE29C" w14:textId="79C3413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weaving or with tufting</w:t>
            </w:r>
            <w:r w:rsidR="007B304B" w:rsidRPr="007B304B">
              <w:rPr>
                <w:rFonts w:ascii="Calibri" w:hAnsi="Calibri"/>
                <w:b/>
                <w:color w:val="FF0000"/>
                <w:sz w:val="22"/>
                <w:lang w:eastAsia="en-GB"/>
              </w:rPr>
              <w:t>;</w:t>
            </w:r>
          </w:p>
          <w:p w14:paraId="22DB5377" w14:textId="5D2FDED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weaving or with tufting</w:t>
            </w:r>
            <w:r w:rsidR="007B304B" w:rsidRPr="007B304B">
              <w:rPr>
                <w:rFonts w:ascii="Calibri" w:hAnsi="Calibri"/>
                <w:b/>
                <w:color w:val="FF0000"/>
                <w:sz w:val="22"/>
                <w:lang w:eastAsia="en-GB"/>
              </w:rPr>
              <w:t>;</w:t>
            </w:r>
          </w:p>
          <w:p w14:paraId="531DB912" w14:textId="7AE8F1E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coir yarn or sisal yarn or jute yarn or classical ring spun viscose yarn</w:t>
            </w:r>
            <w:r w:rsidR="007B304B" w:rsidRPr="007B304B">
              <w:rPr>
                <w:rFonts w:ascii="Calibri" w:hAnsi="Calibri"/>
                <w:b/>
                <w:color w:val="FF0000"/>
                <w:sz w:val="22"/>
                <w:lang w:eastAsia="en-GB"/>
              </w:rPr>
              <w:t>;</w:t>
            </w:r>
          </w:p>
          <w:p w14:paraId="3651D443" w14:textId="2D21140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Tufting combined with dyeing or with printing</w:t>
            </w:r>
            <w:r w:rsidR="007B304B" w:rsidRPr="007B304B">
              <w:rPr>
                <w:rFonts w:ascii="Calibri" w:hAnsi="Calibri"/>
                <w:b/>
                <w:color w:val="FF0000"/>
                <w:sz w:val="22"/>
                <w:lang w:eastAsia="en-GB"/>
              </w:rPr>
              <w:t>;</w:t>
            </w:r>
          </w:p>
          <w:p w14:paraId="7C48D751" w14:textId="69420D9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Tufting or weaving of man-made filament yarn combined with coating or with laminating</w:t>
            </w:r>
            <w:r w:rsidR="007B304B" w:rsidRPr="007B304B">
              <w:rPr>
                <w:rFonts w:ascii="Calibri" w:hAnsi="Calibri"/>
                <w:b/>
                <w:color w:val="FF0000"/>
                <w:sz w:val="22"/>
                <w:lang w:eastAsia="en-GB"/>
              </w:rPr>
              <w:t>;</w:t>
            </w:r>
          </w:p>
          <w:p w14:paraId="11793B7C" w14:textId="45656B9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Flocking combined with dyeing or with printing</w:t>
            </w:r>
            <w:r w:rsidR="007B304B" w:rsidRPr="007B304B">
              <w:rPr>
                <w:rFonts w:ascii="Calibri" w:hAnsi="Calibri"/>
                <w:b/>
                <w:color w:val="FF0000"/>
                <w:sz w:val="22"/>
                <w:lang w:eastAsia="en-GB"/>
              </w:rPr>
              <w:t>;</w:t>
            </w:r>
          </w:p>
          <w:p w14:paraId="72EBBDA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8D816B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nonwoven techniques including needle punching.</w:t>
            </w:r>
          </w:p>
        </w:tc>
      </w:tr>
      <w:tr w:rsidR="003E0F95" w:rsidRPr="00795D2F" w14:paraId="50367221"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0C31D8"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lastRenderedPageBreak/>
              <w:t>Chapter 58</w:t>
            </w:r>
          </w:p>
        </w:tc>
        <w:tc>
          <w:tcPr>
            <w:tcW w:w="6832" w:type="dxa"/>
          </w:tcPr>
          <w:p w14:paraId="2CE10981" w14:textId="73622EB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Special woven fabrics</w:t>
            </w:r>
            <w:r w:rsidR="007B304B" w:rsidRPr="007B304B">
              <w:rPr>
                <w:rFonts w:ascii="Calibri" w:hAnsi="Calibri"/>
                <w:b/>
                <w:bCs/>
                <w:color w:val="FF0000"/>
                <w:sz w:val="22"/>
                <w:lang w:eastAsia="en-GB"/>
              </w:rPr>
              <w:t>;</w:t>
            </w:r>
            <w:r w:rsidRPr="00795D2F">
              <w:rPr>
                <w:rFonts w:ascii="Calibri" w:hAnsi="Calibri"/>
                <w:b/>
                <w:bCs/>
                <w:sz w:val="22"/>
                <w:lang w:eastAsia="en-GB"/>
              </w:rPr>
              <w:t xml:space="preserve"> tufted textile fabrics</w:t>
            </w:r>
            <w:r w:rsidR="007B304B" w:rsidRPr="007B304B">
              <w:rPr>
                <w:rFonts w:ascii="Calibri" w:hAnsi="Calibri"/>
                <w:b/>
                <w:bCs/>
                <w:color w:val="FF0000"/>
                <w:sz w:val="22"/>
                <w:lang w:eastAsia="en-GB"/>
              </w:rPr>
              <w:t>;</w:t>
            </w:r>
            <w:r w:rsidRPr="00795D2F">
              <w:rPr>
                <w:rFonts w:ascii="Calibri" w:hAnsi="Calibri"/>
                <w:b/>
                <w:bCs/>
                <w:sz w:val="22"/>
                <w:lang w:eastAsia="en-GB"/>
              </w:rPr>
              <w:t xml:space="preserve"> lace</w:t>
            </w:r>
            <w:r w:rsidR="007B304B" w:rsidRPr="007B304B">
              <w:rPr>
                <w:rFonts w:ascii="Calibri" w:hAnsi="Calibri"/>
                <w:b/>
                <w:bCs/>
                <w:color w:val="FF0000"/>
                <w:sz w:val="22"/>
                <w:lang w:eastAsia="en-GB"/>
              </w:rPr>
              <w:t>;</w:t>
            </w:r>
            <w:r w:rsidRPr="00795D2F">
              <w:rPr>
                <w:rFonts w:ascii="Calibri" w:hAnsi="Calibri"/>
                <w:b/>
                <w:bCs/>
                <w:sz w:val="22"/>
                <w:lang w:eastAsia="en-GB"/>
              </w:rPr>
              <w:t xml:space="preserve"> tapestries</w:t>
            </w:r>
            <w:r w:rsidR="007B304B" w:rsidRPr="007B304B">
              <w:rPr>
                <w:rFonts w:ascii="Calibri" w:hAnsi="Calibri"/>
                <w:b/>
                <w:bCs/>
                <w:color w:val="FF0000"/>
                <w:sz w:val="22"/>
                <w:lang w:eastAsia="en-GB"/>
              </w:rPr>
              <w:t>;</w:t>
            </w:r>
            <w:r w:rsidRPr="00795D2F">
              <w:rPr>
                <w:rFonts w:ascii="Calibri" w:hAnsi="Calibri"/>
                <w:b/>
                <w:bCs/>
                <w:sz w:val="22"/>
                <w:lang w:eastAsia="en-GB"/>
              </w:rPr>
              <w:t xml:space="preserve"> trimmings</w:t>
            </w:r>
            <w:r w:rsidR="007B304B" w:rsidRPr="007B304B">
              <w:rPr>
                <w:rFonts w:ascii="Calibri" w:hAnsi="Calibri"/>
                <w:b/>
                <w:bCs/>
                <w:color w:val="FF0000"/>
                <w:sz w:val="22"/>
                <w:lang w:eastAsia="en-GB"/>
              </w:rPr>
              <w:t>;</w:t>
            </w:r>
            <w:r w:rsidRPr="00795D2F">
              <w:rPr>
                <w:rFonts w:ascii="Calibri" w:hAnsi="Calibri"/>
                <w:b/>
                <w:bCs/>
                <w:sz w:val="22"/>
                <w:lang w:eastAsia="en-GB"/>
              </w:rPr>
              <w:t xml:space="preserve"> embroidery</w:t>
            </w:r>
          </w:p>
        </w:tc>
      </w:tr>
      <w:tr w:rsidR="003E0F95" w:rsidRPr="00795D2F" w14:paraId="3DD93D0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C534C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58.01-58.04</w:t>
            </w:r>
          </w:p>
        </w:tc>
        <w:tc>
          <w:tcPr>
            <w:tcW w:w="6832" w:type="dxa"/>
          </w:tcPr>
          <w:p w14:paraId="4F86997F" w14:textId="4A6C7144"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weaving or with tufting</w:t>
            </w:r>
            <w:r w:rsidR="007B304B" w:rsidRPr="007B304B">
              <w:rPr>
                <w:rFonts w:ascii="Calibri" w:hAnsi="Calibri"/>
                <w:b/>
                <w:color w:val="FF0000"/>
                <w:sz w:val="22"/>
                <w:lang w:eastAsia="en-GB"/>
              </w:rPr>
              <w:t>;</w:t>
            </w:r>
          </w:p>
          <w:p w14:paraId="79BB89DB" w14:textId="2BBEDEF9"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weaving or with tufting</w:t>
            </w:r>
            <w:r w:rsidR="007B304B" w:rsidRPr="007B304B">
              <w:rPr>
                <w:rFonts w:ascii="Calibri" w:hAnsi="Calibri"/>
                <w:b/>
                <w:color w:val="FF0000"/>
                <w:sz w:val="22"/>
                <w:lang w:eastAsia="en-GB"/>
              </w:rPr>
              <w:t>;</w:t>
            </w:r>
          </w:p>
          <w:p w14:paraId="2AA485E7" w14:textId="4E7E9CC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dyeing or with flocking or with coating or with laminating or with metalizing</w:t>
            </w:r>
            <w:r w:rsidR="007B304B" w:rsidRPr="007B304B">
              <w:rPr>
                <w:rFonts w:ascii="Calibri" w:hAnsi="Calibri"/>
                <w:b/>
                <w:color w:val="FF0000"/>
                <w:sz w:val="22"/>
                <w:lang w:eastAsia="en-GB"/>
              </w:rPr>
              <w:t>;</w:t>
            </w:r>
          </w:p>
          <w:p w14:paraId="04B1C5C4" w14:textId="371A4619"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Tufting combined with dyeing or with printing</w:t>
            </w:r>
            <w:r w:rsidR="007B304B" w:rsidRPr="007B304B">
              <w:rPr>
                <w:rFonts w:ascii="Calibri" w:hAnsi="Calibri"/>
                <w:b/>
                <w:color w:val="FF0000"/>
                <w:sz w:val="22"/>
                <w:lang w:eastAsia="en-GB"/>
              </w:rPr>
              <w:t>;</w:t>
            </w:r>
          </w:p>
          <w:p w14:paraId="32FC9153" w14:textId="4A2A7C8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Flocking combined with dyeing or with printing</w:t>
            </w:r>
            <w:r w:rsidR="007B304B" w:rsidRPr="007B304B">
              <w:rPr>
                <w:rFonts w:ascii="Calibri" w:hAnsi="Calibri"/>
                <w:b/>
                <w:color w:val="FF0000"/>
                <w:sz w:val="22"/>
                <w:lang w:eastAsia="en-GB"/>
              </w:rPr>
              <w:t>;</w:t>
            </w:r>
          </w:p>
          <w:p w14:paraId="1E5FDB92" w14:textId="552FEFA1"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Yarn dyeing combined with weaving</w:t>
            </w:r>
            <w:r w:rsidR="007B304B" w:rsidRPr="007B304B">
              <w:rPr>
                <w:rFonts w:ascii="Calibri" w:hAnsi="Calibri"/>
                <w:b/>
                <w:color w:val="FF0000"/>
                <w:sz w:val="22"/>
                <w:lang w:eastAsia="en-GB"/>
              </w:rPr>
              <w:t>;</w:t>
            </w:r>
          </w:p>
          <w:p w14:paraId="5E772F47" w14:textId="0BAB81D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printing</w:t>
            </w:r>
            <w:r w:rsidR="007B304B" w:rsidRPr="007B304B">
              <w:rPr>
                <w:rFonts w:ascii="Calibri" w:hAnsi="Calibri"/>
                <w:b/>
                <w:color w:val="FF0000"/>
                <w:sz w:val="22"/>
                <w:lang w:eastAsia="en-GB"/>
              </w:rPr>
              <w:t>;</w:t>
            </w:r>
          </w:p>
          <w:p w14:paraId="1D5D9C5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B42D45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Printing (as standalone operation).</w:t>
            </w:r>
          </w:p>
        </w:tc>
      </w:tr>
      <w:tr w:rsidR="003E0F95" w:rsidRPr="00795D2F" w14:paraId="519E986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067E6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58.05</w:t>
            </w:r>
          </w:p>
        </w:tc>
        <w:tc>
          <w:tcPr>
            <w:tcW w:w="6832" w:type="dxa"/>
          </w:tcPr>
          <w:p w14:paraId="5E2BCE8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206D71B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48E02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58.06-58.09</w:t>
            </w:r>
          </w:p>
        </w:tc>
        <w:tc>
          <w:tcPr>
            <w:tcW w:w="6832" w:type="dxa"/>
          </w:tcPr>
          <w:p w14:paraId="22CC68B3" w14:textId="29814D3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weaving or with tufting</w:t>
            </w:r>
            <w:r w:rsidR="007B304B" w:rsidRPr="007B304B">
              <w:rPr>
                <w:rFonts w:ascii="Calibri" w:hAnsi="Calibri"/>
                <w:b/>
                <w:color w:val="FF0000"/>
                <w:sz w:val="22"/>
                <w:lang w:eastAsia="en-GB"/>
              </w:rPr>
              <w:t>;</w:t>
            </w:r>
          </w:p>
          <w:p w14:paraId="16D972C5" w14:textId="24646D3D"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weaving or with tufting</w:t>
            </w:r>
            <w:r w:rsidR="007B304B" w:rsidRPr="007B304B">
              <w:rPr>
                <w:rFonts w:ascii="Calibri" w:hAnsi="Calibri"/>
                <w:b/>
                <w:color w:val="FF0000"/>
                <w:sz w:val="22"/>
                <w:lang w:eastAsia="en-GB"/>
              </w:rPr>
              <w:t>;</w:t>
            </w:r>
          </w:p>
          <w:p w14:paraId="2F14BDF1" w14:textId="3FB790A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dyeing or with flocking or with coating or with laminating or with metalizing</w:t>
            </w:r>
            <w:r w:rsidR="007B304B" w:rsidRPr="007B304B">
              <w:rPr>
                <w:rFonts w:ascii="Calibri" w:hAnsi="Calibri"/>
                <w:b/>
                <w:color w:val="FF0000"/>
                <w:sz w:val="22"/>
                <w:lang w:eastAsia="en-GB"/>
              </w:rPr>
              <w:t>;</w:t>
            </w:r>
          </w:p>
          <w:p w14:paraId="49C7A03D" w14:textId="3DA57851"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Tufting combined with dyeing or with printing</w:t>
            </w:r>
            <w:r w:rsidR="007B304B" w:rsidRPr="007B304B">
              <w:rPr>
                <w:rFonts w:ascii="Calibri" w:hAnsi="Calibri"/>
                <w:b/>
                <w:color w:val="FF0000"/>
                <w:sz w:val="22"/>
                <w:lang w:eastAsia="en-GB"/>
              </w:rPr>
              <w:t>;</w:t>
            </w:r>
          </w:p>
          <w:p w14:paraId="0A5B2E43" w14:textId="3E3CB44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Flocking combined with dyeing or with printing</w:t>
            </w:r>
            <w:r w:rsidR="007B304B" w:rsidRPr="007B304B">
              <w:rPr>
                <w:rFonts w:ascii="Calibri" w:hAnsi="Calibri"/>
                <w:b/>
                <w:color w:val="FF0000"/>
                <w:sz w:val="22"/>
                <w:lang w:eastAsia="en-GB"/>
              </w:rPr>
              <w:t>;</w:t>
            </w:r>
          </w:p>
          <w:p w14:paraId="670A7B9B" w14:textId="7E2A0AC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Yarn dyeing combined with weaving</w:t>
            </w:r>
            <w:r w:rsidR="007B304B" w:rsidRPr="007B304B">
              <w:rPr>
                <w:rFonts w:ascii="Calibri" w:hAnsi="Calibri"/>
                <w:b/>
                <w:color w:val="FF0000"/>
                <w:sz w:val="22"/>
                <w:lang w:eastAsia="en-GB"/>
              </w:rPr>
              <w:t>;</w:t>
            </w:r>
          </w:p>
          <w:p w14:paraId="1834DD27" w14:textId="7A56D3C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printing</w:t>
            </w:r>
            <w:r w:rsidR="007B304B" w:rsidRPr="007B304B">
              <w:rPr>
                <w:rFonts w:ascii="Calibri" w:hAnsi="Calibri"/>
                <w:b/>
                <w:color w:val="FF0000"/>
                <w:sz w:val="22"/>
                <w:lang w:eastAsia="en-GB"/>
              </w:rPr>
              <w:t>;</w:t>
            </w:r>
          </w:p>
          <w:p w14:paraId="3F14CD9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C205BC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Printing (as standalone operation).</w:t>
            </w:r>
          </w:p>
        </w:tc>
      </w:tr>
      <w:tr w:rsidR="003E0F95" w:rsidRPr="00795D2F" w14:paraId="67676C8D"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1AFD7C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58.10</w:t>
            </w:r>
          </w:p>
        </w:tc>
        <w:tc>
          <w:tcPr>
            <w:tcW w:w="6832" w:type="dxa"/>
          </w:tcPr>
          <w:p w14:paraId="71F537B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Embroidering in which the value of non-originating materials of any heading, except that of the product, used does not exceed 50 % of the EXW of the product.</w:t>
            </w:r>
          </w:p>
        </w:tc>
      </w:tr>
      <w:tr w:rsidR="003E0F95" w:rsidRPr="00795D2F" w14:paraId="0D93C24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5BC4DD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58.11</w:t>
            </w:r>
          </w:p>
        </w:tc>
        <w:tc>
          <w:tcPr>
            <w:tcW w:w="6832" w:type="dxa"/>
          </w:tcPr>
          <w:p w14:paraId="24030B2C" w14:textId="6FAC2B2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weaving or with tufting</w:t>
            </w:r>
            <w:r w:rsidR="007B304B" w:rsidRPr="007B304B">
              <w:rPr>
                <w:rFonts w:ascii="Calibri" w:hAnsi="Calibri"/>
                <w:b/>
                <w:color w:val="FF0000"/>
                <w:sz w:val="22"/>
                <w:lang w:eastAsia="en-GB"/>
              </w:rPr>
              <w:t>;</w:t>
            </w:r>
          </w:p>
          <w:p w14:paraId="23D05733" w14:textId="31D58D1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weaving or with tufting</w:t>
            </w:r>
            <w:r w:rsidR="007B304B" w:rsidRPr="007B304B">
              <w:rPr>
                <w:rFonts w:ascii="Calibri" w:hAnsi="Calibri"/>
                <w:b/>
                <w:color w:val="FF0000"/>
                <w:sz w:val="22"/>
                <w:lang w:eastAsia="en-GB"/>
              </w:rPr>
              <w:t>;</w:t>
            </w:r>
          </w:p>
          <w:p w14:paraId="0AAE0C8F" w14:textId="3F501DB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dyeing or with flocking or with coating or with laminating or with metalizing</w:t>
            </w:r>
            <w:r w:rsidR="007B304B" w:rsidRPr="007B304B">
              <w:rPr>
                <w:rFonts w:ascii="Calibri" w:hAnsi="Calibri"/>
                <w:b/>
                <w:color w:val="FF0000"/>
                <w:sz w:val="22"/>
                <w:lang w:eastAsia="en-GB"/>
              </w:rPr>
              <w:t>;</w:t>
            </w:r>
          </w:p>
          <w:p w14:paraId="522472EF" w14:textId="1798B6E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Tufting combined with dyeing or with printing</w:t>
            </w:r>
            <w:r w:rsidR="007B304B" w:rsidRPr="007B304B">
              <w:rPr>
                <w:rFonts w:ascii="Calibri" w:hAnsi="Calibri"/>
                <w:b/>
                <w:color w:val="FF0000"/>
                <w:sz w:val="22"/>
                <w:lang w:eastAsia="en-GB"/>
              </w:rPr>
              <w:t>;</w:t>
            </w:r>
          </w:p>
          <w:p w14:paraId="5B5A2260" w14:textId="78CF194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Flocking combined with dyeing or with printing</w:t>
            </w:r>
            <w:r w:rsidR="007B304B" w:rsidRPr="007B304B">
              <w:rPr>
                <w:rFonts w:ascii="Calibri" w:hAnsi="Calibri"/>
                <w:b/>
                <w:color w:val="FF0000"/>
                <w:sz w:val="22"/>
                <w:lang w:eastAsia="en-GB"/>
              </w:rPr>
              <w:t>;</w:t>
            </w:r>
          </w:p>
          <w:p w14:paraId="2BE597C4" w14:textId="5376C33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Yarn dyeing combined with weaving</w:t>
            </w:r>
            <w:r w:rsidR="007B304B" w:rsidRPr="007B304B">
              <w:rPr>
                <w:rFonts w:ascii="Calibri" w:hAnsi="Calibri"/>
                <w:b/>
                <w:color w:val="FF0000"/>
                <w:sz w:val="22"/>
                <w:lang w:eastAsia="en-GB"/>
              </w:rPr>
              <w:t>;</w:t>
            </w:r>
          </w:p>
          <w:p w14:paraId="21FBFA58" w14:textId="1F991F8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printing</w:t>
            </w:r>
            <w:r w:rsidR="007B304B" w:rsidRPr="007B304B">
              <w:rPr>
                <w:rFonts w:ascii="Calibri" w:hAnsi="Calibri"/>
                <w:b/>
                <w:color w:val="FF0000"/>
                <w:sz w:val="22"/>
                <w:lang w:eastAsia="en-GB"/>
              </w:rPr>
              <w:t>;</w:t>
            </w:r>
          </w:p>
          <w:p w14:paraId="5ABFC807"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A698804"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Printing (as standalone operation).</w:t>
            </w:r>
          </w:p>
        </w:tc>
      </w:tr>
      <w:tr w:rsidR="003E0F95" w:rsidRPr="00795D2F" w14:paraId="12A3786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90891C"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59</w:t>
            </w:r>
          </w:p>
        </w:tc>
        <w:tc>
          <w:tcPr>
            <w:tcW w:w="6832" w:type="dxa"/>
          </w:tcPr>
          <w:p w14:paraId="5BE8F247" w14:textId="07FAA7EE"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Impregnated, coated, covered or laminated textile fabrics</w:t>
            </w:r>
            <w:r w:rsidR="007B304B" w:rsidRPr="007B304B">
              <w:rPr>
                <w:rFonts w:ascii="Calibri" w:hAnsi="Calibri"/>
                <w:b/>
                <w:bCs/>
                <w:color w:val="FF0000"/>
                <w:sz w:val="22"/>
                <w:lang w:eastAsia="en-GB"/>
              </w:rPr>
              <w:t>;</w:t>
            </w:r>
            <w:r w:rsidRPr="00795D2F">
              <w:rPr>
                <w:rFonts w:ascii="Calibri" w:hAnsi="Calibri"/>
                <w:b/>
                <w:bCs/>
                <w:sz w:val="22"/>
                <w:lang w:eastAsia="en-GB"/>
              </w:rPr>
              <w:t xml:space="preserve"> textile articles of a kind suitable for industrial use</w:t>
            </w:r>
          </w:p>
        </w:tc>
      </w:tr>
      <w:tr w:rsidR="003E0F95" w:rsidRPr="00795D2F" w14:paraId="0A54690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4F668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59.01</w:t>
            </w:r>
          </w:p>
        </w:tc>
        <w:tc>
          <w:tcPr>
            <w:tcW w:w="6832" w:type="dxa"/>
          </w:tcPr>
          <w:p w14:paraId="151E2C95" w14:textId="159FBA3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dyeing or with flocking or with coating or with laminating or with metalising</w:t>
            </w:r>
            <w:r w:rsidR="007B304B" w:rsidRPr="007B304B">
              <w:rPr>
                <w:rFonts w:ascii="Calibri" w:hAnsi="Calibri"/>
                <w:b/>
                <w:color w:val="FF0000"/>
                <w:sz w:val="22"/>
                <w:lang w:eastAsia="en-GB"/>
              </w:rPr>
              <w:t>;</w:t>
            </w:r>
          </w:p>
          <w:p w14:paraId="41A0FF2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86A8A9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Flocking combined with dyeing or with printing.</w:t>
            </w:r>
          </w:p>
        </w:tc>
      </w:tr>
      <w:tr w:rsidR="003E0F95" w:rsidRPr="00795D2F" w14:paraId="7CDAB40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4DE9A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59.02</w:t>
            </w:r>
          </w:p>
        </w:tc>
        <w:tc>
          <w:tcPr>
            <w:tcW w:w="6832" w:type="dxa"/>
          </w:tcPr>
          <w:p w14:paraId="3F09FA78" w14:textId="3B85B442"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p>
        </w:tc>
      </w:tr>
      <w:tr w:rsidR="003E0F95" w:rsidRPr="00795D2F" w14:paraId="77D89AA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D39094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Containing not more than 90 % by weight of textile materials:</w:t>
            </w:r>
          </w:p>
        </w:tc>
        <w:tc>
          <w:tcPr>
            <w:tcW w:w="6832" w:type="dxa"/>
          </w:tcPr>
          <w:p w14:paraId="402573C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w:t>
            </w:r>
          </w:p>
        </w:tc>
      </w:tr>
      <w:tr w:rsidR="003E0F95" w:rsidRPr="00795D2F" w14:paraId="4C146AB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B1B2F6"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7B2B6D7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weaving.</w:t>
            </w:r>
          </w:p>
        </w:tc>
      </w:tr>
      <w:tr w:rsidR="003E0F95" w:rsidRPr="00795D2F" w14:paraId="15205E7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64ED6B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59.03</w:t>
            </w:r>
          </w:p>
        </w:tc>
        <w:tc>
          <w:tcPr>
            <w:tcW w:w="6832" w:type="dxa"/>
          </w:tcPr>
          <w:p w14:paraId="598FAAA1" w14:textId="5250BBC5"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knitting or crocheting combined with impregnating or with coating or with covering or with laminating or with metalising</w:t>
            </w:r>
            <w:r w:rsidR="007B304B" w:rsidRPr="007B304B">
              <w:rPr>
                <w:rFonts w:ascii="Calibri" w:hAnsi="Calibri"/>
                <w:b/>
                <w:color w:val="FF0000"/>
                <w:sz w:val="22"/>
                <w:lang w:eastAsia="en-GB"/>
              </w:rPr>
              <w:t>;</w:t>
            </w:r>
          </w:p>
          <w:p w14:paraId="7791CA43" w14:textId="075137D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printing</w:t>
            </w:r>
            <w:r w:rsidR="007B304B" w:rsidRPr="007B304B">
              <w:rPr>
                <w:rFonts w:ascii="Calibri" w:hAnsi="Calibri"/>
                <w:b/>
                <w:color w:val="FF0000"/>
                <w:sz w:val="22"/>
                <w:lang w:eastAsia="en-GB"/>
              </w:rPr>
              <w:t>;</w:t>
            </w:r>
            <w:r w:rsidRPr="00795D2F">
              <w:rPr>
                <w:rFonts w:ascii="Calibri" w:hAnsi="Calibri"/>
                <w:sz w:val="22"/>
                <w:lang w:eastAsia="en-GB"/>
              </w:rPr>
              <w:t xml:space="preserve"> or</w:t>
            </w:r>
          </w:p>
          <w:p w14:paraId="2F095C22"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Printing (as standalone operation).</w:t>
            </w:r>
          </w:p>
        </w:tc>
      </w:tr>
      <w:tr w:rsidR="003E0F95" w:rsidRPr="00795D2F" w14:paraId="49662FF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5D5CEF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59.04</w:t>
            </w:r>
          </w:p>
        </w:tc>
        <w:tc>
          <w:tcPr>
            <w:tcW w:w="6832" w:type="dxa"/>
          </w:tcPr>
          <w:p w14:paraId="467155E9" w14:textId="4A2A0E82"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Calendaring combined with dyeing, coating, laminating or metalizing. Non- originating jute fabric may be used as a backing</w:t>
            </w:r>
            <w:r w:rsidR="007B304B" w:rsidRPr="007B304B">
              <w:rPr>
                <w:rFonts w:ascii="Calibri" w:hAnsi="Calibri"/>
                <w:b/>
                <w:color w:val="FF0000"/>
                <w:sz w:val="22"/>
                <w:lang w:eastAsia="en-GB"/>
              </w:rPr>
              <w:t>;</w:t>
            </w:r>
          </w:p>
          <w:p w14:paraId="04F99B5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6CA492D"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dyeing or with coating or with laminating or with metalising. Non-originating jute fabric may be used as a backing.</w:t>
            </w:r>
          </w:p>
        </w:tc>
      </w:tr>
      <w:tr w:rsidR="003E0F95" w:rsidRPr="00795D2F" w14:paraId="72E8C45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4C0BC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59.05</w:t>
            </w:r>
          </w:p>
        </w:tc>
        <w:tc>
          <w:tcPr>
            <w:tcW w:w="6832" w:type="dxa"/>
          </w:tcPr>
          <w:p w14:paraId="306D79DC" w14:textId="1361286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7D362EA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C1FCA6"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 Impregnated, coated, covered or laminated with rubber, plastics or other materials:</w:t>
            </w:r>
          </w:p>
        </w:tc>
        <w:tc>
          <w:tcPr>
            <w:tcW w:w="6832" w:type="dxa"/>
          </w:tcPr>
          <w:p w14:paraId="3B0656A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knitting or non-woven fabric formation combined with impregnating or with coating or with covering or with laminating or with metalising.</w:t>
            </w:r>
          </w:p>
        </w:tc>
      </w:tr>
      <w:tr w:rsidR="003E0F95" w:rsidRPr="00795D2F" w14:paraId="6224057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A8F0D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462D6F02" w14:textId="7AB34942"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weaving</w:t>
            </w:r>
            <w:r w:rsidR="007B304B" w:rsidRPr="007B304B">
              <w:rPr>
                <w:rFonts w:ascii="Calibri" w:hAnsi="Calibri"/>
                <w:b/>
                <w:color w:val="FF0000"/>
                <w:sz w:val="22"/>
                <w:lang w:eastAsia="en-GB"/>
              </w:rPr>
              <w:t>;</w:t>
            </w:r>
          </w:p>
          <w:p w14:paraId="58086AF4" w14:textId="04A0878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weaving</w:t>
            </w:r>
            <w:r w:rsidR="007B304B" w:rsidRPr="007B304B">
              <w:rPr>
                <w:rFonts w:ascii="Calibri" w:hAnsi="Calibri"/>
                <w:b/>
                <w:color w:val="FF0000"/>
                <w:sz w:val="22"/>
                <w:lang w:eastAsia="en-GB"/>
              </w:rPr>
              <w:t>;</w:t>
            </w:r>
          </w:p>
          <w:p w14:paraId="55FBFA91" w14:textId="52B9E29D"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knitting or nonwoven fabric formation combined with dyeing or with coating or with laminating</w:t>
            </w:r>
            <w:r w:rsidR="007B304B" w:rsidRPr="007B304B">
              <w:rPr>
                <w:rFonts w:ascii="Calibri" w:hAnsi="Calibri"/>
                <w:b/>
                <w:color w:val="FF0000"/>
                <w:sz w:val="22"/>
                <w:lang w:eastAsia="en-GB"/>
              </w:rPr>
              <w:t>;</w:t>
            </w:r>
          </w:p>
          <w:p w14:paraId="3EC8640B" w14:textId="2E5A338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printing</w:t>
            </w:r>
            <w:r w:rsidR="007B304B" w:rsidRPr="007B304B">
              <w:rPr>
                <w:rFonts w:ascii="Calibri" w:hAnsi="Calibri"/>
                <w:b/>
                <w:color w:val="FF0000"/>
                <w:sz w:val="22"/>
                <w:lang w:eastAsia="en-GB"/>
              </w:rPr>
              <w:t>;</w:t>
            </w:r>
          </w:p>
          <w:p w14:paraId="28B2CBE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E44D81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Printing (as standalone operation).</w:t>
            </w:r>
          </w:p>
        </w:tc>
      </w:tr>
      <w:tr w:rsidR="003E0F95" w:rsidRPr="00795D2F" w14:paraId="23DDEFE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AF3595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59.06</w:t>
            </w:r>
          </w:p>
        </w:tc>
        <w:tc>
          <w:tcPr>
            <w:tcW w:w="6832" w:type="dxa"/>
          </w:tcPr>
          <w:p w14:paraId="04B80D2B" w14:textId="11581538"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p>
        </w:tc>
      </w:tr>
      <w:tr w:rsidR="003E0F95" w:rsidRPr="00795D2F" w14:paraId="30AC25D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4A57F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Knitted or crocheted fabrics:</w:t>
            </w:r>
          </w:p>
        </w:tc>
        <w:tc>
          <w:tcPr>
            <w:tcW w:w="6832" w:type="dxa"/>
          </w:tcPr>
          <w:p w14:paraId="031DD57C" w14:textId="0C16C67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knitting or with crocheting</w:t>
            </w:r>
            <w:r w:rsidR="007B304B" w:rsidRPr="007B304B">
              <w:rPr>
                <w:rFonts w:ascii="Calibri" w:hAnsi="Calibri"/>
                <w:b/>
                <w:color w:val="FF0000"/>
                <w:sz w:val="22"/>
                <w:lang w:eastAsia="en-GB"/>
              </w:rPr>
              <w:t>;</w:t>
            </w:r>
          </w:p>
          <w:p w14:paraId="2A93AA59" w14:textId="32AAE72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knitting or with crocheting</w:t>
            </w:r>
            <w:r w:rsidR="007B304B" w:rsidRPr="007B304B">
              <w:rPr>
                <w:rFonts w:ascii="Calibri" w:hAnsi="Calibri"/>
                <w:b/>
                <w:color w:val="FF0000"/>
                <w:sz w:val="22"/>
                <w:lang w:eastAsia="en-GB"/>
              </w:rPr>
              <w:t>;</w:t>
            </w:r>
          </w:p>
          <w:p w14:paraId="7DFAE9EE" w14:textId="7E4454D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Knitting or crocheting combined with rubberising</w:t>
            </w:r>
            <w:r w:rsidR="007B304B" w:rsidRPr="007B304B">
              <w:rPr>
                <w:rFonts w:ascii="Calibri" w:hAnsi="Calibri"/>
                <w:b/>
                <w:color w:val="FF0000"/>
                <w:sz w:val="22"/>
                <w:lang w:eastAsia="en-GB"/>
              </w:rPr>
              <w:t>;</w:t>
            </w:r>
            <w:r w:rsidRPr="00795D2F">
              <w:rPr>
                <w:rFonts w:ascii="Calibri" w:hAnsi="Calibri"/>
                <w:sz w:val="22"/>
                <w:lang w:eastAsia="en-GB"/>
              </w:rPr>
              <w:t xml:space="preserve"> or</w:t>
            </w:r>
          </w:p>
          <w:p w14:paraId="1DED38E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3E0F95" w:rsidRPr="00795D2F" w14:paraId="68AC4E8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33BC7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 fabrics made of synthetic filament yarn, containing more than 90 % by weight of textile materials:</w:t>
            </w:r>
          </w:p>
        </w:tc>
        <w:tc>
          <w:tcPr>
            <w:tcW w:w="6832" w:type="dxa"/>
          </w:tcPr>
          <w:p w14:paraId="76D1C62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weaving.</w:t>
            </w:r>
          </w:p>
        </w:tc>
      </w:tr>
      <w:tr w:rsidR="003E0F95" w:rsidRPr="00795D2F" w14:paraId="4F69702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4CF13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63CE03CC" w14:textId="112A332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knitting or nonwoven process combined with dyeing or with coating or with rubberising</w:t>
            </w:r>
            <w:r w:rsidR="007B304B" w:rsidRPr="007B304B">
              <w:rPr>
                <w:rFonts w:ascii="Calibri" w:hAnsi="Calibri"/>
                <w:b/>
                <w:color w:val="FF0000"/>
                <w:sz w:val="22"/>
                <w:lang w:eastAsia="en-GB"/>
              </w:rPr>
              <w:t>;</w:t>
            </w:r>
          </w:p>
          <w:p w14:paraId="717493E1" w14:textId="11DA3AE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Yarn dyeing combined with weaving, knitting or nonwoven process</w:t>
            </w:r>
            <w:r w:rsidR="007B304B" w:rsidRPr="007B304B">
              <w:rPr>
                <w:rFonts w:ascii="Calibri" w:hAnsi="Calibri"/>
                <w:b/>
                <w:color w:val="FF0000"/>
                <w:sz w:val="22"/>
                <w:lang w:eastAsia="en-GB"/>
              </w:rPr>
              <w:t>;</w:t>
            </w:r>
          </w:p>
          <w:p w14:paraId="205A18B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B733FF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3E0F95" w:rsidRPr="00795D2F" w14:paraId="5B7E10C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B011D7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59.07</w:t>
            </w:r>
          </w:p>
        </w:tc>
        <w:tc>
          <w:tcPr>
            <w:tcW w:w="6832" w:type="dxa"/>
          </w:tcPr>
          <w:p w14:paraId="14D4B4D4" w14:textId="681D0FA1"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knitting or nonwoven fabric formation combined with dyeing or with printing or with coating or with impregnating or with covering</w:t>
            </w:r>
            <w:r w:rsidR="007B304B" w:rsidRPr="007B304B">
              <w:rPr>
                <w:rFonts w:ascii="Calibri" w:hAnsi="Calibri"/>
                <w:b/>
                <w:color w:val="FF0000"/>
                <w:sz w:val="22"/>
                <w:lang w:eastAsia="en-GB"/>
              </w:rPr>
              <w:t>;</w:t>
            </w:r>
          </w:p>
          <w:p w14:paraId="3F29E4E2" w14:textId="5B9B9DC0"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Flocking combined with dyeing or with printing</w:t>
            </w:r>
            <w:r w:rsidR="007B304B" w:rsidRPr="007B304B">
              <w:rPr>
                <w:rFonts w:ascii="Calibri" w:hAnsi="Calibri"/>
                <w:b/>
                <w:color w:val="FF0000"/>
                <w:sz w:val="22"/>
                <w:lang w:eastAsia="en-GB"/>
              </w:rPr>
              <w:t>;</w:t>
            </w:r>
          </w:p>
          <w:p w14:paraId="453E90F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C4C059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Printing (as standalone operation).</w:t>
            </w:r>
          </w:p>
        </w:tc>
      </w:tr>
      <w:tr w:rsidR="003E0F95" w:rsidRPr="00795D2F" w14:paraId="289A01DA"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E563CE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59.08</w:t>
            </w:r>
          </w:p>
        </w:tc>
        <w:tc>
          <w:tcPr>
            <w:tcW w:w="6832" w:type="dxa"/>
          </w:tcPr>
          <w:p w14:paraId="1D6AE32D" w14:textId="7B32CD59"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768D4371"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745CD2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Incandescent gas mantles, impregnated:</w:t>
            </w:r>
          </w:p>
        </w:tc>
        <w:tc>
          <w:tcPr>
            <w:tcW w:w="6832" w:type="dxa"/>
          </w:tcPr>
          <w:p w14:paraId="0BDB490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tubular knitted or crocheted gas-mantle fabric.</w:t>
            </w:r>
          </w:p>
        </w:tc>
      </w:tr>
      <w:tr w:rsidR="003E0F95" w:rsidRPr="00795D2F" w14:paraId="5EBAC84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61453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42A8BF2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0436F18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EA369E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59.09-59.11</w:t>
            </w:r>
          </w:p>
        </w:tc>
        <w:tc>
          <w:tcPr>
            <w:tcW w:w="6832" w:type="dxa"/>
          </w:tcPr>
          <w:p w14:paraId="1E2359CE" w14:textId="1D23D5CD"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of man-made staple fibres combined with weaving</w:t>
            </w:r>
            <w:r w:rsidR="007B304B" w:rsidRPr="007B304B">
              <w:rPr>
                <w:rFonts w:ascii="Calibri" w:hAnsi="Calibri"/>
                <w:b/>
                <w:color w:val="FF0000"/>
                <w:sz w:val="22"/>
                <w:lang w:eastAsia="en-GB"/>
              </w:rPr>
              <w:t>;</w:t>
            </w:r>
          </w:p>
          <w:p w14:paraId="4D38E9DC" w14:textId="2EFF782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combined with weaving</w:t>
            </w:r>
            <w:r w:rsidR="007B304B" w:rsidRPr="007B304B">
              <w:rPr>
                <w:rFonts w:ascii="Calibri" w:hAnsi="Calibri"/>
                <w:b/>
                <w:color w:val="FF0000"/>
                <w:sz w:val="22"/>
                <w:lang w:eastAsia="en-GB"/>
              </w:rPr>
              <w:t>;</w:t>
            </w:r>
          </w:p>
          <w:p w14:paraId="1B707557" w14:textId="27EE3D3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dyeing or with coating or with laminating</w:t>
            </w:r>
            <w:r w:rsidR="007B304B" w:rsidRPr="007B304B">
              <w:rPr>
                <w:rFonts w:ascii="Calibri" w:hAnsi="Calibri"/>
                <w:b/>
                <w:color w:val="FF0000"/>
                <w:sz w:val="22"/>
                <w:lang w:eastAsia="en-GB"/>
              </w:rPr>
              <w:t>;</w:t>
            </w:r>
          </w:p>
          <w:p w14:paraId="44524AF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412E70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Coating, flocking, laminating or metalizing combined with at least two other main preparatory or finishing operations (such as calendering, shrink-resistance processes, heat setting, permanent finishing) provided that the value of non- originating materials used does not exceed 50 % of the EXW of the product.</w:t>
            </w:r>
          </w:p>
        </w:tc>
      </w:tr>
      <w:tr w:rsidR="003E0F95" w:rsidRPr="00795D2F" w14:paraId="2F11CE5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DDBCE3"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60</w:t>
            </w:r>
          </w:p>
        </w:tc>
        <w:tc>
          <w:tcPr>
            <w:tcW w:w="6832" w:type="dxa"/>
          </w:tcPr>
          <w:p w14:paraId="37A4244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Knitted or crocheted fabrics</w:t>
            </w:r>
          </w:p>
        </w:tc>
      </w:tr>
      <w:tr w:rsidR="003E0F95" w:rsidRPr="00795D2F" w14:paraId="078F66BC"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2642D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60.01-60.06</w:t>
            </w:r>
          </w:p>
        </w:tc>
        <w:tc>
          <w:tcPr>
            <w:tcW w:w="6832" w:type="dxa"/>
          </w:tcPr>
          <w:p w14:paraId="2BDFEEE7" w14:textId="69446D6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knitting or with crocheting</w:t>
            </w:r>
            <w:r w:rsidR="007B304B" w:rsidRPr="007B304B">
              <w:rPr>
                <w:rFonts w:ascii="Calibri" w:hAnsi="Calibri"/>
                <w:b/>
                <w:color w:val="FF0000"/>
                <w:sz w:val="22"/>
                <w:lang w:eastAsia="en-GB"/>
              </w:rPr>
              <w:t>;</w:t>
            </w:r>
          </w:p>
          <w:p w14:paraId="48DCECDC" w14:textId="0F864B9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knitting or with crocheting</w:t>
            </w:r>
            <w:r w:rsidR="007B304B" w:rsidRPr="007B304B">
              <w:rPr>
                <w:rFonts w:ascii="Calibri" w:hAnsi="Calibri"/>
                <w:b/>
                <w:color w:val="FF0000"/>
                <w:sz w:val="22"/>
                <w:lang w:eastAsia="en-GB"/>
              </w:rPr>
              <w:t>;</w:t>
            </w:r>
          </w:p>
          <w:p w14:paraId="5E777EB3" w14:textId="7061F766"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Knitting or crocheting combined with dyeing or with flocking or with coating or with laminating or with printing</w:t>
            </w:r>
            <w:r w:rsidR="007B304B" w:rsidRPr="007B304B">
              <w:rPr>
                <w:rFonts w:ascii="Calibri" w:hAnsi="Calibri"/>
                <w:b/>
                <w:color w:val="FF0000"/>
                <w:sz w:val="22"/>
                <w:lang w:eastAsia="en-GB"/>
              </w:rPr>
              <w:t>;</w:t>
            </w:r>
          </w:p>
          <w:p w14:paraId="29447D82" w14:textId="7F864489"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Flocking combined with dyeing or with printing</w:t>
            </w:r>
            <w:r w:rsidR="007B304B" w:rsidRPr="007B304B">
              <w:rPr>
                <w:rFonts w:ascii="Calibri" w:hAnsi="Calibri"/>
                <w:b/>
                <w:color w:val="FF0000"/>
                <w:sz w:val="22"/>
                <w:lang w:eastAsia="en-GB"/>
              </w:rPr>
              <w:t>;</w:t>
            </w:r>
          </w:p>
          <w:p w14:paraId="438FADF5" w14:textId="6CE712C1"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Yarn dyeing combined with knitting or with crocheting</w:t>
            </w:r>
            <w:r w:rsidR="007B304B" w:rsidRPr="007B304B">
              <w:rPr>
                <w:rFonts w:ascii="Calibri" w:hAnsi="Calibri"/>
                <w:b/>
                <w:color w:val="FF0000"/>
                <w:sz w:val="22"/>
                <w:lang w:eastAsia="en-GB"/>
              </w:rPr>
              <w:t>;</w:t>
            </w:r>
            <w:r w:rsidRPr="00795D2F">
              <w:rPr>
                <w:rFonts w:ascii="Calibri" w:hAnsi="Calibri"/>
                <w:sz w:val="22"/>
                <w:lang w:eastAsia="en-GB"/>
              </w:rPr>
              <w:t xml:space="preserve"> or</w:t>
            </w:r>
          </w:p>
          <w:p w14:paraId="7A115FA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Twisting or texturing combined with knitting or with crocheting provided that the value of non-originating non-twisted or non-textured yarns used does not exceed 50 % of the EXW of the product.</w:t>
            </w:r>
          </w:p>
        </w:tc>
      </w:tr>
      <w:tr w:rsidR="003E0F95" w:rsidRPr="00795D2F" w14:paraId="083C09A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64DE7D"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61</w:t>
            </w:r>
          </w:p>
        </w:tc>
        <w:tc>
          <w:tcPr>
            <w:tcW w:w="6832" w:type="dxa"/>
          </w:tcPr>
          <w:p w14:paraId="6FB830F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Articles of apparel and clothing accessories, knitted or crocheted</w:t>
            </w:r>
          </w:p>
        </w:tc>
      </w:tr>
      <w:tr w:rsidR="003E0F95" w:rsidRPr="00795D2F" w14:paraId="5FC6964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4AA72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61.01-61.17</w:t>
            </w:r>
          </w:p>
        </w:tc>
        <w:tc>
          <w:tcPr>
            <w:tcW w:w="6832" w:type="dxa"/>
          </w:tcPr>
          <w:p w14:paraId="04FC57F2" w14:textId="66FCBE86"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p>
        </w:tc>
      </w:tr>
      <w:tr w:rsidR="003E0F95" w:rsidRPr="00795D2F" w14:paraId="0BFF9D5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80684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 Obtained by sewing together or otherwise assembling, two or more pieces of knitted or crocheted fabric which have been either cut to form or obtained directly to form:</w:t>
            </w:r>
          </w:p>
        </w:tc>
        <w:tc>
          <w:tcPr>
            <w:tcW w:w="6832" w:type="dxa"/>
          </w:tcPr>
          <w:p w14:paraId="392CEFF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Knitting or crocheting combined with making-up including cutting of fabric.</w:t>
            </w:r>
          </w:p>
        </w:tc>
      </w:tr>
      <w:tr w:rsidR="003E0F95" w:rsidRPr="00795D2F" w14:paraId="4556848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440A0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15421001" w14:textId="36F696EC"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Spinning of natural or man-made staple fibres combined with knitting or with crocheting</w:t>
            </w:r>
            <w:r w:rsidR="007B304B" w:rsidRPr="007B304B">
              <w:rPr>
                <w:rFonts w:ascii="Calibri" w:hAnsi="Calibri"/>
                <w:b/>
                <w:color w:val="FF0000"/>
                <w:sz w:val="22"/>
                <w:lang w:eastAsia="en-GB"/>
              </w:rPr>
              <w:t>;</w:t>
            </w:r>
          </w:p>
          <w:p w14:paraId="226CBF32" w14:textId="40B4EAE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filament yarn combined with knitting or with crocheting</w:t>
            </w:r>
            <w:r w:rsidR="007B304B" w:rsidRPr="007B304B">
              <w:rPr>
                <w:rFonts w:ascii="Calibri" w:hAnsi="Calibri"/>
                <w:b/>
                <w:color w:val="FF0000"/>
                <w:sz w:val="22"/>
                <w:lang w:eastAsia="en-GB"/>
              </w:rPr>
              <w:t>;</w:t>
            </w:r>
            <w:r w:rsidRPr="00795D2F">
              <w:rPr>
                <w:rFonts w:ascii="Calibri" w:hAnsi="Calibri"/>
                <w:sz w:val="22"/>
                <w:lang w:eastAsia="en-GB"/>
              </w:rPr>
              <w:t xml:space="preserve"> or</w:t>
            </w:r>
          </w:p>
          <w:p w14:paraId="40EFA9E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Knitting and making-up in one operation.</w:t>
            </w:r>
          </w:p>
        </w:tc>
      </w:tr>
      <w:tr w:rsidR="003E0F95" w:rsidRPr="00795D2F" w14:paraId="29A9916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26CE97"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62</w:t>
            </w:r>
          </w:p>
        </w:tc>
        <w:tc>
          <w:tcPr>
            <w:tcW w:w="6832" w:type="dxa"/>
          </w:tcPr>
          <w:p w14:paraId="22D03C64"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Articles of apparel and clothing accessories, not knitted or crocheted</w:t>
            </w:r>
          </w:p>
        </w:tc>
      </w:tr>
      <w:tr w:rsidR="003E0F95" w:rsidRPr="00795D2F" w14:paraId="4D3E1FD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3B3A4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62.01</w:t>
            </w:r>
          </w:p>
        </w:tc>
        <w:tc>
          <w:tcPr>
            <w:tcW w:w="6832" w:type="dxa"/>
          </w:tcPr>
          <w:p w14:paraId="2036F821" w14:textId="649BE51C"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77D9D10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A348E2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78CAB0D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588BC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62.02</w:t>
            </w:r>
          </w:p>
        </w:tc>
        <w:tc>
          <w:tcPr>
            <w:tcW w:w="6832" w:type="dxa"/>
          </w:tcPr>
          <w:p w14:paraId="56F7BAEB" w14:textId="092609CD"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1E38526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2EF48C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Embroidered:</w:t>
            </w:r>
          </w:p>
        </w:tc>
        <w:tc>
          <w:tcPr>
            <w:tcW w:w="6832" w:type="dxa"/>
          </w:tcPr>
          <w:p w14:paraId="00C6D861" w14:textId="6CC00841"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6767A08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D8764F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unembroidered fabric, provided that the value of non-originating unembroidered fabric used does not exceed 40 % of the EXW of the product.</w:t>
            </w:r>
          </w:p>
        </w:tc>
      </w:tr>
      <w:tr w:rsidR="003E0F95" w:rsidRPr="00795D2F" w14:paraId="54A22BD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1BF40D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5127741C" w14:textId="72399F8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719E47A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0310BE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1FA76E10"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C78437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62.03</w:t>
            </w:r>
          </w:p>
        </w:tc>
        <w:tc>
          <w:tcPr>
            <w:tcW w:w="6832" w:type="dxa"/>
          </w:tcPr>
          <w:p w14:paraId="5CC16288" w14:textId="4667D98A"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01EDD2B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BB8E7F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5FD2BDF1"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5360DF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62.04</w:t>
            </w:r>
          </w:p>
        </w:tc>
        <w:tc>
          <w:tcPr>
            <w:tcW w:w="6832" w:type="dxa"/>
          </w:tcPr>
          <w:p w14:paraId="35C19DE2" w14:textId="1352BF4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5DFD1BDC"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CDB466"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 Embroidered:</w:t>
            </w:r>
          </w:p>
        </w:tc>
        <w:tc>
          <w:tcPr>
            <w:tcW w:w="6832" w:type="dxa"/>
          </w:tcPr>
          <w:p w14:paraId="188E6B79" w14:textId="4C30D6B8"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2ABDC03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C8323B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unembroidered fabric, provided that the value of non-originating unembroidered fabric used does not exceed 40 % of the EXW of the product.</w:t>
            </w:r>
          </w:p>
        </w:tc>
      </w:tr>
      <w:tr w:rsidR="003E0F95" w:rsidRPr="00795D2F" w14:paraId="6D4B489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22A99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16D15B41" w14:textId="0656492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78A68C1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858AF5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4B176C1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C2C943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62.05</w:t>
            </w:r>
          </w:p>
        </w:tc>
        <w:tc>
          <w:tcPr>
            <w:tcW w:w="6832" w:type="dxa"/>
          </w:tcPr>
          <w:p w14:paraId="553F9172" w14:textId="6D413196"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02BB9F8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2E4B59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10FDD580"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C9AF0C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62.06</w:t>
            </w:r>
          </w:p>
        </w:tc>
        <w:tc>
          <w:tcPr>
            <w:tcW w:w="6832" w:type="dxa"/>
          </w:tcPr>
          <w:p w14:paraId="3F14834C" w14:textId="6880333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7D662A0C"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4F44FA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Embroidered:</w:t>
            </w:r>
          </w:p>
        </w:tc>
        <w:tc>
          <w:tcPr>
            <w:tcW w:w="6832" w:type="dxa"/>
          </w:tcPr>
          <w:p w14:paraId="5BA00CA2" w14:textId="33A2E7EA"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26119CC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CB7ACA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unembroidered fabric, provided that the value of non-originating unembroidered fabric used does not exceed 40 % of the EXW of the product.</w:t>
            </w:r>
          </w:p>
        </w:tc>
      </w:tr>
      <w:tr w:rsidR="003E0F95" w:rsidRPr="00795D2F" w14:paraId="0E8F220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6809D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594E6421" w14:textId="3FAA042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2F643CD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37E47A4"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79AB9F0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418B93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62.07-62.08</w:t>
            </w:r>
          </w:p>
        </w:tc>
        <w:tc>
          <w:tcPr>
            <w:tcW w:w="6832" w:type="dxa"/>
          </w:tcPr>
          <w:p w14:paraId="63862A93" w14:textId="5A2A3CF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2D1C411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FF8DFBA"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0B6FE1E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010C8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62.09</w:t>
            </w:r>
          </w:p>
        </w:tc>
        <w:tc>
          <w:tcPr>
            <w:tcW w:w="6832" w:type="dxa"/>
          </w:tcPr>
          <w:p w14:paraId="6B49DB53" w14:textId="193AE3C9"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46B13FC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3A6AB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Embroidered:</w:t>
            </w:r>
          </w:p>
        </w:tc>
        <w:tc>
          <w:tcPr>
            <w:tcW w:w="6832" w:type="dxa"/>
          </w:tcPr>
          <w:p w14:paraId="021C6B0A" w14:textId="2420AE12"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1743047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10F656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unembroidered fabric, provided that the value of non-originating unembroidered fabric used does not exceed 40 % of the EXW of the product.</w:t>
            </w:r>
          </w:p>
        </w:tc>
      </w:tr>
      <w:tr w:rsidR="003E0F95" w:rsidRPr="00795D2F" w14:paraId="02D9806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8E7E98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13F7464D" w14:textId="0B327CB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r w:rsidRPr="00795D2F">
              <w:rPr>
                <w:rFonts w:ascii="Calibri" w:hAnsi="Calibri"/>
                <w:sz w:val="22"/>
                <w:lang w:eastAsia="en-GB"/>
              </w:rPr>
              <w:t xml:space="preserve"> or</w:t>
            </w:r>
          </w:p>
          <w:p w14:paraId="1050B26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3F79E0E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D2088F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62.10</w:t>
            </w:r>
          </w:p>
        </w:tc>
        <w:tc>
          <w:tcPr>
            <w:tcW w:w="6832" w:type="dxa"/>
          </w:tcPr>
          <w:p w14:paraId="14348FB5" w14:textId="03415F1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p>
        </w:tc>
      </w:tr>
      <w:tr w:rsidR="003E0F95" w:rsidRPr="00795D2F" w14:paraId="73FAD86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1B5E91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Fire-resistant equipment of fabric covered with foil of aluminised polyester:</w:t>
            </w:r>
          </w:p>
        </w:tc>
        <w:tc>
          <w:tcPr>
            <w:tcW w:w="6832" w:type="dxa"/>
          </w:tcPr>
          <w:p w14:paraId="7ABB0145" w14:textId="2FF9510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732CBAE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60C613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Coating or laminating combined with making-up including cutting of fabric, provided that the value of non-originating uncoated or unlaminated fabric used does not exceed 40 % of the EXW of the product.</w:t>
            </w:r>
          </w:p>
        </w:tc>
      </w:tr>
      <w:tr w:rsidR="003E0F95" w:rsidRPr="00795D2F" w14:paraId="1D74AD6D"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94C6AD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03AC87EA" w14:textId="404EA59F"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0CE6D79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EE90BC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5CD554B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02DFEE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62.11</w:t>
            </w:r>
          </w:p>
        </w:tc>
        <w:tc>
          <w:tcPr>
            <w:tcW w:w="6832" w:type="dxa"/>
          </w:tcPr>
          <w:p w14:paraId="1F9972C9" w14:textId="7DE9398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1D8AA55D"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F1F1C0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Women's, or girls' garments, embroidered:</w:t>
            </w:r>
          </w:p>
        </w:tc>
        <w:tc>
          <w:tcPr>
            <w:tcW w:w="6832" w:type="dxa"/>
          </w:tcPr>
          <w:p w14:paraId="67836A45" w14:textId="128A020D"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3790D39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A11879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unembroidered fabric, provided that the value of non-originating unembroidered fabric used does not exceed 40 % of the EXW of the product.</w:t>
            </w:r>
          </w:p>
        </w:tc>
      </w:tr>
      <w:tr w:rsidR="003E0F95" w:rsidRPr="00795D2F" w14:paraId="70FD5EC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AF6928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106082FD" w14:textId="0C19D39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618DE91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C33241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1E68BD9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2AB86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62.12</w:t>
            </w:r>
          </w:p>
        </w:tc>
        <w:tc>
          <w:tcPr>
            <w:tcW w:w="6832" w:type="dxa"/>
          </w:tcPr>
          <w:p w14:paraId="58F0869B" w14:textId="77522519"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p>
        </w:tc>
      </w:tr>
      <w:tr w:rsidR="003E0F95" w:rsidRPr="00795D2F" w14:paraId="4E61A8E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33DA55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Knitted or crocheted obtained by sewing together or otherwise assembling, two or more pieces of knitted or crocheted fabric which have been either cut to form or obtained directly to form:</w:t>
            </w:r>
          </w:p>
        </w:tc>
        <w:tc>
          <w:tcPr>
            <w:tcW w:w="6832" w:type="dxa"/>
          </w:tcPr>
          <w:p w14:paraId="5EFDCF61" w14:textId="5AC738A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Knitting combined with making-up including cutting of fabric</w:t>
            </w:r>
            <w:r w:rsidR="007B304B" w:rsidRPr="007B304B">
              <w:rPr>
                <w:rFonts w:ascii="Calibri" w:hAnsi="Calibri"/>
                <w:b/>
                <w:color w:val="FF0000"/>
                <w:sz w:val="22"/>
                <w:lang w:eastAsia="en-GB"/>
              </w:rPr>
              <w:t>;</w:t>
            </w:r>
          </w:p>
          <w:p w14:paraId="4A0999F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D64C83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65DC804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399149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72B88015" w14:textId="38BAB259"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2B16968C"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C9A488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04056DA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732614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62.13-62.14</w:t>
            </w:r>
          </w:p>
        </w:tc>
        <w:tc>
          <w:tcPr>
            <w:tcW w:w="6832" w:type="dxa"/>
          </w:tcPr>
          <w:p w14:paraId="42CB1585" w14:textId="2566347B"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5072B64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F4C6D7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 Embroidered:</w:t>
            </w:r>
          </w:p>
        </w:tc>
        <w:tc>
          <w:tcPr>
            <w:tcW w:w="6832" w:type="dxa"/>
          </w:tcPr>
          <w:p w14:paraId="120F76B9" w14:textId="05A2510E"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764A558B" w14:textId="54118F16"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unembroidered fabric, provided that the value of non-originating unembroidered fabric used does not exceed 40 % of the EXW of the product</w:t>
            </w:r>
            <w:r w:rsidR="007B304B" w:rsidRPr="007B304B">
              <w:rPr>
                <w:rFonts w:ascii="Calibri" w:hAnsi="Calibri"/>
                <w:b/>
                <w:color w:val="FF0000"/>
                <w:sz w:val="22"/>
                <w:lang w:eastAsia="en-GB"/>
              </w:rPr>
              <w:t>;</w:t>
            </w:r>
          </w:p>
          <w:p w14:paraId="1CC0BA7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8BF5D8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71514D5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BC816F6"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2625D2A8" w14:textId="7F7FAE1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140F311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5DB838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0DB0394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1031F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62.15</w:t>
            </w:r>
          </w:p>
        </w:tc>
        <w:tc>
          <w:tcPr>
            <w:tcW w:w="6832" w:type="dxa"/>
          </w:tcPr>
          <w:p w14:paraId="235A594E" w14:textId="6A930AC8"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5C20C71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083DC8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210BB8B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C932E6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62.16</w:t>
            </w:r>
          </w:p>
        </w:tc>
        <w:tc>
          <w:tcPr>
            <w:tcW w:w="6832" w:type="dxa"/>
          </w:tcPr>
          <w:p w14:paraId="75678FFC" w14:textId="5CF82B0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66ECC7B0"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B9722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Fire-resistant equipment of fabric covered with foil of aluminised polyester:</w:t>
            </w:r>
          </w:p>
        </w:tc>
        <w:tc>
          <w:tcPr>
            <w:tcW w:w="6832" w:type="dxa"/>
          </w:tcPr>
          <w:p w14:paraId="3A5C6AA7" w14:textId="0B9CE50A"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06745C8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90DF13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Coating or laminating combined with making-up including cutting of fabric, provided that the value of non-originating uncoated or unlaminated fabric used does not exceed 40 % of the EXW of the product.</w:t>
            </w:r>
          </w:p>
        </w:tc>
      </w:tr>
      <w:tr w:rsidR="003E0F95" w:rsidRPr="00795D2F" w14:paraId="69FC563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B5A7E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67F7BB4F" w14:textId="5812431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25D9B6D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C483A9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270547A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84985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62.17</w:t>
            </w:r>
          </w:p>
        </w:tc>
        <w:tc>
          <w:tcPr>
            <w:tcW w:w="6832" w:type="dxa"/>
          </w:tcPr>
          <w:p w14:paraId="49D5B81F" w14:textId="379764F0"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p>
        </w:tc>
      </w:tr>
      <w:tr w:rsidR="003E0F95" w:rsidRPr="00795D2F" w14:paraId="3FED09F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09B2CC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Embroidered:</w:t>
            </w:r>
          </w:p>
        </w:tc>
        <w:tc>
          <w:tcPr>
            <w:tcW w:w="6832" w:type="dxa"/>
          </w:tcPr>
          <w:p w14:paraId="2C10ECD0" w14:textId="01C0CE8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2059B557" w14:textId="2AB37612"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unembroidered fabric, provided that the value of non-originating unembroidered fabric used does not exceed 40 % of the EXW of the product</w:t>
            </w:r>
            <w:r w:rsidR="007B304B" w:rsidRPr="007B304B">
              <w:rPr>
                <w:rFonts w:ascii="Calibri" w:hAnsi="Calibri"/>
                <w:b/>
                <w:color w:val="FF0000"/>
                <w:sz w:val="22"/>
                <w:lang w:eastAsia="en-GB"/>
              </w:rPr>
              <w:t>;</w:t>
            </w:r>
          </w:p>
          <w:p w14:paraId="2C8E92E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4A6D95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sz w:val="22"/>
                <w:lang w:eastAsia="en-GB"/>
              </w:rPr>
              <w:t>Making-up including cutting of fabric preceded by printing (as standalone operation).</w:t>
            </w:r>
          </w:p>
        </w:tc>
      </w:tr>
      <w:tr w:rsidR="003E0F95" w:rsidRPr="00795D2F" w14:paraId="6BAFA01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3A4327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 Fire-resistant equipment of fabric covered with foil of aluminised polyester:</w:t>
            </w:r>
          </w:p>
        </w:tc>
        <w:tc>
          <w:tcPr>
            <w:tcW w:w="6832" w:type="dxa"/>
          </w:tcPr>
          <w:p w14:paraId="4D30714B" w14:textId="4AE2BBB0"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r w:rsidR="007B304B" w:rsidRPr="007B304B">
              <w:rPr>
                <w:rFonts w:ascii="Calibri" w:hAnsi="Calibri"/>
                <w:b/>
                <w:color w:val="FF0000"/>
                <w:sz w:val="22"/>
                <w:lang w:eastAsia="en-GB"/>
              </w:rPr>
              <w:t>;</w:t>
            </w:r>
          </w:p>
          <w:p w14:paraId="56772C5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4EC637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Coating or laminating combined with making-up including cutting of fabric, provided that the value of non-originating uncoated or unlaminated fabric used does not exceed 40 % of the EXW of the product.</w:t>
            </w:r>
          </w:p>
        </w:tc>
      </w:tr>
      <w:tr w:rsidR="003E0F95" w:rsidRPr="00795D2F" w14:paraId="211304D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B9E965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Interlinings for collars and cuffs, cut out:</w:t>
            </w:r>
          </w:p>
        </w:tc>
        <w:tc>
          <w:tcPr>
            <w:tcW w:w="6832" w:type="dxa"/>
          </w:tcPr>
          <w:p w14:paraId="1DFA2967"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provided that the value of all the non-originating materials used does not exceed 40 % of the EXW of the product.</w:t>
            </w:r>
          </w:p>
        </w:tc>
      </w:tr>
      <w:tr w:rsidR="003E0F95" w:rsidRPr="00795D2F" w14:paraId="103D72C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1ACD32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0E2DDB2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p>
        </w:tc>
      </w:tr>
      <w:tr w:rsidR="003E0F95" w:rsidRPr="00795D2F" w14:paraId="3CBF174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0686587"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63</w:t>
            </w:r>
          </w:p>
        </w:tc>
        <w:tc>
          <w:tcPr>
            <w:tcW w:w="6832" w:type="dxa"/>
          </w:tcPr>
          <w:p w14:paraId="600BB8D8" w14:textId="1F558AF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Other made up textile articles</w:t>
            </w:r>
            <w:r w:rsidR="007B304B" w:rsidRPr="007B304B">
              <w:rPr>
                <w:rFonts w:ascii="Calibri" w:hAnsi="Calibri"/>
                <w:b/>
                <w:bCs/>
                <w:color w:val="FF0000"/>
                <w:sz w:val="22"/>
                <w:lang w:eastAsia="en-GB"/>
              </w:rPr>
              <w:t>;</w:t>
            </w:r>
            <w:r w:rsidRPr="00795D2F">
              <w:rPr>
                <w:rFonts w:ascii="Calibri" w:hAnsi="Calibri"/>
                <w:b/>
                <w:bCs/>
                <w:sz w:val="22"/>
                <w:lang w:eastAsia="en-GB"/>
              </w:rPr>
              <w:t xml:space="preserve"> sets</w:t>
            </w:r>
            <w:r w:rsidR="007B304B" w:rsidRPr="007B304B">
              <w:rPr>
                <w:rFonts w:ascii="Calibri" w:hAnsi="Calibri"/>
                <w:b/>
                <w:bCs/>
                <w:color w:val="FF0000"/>
                <w:sz w:val="22"/>
                <w:lang w:eastAsia="en-GB"/>
              </w:rPr>
              <w:t>;</w:t>
            </w:r>
            <w:r w:rsidRPr="00795D2F">
              <w:rPr>
                <w:rFonts w:ascii="Calibri" w:hAnsi="Calibri"/>
                <w:b/>
                <w:bCs/>
                <w:sz w:val="22"/>
                <w:lang w:eastAsia="en-GB"/>
              </w:rPr>
              <w:t xml:space="preserve"> worn clothing and worn textile articles</w:t>
            </w:r>
            <w:r w:rsidR="007B304B" w:rsidRPr="007B304B">
              <w:rPr>
                <w:rFonts w:ascii="Calibri" w:hAnsi="Calibri"/>
                <w:b/>
                <w:bCs/>
                <w:color w:val="FF0000"/>
                <w:sz w:val="22"/>
                <w:lang w:eastAsia="en-GB"/>
              </w:rPr>
              <w:t>;</w:t>
            </w:r>
            <w:r w:rsidRPr="00795D2F">
              <w:rPr>
                <w:rFonts w:ascii="Calibri" w:hAnsi="Calibri"/>
                <w:b/>
                <w:bCs/>
                <w:sz w:val="22"/>
                <w:lang w:eastAsia="en-GB"/>
              </w:rPr>
              <w:t xml:space="preserve"> rags</w:t>
            </w:r>
          </w:p>
        </w:tc>
      </w:tr>
      <w:tr w:rsidR="003E0F95" w:rsidRPr="00795D2F" w14:paraId="227C6801"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9ECCC5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63.01-63.04</w:t>
            </w:r>
          </w:p>
        </w:tc>
        <w:tc>
          <w:tcPr>
            <w:tcW w:w="6832" w:type="dxa"/>
          </w:tcPr>
          <w:p w14:paraId="5C6825BB" w14:textId="46082A45"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p>
        </w:tc>
      </w:tr>
      <w:tr w:rsidR="003E0F95" w:rsidRPr="00795D2F" w14:paraId="7B509E5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AEA58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Of felt, of nonwovens:</w:t>
            </w:r>
          </w:p>
        </w:tc>
        <w:tc>
          <w:tcPr>
            <w:tcW w:w="6832" w:type="dxa"/>
          </w:tcPr>
          <w:p w14:paraId="5C10607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Nonwoven fabric formation combined with making-up including cutting of fabric.</w:t>
            </w:r>
          </w:p>
        </w:tc>
      </w:tr>
      <w:tr w:rsidR="003E0F95" w:rsidRPr="00795D2F" w14:paraId="4A005E4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751B7B3" w14:textId="27EDAE4F" w:rsidR="003E0F95" w:rsidRPr="00795D2F" w:rsidRDefault="009B3B1D"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r>
              <w:rPr>
                <w:rFonts w:ascii="Calibri" w:hAnsi="Calibri"/>
                <w:sz w:val="22"/>
                <w:lang w:eastAsia="en-GB"/>
              </w:rPr>
              <w:t xml:space="preserve"> (e</w:t>
            </w:r>
            <w:r w:rsidR="003E0F95" w:rsidRPr="00795D2F">
              <w:rPr>
                <w:rFonts w:ascii="Calibri" w:hAnsi="Calibri"/>
                <w:sz w:val="22"/>
                <w:lang w:eastAsia="en-GB"/>
              </w:rPr>
              <w:t>mbroidered</w:t>
            </w:r>
            <w:r>
              <w:rPr>
                <w:rFonts w:ascii="Calibri" w:hAnsi="Calibri"/>
                <w:sz w:val="22"/>
                <w:lang w:eastAsia="en-GB"/>
              </w:rPr>
              <w:t>)</w:t>
            </w:r>
          </w:p>
        </w:tc>
        <w:tc>
          <w:tcPr>
            <w:tcW w:w="6832" w:type="dxa"/>
          </w:tcPr>
          <w:p w14:paraId="1501367B" w14:textId="14C3F325"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or knitting or crocheting combined with making-up including cutting of fabric</w:t>
            </w:r>
            <w:r w:rsidR="007B304B" w:rsidRPr="007B304B">
              <w:rPr>
                <w:rFonts w:ascii="Calibri" w:hAnsi="Calibri"/>
                <w:b/>
                <w:color w:val="FF0000"/>
                <w:sz w:val="22"/>
                <w:lang w:eastAsia="en-GB"/>
              </w:rPr>
              <w:t>;</w:t>
            </w:r>
          </w:p>
          <w:p w14:paraId="6A93C84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276289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unembroidered fabric (other than knitted or crocheted), provided that the value of non-originating unembroidered fabric used does not exceed 40% of the EXW of the product.</w:t>
            </w:r>
          </w:p>
        </w:tc>
      </w:tr>
      <w:tr w:rsidR="003E0F95" w:rsidRPr="00795D2F" w14:paraId="194530D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B2CDA4E" w14:textId="2B59874F" w:rsidR="003E0F95" w:rsidRPr="00795D2F" w:rsidRDefault="009B3B1D"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r>
              <w:rPr>
                <w:rFonts w:ascii="Calibri" w:hAnsi="Calibri"/>
                <w:sz w:val="22"/>
                <w:lang w:eastAsia="en-GB"/>
              </w:rPr>
              <w:t xml:space="preserve"> (</w:t>
            </w:r>
            <w:r>
              <w:rPr>
                <w:rFonts w:ascii="Calibri" w:hAnsi="Calibri"/>
                <w:sz w:val="22"/>
                <w:lang w:eastAsia="en-GB"/>
              </w:rPr>
              <w:t xml:space="preserve">other than </w:t>
            </w:r>
            <w:r>
              <w:rPr>
                <w:rFonts w:ascii="Calibri" w:hAnsi="Calibri"/>
                <w:sz w:val="22"/>
                <w:lang w:eastAsia="en-GB"/>
              </w:rPr>
              <w:t>e</w:t>
            </w:r>
            <w:r w:rsidRPr="00795D2F">
              <w:rPr>
                <w:rFonts w:ascii="Calibri" w:hAnsi="Calibri"/>
                <w:sz w:val="22"/>
                <w:lang w:eastAsia="en-GB"/>
              </w:rPr>
              <w:t>mbroidered</w:t>
            </w:r>
            <w:r>
              <w:rPr>
                <w:rFonts w:ascii="Calibri" w:hAnsi="Calibri"/>
                <w:sz w:val="22"/>
                <w:lang w:eastAsia="en-GB"/>
              </w:rPr>
              <w:t>)</w:t>
            </w:r>
          </w:p>
        </w:tc>
        <w:tc>
          <w:tcPr>
            <w:tcW w:w="6832" w:type="dxa"/>
          </w:tcPr>
          <w:p w14:paraId="52BF8B0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knitting or crocheting combined with making-up including cutting of fabric.</w:t>
            </w:r>
          </w:p>
        </w:tc>
      </w:tr>
      <w:tr w:rsidR="003E0F95" w:rsidRPr="00795D2F" w14:paraId="2B8B2860"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E702CE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63.05</w:t>
            </w:r>
          </w:p>
        </w:tc>
        <w:tc>
          <w:tcPr>
            <w:tcW w:w="6832" w:type="dxa"/>
          </w:tcPr>
          <w:p w14:paraId="00788B7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Extrusion of man-made fibres or spinning of natural or man-made staple fibres, combined with weaving or with knitting and making-up including cutting of fabric.</w:t>
            </w:r>
          </w:p>
        </w:tc>
      </w:tr>
      <w:tr w:rsidR="003E0F95" w:rsidRPr="00795D2F" w14:paraId="43CA9EB1"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98C40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63.06</w:t>
            </w:r>
          </w:p>
        </w:tc>
        <w:tc>
          <w:tcPr>
            <w:tcW w:w="6832" w:type="dxa"/>
          </w:tcPr>
          <w:p w14:paraId="43A59ED1" w14:textId="4009BEB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01580A7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36B78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Of nonwovens:</w:t>
            </w:r>
          </w:p>
        </w:tc>
        <w:tc>
          <w:tcPr>
            <w:tcW w:w="6832" w:type="dxa"/>
          </w:tcPr>
          <w:p w14:paraId="012B9DF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Nonwoven fabric formation combined with making-up including cutting of fabric.</w:t>
            </w:r>
          </w:p>
        </w:tc>
      </w:tr>
      <w:tr w:rsidR="003E0F95" w:rsidRPr="00795D2F" w14:paraId="18E002BA"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99622C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7FC08CA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Weaving combined with making-up including cutting of fabric.</w:t>
            </w:r>
          </w:p>
        </w:tc>
      </w:tr>
      <w:tr w:rsidR="003E0F95" w:rsidRPr="00795D2F" w14:paraId="627CE05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4D5499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63.07</w:t>
            </w:r>
          </w:p>
        </w:tc>
        <w:tc>
          <w:tcPr>
            <w:tcW w:w="6832" w:type="dxa"/>
          </w:tcPr>
          <w:p w14:paraId="65755CFA"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40 % (EXW).</w:t>
            </w:r>
          </w:p>
        </w:tc>
      </w:tr>
      <w:tr w:rsidR="003E0F95" w:rsidRPr="00795D2F" w14:paraId="4331137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BB6B38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63.08</w:t>
            </w:r>
          </w:p>
        </w:tc>
        <w:tc>
          <w:tcPr>
            <w:tcW w:w="6832" w:type="dxa"/>
          </w:tcPr>
          <w:p w14:paraId="5B115685" w14:textId="6B59792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Each item in the set must satisfy the rule which would apply to it if it were not included in the set</w:t>
            </w:r>
            <w:r w:rsidR="007B304B" w:rsidRPr="007B304B">
              <w:rPr>
                <w:rFonts w:ascii="Calibri" w:hAnsi="Calibri"/>
                <w:b/>
                <w:color w:val="FF0000"/>
                <w:sz w:val="22"/>
                <w:lang w:eastAsia="en-GB"/>
              </w:rPr>
              <w:t>;</w:t>
            </w:r>
            <w:r w:rsidRPr="00795D2F">
              <w:rPr>
                <w:rFonts w:ascii="Calibri" w:hAnsi="Calibri"/>
                <w:sz w:val="22"/>
                <w:lang w:eastAsia="en-GB"/>
              </w:rPr>
              <w:t xml:space="preserve"> however, non-originating articles may be incorporated, provided that their total value does not exceed 15 % of the EXW of the set.</w:t>
            </w:r>
          </w:p>
        </w:tc>
      </w:tr>
      <w:tr w:rsidR="003E0F95" w:rsidRPr="00795D2F" w14:paraId="30F95E7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CC5A72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63.09-63.10</w:t>
            </w:r>
          </w:p>
        </w:tc>
        <w:tc>
          <w:tcPr>
            <w:tcW w:w="6832" w:type="dxa"/>
          </w:tcPr>
          <w:p w14:paraId="55AB8AD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37D2BDA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9AA2D08"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lastRenderedPageBreak/>
              <w:t>SECTION XII</w:t>
            </w:r>
          </w:p>
        </w:tc>
        <w:tc>
          <w:tcPr>
            <w:tcW w:w="6832" w:type="dxa"/>
          </w:tcPr>
          <w:p w14:paraId="408E8D62" w14:textId="390B6925"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FOOTWEAR, HEADGEAR, UMBRELLAS, SUN UMBRELLAS, WALKING-STICKS, SEAT-STICKS, WHIPS, RIDING-CROPS AND PARTS THEREOF</w:t>
            </w:r>
            <w:r w:rsidR="007B304B" w:rsidRPr="007B304B">
              <w:rPr>
                <w:rFonts w:ascii="Calibri" w:hAnsi="Calibri"/>
                <w:b/>
                <w:bCs/>
                <w:color w:val="FF0000"/>
                <w:sz w:val="22"/>
                <w:lang w:eastAsia="en-GB"/>
              </w:rPr>
              <w:t>;</w:t>
            </w:r>
            <w:r w:rsidRPr="00795D2F">
              <w:rPr>
                <w:rFonts w:ascii="Calibri" w:hAnsi="Calibri"/>
                <w:b/>
                <w:bCs/>
                <w:sz w:val="22"/>
                <w:lang w:eastAsia="en-GB"/>
              </w:rPr>
              <w:t xml:space="preserve"> PREPARED FEATHERS AND ARTICLES MADE THEREWITH</w:t>
            </w:r>
            <w:r w:rsidR="007B304B" w:rsidRPr="007B304B">
              <w:rPr>
                <w:rFonts w:ascii="Calibri" w:hAnsi="Calibri"/>
                <w:b/>
                <w:bCs/>
                <w:color w:val="FF0000"/>
                <w:sz w:val="22"/>
                <w:lang w:eastAsia="en-GB"/>
              </w:rPr>
              <w:t>;</w:t>
            </w:r>
            <w:r w:rsidRPr="00795D2F">
              <w:rPr>
                <w:rFonts w:ascii="Calibri" w:hAnsi="Calibri"/>
                <w:b/>
                <w:bCs/>
                <w:sz w:val="22"/>
                <w:lang w:eastAsia="en-GB"/>
              </w:rPr>
              <w:t xml:space="preserve"> ARTIFICIAL FLOWERS</w:t>
            </w:r>
            <w:r w:rsidR="007B304B" w:rsidRPr="007B304B">
              <w:rPr>
                <w:rFonts w:ascii="Calibri" w:hAnsi="Calibri"/>
                <w:b/>
                <w:bCs/>
                <w:color w:val="FF0000"/>
                <w:sz w:val="22"/>
                <w:lang w:eastAsia="en-GB"/>
              </w:rPr>
              <w:t>;</w:t>
            </w:r>
            <w:r w:rsidRPr="00795D2F">
              <w:rPr>
                <w:rFonts w:ascii="Calibri" w:hAnsi="Calibri"/>
                <w:b/>
                <w:bCs/>
                <w:sz w:val="22"/>
                <w:lang w:eastAsia="en-GB"/>
              </w:rPr>
              <w:t xml:space="preserve"> ARTICLE OF HUMAN HAIR</w:t>
            </w:r>
          </w:p>
        </w:tc>
      </w:tr>
      <w:tr w:rsidR="003E0F95" w:rsidRPr="00795D2F" w14:paraId="514242D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C24300"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64</w:t>
            </w:r>
          </w:p>
        </w:tc>
        <w:tc>
          <w:tcPr>
            <w:tcW w:w="6832" w:type="dxa"/>
          </w:tcPr>
          <w:p w14:paraId="79912B97" w14:textId="39C5D7C0"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Footwear, gaiters and the like</w:t>
            </w:r>
            <w:r w:rsidR="007B304B" w:rsidRPr="007B304B">
              <w:rPr>
                <w:rFonts w:ascii="Calibri" w:hAnsi="Calibri"/>
                <w:b/>
                <w:bCs/>
                <w:color w:val="FF0000"/>
                <w:sz w:val="22"/>
                <w:lang w:eastAsia="en-GB"/>
              </w:rPr>
              <w:t>;</w:t>
            </w:r>
            <w:r w:rsidRPr="00795D2F">
              <w:rPr>
                <w:rFonts w:ascii="Calibri" w:hAnsi="Calibri"/>
                <w:b/>
                <w:bCs/>
                <w:sz w:val="22"/>
                <w:lang w:eastAsia="en-GB"/>
              </w:rPr>
              <w:t xml:space="preserve"> parts of such articles</w:t>
            </w:r>
          </w:p>
        </w:tc>
      </w:tr>
      <w:tr w:rsidR="003E0F95" w:rsidRPr="00795D2F" w14:paraId="28E8CB8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0AAC5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64.01-64.05</w:t>
            </w:r>
          </w:p>
        </w:tc>
        <w:tc>
          <w:tcPr>
            <w:tcW w:w="6832" w:type="dxa"/>
          </w:tcPr>
          <w:p w14:paraId="1282399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 except from non- originating assemblies of uppers affixed to inner soles or to other sole components of heading 64.06.</w:t>
            </w:r>
          </w:p>
        </w:tc>
      </w:tr>
      <w:tr w:rsidR="003E0F95" w:rsidRPr="00795D2F" w14:paraId="7BBADFD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5D5845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64.06</w:t>
            </w:r>
          </w:p>
        </w:tc>
        <w:tc>
          <w:tcPr>
            <w:tcW w:w="6832" w:type="dxa"/>
          </w:tcPr>
          <w:p w14:paraId="6B42C63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795671C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B29BC87"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65</w:t>
            </w:r>
          </w:p>
        </w:tc>
        <w:tc>
          <w:tcPr>
            <w:tcW w:w="6832" w:type="dxa"/>
          </w:tcPr>
          <w:p w14:paraId="1B32724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Headgear and parts thereof</w:t>
            </w:r>
          </w:p>
        </w:tc>
      </w:tr>
      <w:tr w:rsidR="003E0F95" w:rsidRPr="00795D2F" w14:paraId="587662A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4576EF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65.01-65.07</w:t>
            </w:r>
          </w:p>
        </w:tc>
        <w:tc>
          <w:tcPr>
            <w:tcW w:w="6832" w:type="dxa"/>
          </w:tcPr>
          <w:p w14:paraId="29485F2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50CD6B7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0B4AA6A"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66</w:t>
            </w:r>
          </w:p>
        </w:tc>
        <w:tc>
          <w:tcPr>
            <w:tcW w:w="6832" w:type="dxa"/>
          </w:tcPr>
          <w:p w14:paraId="3DFA925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Umbrellas, sun umbrellas, walking-sticks, seat-sticks, whips, riding-crops and parts thereof</w:t>
            </w:r>
          </w:p>
        </w:tc>
      </w:tr>
      <w:tr w:rsidR="003E0F95" w:rsidRPr="00795D2F" w14:paraId="1D1C61F1"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3A0E68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66.01-66.03</w:t>
            </w:r>
          </w:p>
        </w:tc>
        <w:tc>
          <w:tcPr>
            <w:tcW w:w="6832" w:type="dxa"/>
          </w:tcPr>
          <w:p w14:paraId="7EB9E179" w14:textId="7B93E888"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3C0BE3F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F34F15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634B3B5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E61644"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67</w:t>
            </w:r>
          </w:p>
        </w:tc>
        <w:tc>
          <w:tcPr>
            <w:tcW w:w="6832" w:type="dxa"/>
          </w:tcPr>
          <w:p w14:paraId="69F125FD" w14:textId="26EF16A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Prepared feathers and down and articles made of feathers or of down</w:t>
            </w:r>
            <w:r w:rsidR="007B304B" w:rsidRPr="007B304B">
              <w:rPr>
                <w:rFonts w:ascii="Calibri" w:hAnsi="Calibri"/>
                <w:b/>
                <w:bCs/>
                <w:color w:val="FF0000"/>
                <w:sz w:val="22"/>
                <w:lang w:eastAsia="en-GB"/>
              </w:rPr>
              <w:t>;</w:t>
            </w:r>
            <w:r w:rsidRPr="00795D2F">
              <w:rPr>
                <w:rFonts w:ascii="Calibri" w:hAnsi="Calibri"/>
                <w:b/>
                <w:bCs/>
                <w:sz w:val="22"/>
                <w:lang w:eastAsia="en-GB"/>
              </w:rPr>
              <w:t xml:space="preserve"> artificial flowers</w:t>
            </w:r>
            <w:r w:rsidR="007B304B" w:rsidRPr="007B304B">
              <w:rPr>
                <w:rFonts w:ascii="Calibri" w:hAnsi="Calibri"/>
                <w:b/>
                <w:bCs/>
                <w:color w:val="FF0000"/>
                <w:sz w:val="22"/>
                <w:lang w:eastAsia="en-GB"/>
              </w:rPr>
              <w:t>;</w:t>
            </w:r>
            <w:r w:rsidRPr="00795D2F">
              <w:rPr>
                <w:rFonts w:ascii="Calibri" w:hAnsi="Calibri"/>
                <w:b/>
                <w:bCs/>
                <w:sz w:val="22"/>
                <w:lang w:eastAsia="en-GB"/>
              </w:rPr>
              <w:t xml:space="preserve"> articles of human hair</w:t>
            </w:r>
          </w:p>
        </w:tc>
      </w:tr>
      <w:tr w:rsidR="003E0F95" w:rsidRPr="00795D2F" w14:paraId="2456D53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830700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67.01-67.04</w:t>
            </w:r>
          </w:p>
        </w:tc>
        <w:tc>
          <w:tcPr>
            <w:tcW w:w="6832" w:type="dxa"/>
          </w:tcPr>
          <w:p w14:paraId="55471E0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2FE93C9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23DA7EC"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SECTION XIII</w:t>
            </w:r>
          </w:p>
        </w:tc>
        <w:tc>
          <w:tcPr>
            <w:tcW w:w="6832" w:type="dxa"/>
          </w:tcPr>
          <w:p w14:paraId="025FCA87" w14:textId="301705A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ARTICLES OF STONE, PLASTER, CEMENT, ASBESTOS, MICA OR SIMILAR MATERIALS</w:t>
            </w:r>
            <w:r w:rsidR="007B304B" w:rsidRPr="007B304B">
              <w:rPr>
                <w:rFonts w:ascii="Calibri" w:hAnsi="Calibri"/>
                <w:b/>
                <w:bCs/>
                <w:color w:val="FF0000"/>
                <w:sz w:val="22"/>
                <w:lang w:eastAsia="en-GB"/>
              </w:rPr>
              <w:t>;</w:t>
            </w:r>
            <w:r w:rsidRPr="00795D2F">
              <w:rPr>
                <w:rFonts w:ascii="Calibri" w:hAnsi="Calibri"/>
                <w:b/>
                <w:bCs/>
                <w:sz w:val="22"/>
                <w:lang w:eastAsia="en-GB"/>
              </w:rPr>
              <w:t xml:space="preserve"> CERAMIC PRODUCTS</w:t>
            </w:r>
            <w:r w:rsidR="007B304B" w:rsidRPr="007B304B">
              <w:rPr>
                <w:rFonts w:ascii="Calibri" w:hAnsi="Calibri"/>
                <w:b/>
                <w:bCs/>
                <w:color w:val="FF0000"/>
                <w:sz w:val="22"/>
                <w:lang w:eastAsia="en-GB"/>
              </w:rPr>
              <w:t>;</w:t>
            </w:r>
            <w:r w:rsidRPr="00795D2F">
              <w:rPr>
                <w:rFonts w:ascii="Calibri" w:hAnsi="Calibri"/>
                <w:b/>
                <w:bCs/>
                <w:sz w:val="22"/>
                <w:lang w:eastAsia="en-GB"/>
              </w:rPr>
              <w:t xml:space="preserve"> GLASS AND GLASSWARE</w:t>
            </w:r>
          </w:p>
        </w:tc>
      </w:tr>
      <w:tr w:rsidR="003E0F95" w:rsidRPr="00795D2F" w14:paraId="3C69D88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1C63265"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68</w:t>
            </w:r>
          </w:p>
        </w:tc>
        <w:tc>
          <w:tcPr>
            <w:tcW w:w="6832" w:type="dxa"/>
          </w:tcPr>
          <w:p w14:paraId="4B88066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Articles of stone, plaster, cement, asbestos, mica or similar materials</w:t>
            </w:r>
          </w:p>
        </w:tc>
      </w:tr>
      <w:tr w:rsidR="003E0F95" w:rsidRPr="00795D2F" w14:paraId="4E4F494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3A5C29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68.01-68.15</w:t>
            </w:r>
          </w:p>
        </w:tc>
        <w:tc>
          <w:tcPr>
            <w:tcW w:w="6832" w:type="dxa"/>
          </w:tcPr>
          <w:p w14:paraId="4925D545" w14:textId="1331568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4B73926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BC5620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70 % (EXW).</w:t>
            </w:r>
          </w:p>
        </w:tc>
      </w:tr>
      <w:tr w:rsidR="003E0F95" w:rsidRPr="00795D2F" w14:paraId="24FC3D2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BA868D"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69</w:t>
            </w:r>
          </w:p>
        </w:tc>
        <w:tc>
          <w:tcPr>
            <w:tcW w:w="6832" w:type="dxa"/>
          </w:tcPr>
          <w:p w14:paraId="58C8A8B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Ceramic products</w:t>
            </w:r>
          </w:p>
        </w:tc>
      </w:tr>
      <w:tr w:rsidR="003E0F95" w:rsidRPr="00795D2F" w14:paraId="61078FF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BC208F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69.01-69.14</w:t>
            </w:r>
          </w:p>
        </w:tc>
        <w:tc>
          <w:tcPr>
            <w:tcW w:w="6832" w:type="dxa"/>
          </w:tcPr>
          <w:p w14:paraId="5DDF77E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328FEB6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A2BCA27"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70</w:t>
            </w:r>
          </w:p>
        </w:tc>
        <w:tc>
          <w:tcPr>
            <w:tcW w:w="6832" w:type="dxa"/>
          </w:tcPr>
          <w:p w14:paraId="7CF733EC"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Glass and glassware</w:t>
            </w:r>
          </w:p>
        </w:tc>
      </w:tr>
      <w:tr w:rsidR="003E0F95" w:rsidRPr="00795D2F" w14:paraId="3CCE788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645D1D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70.01-70.09</w:t>
            </w:r>
          </w:p>
        </w:tc>
        <w:tc>
          <w:tcPr>
            <w:tcW w:w="6832" w:type="dxa"/>
          </w:tcPr>
          <w:p w14:paraId="4F8EEFC7" w14:textId="1404686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39918F9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03F709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45691EE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F233D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70.10</w:t>
            </w:r>
          </w:p>
        </w:tc>
        <w:tc>
          <w:tcPr>
            <w:tcW w:w="6832" w:type="dxa"/>
          </w:tcPr>
          <w:p w14:paraId="01BCDCA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721BAB2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CD3348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70.11</w:t>
            </w:r>
          </w:p>
        </w:tc>
        <w:tc>
          <w:tcPr>
            <w:tcW w:w="6832" w:type="dxa"/>
          </w:tcPr>
          <w:p w14:paraId="7D93CB47" w14:textId="445A8DE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29EA5CB4"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EF32D4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974A22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817B7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70.13</w:t>
            </w:r>
          </w:p>
        </w:tc>
        <w:tc>
          <w:tcPr>
            <w:tcW w:w="6832" w:type="dxa"/>
          </w:tcPr>
          <w:p w14:paraId="44695F2A"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70.10.</w:t>
            </w:r>
          </w:p>
        </w:tc>
      </w:tr>
      <w:tr w:rsidR="003E0F95" w:rsidRPr="00795D2F" w14:paraId="5C3D4A8A"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A7E82F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70.14-70.20</w:t>
            </w:r>
          </w:p>
        </w:tc>
        <w:tc>
          <w:tcPr>
            <w:tcW w:w="6832" w:type="dxa"/>
          </w:tcPr>
          <w:p w14:paraId="52735024" w14:textId="5E9D6B12"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2CD64C12"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43123F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143AA1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661767C"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SECTION XIV</w:t>
            </w:r>
          </w:p>
        </w:tc>
        <w:tc>
          <w:tcPr>
            <w:tcW w:w="6832" w:type="dxa"/>
          </w:tcPr>
          <w:p w14:paraId="540B5188" w14:textId="27CDC36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NATURAL OR CULTURED PEARLS, PRECIOUS OR SEMI-PRECIOUS STONES, PRECIOUS METALS, METALS CLAD WITH PRECIOUS METAL, AND ARTICLES THEREOF</w:t>
            </w:r>
            <w:r w:rsidR="007B304B" w:rsidRPr="007B304B">
              <w:rPr>
                <w:rFonts w:ascii="Calibri" w:hAnsi="Calibri"/>
                <w:b/>
                <w:bCs/>
                <w:color w:val="FF0000"/>
                <w:sz w:val="22"/>
                <w:lang w:eastAsia="en-GB"/>
              </w:rPr>
              <w:t>;</w:t>
            </w:r>
            <w:r w:rsidRPr="00795D2F">
              <w:rPr>
                <w:rFonts w:ascii="Calibri" w:hAnsi="Calibri"/>
                <w:b/>
                <w:bCs/>
                <w:sz w:val="22"/>
                <w:lang w:eastAsia="en-GB"/>
              </w:rPr>
              <w:t xml:space="preserve"> IMITATION JEWELLERY</w:t>
            </w:r>
            <w:r w:rsidR="007B304B" w:rsidRPr="007B304B">
              <w:rPr>
                <w:rFonts w:ascii="Calibri" w:hAnsi="Calibri"/>
                <w:b/>
                <w:bCs/>
                <w:color w:val="FF0000"/>
                <w:sz w:val="22"/>
                <w:lang w:eastAsia="en-GB"/>
              </w:rPr>
              <w:t>;</w:t>
            </w:r>
            <w:r w:rsidRPr="00795D2F">
              <w:rPr>
                <w:rFonts w:ascii="Calibri" w:hAnsi="Calibri"/>
                <w:b/>
                <w:bCs/>
                <w:sz w:val="22"/>
                <w:lang w:eastAsia="en-GB"/>
              </w:rPr>
              <w:t xml:space="preserve"> COIN</w:t>
            </w:r>
          </w:p>
        </w:tc>
      </w:tr>
      <w:tr w:rsidR="003E0F95" w:rsidRPr="00795D2F" w14:paraId="3A5191E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E22754"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71</w:t>
            </w:r>
          </w:p>
        </w:tc>
        <w:tc>
          <w:tcPr>
            <w:tcW w:w="6832" w:type="dxa"/>
          </w:tcPr>
          <w:p w14:paraId="1E0B809C" w14:textId="1665E2C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Natural or cultured pearls, precious or semi-precious stones, precious metals, metals clad with precious metal, and articles thereof</w:t>
            </w:r>
            <w:r w:rsidR="007B304B" w:rsidRPr="007B304B">
              <w:rPr>
                <w:rFonts w:ascii="Calibri" w:hAnsi="Calibri"/>
                <w:b/>
                <w:bCs/>
                <w:color w:val="FF0000"/>
                <w:sz w:val="22"/>
                <w:lang w:eastAsia="en-GB"/>
              </w:rPr>
              <w:t>;</w:t>
            </w:r>
            <w:r w:rsidRPr="00795D2F">
              <w:rPr>
                <w:rFonts w:ascii="Calibri" w:hAnsi="Calibri"/>
                <w:b/>
                <w:bCs/>
                <w:sz w:val="22"/>
                <w:lang w:eastAsia="en-GB"/>
              </w:rPr>
              <w:t xml:space="preserve"> imitation jewellery</w:t>
            </w:r>
            <w:r w:rsidR="007B304B" w:rsidRPr="007B304B">
              <w:rPr>
                <w:rFonts w:ascii="Calibri" w:hAnsi="Calibri"/>
                <w:b/>
                <w:bCs/>
                <w:color w:val="FF0000"/>
                <w:sz w:val="22"/>
                <w:lang w:eastAsia="en-GB"/>
              </w:rPr>
              <w:t>;</w:t>
            </w:r>
            <w:r w:rsidRPr="00795D2F">
              <w:rPr>
                <w:rFonts w:ascii="Calibri" w:hAnsi="Calibri"/>
                <w:b/>
                <w:bCs/>
                <w:sz w:val="22"/>
                <w:lang w:eastAsia="en-GB"/>
              </w:rPr>
              <w:t xml:space="preserve"> coin</w:t>
            </w:r>
          </w:p>
        </w:tc>
      </w:tr>
      <w:tr w:rsidR="003E0F95" w:rsidRPr="00795D2F" w14:paraId="35E36A4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570B5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71.01-71.05</w:t>
            </w:r>
          </w:p>
        </w:tc>
        <w:tc>
          <w:tcPr>
            <w:tcW w:w="6832" w:type="dxa"/>
          </w:tcPr>
          <w:p w14:paraId="345B83F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7978DB5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704EA6"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71.06</w:t>
            </w:r>
          </w:p>
        </w:tc>
        <w:tc>
          <w:tcPr>
            <w:tcW w:w="6832" w:type="dxa"/>
          </w:tcPr>
          <w:p w14:paraId="1F862CFE" w14:textId="50E65AE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3E3FA99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C82CAD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Unwrought:</w:t>
            </w:r>
          </w:p>
        </w:tc>
        <w:tc>
          <w:tcPr>
            <w:tcW w:w="6832" w:type="dxa"/>
          </w:tcPr>
          <w:p w14:paraId="30AC128A" w14:textId="104D8335"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headings 71.06, 71.08 and 71.10</w:t>
            </w:r>
            <w:r w:rsidR="007B304B" w:rsidRPr="007B304B">
              <w:rPr>
                <w:rFonts w:ascii="Calibri" w:hAnsi="Calibri"/>
                <w:b/>
                <w:color w:val="FF0000"/>
                <w:sz w:val="22"/>
                <w:lang w:eastAsia="en-GB"/>
              </w:rPr>
              <w:t>;</w:t>
            </w:r>
          </w:p>
          <w:p w14:paraId="545004B5" w14:textId="4570C828"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Electrolytic, thermal or chemical separation of non-originating precious metals of headings 71.06, 71.08 and 71.10</w:t>
            </w:r>
            <w:r w:rsidR="007B304B" w:rsidRPr="007B304B">
              <w:rPr>
                <w:rFonts w:ascii="Calibri" w:hAnsi="Calibri"/>
                <w:b/>
                <w:color w:val="FF0000"/>
                <w:sz w:val="22"/>
                <w:lang w:eastAsia="en-GB"/>
              </w:rPr>
              <w:t>;</w:t>
            </w:r>
          </w:p>
          <w:p w14:paraId="1CD1860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D0F47B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Fusion or alloying of non-originating precious metals of headings 71.06, 71.08 and 71.10 with each other or with base metals or purification.</w:t>
            </w:r>
          </w:p>
        </w:tc>
      </w:tr>
      <w:tr w:rsidR="003E0F95" w:rsidRPr="00795D2F" w14:paraId="1F433E3A"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5941A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Semi-manufactured or in powder form:</w:t>
            </w:r>
          </w:p>
        </w:tc>
        <w:tc>
          <w:tcPr>
            <w:tcW w:w="6832" w:type="dxa"/>
          </w:tcPr>
          <w:p w14:paraId="1A39321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unwrought precious metals.</w:t>
            </w:r>
          </w:p>
        </w:tc>
      </w:tr>
      <w:tr w:rsidR="003E0F95" w:rsidRPr="00795D2F" w14:paraId="4A5D934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1B6EE7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71.07</w:t>
            </w:r>
          </w:p>
        </w:tc>
        <w:tc>
          <w:tcPr>
            <w:tcW w:w="6832" w:type="dxa"/>
          </w:tcPr>
          <w:p w14:paraId="11E647C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2A78202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2E73AA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71.08</w:t>
            </w:r>
          </w:p>
        </w:tc>
        <w:tc>
          <w:tcPr>
            <w:tcW w:w="6832" w:type="dxa"/>
          </w:tcPr>
          <w:p w14:paraId="7BC0B1F6" w14:textId="303B3E3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30C3FA3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D767DC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Unwrought:</w:t>
            </w:r>
          </w:p>
        </w:tc>
        <w:tc>
          <w:tcPr>
            <w:tcW w:w="6832" w:type="dxa"/>
          </w:tcPr>
          <w:p w14:paraId="25C39CE0" w14:textId="3FD0BBD2"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headings 71.06, 71.08 and 71.10</w:t>
            </w:r>
            <w:r w:rsidR="007B304B" w:rsidRPr="007B304B">
              <w:rPr>
                <w:rFonts w:ascii="Calibri" w:hAnsi="Calibri"/>
                <w:b/>
                <w:color w:val="FF0000"/>
                <w:sz w:val="22"/>
                <w:lang w:eastAsia="en-GB"/>
              </w:rPr>
              <w:t>;</w:t>
            </w:r>
          </w:p>
          <w:p w14:paraId="5C65FA97" w14:textId="46C27240"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Electrolytic, thermal or chemical separation of non-originating precious metals of headings 71.06, 71.08 and 71.10</w:t>
            </w:r>
            <w:r w:rsidR="007B304B" w:rsidRPr="007B304B">
              <w:rPr>
                <w:rFonts w:ascii="Calibri" w:hAnsi="Calibri"/>
                <w:b/>
                <w:color w:val="FF0000"/>
                <w:sz w:val="22"/>
                <w:lang w:eastAsia="en-GB"/>
              </w:rPr>
              <w:t>;</w:t>
            </w:r>
          </w:p>
          <w:p w14:paraId="4F4B5C0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9175FD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Fusion or alloying of non-originating precious metals of headings 71.06, 71.08 and 71.10 with each other or with base metals or purification.</w:t>
            </w:r>
          </w:p>
        </w:tc>
      </w:tr>
      <w:tr w:rsidR="003E0F95" w:rsidRPr="00795D2F" w14:paraId="5F44419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96304A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Semi-manufactured or in powder form:</w:t>
            </w:r>
          </w:p>
        </w:tc>
        <w:tc>
          <w:tcPr>
            <w:tcW w:w="6832" w:type="dxa"/>
          </w:tcPr>
          <w:p w14:paraId="16B600A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unwrought precious metals.</w:t>
            </w:r>
          </w:p>
        </w:tc>
      </w:tr>
      <w:tr w:rsidR="003E0F95" w:rsidRPr="00795D2F" w14:paraId="0F6234E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896054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71.09</w:t>
            </w:r>
          </w:p>
        </w:tc>
        <w:tc>
          <w:tcPr>
            <w:tcW w:w="6832" w:type="dxa"/>
          </w:tcPr>
          <w:p w14:paraId="0E55DF3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74745D1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595350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71.10</w:t>
            </w:r>
          </w:p>
        </w:tc>
        <w:tc>
          <w:tcPr>
            <w:tcW w:w="6832" w:type="dxa"/>
          </w:tcPr>
          <w:p w14:paraId="0820FC1B" w14:textId="6BCFABE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3E9162A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F25226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Unwrought:</w:t>
            </w:r>
          </w:p>
        </w:tc>
        <w:tc>
          <w:tcPr>
            <w:tcW w:w="6832" w:type="dxa"/>
          </w:tcPr>
          <w:p w14:paraId="3EA6002B" w14:textId="6F82ADAA"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headings 71.06, 71.08 and 71.10</w:t>
            </w:r>
            <w:r w:rsidR="007B304B" w:rsidRPr="007B304B">
              <w:rPr>
                <w:rFonts w:ascii="Calibri" w:hAnsi="Calibri"/>
                <w:b/>
                <w:color w:val="FF0000"/>
                <w:sz w:val="22"/>
                <w:lang w:eastAsia="en-GB"/>
              </w:rPr>
              <w:t>;</w:t>
            </w:r>
          </w:p>
          <w:p w14:paraId="01614C4A" w14:textId="4920F15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Electrolytic, thermal or chemical separation of non-originating precious metals of headings 71.06, 71.08 and 71.10</w:t>
            </w:r>
            <w:r w:rsidR="007B304B" w:rsidRPr="007B304B">
              <w:rPr>
                <w:rFonts w:ascii="Calibri" w:hAnsi="Calibri"/>
                <w:b/>
                <w:color w:val="FF0000"/>
                <w:sz w:val="22"/>
                <w:lang w:eastAsia="en-GB"/>
              </w:rPr>
              <w:t>;</w:t>
            </w:r>
          </w:p>
          <w:p w14:paraId="0CB85E1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7FF775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Fusion or alloying of non-originating precious metals of headings 71.06, 71.08 and 71.10 with each other or with base metals or purification.</w:t>
            </w:r>
          </w:p>
        </w:tc>
      </w:tr>
      <w:tr w:rsidR="003E0F95" w:rsidRPr="00795D2F" w14:paraId="1C162FA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A81E13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Semi-manufactured or in powder form:</w:t>
            </w:r>
          </w:p>
        </w:tc>
        <w:tc>
          <w:tcPr>
            <w:tcW w:w="6832" w:type="dxa"/>
          </w:tcPr>
          <w:p w14:paraId="13AAD76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unwrought precious metals.</w:t>
            </w:r>
          </w:p>
        </w:tc>
      </w:tr>
      <w:tr w:rsidR="003E0F95" w:rsidRPr="00795D2F" w14:paraId="1012D28D"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A2F247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71.11</w:t>
            </w:r>
          </w:p>
        </w:tc>
        <w:tc>
          <w:tcPr>
            <w:tcW w:w="6832" w:type="dxa"/>
          </w:tcPr>
          <w:p w14:paraId="1D959F7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46DB864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D24218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71.12-71.18</w:t>
            </w:r>
          </w:p>
        </w:tc>
        <w:tc>
          <w:tcPr>
            <w:tcW w:w="6832" w:type="dxa"/>
          </w:tcPr>
          <w:p w14:paraId="2E27C5C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0E2FC33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EBA94CD"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SECTION XV</w:t>
            </w:r>
          </w:p>
        </w:tc>
        <w:tc>
          <w:tcPr>
            <w:tcW w:w="6832" w:type="dxa"/>
          </w:tcPr>
          <w:p w14:paraId="06EB5BDC"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BASE METALS AND ARTICLES OF BASE METAL</w:t>
            </w:r>
          </w:p>
        </w:tc>
      </w:tr>
      <w:tr w:rsidR="003E0F95" w:rsidRPr="00795D2F" w14:paraId="55FA878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961DD77"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72</w:t>
            </w:r>
          </w:p>
        </w:tc>
        <w:tc>
          <w:tcPr>
            <w:tcW w:w="6832" w:type="dxa"/>
          </w:tcPr>
          <w:p w14:paraId="1A7A041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Iron and Steel</w:t>
            </w:r>
          </w:p>
        </w:tc>
      </w:tr>
      <w:tr w:rsidR="003E0F95" w:rsidRPr="00795D2F" w14:paraId="307DAE6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2DCB8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72.01-72.06</w:t>
            </w:r>
          </w:p>
        </w:tc>
        <w:tc>
          <w:tcPr>
            <w:tcW w:w="6832" w:type="dxa"/>
          </w:tcPr>
          <w:p w14:paraId="02E5446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01BDA0E1"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99A6B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72.07</w:t>
            </w:r>
          </w:p>
        </w:tc>
        <w:tc>
          <w:tcPr>
            <w:tcW w:w="6832" w:type="dxa"/>
          </w:tcPr>
          <w:p w14:paraId="019D11B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72.06.</w:t>
            </w:r>
          </w:p>
        </w:tc>
      </w:tr>
      <w:tr w:rsidR="003E0F95" w:rsidRPr="00795D2F" w14:paraId="1C862CA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2D193D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72.08-72.17</w:t>
            </w:r>
          </w:p>
        </w:tc>
        <w:tc>
          <w:tcPr>
            <w:tcW w:w="6832" w:type="dxa"/>
          </w:tcPr>
          <w:p w14:paraId="1D212B4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headings 72.08 to 72.17.</w:t>
            </w:r>
          </w:p>
        </w:tc>
      </w:tr>
      <w:tr w:rsidR="003E0F95" w:rsidRPr="00795D2F" w14:paraId="1E7B662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6C68D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72.18</w:t>
            </w:r>
          </w:p>
        </w:tc>
        <w:tc>
          <w:tcPr>
            <w:tcW w:w="6832" w:type="dxa"/>
          </w:tcPr>
          <w:p w14:paraId="73FF26A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243EE90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F0AE61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72.19-72.23</w:t>
            </w:r>
          </w:p>
        </w:tc>
        <w:tc>
          <w:tcPr>
            <w:tcW w:w="6832" w:type="dxa"/>
          </w:tcPr>
          <w:p w14:paraId="60291CB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headings 72.19 to 72.23.</w:t>
            </w:r>
          </w:p>
        </w:tc>
      </w:tr>
      <w:tr w:rsidR="003E0F95" w:rsidRPr="00795D2F" w14:paraId="143293B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C7F726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72.24</w:t>
            </w:r>
          </w:p>
        </w:tc>
        <w:tc>
          <w:tcPr>
            <w:tcW w:w="6832" w:type="dxa"/>
          </w:tcPr>
          <w:p w14:paraId="6054118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3302B770"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35A65A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72.25-72.29</w:t>
            </w:r>
          </w:p>
        </w:tc>
        <w:tc>
          <w:tcPr>
            <w:tcW w:w="6832" w:type="dxa"/>
          </w:tcPr>
          <w:p w14:paraId="6DFA365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headings 72.25 to 72.29.</w:t>
            </w:r>
          </w:p>
        </w:tc>
      </w:tr>
      <w:tr w:rsidR="003E0F95" w:rsidRPr="00795D2F" w14:paraId="4DEF9A0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A4420D4"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73</w:t>
            </w:r>
          </w:p>
        </w:tc>
        <w:tc>
          <w:tcPr>
            <w:tcW w:w="6832" w:type="dxa"/>
          </w:tcPr>
          <w:p w14:paraId="72AC100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Articles of iron or steel</w:t>
            </w:r>
          </w:p>
        </w:tc>
      </w:tr>
      <w:tr w:rsidR="003E0F95" w:rsidRPr="00795D2F" w14:paraId="1CB658C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BF6103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7301.10</w:t>
            </w:r>
          </w:p>
        </w:tc>
        <w:tc>
          <w:tcPr>
            <w:tcW w:w="6832" w:type="dxa"/>
          </w:tcPr>
          <w:p w14:paraId="29D99F0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CC except from non-originating materials of headings 72.08 to 72.17.</w:t>
            </w:r>
          </w:p>
        </w:tc>
      </w:tr>
      <w:tr w:rsidR="003E0F95" w:rsidRPr="00795D2F" w14:paraId="7118005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A77F16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7301.20</w:t>
            </w:r>
          </w:p>
        </w:tc>
        <w:tc>
          <w:tcPr>
            <w:tcW w:w="6832" w:type="dxa"/>
          </w:tcPr>
          <w:p w14:paraId="0675D27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27FE6C7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0D1CCA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73.02</w:t>
            </w:r>
          </w:p>
        </w:tc>
        <w:tc>
          <w:tcPr>
            <w:tcW w:w="6832" w:type="dxa"/>
          </w:tcPr>
          <w:p w14:paraId="4BA5857A"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CC except from non-originating materials of headings 72.08 to 72.17.</w:t>
            </w:r>
          </w:p>
        </w:tc>
      </w:tr>
      <w:tr w:rsidR="003E0F95" w:rsidRPr="00795D2F" w14:paraId="1960A15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694E91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73.03</w:t>
            </w:r>
          </w:p>
        </w:tc>
        <w:tc>
          <w:tcPr>
            <w:tcW w:w="6832" w:type="dxa"/>
          </w:tcPr>
          <w:p w14:paraId="79BE6CC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759A336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B1AF26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73.04-73.06</w:t>
            </w:r>
          </w:p>
        </w:tc>
        <w:tc>
          <w:tcPr>
            <w:tcW w:w="6832" w:type="dxa"/>
          </w:tcPr>
          <w:p w14:paraId="43D24B2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CC except from non-originating materials of headings 72.13 to 72.17, 72.21 to 72.23 and 72.25 to 72.29.</w:t>
            </w:r>
          </w:p>
        </w:tc>
      </w:tr>
      <w:tr w:rsidR="003E0F95" w:rsidRPr="00795D2F" w14:paraId="0D3C144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7B278D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73.07</w:t>
            </w:r>
          </w:p>
        </w:tc>
        <w:tc>
          <w:tcPr>
            <w:tcW w:w="6832" w:type="dxa"/>
          </w:tcPr>
          <w:p w14:paraId="54D1BC92" w14:textId="1903E0B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03883A4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4E3404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Tube or pipe fittings of stainless steel:</w:t>
            </w:r>
          </w:p>
        </w:tc>
        <w:tc>
          <w:tcPr>
            <w:tcW w:w="6832" w:type="dxa"/>
          </w:tcPr>
          <w:p w14:paraId="2D251AF7" w14:textId="6C6B5776"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forged blanks</w:t>
            </w:r>
            <w:r w:rsidR="007B304B" w:rsidRPr="007B304B">
              <w:rPr>
                <w:rFonts w:ascii="Calibri" w:hAnsi="Calibri"/>
                <w:b/>
                <w:color w:val="FF0000"/>
                <w:sz w:val="22"/>
                <w:lang w:eastAsia="en-GB"/>
              </w:rPr>
              <w:t>;</w:t>
            </w:r>
            <w:r w:rsidRPr="00795D2F">
              <w:rPr>
                <w:rFonts w:ascii="Calibri" w:hAnsi="Calibri"/>
                <w:sz w:val="22"/>
                <w:lang w:eastAsia="en-GB"/>
              </w:rPr>
              <w:t xml:space="preserve"> however, non-originating forged blanks may be used provided that their value does not exceed 50 % of the EXW of the product.</w:t>
            </w:r>
          </w:p>
        </w:tc>
      </w:tr>
      <w:tr w:rsidR="003E0F95" w:rsidRPr="00795D2F" w14:paraId="2AADDFD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C310A7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 Others:</w:t>
            </w:r>
          </w:p>
        </w:tc>
        <w:tc>
          <w:tcPr>
            <w:tcW w:w="6832" w:type="dxa"/>
          </w:tcPr>
          <w:p w14:paraId="206A579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689E41C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72161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73.08</w:t>
            </w:r>
          </w:p>
        </w:tc>
        <w:tc>
          <w:tcPr>
            <w:tcW w:w="6832" w:type="dxa"/>
          </w:tcPr>
          <w:p w14:paraId="12C69DB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subheading 7301.20.</w:t>
            </w:r>
          </w:p>
        </w:tc>
      </w:tr>
      <w:tr w:rsidR="003E0F95" w:rsidRPr="00795D2F" w14:paraId="3073A85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A4EABF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7309.00-7315.19</w:t>
            </w:r>
          </w:p>
        </w:tc>
        <w:tc>
          <w:tcPr>
            <w:tcW w:w="6832" w:type="dxa"/>
          </w:tcPr>
          <w:p w14:paraId="5727E47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6BB1A0C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00E74B6"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7315.20</w:t>
            </w:r>
          </w:p>
        </w:tc>
        <w:tc>
          <w:tcPr>
            <w:tcW w:w="6832" w:type="dxa"/>
          </w:tcPr>
          <w:p w14:paraId="25A0592A" w14:textId="4B1BED0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13895B1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777D84C"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29EFE6A0"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871722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7315.81-7326.90</w:t>
            </w:r>
          </w:p>
        </w:tc>
        <w:tc>
          <w:tcPr>
            <w:tcW w:w="6832" w:type="dxa"/>
          </w:tcPr>
          <w:p w14:paraId="5334C17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573CB49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36F5885"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74</w:t>
            </w:r>
          </w:p>
        </w:tc>
        <w:tc>
          <w:tcPr>
            <w:tcW w:w="6832" w:type="dxa"/>
          </w:tcPr>
          <w:p w14:paraId="11A3E2B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Copper and articles thereof</w:t>
            </w:r>
          </w:p>
        </w:tc>
      </w:tr>
      <w:tr w:rsidR="003E0F95" w:rsidRPr="00795D2F" w14:paraId="31F81C7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EE8A3E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74.01-74.02</w:t>
            </w:r>
          </w:p>
        </w:tc>
        <w:tc>
          <w:tcPr>
            <w:tcW w:w="6832" w:type="dxa"/>
          </w:tcPr>
          <w:p w14:paraId="4DE3A9D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7BE5AE3C"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668B5E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74.03</w:t>
            </w:r>
          </w:p>
        </w:tc>
        <w:tc>
          <w:tcPr>
            <w:tcW w:w="6832" w:type="dxa"/>
          </w:tcPr>
          <w:p w14:paraId="4A17535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4F6A5B1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5A2E6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74.04-74.07</w:t>
            </w:r>
          </w:p>
        </w:tc>
        <w:tc>
          <w:tcPr>
            <w:tcW w:w="6832" w:type="dxa"/>
          </w:tcPr>
          <w:p w14:paraId="5FB21F5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22187F0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E34C06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74.08</w:t>
            </w:r>
          </w:p>
        </w:tc>
        <w:tc>
          <w:tcPr>
            <w:tcW w:w="6832" w:type="dxa"/>
          </w:tcPr>
          <w:p w14:paraId="08C5AA0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and MaxNOM 50 % (EXW).</w:t>
            </w:r>
          </w:p>
        </w:tc>
      </w:tr>
      <w:tr w:rsidR="003E0F95" w:rsidRPr="00795D2F" w14:paraId="086E259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0CDD0A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74.09-74.19</w:t>
            </w:r>
          </w:p>
        </w:tc>
        <w:tc>
          <w:tcPr>
            <w:tcW w:w="6832" w:type="dxa"/>
          </w:tcPr>
          <w:p w14:paraId="12CAC82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3736C48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4A4D106"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75</w:t>
            </w:r>
          </w:p>
        </w:tc>
        <w:tc>
          <w:tcPr>
            <w:tcW w:w="6832" w:type="dxa"/>
          </w:tcPr>
          <w:p w14:paraId="41F38B6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Nickel and articles thereof</w:t>
            </w:r>
          </w:p>
        </w:tc>
      </w:tr>
      <w:tr w:rsidR="003E0F95" w:rsidRPr="00795D2F" w14:paraId="7DE7D61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B1F5DE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75.01</w:t>
            </w:r>
          </w:p>
        </w:tc>
        <w:tc>
          <w:tcPr>
            <w:tcW w:w="6832" w:type="dxa"/>
          </w:tcPr>
          <w:p w14:paraId="0D61D9A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1E567F3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20D75A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75.02</w:t>
            </w:r>
          </w:p>
        </w:tc>
        <w:tc>
          <w:tcPr>
            <w:tcW w:w="6832" w:type="dxa"/>
          </w:tcPr>
          <w:p w14:paraId="1966F87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4A5ABCA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75B2B3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75.03-75.08</w:t>
            </w:r>
          </w:p>
        </w:tc>
        <w:tc>
          <w:tcPr>
            <w:tcW w:w="6832" w:type="dxa"/>
          </w:tcPr>
          <w:p w14:paraId="7F9676D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4A884F2D"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6040758"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76</w:t>
            </w:r>
          </w:p>
        </w:tc>
        <w:tc>
          <w:tcPr>
            <w:tcW w:w="6832" w:type="dxa"/>
          </w:tcPr>
          <w:p w14:paraId="339A890C" w14:textId="6EAE936A"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Aluminium and articles thereof</w:t>
            </w:r>
          </w:p>
        </w:tc>
      </w:tr>
      <w:tr w:rsidR="003E0F95" w:rsidRPr="00795D2F" w14:paraId="16AAA7F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A52459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76.01</w:t>
            </w:r>
          </w:p>
        </w:tc>
        <w:tc>
          <w:tcPr>
            <w:tcW w:w="6832" w:type="dxa"/>
          </w:tcPr>
          <w:p w14:paraId="7143ABCE" w14:textId="6AB8DD4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and MaxNOM 50 % (EXW)</w:t>
            </w:r>
            <w:r w:rsidR="00F91032">
              <w:rPr>
                <w:rFonts w:ascii="Calibri" w:hAnsi="Calibri"/>
                <w:sz w:val="22"/>
                <w:lang w:eastAsia="en-GB"/>
              </w:rPr>
              <w:t>;</w:t>
            </w:r>
          </w:p>
          <w:p w14:paraId="4C22FFC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5BAB47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Thermal or electrolytic treatment from unalloyed aluminium or waste and scrap of aluminium.</w:t>
            </w:r>
          </w:p>
        </w:tc>
      </w:tr>
      <w:tr w:rsidR="003E0F95" w:rsidRPr="00795D2F" w14:paraId="2C1B01A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BFA0A6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76.02</w:t>
            </w:r>
          </w:p>
        </w:tc>
        <w:tc>
          <w:tcPr>
            <w:tcW w:w="6832" w:type="dxa"/>
          </w:tcPr>
          <w:p w14:paraId="326D747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791193" w:rsidRPr="00795D2F" w14:paraId="78DD85D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E91563C" w14:textId="285295C9" w:rsidR="00791193" w:rsidRPr="00795D2F" w:rsidRDefault="00791193" w:rsidP="00795D2F">
            <w:pPr>
              <w:spacing w:beforeLines="40" w:before="96" w:afterLines="40" w:after="96"/>
              <w:jc w:val="left"/>
              <w:rPr>
                <w:rFonts w:ascii="Calibri" w:hAnsi="Calibri"/>
                <w:sz w:val="22"/>
                <w:lang w:eastAsia="en-GB"/>
              </w:rPr>
            </w:pPr>
            <w:r>
              <w:rPr>
                <w:rFonts w:ascii="Calibri" w:hAnsi="Calibri"/>
                <w:sz w:val="22"/>
                <w:lang w:eastAsia="en-GB"/>
              </w:rPr>
              <w:t>76.03-76.04</w:t>
            </w:r>
          </w:p>
        </w:tc>
        <w:tc>
          <w:tcPr>
            <w:tcW w:w="6832" w:type="dxa"/>
          </w:tcPr>
          <w:p w14:paraId="654CD6D3" w14:textId="6858AEC4" w:rsidR="00791193" w:rsidRDefault="00791193"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and MaxNOM 50 % (EXW)</w:t>
            </w:r>
            <w:r>
              <w:rPr>
                <w:rFonts w:ascii="Calibri" w:hAnsi="Calibri"/>
                <w:sz w:val="22"/>
                <w:lang w:eastAsia="en-GB"/>
              </w:rPr>
              <w:t>;</w:t>
            </w:r>
          </w:p>
          <w:p w14:paraId="58A624C5" w14:textId="0EDE84CC" w:rsidR="00791193" w:rsidRPr="00795D2F" w:rsidRDefault="009E1F9F"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Pr>
                <w:rFonts w:ascii="Calibri" w:hAnsi="Calibri"/>
                <w:sz w:val="22"/>
                <w:lang w:eastAsia="en-GB"/>
              </w:rPr>
              <w:t>CTH</w:t>
            </w:r>
            <w:r w:rsidR="00791193">
              <w:rPr>
                <w:rFonts w:ascii="Calibri" w:hAnsi="Calibri"/>
                <w:sz w:val="22"/>
                <w:lang w:eastAsia="en-GB"/>
              </w:rPr>
              <w:t xml:space="preserve"> (</w:t>
            </w:r>
            <w:r w:rsidR="00CD6E60">
              <w:rPr>
                <w:rFonts w:ascii="Calibri" w:hAnsi="Calibri"/>
                <w:sz w:val="22"/>
                <w:lang w:eastAsia="en-GB"/>
              </w:rPr>
              <w:t>*</w:t>
            </w:r>
            <w:r w:rsidR="00791193" w:rsidRPr="00791193">
              <w:rPr>
                <w:rFonts w:ascii="Calibri" w:hAnsi="Calibri"/>
                <w:sz w:val="22"/>
                <w:lang w:eastAsia="en-GB"/>
              </w:rPr>
              <w:t>Aluminium products and articles of aluminium(excluding aluminium wire and aluminium foil)</w:t>
            </w:r>
            <w:r w:rsidR="00791193">
              <w:rPr>
                <w:rFonts w:ascii="Calibri" w:hAnsi="Calibri"/>
                <w:sz w:val="22"/>
                <w:lang w:eastAsia="en-GB"/>
              </w:rPr>
              <w:t xml:space="preserve"> </w:t>
            </w:r>
            <w:r w:rsidR="00791193" w:rsidRPr="00791193">
              <w:rPr>
                <w:rFonts w:ascii="Calibri" w:hAnsi="Calibri"/>
                <w:sz w:val="22"/>
                <w:lang w:eastAsia="en-GB"/>
              </w:rPr>
              <w:t>may qualify as originating under alternative product-specific rules of origin with annual quotas as specified in Annex 3</w:t>
            </w:r>
            <w:r w:rsidR="00CD6E60">
              <w:rPr>
                <w:rFonts w:ascii="Calibri" w:hAnsi="Calibri"/>
                <w:sz w:val="22"/>
                <w:lang w:eastAsia="en-GB"/>
              </w:rPr>
              <w:t>*</w:t>
            </w:r>
            <w:r w:rsidR="00791193">
              <w:rPr>
                <w:rFonts w:ascii="Calibri" w:hAnsi="Calibri"/>
                <w:sz w:val="22"/>
                <w:lang w:eastAsia="en-GB"/>
              </w:rPr>
              <w:t>)</w:t>
            </w:r>
            <w:r w:rsidR="00791193" w:rsidRPr="00791193">
              <w:rPr>
                <w:rFonts w:ascii="Calibri" w:hAnsi="Calibri"/>
                <w:sz w:val="22"/>
                <w:lang w:eastAsia="en-GB"/>
              </w:rPr>
              <w:t xml:space="preserve">. </w:t>
            </w:r>
          </w:p>
        </w:tc>
      </w:tr>
      <w:tr w:rsidR="00791193" w:rsidRPr="00795D2F" w14:paraId="4E14774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B6CE83" w14:textId="15E25A69" w:rsidR="00791193" w:rsidRPr="00795D2F" w:rsidRDefault="00CD6E60" w:rsidP="00795D2F">
            <w:pPr>
              <w:spacing w:beforeLines="40" w:before="96" w:afterLines="40" w:after="96"/>
              <w:jc w:val="left"/>
              <w:rPr>
                <w:rFonts w:ascii="Calibri" w:hAnsi="Calibri"/>
                <w:sz w:val="22"/>
                <w:lang w:eastAsia="en-GB"/>
              </w:rPr>
            </w:pPr>
            <w:r>
              <w:rPr>
                <w:rFonts w:ascii="Calibri" w:hAnsi="Calibri"/>
                <w:sz w:val="22"/>
                <w:lang w:eastAsia="en-GB"/>
              </w:rPr>
              <w:t>76.05</w:t>
            </w:r>
          </w:p>
        </w:tc>
        <w:tc>
          <w:tcPr>
            <w:tcW w:w="6832" w:type="dxa"/>
          </w:tcPr>
          <w:p w14:paraId="6035360C" w14:textId="77777777" w:rsidR="00CD6E60" w:rsidRDefault="00CD6E60" w:rsidP="00CD6E60">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and MaxNOM 50 % (EXW)</w:t>
            </w:r>
            <w:r>
              <w:rPr>
                <w:rFonts w:ascii="Calibri" w:hAnsi="Calibri"/>
                <w:sz w:val="22"/>
                <w:lang w:eastAsia="en-GB"/>
              </w:rPr>
              <w:t>;</w:t>
            </w:r>
          </w:p>
          <w:p w14:paraId="261D5361" w14:textId="55266DF7" w:rsidR="00791193" w:rsidRPr="00795D2F" w:rsidRDefault="00CD6E60" w:rsidP="00CD6E60">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CD6E60">
              <w:rPr>
                <w:rFonts w:ascii="Calibri" w:hAnsi="Calibri"/>
                <w:sz w:val="22"/>
                <w:lang w:eastAsia="en-GB"/>
              </w:rPr>
              <w:t>CTH except from non-originating materials of heading 76.04</w:t>
            </w:r>
            <w:r>
              <w:rPr>
                <w:rFonts w:ascii="Calibri" w:hAnsi="Calibri"/>
                <w:sz w:val="22"/>
                <w:lang w:eastAsia="en-GB"/>
              </w:rPr>
              <w:t xml:space="preserve">. </w:t>
            </w:r>
            <w:r>
              <w:rPr>
                <w:rFonts w:ascii="Calibri" w:hAnsi="Calibri"/>
                <w:sz w:val="22"/>
                <w:lang w:eastAsia="en-GB"/>
              </w:rPr>
              <w:t>(*</w:t>
            </w:r>
            <w:r w:rsidRPr="00CD6E60">
              <w:rPr>
                <w:rFonts w:ascii="Calibri" w:hAnsi="Calibri"/>
                <w:sz w:val="22"/>
                <w:lang w:eastAsia="en-GB"/>
              </w:rPr>
              <w:t>Aluminium wire</w:t>
            </w:r>
            <w:r>
              <w:rPr>
                <w:rFonts w:ascii="Calibri" w:hAnsi="Calibri"/>
                <w:sz w:val="22"/>
                <w:lang w:eastAsia="en-GB"/>
              </w:rPr>
              <w:t xml:space="preserve"> </w:t>
            </w:r>
            <w:r w:rsidRPr="00791193">
              <w:rPr>
                <w:rFonts w:ascii="Calibri" w:hAnsi="Calibri"/>
                <w:sz w:val="22"/>
                <w:lang w:eastAsia="en-GB"/>
              </w:rPr>
              <w:t>may qualify as originating under alternative product-specific rules of origin with annual quotas as specified in Annex 3</w:t>
            </w:r>
            <w:r>
              <w:rPr>
                <w:rFonts w:ascii="Calibri" w:hAnsi="Calibri"/>
                <w:sz w:val="22"/>
                <w:lang w:eastAsia="en-GB"/>
              </w:rPr>
              <w:t>*)</w:t>
            </w:r>
            <w:r w:rsidRPr="00791193">
              <w:rPr>
                <w:rFonts w:ascii="Calibri" w:hAnsi="Calibri"/>
                <w:sz w:val="22"/>
                <w:lang w:eastAsia="en-GB"/>
              </w:rPr>
              <w:t xml:space="preserve">. </w:t>
            </w:r>
          </w:p>
        </w:tc>
      </w:tr>
      <w:tr w:rsidR="00791193" w:rsidRPr="00795D2F" w14:paraId="308D5860"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B1CEB19" w14:textId="7C09B66D" w:rsidR="00791193" w:rsidRPr="00795D2F" w:rsidRDefault="00CD6E60" w:rsidP="00795D2F">
            <w:pPr>
              <w:spacing w:beforeLines="40" w:before="96" w:afterLines="40" w:after="96"/>
              <w:jc w:val="left"/>
              <w:rPr>
                <w:rFonts w:ascii="Calibri" w:hAnsi="Calibri"/>
                <w:sz w:val="22"/>
                <w:lang w:eastAsia="en-GB"/>
              </w:rPr>
            </w:pPr>
            <w:r>
              <w:rPr>
                <w:rFonts w:ascii="Calibri" w:hAnsi="Calibri"/>
                <w:sz w:val="22"/>
                <w:lang w:eastAsia="en-GB"/>
              </w:rPr>
              <w:lastRenderedPageBreak/>
              <w:t>76.0</w:t>
            </w:r>
            <w:r>
              <w:rPr>
                <w:rFonts w:ascii="Calibri" w:hAnsi="Calibri"/>
                <w:sz w:val="22"/>
                <w:lang w:eastAsia="en-GB"/>
              </w:rPr>
              <w:t>6</w:t>
            </w:r>
          </w:p>
        </w:tc>
        <w:tc>
          <w:tcPr>
            <w:tcW w:w="6832" w:type="dxa"/>
          </w:tcPr>
          <w:p w14:paraId="23F5A79B" w14:textId="77777777" w:rsidR="00CD6E60" w:rsidRDefault="00CD6E60" w:rsidP="00CD6E60">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and MaxNOM 50 % (EXW)</w:t>
            </w:r>
            <w:r>
              <w:rPr>
                <w:rFonts w:ascii="Calibri" w:hAnsi="Calibri"/>
                <w:sz w:val="22"/>
                <w:lang w:eastAsia="en-GB"/>
              </w:rPr>
              <w:t>;</w:t>
            </w:r>
          </w:p>
          <w:p w14:paraId="4F740269" w14:textId="73478774" w:rsidR="00791193" w:rsidRPr="00795D2F" w:rsidRDefault="00CD6E60" w:rsidP="00CD6E60">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Pr>
                <w:rFonts w:ascii="Calibri" w:hAnsi="Calibri"/>
                <w:sz w:val="22"/>
                <w:lang w:eastAsia="en-GB"/>
              </w:rPr>
              <w:t>CTH (*</w:t>
            </w:r>
            <w:r w:rsidRPr="00791193">
              <w:rPr>
                <w:rFonts w:ascii="Calibri" w:hAnsi="Calibri"/>
                <w:sz w:val="22"/>
                <w:lang w:eastAsia="en-GB"/>
              </w:rPr>
              <w:t>Aluminium products and articles of aluminium(excluding aluminium wire and aluminium foil)</w:t>
            </w:r>
            <w:r>
              <w:rPr>
                <w:rFonts w:ascii="Calibri" w:hAnsi="Calibri"/>
                <w:sz w:val="22"/>
                <w:lang w:eastAsia="en-GB"/>
              </w:rPr>
              <w:t xml:space="preserve"> </w:t>
            </w:r>
            <w:r w:rsidRPr="00791193">
              <w:rPr>
                <w:rFonts w:ascii="Calibri" w:hAnsi="Calibri"/>
                <w:sz w:val="22"/>
                <w:lang w:eastAsia="en-GB"/>
              </w:rPr>
              <w:t>may qualify as originating under alternative product-specific rules of origin with annual quotas as specified in Annex 3</w:t>
            </w:r>
            <w:r>
              <w:rPr>
                <w:rFonts w:ascii="Calibri" w:hAnsi="Calibri"/>
                <w:sz w:val="22"/>
                <w:lang w:eastAsia="en-GB"/>
              </w:rPr>
              <w:t>*)</w:t>
            </w:r>
            <w:r w:rsidRPr="00791193">
              <w:rPr>
                <w:rFonts w:ascii="Calibri" w:hAnsi="Calibri"/>
                <w:sz w:val="22"/>
                <w:lang w:eastAsia="en-GB"/>
              </w:rPr>
              <w:t xml:space="preserve">. </w:t>
            </w:r>
          </w:p>
        </w:tc>
      </w:tr>
      <w:tr w:rsidR="00CD6E60" w:rsidRPr="00795D2F" w14:paraId="10E5BD6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D44437" w14:textId="26390AA0" w:rsidR="00CD6E60" w:rsidRDefault="00CD6E60" w:rsidP="00795D2F">
            <w:pPr>
              <w:spacing w:beforeLines="40" w:before="96" w:afterLines="40" w:after="96"/>
              <w:jc w:val="left"/>
              <w:rPr>
                <w:rFonts w:ascii="Calibri" w:hAnsi="Calibri"/>
                <w:sz w:val="22"/>
                <w:lang w:eastAsia="en-GB"/>
              </w:rPr>
            </w:pPr>
            <w:r>
              <w:rPr>
                <w:rFonts w:ascii="Calibri" w:hAnsi="Calibri"/>
                <w:sz w:val="22"/>
                <w:lang w:eastAsia="en-GB"/>
              </w:rPr>
              <w:t>76.0</w:t>
            </w:r>
            <w:r>
              <w:rPr>
                <w:rFonts w:ascii="Calibri" w:hAnsi="Calibri"/>
                <w:sz w:val="22"/>
                <w:lang w:eastAsia="en-GB"/>
              </w:rPr>
              <w:t>7</w:t>
            </w:r>
          </w:p>
        </w:tc>
        <w:tc>
          <w:tcPr>
            <w:tcW w:w="6832" w:type="dxa"/>
          </w:tcPr>
          <w:p w14:paraId="0BCA3C12" w14:textId="77777777" w:rsidR="00CD6E60" w:rsidRDefault="00CD6E60" w:rsidP="00CD6E60">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and MaxNOM 50 % (EXW)</w:t>
            </w:r>
            <w:r>
              <w:rPr>
                <w:rFonts w:ascii="Calibri" w:hAnsi="Calibri"/>
                <w:sz w:val="22"/>
                <w:lang w:eastAsia="en-GB"/>
              </w:rPr>
              <w:t>;</w:t>
            </w:r>
          </w:p>
          <w:p w14:paraId="3F49E512" w14:textId="2BEAB14E" w:rsidR="00CD6E60" w:rsidRPr="00795D2F" w:rsidRDefault="00CD6E60" w:rsidP="00CD6E60">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CD6E60">
              <w:rPr>
                <w:rFonts w:ascii="Calibri" w:hAnsi="Calibri"/>
                <w:sz w:val="22"/>
                <w:lang w:eastAsia="en-GB"/>
              </w:rPr>
              <w:t>CTH except from non-originating materials of heading 76.04</w:t>
            </w:r>
            <w:r>
              <w:rPr>
                <w:rFonts w:ascii="Calibri" w:hAnsi="Calibri"/>
                <w:sz w:val="22"/>
                <w:lang w:eastAsia="en-GB"/>
              </w:rPr>
              <w:t>. (*</w:t>
            </w:r>
            <w:r w:rsidRPr="00CD6E60">
              <w:rPr>
                <w:rFonts w:ascii="Calibri" w:hAnsi="Calibri"/>
                <w:sz w:val="22"/>
                <w:lang w:eastAsia="en-GB"/>
              </w:rPr>
              <w:t xml:space="preserve">Aluminium </w:t>
            </w:r>
            <w:r w:rsidR="006831B9">
              <w:rPr>
                <w:rFonts w:ascii="Calibri" w:hAnsi="Calibri"/>
                <w:sz w:val="22"/>
                <w:lang w:eastAsia="en-GB"/>
              </w:rPr>
              <w:t>foil</w:t>
            </w:r>
            <w:r>
              <w:rPr>
                <w:rFonts w:ascii="Calibri" w:hAnsi="Calibri"/>
                <w:sz w:val="22"/>
                <w:lang w:eastAsia="en-GB"/>
              </w:rPr>
              <w:t xml:space="preserve"> </w:t>
            </w:r>
            <w:r w:rsidRPr="00791193">
              <w:rPr>
                <w:rFonts w:ascii="Calibri" w:hAnsi="Calibri"/>
                <w:sz w:val="22"/>
                <w:lang w:eastAsia="en-GB"/>
              </w:rPr>
              <w:t>may qualify as originating under alternative product-specific rules of origin with annual quotas as specified in Annex 3</w:t>
            </w:r>
            <w:r>
              <w:rPr>
                <w:rFonts w:ascii="Calibri" w:hAnsi="Calibri"/>
                <w:sz w:val="22"/>
                <w:lang w:eastAsia="en-GB"/>
              </w:rPr>
              <w:t>*)</w:t>
            </w:r>
            <w:r w:rsidRPr="00791193">
              <w:rPr>
                <w:rFonts w:ascii="Calibri" w:hAnsi="Calibri"/>
                <w:sz w:val="22"/>
                <w:lang w:eastAsia="en-GB"/>
              </w:rPr>
              <w:t xml:space="preserve">. </w:t>
            </w:r>
          </w:p>
        </w:tc>
      </w:tr>
      <w:tr w:rsidR="00CD6E60" w:rsidRPr="00795D2F" w14:paraId="120D83C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90B67F" w14:textId="725D7E71" w:rsidR="00CD6E60" w:rsidRDefault="00CD6E60" w:rsidP="00795D2F">
            <w:pPr>
              <w:spacing w:beforeLines="40" w:before="96" w:afterLines="40" w:after="96"/>
              <w:jc w:val="left"/>
              <w:rPr>
                <w:rFonts w:ascii="Calibri" w:hAnsi="Calibri"/>
                <w:sz w:val="22"/>
                <w:lang w:eastAsia="en-GB"/>
              </w:rPr>
            </w:pPr>
            <w:r w:rsidRPr="00795D2F">
              <w:rPr>
                <w:rFonts w:ascii="Calibri" w:hAnsi="Calibri"/>
                <w:sz w:val="22"/>
                <w:lang w:eastAsia="en-GB"/>
              </w:rPr>
              <w:t>76.0</w:t>
            </w:r>
            <w:r>
              <w:rPr>
                <w:rFonts w:ascii="Calibri" w:hAnsi="Calibri"/>
                <w:sz w:val="22"/>
                <w:lang w:eastAsia="en-GB"/>
              </w:rPr>
              <w:t>8</w:t>
            </w:r>
            <w:r w:rsidRPr="00795D2F">
              <w:rPr>
                <w:rFonts w:ascii="Calibri" w:hAnsi="Calibri"/>
                <w:sz w:val="22"/>
                <w:lang w:eastAsia="en-GB"/>
              </w:rPr>
              <w:t>-76.16</w:t>
            </w:r>
          </w:p>
        </w:tc>
        <w:tc>
          <w:tcPr>
            <w:tcW w:w="6832" w:type="dxa"/>
          </w:tcPr>
          <w:p w14:paraId="7EC1DAFB" w14:textId="77777777" w:rsidR="00CD6E60" w:rsidRDefault="00CD6E60" w:rsidP="00CD6E60">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and MaxNOM 50 % (EXW)</w:t>
            </w:r>
            <w:r>
              <w:rPr>
                <w:rFonts w:ascii="Calibri" w:hAnsi="Calibri"/>
                <w:sz w:val="22"/>
                <w:lang w:eastAsia="en-GB"/>
              </w:rPr>
              <w:t>;</w:t>
            </w:r>
          </w:p>
          <w:p w14:paraId="4FB5F1E3" w14:textId="00E88D23" w:rsidR="00CD6E60" w:rsidRPr="00795D2F" w:rsidRDefault="00CD6E60" w:rsidP="00CD6E60">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Pr>
                <w:rFonts w:ascii="Calibri" w:hAnsi="Calibri"/>
                <w:sz w:val="22"/>
                <w:lang w:eastAsia="en-GB"/>
              </w:rPr>
              <w:t>CTH (*</w:t>
            </w:r>
            <w:r w:rsidRPr="00791193">
              <w:rPr>
                <w:rFonts w:ascii="Calibri" w:hAnsi="Calibri"/>
                <w:sz w:val="22"/>
                <w:lang w:eastAsia="en-GB"/>
              </w:rPr>
              <w:t>Aluminium products and articles of aluminium(excluding aluminium wire and aluminium foil)</w:t>
            </w:r>
            <w:r>
              <w:rPr>
                <w:rFonts w:ascii="Calibri" w:hAnsi="Calibri"/>
                <w:sz w:val="22"/>
                <w:lang w:eastAsia="en-GB"/>
              </w:rPr>
              <w:t xml:space="preserve"> </w:t>
            </w:r>
            <w:r w:rsidRPr="00791193">
              <w:rPr>
                <w:rFonts w:ascii="Calibri" w:hAnsi="Calibri"/>
                <w:sz w:val="22"/>
                <w:lang w:eastAsia="en-GB"/>
              </w:rPr>
              <w:t>may qualify as originating under alternative product-specific rules of origin with annual quotas as specified in Annex 3</w:t>
            </w:r>
            <w:r>
              <w:rPr>
                <w:rFonts w:ascii="Calibri" w:hAnsi="Calibri"/>
                <w:sz w:val="22"/>
                <w:lang w:eastAsia="en-GB"/>
              </w:rPr>
              <w:t>*)</w:t>
            </w:r>
            <w:r w:rsidRPr="00791193">
              <w:rPr>
                <w:rFonts w:ascii="Calibri" w:hAnsi="Calibri"/>
                <w:sz w:val="22"/>
                <w:lang w:eastAsia="en-GB"/>
              </w:rPr>
              <w:t xml:space="preserve">. </w:t>
            </w:r>
          </w:p>
        </w:tc>
      </w:tr>
      <w:tr w:rsidR="003E0F95" w:rsidRPr="00795D2F" w14:paraId="5F8034B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D9AFA66"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78</w:t>
            </w:r>
          </w:p>
        </w:tc>
        <w:tc>
          <w:tcPr>
            <w:tcW w:w="6832" w:type="dxa"/>
          </w:tcPr>
          <w:p w14:paraId="2D84ECE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Lead and articles thereof</w:t>
            </w:r>
          </w:p>
        </w:tc>
      </w:tr>
      <w:tr w:rsidR="003E0F95" w:rsidRPr="00795D2F" w14:paraId="0A4E5C2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472A35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7801.10</w:t>
            </w:r>
          </w:p>
        </w:tc>
        <w:tc>
          <w:tcPr>
            <w:tcW w:w="6832" w:type="dxa"/>
          </w:tcPr>
          <w:p w14:paraId="4CF2666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5D5DA891"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B32E20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7801.91-7806.00</w:t>
            </w:r>
          </w:p>
        </w:tc>
        <w:tc>
          <w:tcPr>
            <w:tcW w:w="6832" w:type="dxa"/>
          </w:tcPr>
          <w:p w14:paraId="6A15B21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7BBB889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D18B3D1"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79</w:t>
            </w:r>
          </w:p>
        </w:tc>
        <w:tc>
          <w:tcPr>
            <w:tcW w:w="6832" w:type="dxa"/>
          </w:tcPr>
          <w:p w14:paraId="67B73D67"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Zinc and articles thereof</w:t>
            </w:r>
          </w:p>
        </w:tc>
      </w:tr>
      <w:tr w:rsidR="003E0F95" w:rsidRPr="00795D2F" w14:paraId="4D556350"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473B91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79.01-79.07</w:t>
            </w:r>
          </w:p>
        </w:tc>
        <w:tc>
          <w:tcPr>
            <w:tcW w:w="6832" w:type="dxa"/>
          </w:tcPr>
          <w:p w14:paraId="4691401D"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48687EB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FCFD88A"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80</w:t>
            </w:r>
          </w:p>
        </w:tc>
        <w:tc>
          <w:tcPr>
            <w:tcW w:w="6832" w:type="dxa"/>
          </w:tcPr>
          <w:p w14:paraId="43B3163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Tin and articles thereof</w:t>
            </w:r>
          </w:p>
        </w:tc>
      </w:tr>
      <w:tr w:rsidR="003E0F95" w:rsidRPr="00795D2F" w14:paraId="6EAE54A6"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D235E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80.01-80.07</w:t>
            </w:r>
          </w:p>
        </w:tc>
        <w:tc>
          <w:tcPr>
            <w:tcW w:w="6832" w:type="dxa"/>
          </w:tcPr>
          <w:p w14:paraId="7A6ACFA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r w:rsidR="003E0F95" w:rsidRPr="00795D2F" w14:paraId="08E23BF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0F249AF"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81</w:t>
            </w:r>
          </w:p>
        </w:tc>
        <w:tc>
          <w:tcPr>
            <w:tcW w:w="6832" w:type="dxa"/>
          </w:tcPr>
          <w:p w14:paraId="5A018F45" w14:textId="66E4501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Other base metals</w:t>
            </w:r>
            <w:r w:rsidR="007B304B" w:rsidRPr="007B304B">
              <w:rPr>
                <w:rFonts w:ascii="Calibri" w:hAnsi="Calibri"/>
                <w:b/>
                <w:bCs/>
                <w:color w:val="FF0000"/>
                <w:sz w:val="22"/>
                <w:lang w:eastAsia="en-GB"/>
              </w:rPr>
              <w:t>;</w:t>
            </w:r>
            <w:r w:rsidRPr="00795D2F">
              <w:rPr>
                <w:rFonts w:ascii="Calibri" w:hAnsi="Calibri"/>
                <w:b/>
                <w:bCs/>
                <w:sz w:val="22"/>
                <w:lang w:eastAsia="en-GB"/>
              </w:rPr>
              <w:t xml:space="preserve"> cermets</w:t>
            </w:r>
            <w:r w:rsidR="007B304B" w:rsidRPr="007B304B">
              <w:rPr>
                <w:rFonts w:ascii="Calibri" w:hAnsi="Calibri"/>
                <w:b/>
                <w:bCs/>
                <w:color w:val="FF0000"/>
                <w:sz w:val="22"/>
                <w:lang w:eastAsia="en-GB"/>
              </w:rPr>
              <w:t>;</w:t>
            </w:r>
            <w:r w:rsidRPr="00795D2F">
              <w:rPr>
                <w:rFonts w:ascii="Calibri" w:hAnsi="Calibri"/>
                <w:b/>
                <w:bCs/>
                <w:sz w:val="22"/>
                <w:lang w:eastAsia="en-GB"/>
              </w:rPr>
              <w:t xml:space="preserve"> articles thereof</w:t>
            </w:r>
          </w:p>
        </w:tc>
      </w:tr>
      <w:tr w:rsidR="003E0F95" w:rsidRPr="00795D2F" w14:paraId="498DC03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A23037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81.01-81.13</w:t>
            </w:r>
          </w:p>
        </w:tc>
        <w:tc>
          <w:tcPr>
            <w:tcW w:w="6832" w:type="dxa"/>
          </w:tcPr>
          <w:p w14:paraId="5C47CCE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Production from non-originating materials of any heading.</w:t>
            </w:r>
          </w:p>
        </w:tc>
      </w:tr>
      <w:tr w:rsidR="003E0F95" w:rsidRPr="00795D2F" w14:paraId="23A1FB7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E14048D"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82</w:t>
            </w:r>
          </w:p>
        </w:tc>
        <w:tc>
          <w:tcPr>
            <w:tcW w:w="6832" w:type="dxa"/>
          </w:tcPr>
          <w:p w14:paraId="40FF77C1" w14:textId="7AB0B1F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Tools, implements, cutlery, spoons and forks, of base metal</w:t>
            </w:r>
            <w:r w:rsidR="007B304B" w:rsidRPr="007B304B">
              <w:rPr>
                <w:rFonts w:ascii="Calibri" w:hAnsi="Calibri"/>
                <w:b/>
                <w:bCs/>
                <w:color w:val="FF0000"/>
                <w:sz w:val="22"/>
                <w:lang w:eastAsia="en-GB"/>
              </w:rPr>
              <w:t>;</w:t>
            </w:r>
            <w:r w:rsidRPr="00795D2F">
              <w:rPr>
                <w:rFonts w:ascii="Calibri" w:hAnsi="Calibri"/>
                <w:b/>
                <w:bCs/>
                <w:sz w:val="22"/>
                <w:lang w:eastAsia="en-GB"/>
              </w:rPr>
              <w:t xml:space="preserve"> parts thereof of base metal</w:t>
            </w:r>
          </w:p>
        </w:tc>
      </w:tr>
      <w:tr w:rsidR="003E0F95" w:rsidRPr="00795D2F" w14:paraId="47BBD29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8398BC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8201.10-8205.70</w:t>
            </w:r>
          </w:p>
        </w:tc>
        <w:tc>
          <w:tcPr>
            <w:tcW w:w="6832" w:type="dxa"/>
          </w:tcPr>
          <w:p w14:paraId="72B33E6E" w14:textId="17B5398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616F019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A9BD80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93F61C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B8AFED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8205.90</w:t>
            </w:r>
          </w:p>
        </w:tc>
        <w:tc>
          <w:tcPr>
            <w:tcW w:w="6832" w:type="dxa"/>
          </w:tcPr>
          <w:p w14:paraId="6E5F4DF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however, non-originating tools of heading 82.05 may be incorporated into the set, provided that their total value does not exceed 15 % of the EXW of the set.</w:t>
            </w:r>
          </w:p>
        </w:tc>
      </w:tr>
      <w:tr w:rsidR="003E0F95" w:rsidRPr="00795D2F" w14:paraId="3C83FF1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F97407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82.06</w:t>
            </w:r>
          </w:p>
        </w:tc>
        <w:tc>
          <w:tcPr>
            <w:tcW w:w="6832" w:type="dxa"/>
          </w:tcPr>
          <w:p w14:paraId="1892383B" w14:textId="603EC8D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headings 82.02 to 82.05</w:t>
            </w:r>
            <w:r w:rsidR="007B304B" w:rsidRPr="007B304B">
              <w:rPr>
                <w:rFonts w:ascii="Calibri" w:hAnsi="Calibri"/>
                <w:b/>
                <w:color w:val="FF0000"/>
                <w:sz w:val="22"/>
                <w:lang w:eastAsia="en-GB"/>
              </w:rPr>
              <w:t>;</w:t>
            </w:r>
            <w:r w:rsidRPr="00795D2F">
              <w:rPr>
                <w:rFonts w:ascii="Calibri" w:hAnsi="Calibri"/>
                <w:sz w:val="22"/>
                <w:lang w:eastAsia="en-GB"/>
              </w:rPr>
              <w:t xml:space="preserve"> however, non-originating tools of headings 82.02 to 82.05 may be incorporated into the set, provided that their total value does not exceed 15 % of the EXW of the set.</w:t>
            </w:r>
          </w:p>
        </w:tc>
      </w:tr>
      <w:tr w:rsidR="003E0F95" w:rsidRPr="00795D2F" w14:paraId="77A8678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EDDA5B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82.07-82.15</w:t>
            </w:r>
          </w:p>
        </w:tc>
        <w:tc>
          <w:tcPr>
            <w:tcW w:w="6832" w:type="dxa"/>
          </w:tcPr>
          <w:p w14:paraId="082A41B5" w14:textId="3A65CCC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58277E64"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E28A0A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0373489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298BB3A"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83</w:t>
            </w:r>
          </w:p>
        </w:tc>
        <w:tc>
          <w:tcPr>
            <w:tcW w:w="6832" w:type="dxa"/>
          </w:tcPr>
          <w:p w14:paraId="08536C6D"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Miscellaneous articles of base metal</w:t>
            </w:r>
          </w:p>
        </w:tc>
      </w:tr>
      <w:tr w:rsidR="003E0F95" w:rsidRPr="00795D2F" w14:paraId="467D243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8B4D57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83.01-83.11</w:t>
            </w:r>
          </w:p>
        </w:tc>
        <w:tc>
          <w:tcPr>
            <w:tcW w:w="6832" w:type="dxa"/>
          </w:tcPr>
          <w:p w14:paraId="4C6F40A7" w14:textId="03E2FAB1"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6310268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DA1E28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3C0D7C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9E27E6F"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SECTION XVI</w:t>
            </w:r>
          </w:p>
        </w:tc>
        <w:tc>
          <w:tcPr>
            <w:tcW w:w="6832" w:type="dxa"/>
          </w:tcPr>
          <w:p w14:paraId="11195439" w14:textId="5E49611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MACHINERY AND MECHANICAL APPLIANCE</w:t>
            </w:r>
            <w:r w:rsidR="007B304B" w:rsidRPr="007B304B">
              <w:rPr>
                <w:rFonts w:ascii="Calibri" w:hAnsi="Calibri"/>
                <w:b/>
                <w:bCs/>
                <w:color w:val="FF0000"/>
                <w:sz w:val="22"/>
                <w:lang w:eastAsia="en-GB"/>
              </w:rPr>
              <w:t>;</w:t>
            </w:r>
            <w:r w:rsidRPr="00795D2F">
              <w:rPr>
                <w:rFonts w:ascii="Calibri" w:hAnsi="Calibri"/>
                <w:b/>
                <w:bCs/>
                <w:sz w:val="22"/>
                <w:lang w:eastAsia="en-GB"/>
              </w:rPr>
              <w:t xml:space="preserve"> ELECTRICAL EQUIPMENT</w:t>
            </w:r>
            <w:r w:rsidR="007B304B" w:rsidRPr="007B304B">
              <w:rPr>
                <w:rFonts w:ascii="Calibri" w:hAnsi="Calibri"/>
                <w:b/>
                <w:bCs/>
                <w:color w:val="FF0000"/>
                <w:sz w:val="22"/>
                <w:lang w:eastAsia="en-GB"/>
              </w:rPr>
              <w:t>;</w:t>
            </w:r>
            <w:r w:rsidRPr="00795D2F">
              <w:rPr>
                <w:rFonts w:ascii="Calibri" w:hAnsi="Calibri"/>
                <w:b/>
                <w:bCs/>
                <w:sz w:val="22"/>
                <w:lang w:eastAsia="en-GB"/>
              </w:rPr>
              <w:t xml:space="preserve"> PARTS THEREOF</w:t>
            </w:r>
            <w:r w:rsidR="007B304B" w:rsidRPr="007B304B">
              <w:rPr>
                <w:rFonts w:ascii="Calibri" w:hAnsi="Calibri"/>
                <w:b/>
                <w:bCs/>
                <w:color w:val="FF0000"/>
                <w:sz w:val="22"/>
                <w:lang w:eastAsia="en-GB"/>
              </w:rPr>
              <w:t>;</w:t>
            </w:r>
            <w:r w:rsidRPr="00795D2F">
              <w:rPr>
                <w:rFonts w:ascii="Calibri" w:hAnsi="Calibri"/>
                <w:b/>
                <w:bCs/>
                <w:sz w:val="22"/>
                <w:lang w:eastAsia="en-GB"/>
              </w:rPr>
              <w:t xml:space="preserve"> SOUND RECORDERS AND REPRODUCERS, TELEVISION IMAGE AND SOUND RECORDERS AND REPRODUCERS, AND PARTS AND ACCESSORIES OF SUCH ARTICLES</w:t>
            </w:r>
          </w:p>
        </w:tc>
      </w:tr>
      <w:tr w:rsidR="003E0F95" w:rsidRPr="00795D2F" w14:paraId="473CF8EA"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8223180"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84</w:t>
            </w:r>
          </w:p>
        </w:tc>
        <w:tc>
          <w:tcPr>
            <w:tcW w:w="6832" w:type="dxa"/>
          </w:tcPr>
          <w:p w14:paraId="02D1D74B" w14:textId="6E3FF7C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Nuclear reactors, boilers, machinery and mechanical appliances</w:t>
            </w:r>
            <w:r w:rsidR="007B304B" w:rsidRPr="007B304B">
              <w:rPr>
                <w:rFonts w:ascii="Calibri" w:hAnsi="Calibri"/>
                <w:b/>
                <w:bCs/>
                <w:color w:val="FF0000"/>
                <w:sz w:val="22"/>
                <w:lang w:eastAsia="en-GB"/>
              </w:rPr>
              <w:t>;</w:t>
            </w:r>
            <w:r w:rsidRPr="00795D2F">
              <w:rPr>
                <w:rFonts w:ascii="Calibri" w:hAnsi="Calibri"/>
                <w:b/>
                <w:bCs/>
                <w:sz w:val="22"/>
                <w:lang w:eastAsia="en-GB"/>
              </w:rPr>
              <w:t xml:space="preserve"> parts thereof</w:t>
            </w:r>
          </w:p>
        </w:tc>
      </w:tr>
      <w:tr w:rsidR="003E0F95" w:rsidRPr="00795D2F" w14:paraId="0E7A400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9260A5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84.01-84.06</w:t>
            </w:r>
          </w:p>
        </w:tc>
        <w:tc>
          <w:tcPr>
            <w:tcW w:w="6832" w:type="dxa"/>
          </w:tcPr>
          <w:p w14:paraId="13679A94" w14:textId="124FC4E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08A1D39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340228C"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6E715BE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2F65CD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84.07-84.08</w:t>
            </w:r>
          </w:p>
        </w:tc>
        <w:tc>
          <w:tcPr>
            <w:tcW w:w="6832" w:type="dxa"/>
          </w:tcPr>
          <w:p w14:paraId="4053EB2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B861CC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DE0E11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84.09-84.12</w:t>
            </w:r>
          </w:p>
        </w:tc>
        <w:tc>
          <w:tcPr>
            <w:tcW w:w="6832" w:type="dxa"/>
          </w:tcPr>
          <w:p w14:paraId="07277C7C" w14:textId="172DAD7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10DF47B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0CEE07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402B44C0"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0AFF8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8413.11-8415.10</w:t>
            </w:r>
          </w:p>
        </w:tc>
        <w:tc>
          <w:tcPr>
            <w:tcW w:w="6832" w:type="dxa"/>
          </w:tcPr>
          <w:p w14:paraId="37FA5E13" w14:textId="655F534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1AF7CBE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F5738D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35AF152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F954A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8415.20</w:t>
            </w:r>
          </w:p>
        </w:tc>
        <w:tc>
          <w:tcPr>
            <w:tcW w:w="6832" w:type="dxa"/>
          </w:tcPr>
          <w:p w14:paraId="3630D7B8" w14:textId="5263A328"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0AD073E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9FB386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3E0D39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8CAE49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8415.81-8415.90</w:t>
            </w:r>
          </w:p>
        </w:tc>
        <w:tc>
          <w:tcPr>
            <w:tcW w:w="6832" w:type="dxa"/>
          </w:tcPr>
          <w:p w14:paraId="3AAF4406" w14:textId="185C2F4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70D1809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03F9FC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60823DB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321C98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84.16-84.20</w:t>
            </w:r>
          </w:p>
        </w:tc>
        <w:tc>
          <w:tcPr>
            <w:tcW w:w="6832" w:type="dxa"/>
          </w:tcPr>
          <w:p w14:paraId="323C338E" w14:textId="33519A5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4A92925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404356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02FDF8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86420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84.21</w:t>
            </w:r>
          </w:p>
        </w:tc>
        <w:tc>
          <w:tcPr>
            <w:tcW w:w="6832" w:type="dxa"/>
          </w:tcPr>
          <w:p w14:paraId="5CA13C93" w14:textId="4FE6772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309DA872"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B53FD7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486A4A6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A000D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84.22-84.24</w:t>
            </w:r>
          </w:p>
        </w:tc>
        <w:tc>
          <w:tcPr>
            <w:tcW w:w="6832" w:type="dxa"/>
          </w:tcPr>
          <w:p w14:paraId="304CD8B3" w14:textId="6146209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0F22256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C01496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2B8B701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0B5955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84.25-84.30</w:t>
            </w:r>
          </w:p>
        </w:tc>
        <w:tc>
          <w:tcPr>
            <w:tcW w:w="6832" w:type="dxa"/>
          </w:tcPr>
          <w:p w14:paraId="412F9D86" w14:textId="33202E3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84.31</w:t>
            </w:r>
            <w:r w:rsidR="007B304B" w:rsidRPr="007B304B">
              <w:rPr>
                <w:rFonts w:ascii="Calibri" w:hAnsi="Calibri"/>
                <w:b/>
                <w:color w:val="FF0000"/>
                <w:sz w:val="22"/>
                <w:lang w:eastAsia="en-GB"/>
              </w:rPr>
              <w:t>;</w:t>
            </w:r>
          </w:p>
          <w:p w14:paraId="5ABAF2D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104430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F5CA51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F578CA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84.31-84.43</w:t>
            </w:r>
          </w:p>
        </w:tc>
        <w:tc>
          <w:tcPr>
            <w:tcW w:w="6832" w:type="dxa"/>
          </w:tcPr>
          <w:p w14:paraId="7CBABC66" w14:textId="7495497F"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22DA92F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643BAA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482FC05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035FF9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84.44-84.47</w:t>
            </w:r>
          </w:p>
        </w:tc>
        <w:tc>
          <w:tcPr>
            <w:tcW w:w="6832" w:type="dxa"/>
          </w:tcPr>
          <w:p w14:paraId="329BA325" w14:textId="6C6A26F9"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84.48</w:t>
            </w:r>
            <w:r w:rsidR="007B304B" w:rsidRPr="007B304B">
              <w:rPr>
                <w:rFonts w:ascii="Calibri" w:hAnsi="Calibri"/>
                <w:b/>
                <w:color w:val="FF0000"/>
                <w:sz w:val="22"/>
                <w:lang w:eastAsia="en-GB"/>
              </w:rPr>
              <w:t>;</w:t>
            </w:r>
          </w:p>
          <w:p w14:paraId="17CE810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838054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3FA9DED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AF3EA3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84.48-84.55</w:t>
            </w:r>
          </w:p>
        </w:tc>
        <w:tc>
          <w:tcPr>
            <w:tcW w:w="6832" w:type="dxa"/>
          </w:tcPr>
          <w:p w14:paraId="2A6CCA19" w14:textId="499F42FE"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2A91E8A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A96A0F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09AE2F9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2D710B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84.56-84.65</w:t>
            </w:r>
          </w:p>
        </w:tc>
        <w:tc>
          <w:tcPr>
            <w:tcW w:w="6832" w:type="dxa"/>
          </w:tcPr>
          <w:p w14:paraId="3FA9D756" w14:textId="2A44E764"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84.66</w:t>
            </w:r>
            <w:r w:rsidR="007B304B" w:rsidRPr="007B304B">
              <w:rPr>
                <w:rFonts w:ascii="Calibri" w:hAnsi="Calibri"/>
                <w:b/>
                <w:color w:val="FF0000"/>
                <w:sz w:val="22"/>
                <w:lang w:eastAsia="en-GB"/>
              </w:rPr>
              <w:t>;</w:t>
            </w:r>
          </w:p>
          <w:p w14:paraId="71B6CC64"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CCC037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43A3F1D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A63BC1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84.66-84.68</w:t>
            </w:r>
          </w:p>
        </w:tc>
        <w:tc>
          <w:tcPr>
            <w:tcW w:w="6832" w:type="dxa"/>
          </w:tcPr>
          <w:p w14:paraId="5F34C10F" w14:textId="7B64F9A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05DF478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1C7A8C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2615D3D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38129B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84.70-84.72</w:t>
            </w:r>
          </w:p>
        </w:tc>
        <w:tc>
          <w:tcPr>
            <w:tcW w:w="6832" w:type="dxa"/>
          </w:tcPr>
          <w:p w14:paraId="0D28E5FC" w14:textId="3B3F31C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84.73</w:t>
            </w:r>
            <w:r w:rsidR="007B304B" w:rsidRPr="007B304B">
              <w:rPr>
                <w:rFonts w:ascii="Calibri" w:hAnsi="Calibri"/>
                <w:b/>
                <w:color w:val="FF0000"/>
                <w:sz w:val="22"/>
                <w:lang w:eastAsia="en-GB"/>
              </w:rPr>
              <w:t>;</w:t>
            </w:r>
          </w:p>
          <w:p w14:paraId="750BABF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BD218F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863DFB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E6DAE56"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84.73-84.78</w:t>
            </w:r>
          </w:p>
        </w:tc>
        <w:tc>
          <w:tcPr>
            <w:tcW w:w="6832" w:type="dxa"/>
          </w:tcPr>
          <w:p w14:paraId="40C5E60B" w14:textId="030B6DE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031714C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785F06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20AD722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A8AEAA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8479.10-8479.40</w:t>
            </w:r>
          </w:p>
        </w:tc>
        <w:tc>
          <w:tcPr>
            <w:tcW w:w="6832" w:type="dxa"/>
          </w:tcPr>
          <w:p w14:paraId="0E586A07" w14:textId="3BFA249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70E836D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78D3EC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3123C04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9019F5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8479.50</w:t>
            </w:r>
          </w:p>
        </w:tc>
        <w:tc>
          <w:tcPr>
            <w:tcW w:w="6832" w:type="dxa"/>
          </w:tcPr>
          <w:p w14:paraId="0E4B47B2" w14:textId="453EB06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790A1EC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44B8B1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2861A1F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39361B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8479.60-8479.82</w:t>
            </w:r>
          </w:p>
        </w:tc>
        <w:tc>
          <w:tcPr>
            <w:tcW w:w="6832" w:type="dxa"/>
          </w:tcPr>
          <w:p w14:paraId="08189D19" w14:textId="0E2479E3"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334F85F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CD37CA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0699557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48EE99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8479.89</w:t>
            </w:r>
          </w:p>
        </w:tc>
        <w:tc>
          <w:tcPr>
            <w:tcW w:w="6832" w:type="dxa"/>
          </w:tcPr>
          <w:p w14:paraId="39A3A7BC" w14:textId="3C6D672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5666B06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C899EA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EE9C10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36FE74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8479.90</w:t>
            </w:r>
          </w:p>
        </w:tc>
        <w:tc>
          <w:tcPr>
            <w:tcW w:w="6832" w:type="dxa"/>
          </w:tcPr>
          <w:p w14:paraId="37079795" w14:textId="360F4CE1"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394F095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826431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C7ED28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89FB97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84.80</w:t>
            </w:r>
          </w:p>
        </w:tc>
        <w:tc>
          <w:tcPr>
            <w:tcW w:w="6832" w:type="dxa"/>
          </w:tcPr>
          <w:p w14:paraId="329A9E03" w14:textId="55D1F70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70ACB12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C14293D"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FA69C9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5EE52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84.81</w:t>
            </w:r>
          </w:p>
        </w:tc>
        <w:tc>
          <w:tcPr>
            <w:tcW w:w="6832" w:type="dxa"/>
          </w:tcPr>
          <w:p w14:paraId="7B88C7ED" w14:textId="1B2631B9"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CTSH</w:t>
            </w:r>
            <w:r w:rsidR="007B304B" w:rsidRPr="007B304B">
              <w:rPr>
                <w:rFonts w:ascii="Calibri" w:hAnsi="Calibri"/>
                <w:b/>
                <w:color w:val="FF0000"/>
                <w:sz w:val="22"/>
                <w:lang w:eastAsia="en-GB"/>
              </w:rPr>
              <w:t>;</w:t>
            </w:r>
          </w:p>
          <w:p w14:paraId="496ABDF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F078C8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95338B1"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35D2114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84.82-84.87</w:t>
            </w:r>
          </w:p>
        </w:tc>
        <w:tc>
          <w:tcPr>
            <w:tcW w:w="6832" w:type="dxa"/>
          </w:tcPr>
          <w:p w14:paraId="56ED3166" w14:textId="0E9F96DD"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648CEBC5"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D3DDCF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8AFD82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8B297EC"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Chapter 85</w:t>
            </w:r>
          </w:p>
        </w:tc>
        <w:tc>
          <w:tcPr>
            <w:tcW w:w="6832" w:type="dxa"/>
          </w:tcPr>
          <w:p w14:paraId="667B065C" w14:textId="026654E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Electrical machinery and equipment and parts thereof</w:t>
            </w:r>
            <w:r w:rsidR="007B304B" w:rsidRPr="007B304B">
              <w:rPr>
                <w:rFonts w:ascii="Calibri" w:hAnsi="Calibri"/>
                <w:b/>
                <w:bCs/>
                <w:color w:val="FF0000"/>
                <w:sz w:val="22"/>
                <w:lang w:eastAsia="en-GB"/>
              </w:rPr>
              <w:t>;</w:t>
            </w:r>
            <w:r w:rsidRPr="00795D2F">
              <w:rPr>
                <w:rFonts w:ascii="Calibri" w:hAnsi="Calibri"/>
                <w:b/>
                <w:bCs/>
                <w:sz w:val="22"/>
                <w:lang w:eastAsia="en-GB"/>
              </w:rPr>
              <w:t xml:space="preserve"> sound recorders and reproducers, television image and sound recorders and reproducers, and parts and accessories of such articles</w:t>
            </w:r>
          </w:p>
        </w:tc>
      </w:tr>
      <w:tr w:rsidR="003E0F95" w:rsidRPr="00795D2F" w14:paraId="7ABE7C8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2D043D1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85.01-85.02</w:t>
            </w:r>
          </w:p>
        </w:tc>
        <w:tc>
          <w:tcPr>
            <w:tcW w:w="6832" w:type="dxa"/>
          </w:tcPr>
          <w:p w14:paraId="16A95F6C" w14:textId="22E98215"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85.03</w:t>
            </w:r>
            <w:r w:rsidR="007B304B" w:rsidRPr="007B304B">
              <w:rPr>
                <w:rFonts w:ascii="Calibri" w:hAnsi="Calibri"/>
                <w:b/>
                <w:color w:val="FF0000"/>
                <w:sz w:val="22"/>
                <w:lang w:eastAsia="en-GB"/>
              </w:rPr>
              <w:t>;</w:t>
            </w:r>
            <w:r w:rsidRPr="00795D2F">
              <w:rPr>
                <w:rFonts w:ascii="Calibri" w:hAnsi="Calibri"/>
                <w:sz w:val="22"/>
                <w:lang w:eastAsia="en-GB"/>
              </w:rPr>
              <w:t xml:space="preserve"> or MaxNOM 50 % (EXW).</w:t>
            </w:r>
          </w:p>
        </w:tc>
      </w:tr>
      <w:tr w:rsidR="003E0F95" w:rsidRPr="00795D2F" w14:paraId="5D6E370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8BD8157"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85.03-85.06</w:t>
            </w:r>
          </w:p>
        </w:tc>
        <w:tc>
          <w:tcPr>
            <w:tcW w:w="6832" w:type="dxa"/>
          </w:tcPr>
          <w:p w14:paraId="1917EF81" w14:textId="18B28974"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464BD5F2"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65B739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609174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42EDB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85.07</w:t>
            </w:r>
          </w:p>
        </w:tc>
        <w:tc>
          <w:tcPr>
            <w:tcW w:w="6832" w:type="dxa"/>
          </w:tcPr>
          <w:p w14:paraId="6AA5CF28" w14:textId="44D1A8AC"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p>
        </w:tc>
      </w:tr>
      <w:tr w:rsidR="003E0F95" w:rsidRPr="00795D2F" w14:paraId="1C771E48" w14:textId="77777777" w:rsidTr="0031365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55CF189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 Accumulators containing one or more battery cells or battery modules and the circuitry to interconnect them amongst themselves, often referred to as "battery packs", of a kind used as the primary source of electrical power for propulsion of Vehicles of headings 87.02, 87.03 and 87.04</w:t>
            </w:r>
          </w:p>
        </w:tc>
        <w:tc>
          <w:tcPr>
            <w:tcW w:w="6832" w:type="dxa"/>
            <w:shd w:val="clear" w:color="auto" w:fill="FDE9D9" w:themeFill="accent6" w:themeFillTint="33"/>
          </w:tcPr>
          <w:p w14:paraId="04F06228" w14:textId="599C0D6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active cathode materials</w:t>
            </w:r>
            <w:r w:rsidR="007B304B" w:rsidRPr="007B304B">
              <w:rPr>
                <w:rFonts w:ascii="Calibri" w:hAnsi="Calibri"/>
                <w:b/>
                <w:color w:val="FF0000"/>
                <w:sz w:val="22"/>
                <w:lang w:eastAsia="en-GB"/>
              </w:rPr>
              <w:t>;</w:t>
            </w:r>
          </w:p>
          <w:p w14:paraId="14F25C92"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3351339" w14:textId="671DD6C9" w:rsidR="003E0F95"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30 % (EXW</w:t>
            </w:r>
            <w:r w:rsidR="00C75083">
              <w:rPr>
                <w:rFonts w:ascii="Calibri" w:hAnsi="Calibri"/>
                <w:sz w:val="22"/>
                <w:lang w:eastAsia="en-GB"/>
              </w:rPr>
              <w:t>);</w:t>
            </w:r>
          </w:p>
          <w:p w14:paraId="29EE4F50" w14:textId="030AA6E5" w:rsidR="006C7486" w:rsidRPr="006C7486" w:rsidRDefault="006C7486" w:rsidP="006C748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6C7486">
              <w:rPr>
                <w:rFonts w:ascii="Calibri" w:hAnsi="Calibri"/>
                <w:sz w:val="22"/>
                <w:lang w:eastAsia="en-GB"/>
              </w:rPr>
              <w:t>CTSH</w:t>
            </w:r>
            <w:r>
              <w:rPr>
                <w:rFonts w:ascii="Calibri" w:hAnsi="Calibri"/>
                <w:sz w:val="22"/>
                <w:lang w:eastAsia="en-GB"/>
              </w:rPr>
              <w:t xml:space="preserve"> (</w:t>
            </w:r>
            <w:r>
              <w:rPr>
                <w:rFonts w:ascii="Calibri" w:hAnsi="Calibri"/>
                <w:sz w:val="22"/>
                <w:lang w:eastAsia="en-GB"/>
              </w:rPr>
              <w:t>*</w:t>
            </w:r>
            <w:r w:rsidRPr="006C7486">
              <w:rPr>
                <w:rFonts w:ascii="Calibri" w:hAnsi="Calibri"/>
                <w:sz w:val="22"/>
                <w:lang w:eastAsia="en-GB"/>
              </w:rPr>
              <w:t>For the period from the entry into force of the United Kingdom-EU Agreement until 31 December 2026 alternative product-specific rules of origin apply</w:t>
            </w:r>
            <w:r>
              <w:rPr>
                <w:rFonts w:ascii="Calibri" w:hAnsi="Calibri"/>
                <w:sz w:val="22"/>
                <w:lang w:eastAsia="en-GB"/>
              </w:rPr>
              <w:t>*)</w:t>
            </w:r>
            <w:r w:rsidRPr="006C7486">
              <w:rPr>
                <w:rFonts w:ascii="Calibri" w:hAnsi="Calibri"/>
                <w:sz w:val="22"/>
                <w:lang w:eastAsia="en-GB"/>
              </w:rPr>
              <w:t>;</w:t>
            </w:r>
          </w:p>
          <w:p w14:paraId="366589D4" w14:textId="7BF1821C" w:rsidR="006C7486" w:rsidRPr="006C7486" w:rsidRDefault="006C7486" w:rsidP="006C748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6C7486">
              <w:rPr>
                <w:rFonts w:ascii="Calibri" w:hAnsi="Calibri"/>
                <w:sz w:val="22"/>
                <w:lang w:eastAsia="en-GB"/>
              </w:rPr>
              <w:t>Assembly of battery packs from non-originating battery cells or battery modules</w:t>
            </w:r>
            <w:r>
              <w:rPr>
                <w:rFonts w:ascii="Calibri" w:hAnsi="Calibri"/>
                <w:sz w:val="22"/>
                <w:lang w:eastAsia="en-GB"/>
              </w:rPr>
              <w:t xml:space="preserve"> (*</w:t>
            </w:r>
            <w:r w:rsidRPr="006C7486">
              <w:rPr>
                <w:rFonts w:ascii="Calibri" w:hAnsi="Calibri"/>
                <w:sz w:val="22"/>
                <w:lang w:eastAsia="en-GB"/>
              </w:rPr>
              <w:t>For the period from the entry into force of the United Kingdom-EU Agreement until 31 December 2026 alternative product-specific rules of origin apply</w:t>
            </w:r>
            <w:r>
              <w:rPr>
                <w:rFonts w:ascii="Calibri" w:hAnsi="Calibri"/>
                <w:sz w:val="22"/>
                <w:lang w:eastAsia="en-GB"/>
              </w:rPr>
              <w:t>*)</w:t>
            </w:r>
            <w:r w:rsidRPr="006C7486">
              <w:rPr>
                <w:rFonts w:ascii="Calibri" w:hAnsi="Calibri"/>
                <w:sz w:val="22"/>
                <w:lang w:eastAsia="en-GB"/>
              </w:rPr>
              <w:t>;</w:t>
            </w:r>
          </w:p>
          <w:p w14:paraId="30D5FDD2" w14:textId="45FBFBDA" w:rsidR="006C7486" w:rsidRPr="00795D2F" w:rsidRDefault="006C7486" w:rsidP="006C7486">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6C7486">
              <w:rPr>
                <w:rFonts w:ascii="Calibri" w:hAnsi="Calibri"/>
                <w:sz w:val="22"/>
                <w:lang w:eastAsia="en-GB"/>
              </w:rPr>
              <w:t>MaxNOM 70 % (EXW)</w:t>
            </w:r>
            <w:r>
              <w:rPr>
                <w:rFonts w:ascii="Calibri" w:hAnsi="Calibri"/>
                <w:sz w:val="22"/>
                <w:lang w:eastAsia="en-GB"/>
              </w:rPr>
              <w:t xml:space="preserve"> (*</w:t>
            </w:r>
            <w:r w:rsidRPr="006C7486">
              <w:rPr>
                <w:rFonts w:ascii="Calibri" w:hAnsi="Calibri"/>
                <w:sz w:val="22"/>
                <w:lang w:eastAsia="en-GB"/>
              </w:rPr>
              <w:t>For the period from the entry into force of the United Kingdom-EU Agreement until 31 December 2026 alternative product-specific rules of origin apply</w:t>
            </w:r>
            <w:r>
              <w:rPr>
                <w:rFonts w:ascii="Calibri" w:hAnsi="Calibri"/>
                <w:sz w:val="22"/>
                <w:lang w:eastAsia="en-GB"/>
              </w:rPr>
              <w:t>*)</w:t>
            </w:r>
          </w:p>
        </w:tc>
      </w:tr>
      <w:tr w:rsidR="003E0F95" w:rsidRPr="00795D2F" w14:paraId="76CD4F93" w14:textId="77777777" w:rsidTr="0031365B">
        <w:trPr>
          <w:cantSplit/>
        </w:trPr>
        <w:tc>
          <w:tcPr>
            <w:cnfStyle w:val="000010000000" w:firstRow="0" w:lastRow="0" w:firstColumn="0" w:lastColumn="0" w:oddVBand="1" w:evenVBand="0" w:oddHBand="0" w:evenHBand="0" w:firstRowFirstColumn="0" w:firstRowLastColumn="0" w:lastRowFirstColumn="0" w:lastRowLastColumn="0"/>
            <w:tcW w:w="2184" w:type="dxa"/>
            <w:shd w:val="clear" w:color="auto" w:fill="FDE9D9" w:themeFill="accent6" w:themeFillTint="33"/>
          </w:tcPr>
          <w:p w14:paraId="20D1847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Battery cells, battery modules and parts thereof, intended to be incorporated into an electric accumulator of a kind used as the primary source of electrical power for propulsion of vehicles of headings 87.02, 87.03 and 87.04</w:t>
            </w:r>
          </w:p>
        </w:tc>
        <w:tc>
          <w:tcPr>
            <w:tcW w:w="6832" w:type="dxa"/>
            <w:shd w:val="clear" w:color="auto" w:fill="FDE9D9" w:themeFill="accent6" w:themeFillTint="33"/>
          </w:tcPr>
          <w:p w14:paraId="20D316E2" w14:textId="450868A6"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active cathode materials</w:t>
            </w:r>
            <w:r w:rsidR="007B304B" w:rsidRPr="007B304B">
              <w:rPr>
                <w:rFonts w:ascii="Calibri" w:hAnsi="Calibri"/>
                <w:b/>
                <w:color w:val="FF0000"/>
                <w:sz w:val="22"/>
                <w:lang w:eastAsia="en-GB"/>
              </w:rPr>
              <w:t>;</w:t>
            </w:r>
          </w:p>
          <w:p w14:paraId="5D218D2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BE35EA4" w14:textId="3A10B99D" w:rsidR="003E0F95"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35 % (EXW</w:t>
            </w:r>
            <w:r w:rsidR="00C75083">
              <w:rPr>
                <w:rFonts w:ascii="Calibri" w:hAnsi="Calibri"/>
                <w:sz w:val="22"/>
                <w:lang w:eastAsia="en-GB"/>
              </w:rPr>
              <w:t xml:space="preserve">) </w:t>
            </w:r>
            <w:r w:rsidR="00C75083">
              <w:rPr>
                <w:rFonts w:ascii="Calibri" w:hAnsi="Calibri"/>
                <w:sz w:val="22"/>
                <w:lang w:eastAsia="en-GB"/>
              </w:rPr>
              <w:t>(*</w:t>
            </w:r>
            <w:r w:rsidR="00C75083" w:rsidRPr="006C7486">
              <w:rPr>
                <w:rFonts w:ascii="Calibri" w:hAnsi="Calibri"/>
                <w:sz w:val="22"/>
                <w:lang w:eastAsia="en-GB"/>
              </w:rPr>
              <w:t>For the period from the entry into force of the United Kingdom-EU Agreement until 31 December 2026 alternative product-specific rules of origin apply</w:t>
            </w:r>
            <w:r w:rsidR="00C75083">
              <w:rPr>
                <w:rFonts w:ascii="Calibri" w:hAnsi="Calibri"/>
                <w:sz w:val="22"/>
                <w:lang w:eastAsia="en-GB"/>
              </w:rPr>
              <w:t>*)</w:t>
            </w:r>
            <w:r w:rsidR="00C75083">
              <w:rPr>
                <w:rFonts w:ascii="Calibri" w:hAnsi="Calibri"/>
                <w:sz w:val="22"/>
                <w:lang w:eastAsia="en-GB"/>
              </w:rPr>
              <w:t>;</w:t>
            </w:r>
          </w:p>
          <w:p w14:paraId="576A5190" w14:textId="3C1FA1D6" w:rsidR="00C75083" w:rsidRPr="00C75083" w:rsidRDefault="00C75083" w:rsidP="00C75083">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C75083">
              <w:rPr>
                <w:rFonts w:ascii="Calibri" w:hAnsi="Calibri"/>
                <w:sz w:val="22"/>
                <w:lang w:eastAsia="en-GB"/>
              </w:rPr>
              <w:t>CTH</w:t>
            </w:r>
            <w:r>
              <w:rPr>
                <w:rFonts w:ascii="Calibri" w:hAnsi="Calibri"/>
                <w:sz w:val="22"/>
                <w:lang w:eastAsia="en-GB"/>
              </w:rPr>
              <w:t xml:space="preserve"> </w:t>
            </w:r>
            <w:r>
              <w:rPr>
                <w:rFonts w:ascii="Calibri" w:hAnsi="Calibri"/>
                <w:sz w:val="22"/>
                <w:lang w:eastAsia="en-GB"/>
              </w:rPr>
              <w:t>(*</w:t>
            </w:r>
            <w:r w:rsidRPr="006C7486">
              <w:rPr>
                <w:rFonts w:ascii="Calibri" w:hAnsi="Calibri"/>
                <w:sz w:val="22"/>
                <w:lang w:eastAsia="en-GB"/>
              </w:rPr>
              <w:t>For the period from the entry into force of the United Kingdom-EU Agreement until 31 December 2026 alternative product-specific rules of origin apply</w:t>
            </w:r>
            <w:r>
              <w:rPr>
                <w:rFonts w:ascii="Calibri" w:hAnsi="Calibri"/>
                <w:sz w:val="22"/>
                <w:lang w:eastAsia="en-GB"/>
              </w:rPr>
              <w:t>*)</w:t>
            </w:r>
            <w:r w:rsidRPr="00C75083">
              <w:rPr>
                <w:rFonts w:ascii="Calibri" w:hAnsi="Calibri"/>
                <w:sz w:val="22"/>
                <w:lang w:eastAsia="en-GB"/>
              </w:rPr>
              <w:t>;</w:t>
            </w:r>
          </w:p>
          <w:p w14:paraId="6B31F693" w14:textId="285A0F2E" w:rsidR="00C75083" w:rsidRPr="00795D2F" w:rsidRDefault="00C75083" w:rsidP="00C75083">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C75083">
              <w:rPr>
                <w:rFonts w:ascii="Calibri" w:hAnsi="Calibri"/>
                <w:sz w:val="22"/>
                <w:lang w:eastAsia="en-GB"/>
              </w:rPr>
              <w:t>MaxNOM 70 % (EXW)</w:t>
            </w:r>
            <w:r>
              <w:rPr>
                <w:rFonts w:ascii="Calibri" w:hAnsi="Calibri"/>
                <w:sz w:val="22"/>
                <w:lang w:eastAsia="en-GB"/>
              </w:rPr>
              <w:t>(*</w:t>
            </w:r>
            <w:r w:rsidRPr="006C7486">
              <w:rPr>
                <w:rFonts w:ascii="Calibri" w:hAnsi="Calibri"/>
                <w:sz w:val="22"/>
                <w:lang w:eastAsia="en-GB"/>
              </w:rPr>
              <w:t>For the period from the entry into force of the United Kingdom-EU Agreement until 31 December 2026 alternative product-specific rules of origin apply</w:t>
            </w:r>
            <w:r>
              <w:rPr>
                <w:rFonts w:ascii="Calibri" w:hAnsi="Calibri"/>
                <w:sz w:val="22"/>
                <w:lang w:eastAsia="en-GB"/>
              </w:rPr>
              <w:t>*)</w:t>
            </w:r>
          </w:p>
        </w:tc>
      </w:tr>
      <w:tr w:rsidR="003E0F95" w:rsidRPr="00795D2F" w14:paraId="7EF72A9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D72A31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71E706A9" w14:textId="13798375"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46F77DC7"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FA102D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82F4CF8"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29513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85.08-85.18</w:t>
            </w:r>
          </w:p>
        </w:tc>
        <w:tc>
          <w:tcPr>
            <w:tcW w:w="6832" w:type="dxa"/>
          </w:tcPr>
          <w:p w14:paraId="2B1EC3DE" w14:textId="32DA4D25"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564CD75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CEF0212"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2E4589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9A8BD8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85.19-85.21</w:t>
            </w:r>
          </w:p>
        </w:tc>
        <w:tc>
          <w:tcPr>
            <w:tcW w:w="6832" w:type="dxa"/>
          </w:tcPr>
          <w:p w14:paraId="497BD269" w14:textId="352C570A"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85.22</w:t>
            </w:r>
            <w:r w:rsidR="007B304B" w:rsidRPr="007B304B">
              <w:rPr>
                <w:rFonts w:ascii="Calibri" w:hAnsi="Calibri"/>
                <w:b/>
                <w:color w:val="FF0000"/>
                <w:sz w:val="22"/>
                <w:lang w:eastAsia="en-GB"/>
              </w:rPr>
              <w:t>;</w:t>
            </w:r>
          </w:p>
          <w:p w14:paraId="2E43F557"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027D35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60E818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D26C54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85.22-85.23</w:t>
            </w:r>
          </w:p>
        </w:tc>
        <w:tc>
          <w:tcPr>
            <w:tcW w:w="6832" w:type="dxa"/>
          </w:tcPr>
          <w:p w14:paraId="336C61F7" w14:textId="7351F1C0"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5FF70CD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3B51C6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00801CA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58B7B59"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85.25-85.27</w:t>
            </w:r>
          </w:p>
        </w:tc>
        <w:tc>
          <w:tcPr>
            <w:tcW w:w="6832" w:type="dxa"/>
          </w:tcPr>
          <w:p w14:paraId="7307C970" w14:textId="04134C79"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85.29</w:t>
            </w:r>
            <w:r w:rsidR="007B304B" w:rsidRPr="007B304B">
              <w:rPr>
                <w:rFonts w:ascii="Calibri" w:hAnsi="Calibri"/>
                <w:b/>
                <w:color w:val="FF0000"/>
                <w:sz w:val="22"/>
                <w:lang w:eastAsia="en-GB"/>
              </w:rPr>
              <w:t>;</w:t>
            </w:r>
          </w:p>
          <w:p w14:paraId="0CC7D22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8D64E2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23703700"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DD83C9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85.28-85.34</w:t>
            </w:r>
          </w:p>
        </w:tc>
        <w:tc>
          <w:tcPr>
            <w:tcW w:w="6832" w:type="dxa"/>
          </w:tcPr>
          <w:p w14:paraId="7B9A15DE" w14:textId="2F00A332"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6145F236"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369F88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EB4C2C1"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FABA5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85.35-85.37</w:t>
            </w:r>
          </w:p>
        </w:tc>
        <w:tc>
          <w:tcPr>
            <w:tcW w:w="6832" w:type="dxa"/>
          </w:tcPr>
          <w:p w14:paraId="07CA7B90" w14:textId="7249B730"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85.38</w:t>
            </w:r>
            <w:r w:rsidR="007B304B" w:rsidRPr="007B304B">
              <w:rPr>
                <w:rFonts w:ascii="Calibri" w:hAnsi="Calibri"/>
                <w:b/>
                <w:color w:val="FF0000"/>
                <w:sz w:val="22"/>
                <w:lang w:eastAsia="en-GB"/>
              </w:rPr>
              <w:t>;</w:t>
            </w:r>
          </w:p>
          <w:p w14:paraId="7DF2F762"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D09740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7F4666A"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7A01EF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8538.10-8541.90</w:t>
            </w:r>
          </w:p>
        </w:tc>
        <w:tc>
          <w:tcPr>
            <w:tcW w:w="6832" w:type="dxa"/>
          </w:tcPr>
          <w:p w14:paraId="74D17E37" w14:textId="223B5BA3"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23E3E79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9374238"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9C0D422"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609C4F3"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8542.31-8542.39</w:t>
            </w:r>
          </w:p>
        </w:tc>
        <w:tc>
          <w:tcPr>
            <w:tcW w:w="6832" w:type="dxa"/>
          </w:tcPr>
          <w:p w14:paraId="4FD59351" w14:textId="14B9ED9E"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4F8159A0" w14:textId="3E11901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Non-originating materials undergo a diffusion</w:t>
            </w:r>
            <w:r w:rsidR="007B304B" w:rsidRPr="007B304B">
              <w:rPr>
                <w:rFonts w:ascii="Calibri" w:hAnsi="Calibri"/>
                <w:b/>
                <w:color w:val="FF0000"/>
                <w:sz w:val="22"/>
                <w:lang w:eastAsia="en-GB"/>
              </w:rPr>
              <w:t>;</w:t>
            </w:r>
          </w:p>
          <w:p w14:paraId="305828B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11FBDCA"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20B375F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5970FD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8542.90-8543.90</w:t>
            </w:r>
          </w:p>
        </w:tc>
        <w:tc>
          <w:tcPr>
            <w:tcW w:w="6832" w:type="dxa"/>
          </w:tcPr>
          <w:p w14:paraId="3F469B52" w14:textId="77746BA0"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12C15CE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1F15C1A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11378531"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FC265F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85.44-85.48</w:t>
            </w:r>
          </w:p>
        </w:tc>
        <w:tc>
          <w:tcPr>
            <w:tcW w:w="6832" w:type="dxa"/>
          </w:tcPr>
          <w:p w14:paraId="7FCDB22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3228624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19FD5D2E" w14:textId="30D10AA6"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SECTION XVII</w:t>
            </w:r>
          </w:p>
        </w:tc>
        <w:tc>
          <w:tcPr>
            <w:tcW w:w="6832" w:type="dxa"/>
          </w:tcPr>
          <w:p w14:paraId="27EC5FEA"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VEHICLES, AIRCRAFT, VESSELS AND ASSOCIATED TRANSPORT EQUIPMENT</w:t>
            </w:r>
          </w:p>
        </w:tc>
      </w:tr>
      <w:tr w:rsidR="003E0F95" w:rsidRPr="00795D2F" w14:paraId="20BBA99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50436B"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Chapter 86</w:t>
            </w:r>
          </w:p>
        </w:tc>
        <w:tc>
          <w:tcPr>
            <w:tcW w:w="6832" w:type="dxa"/>
          </w:tcPr>
          <w:p w14:paraId="6C374E17" w14:textId="05A3060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Railway or tramway locomotives, rolling-stock and parts thereof</w:t>
            </w:r>
            <w:r w:rsidR="007B304B" w:rsidRPr="007B304B">
              <w:rPr>
                <w:rFonts w:ascii="Calibri" w:hAnsi="Calibri"/>
                <w:b/>
                <w:bCs/>
                <w:color w:val="FF0000"/>
                <w:sz w:val="22"/>
                <w:lang w:eastAsia="en-GB"/>
              </w:rPr>
              <w:t>;</w:t>
            </w:r>
            <w:r w:rsidRPr="00795D2F">
              <w:rPr>
                <w:rFonts w:ascii="Calibri" w:hAnsi="Calibri"/>
                <w:b/>
                <w:bCs/>
                <w:sz w:val="22"/>
                <w:lang w:eastAsia="en-GB"/>
              </w:rPr>
              <w:t xml:space="preserve"> railway or tramway track fixtures and fittings and parts thereof</w:t>
            </w:r>
            <w:r w:rsidR="007B304B" w:rsidRPr="007B304B">
              <w:rPr>
                <w:rFonts w:ascii="Calibri" w:hAnsi="Calibri"/>
                <w:b/>
                <w:bCs/>
                <w:color w:val="FF0000"/>
                <w:sz w:val="22"/>
                <w:lang w:eastAsia="en-GB"/>
              </w:rPr>
              <w:t>;</w:t>
            </w:r>
            <w:r w:rsidRPr="00795D2F">
              <w:rPr>
                <w:rFonts w:ascii="Calibri" w:hAnsi="Calibri"/>
                <w:b/>
                <w:bCs/>
                <w:sz w:val="22"/>
                <w:lang w:eastAsia="en-GB"/>
              </w:rPr>
              <w:t xml:space="preserve"> mechanical (including electro-mechanical) traffic signalling equipment of all kinds</w:t>
            </w:r>
          </w:p>
        </w:tc>
      </w:tr>
      <w:tr w:rsidR="003E0F95" w:rsidRPr="00795D2F" w14:paraId="72F763C4"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A66BD2E"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86.01-86.09</w:t>
            </w:r>
          </w:p>
        </w:tc>
        <w:tc>
          <w:tcPr>
            <w:tcW w:w="6832" w:type="dxa"/>
          </w:tcPr>
          <w:p w14:paraId="3274830D" w14:textId="368DA5F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 except from non-originating materials of heading 86.07</w:t>
            </w:r>
            <w:r w:rsidR="007B304B" w:rsidRPr="007B304B">
              <w:rPr>
                <w:rFonts w:ascii="Calibri" w:hAnsi="Calibri"/>
                <w:b/>
                <w:color w:val="FF0000"/>
                <w:sz w:val="22"/>
                <w:lang w:eastAsia="en-GB"/>
              </w:rPr>
              <w:t>;</w:t>
            </w:r>
          </w:p>
          <w:p w14:paraId="3AD44E6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DD1C17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369D7777"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7BB544F"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87</w:t>
            </w:r>
          </w:p>
        </w:tc>
        <w:tc>
          <w:tcPr>
            <w:tcW w:w="6832" w:type="dxa"/>
          </w:tcPr>
          <w:p w14:paraId="089E2927"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Vehicles other than railway or tramway rolling-stock, and parts and accessories thereof</w:t>
            </w:r>
          </w:p>
        </w:tc>
      </w:tr>
      <w:tr w:rsidR="003E0F95" w:rsidRPr="00795D2F" w14:paraId="2760D947"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51FCCFD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87.01</w:t>
            </w:r>
          </w:p>
        </w:tc>
        <w:tc>
          <w:tcPr>
            <w:tcW w:w="6832" w:type="dxa"/>
          </w:tcPr>
          <w:p w14:paraId="6ABE7379"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45 % (EXW).</w:t>
            </w:r>
          </w:p>
        </w:tc>
      </w:tr>
      <w:tr w:rsidR="003E0F95" w:rsidRPr="00795D2F" w14:paraId="2ED2666A"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7C36F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87.02-87.04</w:t>
            </w:r>
          </w:p>
        </w:tc>
        <w:tc>
          <w:tcPr>
            <w:tcW w:w="6832" w:type="dxa"/>
          </w:tcPr>
          <w:p w14:paraId="3D56323F" w14:textId="3A40AB8C"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p>
        </w:tc>
      </w:tr>
      <w:tr w:rsidR="003E0F95" w:rsidRPr="00795D2F" w14:paraId="795BC12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7C83CB" w14:textId="507C9406" w:rsidR="003E0F95" w:rsidRPr="00795D2F" w:rsidRDefault="003E0F95" w:rsidP="00F03BF1">
            <w:pPr>
              <w:spacing w:beforeLines="40" w:before="96" w:afterLines="40" w:after="96"/>
              <w:jc w:val="left"/>
              <w:rPr>
                <w:rFonts w:ascii="Calibri" w:hAnsi="Calibri"/>
                <w:sz w:val="22"/>
                <w:lang w:eastAsia="en-GB"/>
              </w:rPr>
            </w:pPr>
            <w:r w:rsidRPr="00795D2F">
              <w:rPr>
                <w:rFonts w:ascii="Calibri" w:hAnsi="Calibri"/>
                <w:sz w:val="22"/>
                <w:lang w:eastAsia="en-GB"/>
              </w:rPr>
              <w:lastRenderedPageBreak/>
              <w:t>- vehicles with both internal combustion piston engine and electric motor as motors for propulsion capable of being charged by plugging to external source of electric power ('plug-in hybrid')</w:t>
            </w:r>
            <w:r w:rsidR="00350720">
              <w:rPr>
                <w:rFonts w:ascii="Calibri" w:hAnsi="Calibri"/>
                <w:sz w:val="22"/>
                <w:lang w:eastAsia="en-GB"/>
              </w:rPr>
              <w:t>. V</w:t>
            </w:r>
            <w:r w:rsidRPr="00795D2F">
              <w:rPr>
                <w:rFonts w:ascii="Calibri" w:hAnsi="Calibri"/>
                <w:sz w:val="22"/>
                <w:lang w:eastAsia="en-GB"/>
              </w:rPr>
              <w:t>ehicles with only electric motor for propulsion</w:t>
            </w:r>
          </w:p>
        </w:tc>
        <w:tc>
          <w:tcPr>
            <w:tcW w:w="6832" w:type="dxa"/>
          </w:tcPr>
          <w:p w14:paraId="0268160B" w14:textId="001BC49D" w:rsidR="003E0F95"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45 % (EXW) and battery packs of heading 85.07 of a kind used as the primary source of electrical power for propulsion of the vehicle must be originatin</w:t>
            </w:r>
            <w:r w:rsidR="0031365B">
              <w:rPr>
                <w:rFonts w:ascii="Calibri" w:hAnsi="Calibri"/>
                <w:sz w:val="22"/>
                <w:lang w:eastAsia="en-GB"/>
              </w:rPr>
              <w:t>g;</w:t>
            </w:r>
          </w:p>
          <w:p w14:paraId="22D8FC82" w14:textId="6646C8BA" w:rsidR="0031365B" w:rsidRPr="00795D2F" w:rsidRDefault="0031365B"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31365B">
              <w:rPr>
                <w:rFonts w:ascii="Calibri" w:hAnsi="Calibri"/>
                <w:sz w:val="22"/>
                <w:lang w:eastAsia="en-GB"/>
              </w:rPr>
              <w:t>MaxNOM 60 % (EXW)</w:t>
            </w:r>
            <w:r>
              <w:rPr>
                <w:rFonts w:ascii="Calibri" w:hAnsi="Calibri"/>
                <w:sz w:val="22"/>
                <w:lang w:eastAsia="en-GB"/>
              </w:rPr>
              <w:t xml:space="preserve"> (*</w:t>
            </w:r>
            <w:r w:rsidRPr="0031365B">
              <w:rPr>
                <w:rFonts w:ascii="Calibri" w:hAnsi="Calibri"/>
                <w:sz w:val="22"/>
                <w:lang w:eastAsia="en-GB"/>
              </w:rPr>
              <w:t>For the period from the entry into force of the United Kingdom-EU Agreement until 31 December 2026 alternative product-specific rules of origin appl</w:t>
            </w:r>
            <w:r w:rsidR="008D2CDA">
              <w:rPr>
                <w:rFonts w:ascii="Calibri" w:hAnsi="Calibri"/>
                <w:sz w:val="22"/>
                <w:lang w:eastAsia="en-GB"/>
              </w:rPr>
              <w:t>y.</w:t>
            </w:r>
            <w:r>
              <w:rPr>
                <w:rFonts w:ascii="Calibri" w:hAnsi="Calibri"/>
                <w:sz w:val="22"/>
                <w:lang w:eastAsia="en-GB"/>
              </w:rPr>
              <w:t>*).</w:t>
            </w:r>
          </w:p>
        </w:tc>
      </w:tr>
      <w:tr w:rsidR="003E0F95" w:rsidRPr="00795D2F" w14:paraId="4CD3728E"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00D91F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 others</w:t>
            </w:r>
          </w:p>
        </w:tc>
        <w:tc>
          <w:tcPr>
            <w:tcW w:w="6832" w:type="dxa"/>
          </w:tcPr>
          <w:p w14:paraId="4F36C8D9" w14:textId="06806E86" w:rsidR="003E0F95"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Simplified Arabic"/>
                <w:sz w:val="22"/>
                <w:szCs w:val="18"/>
                <w:vertAlign w:val="superscript"/>
                <w:lang w:eastAsia="en-GB"/>
              </w:rPr>
            </w:pPr>
            <w:r w:rsidRPr="00795D2F">
              <w:rPr>
                <w:rFonts w:ascii="Calibri" w:hAnsi="Calibri"/>
                <w:sz w:val="22"/>
                <w:lang w:eastAsia="en-GB"/>
              </w:rPr>
              <w:t>MaxNOM 45 % (EXW</w:t>
            </w:r>
            <w:r w:rsidR="00045474">
              <w:rPr>
                <w:rFonts w:ascii="Calibri" w:hAnsi="Calibri"/>
                <w:sz w:val="22"/>
                <w:lang w:eastAsia="en-GB"/>
              </w:rPr>
              <w:t>);</w:t>
            </w:r>
          </w:p>
          <w:p w14:paraId="33A49ACD" w14:textId="601BDCE5" w:rsidR="00045474" w:rsidRPr="00795D2F" w:rsidRDefault="00045474"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31365B">
              <w:rPr>
                <w:rFonts w:ascii="Calibri" w:hAnsi="Calibri"/>
                <w:sz w:val="22"/>
                <w:lang w:eastAsia="en-GB"/>
              </w:rPr>
              <w:t>MaxNOM 60 % (EXW)</w:t>
            </w:r>
            <w:r>
              <w:rPr>
                <w:rFonts w:ascii="Calibri" w:hAnsi="Calibri"/>
                <w:sz w:val="22"/>
                <w:lang w:eastAsia="en-GB"/>
              </w:rPr>
              <w:t xml:space="preserve"> (*</w:t>
            </w:r>
            <w:r w:rsidRPr="0031365B">
              <w:rPr>
                <w:rFonts w:ascii="Calibri" w:hAnsi="Calibri"/>
                <w:sz w:val="22"/>
                <w:lang w:eastAsia="en-GB"/>
              </w:rPr>
              <w:t>For the period from the entry into force of the United Kingdom-EU Agreement until 31 December 2026 alternative product-specific rules of origin apply</w:t>
            </w:r>
            <w:r w:rsidR="008D2CDA">
              <w:rPr>
                <w:rFonts w:ascii="Calibri" w:hAnsi="Calibri"/>
                <w:sz w:val="22"/>
                <w:lang w:eastAsia="en-GB"/>
              </w:rPr>
              <w:t>.</w:t>
            </w:r>
            <w:r>
              <w:rPr>
                <w:rFonts w:ascii="Calibri" w:hAnsi="Calibri"/>
                <w:sz w:val="22"/>
                <w:lang w:eastAsia="en-GB"/>
              </w:rPr>
              <w:t>*).</w:t>
            </w:r>
          </w:p>
        </w:tc>
      </w:tr>
      <w:tr w:rsidR="003E0F95" w:rsidRPr="00795D2F" w14:paraId="55F7111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DE816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87.05-87.07</w:t>
            </w:r>
          </w:p>
        </w:tc>
        <w:tc>
          <w:tcPr>
            <w:tcW w:w="6832" w:type="dxa"/>
          </w:tcPr>
          <w:p w14:paraId="0116779A"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45 % (EXW).</w:t>
            </w:r>
          </w:p>
        </w:tc>
      </w:tr>
      <w:tr w:rsidR="003E0F95" w:rsidRPr="00795D2F" w14:paraId="5491C7F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258219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87.08-87.11</w:t>
            </w:r>
          </w:p>
        </w:tc>
        <w:tc>
          <w:tcPr>
            <w:tcW w:w="6832" w:type="dxa"/>
          </w:tcPr>
          <w:p w14:paraId="0A0C4DB5" w14:textId="515E9FB1"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150DDBAC"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FB1017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241C1CC3"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7B265B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87.12</w:t>
            </w:r>
          </w:p>
        </w:tc>
        <w:tc>
          <w:tcPr>
            <w:tcW w:w="6832" w:type="dxa"/>
          </w:tcPr>
          <w:p w14:paraId="11F5F747"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45 % (EXW).</w:t>
            </w:r>
          </w:p>
        </w:tc>
      </w:tr>
      <w:tr w:rsidR="003E0F95" w:rsidRPr="00795D2F" w14:paraId="709621C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58820A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87.13-87.16</w:t>
            </w:r>
          </w:p>
        </w:tc>
        <w:tc>
          <w:tcPr>
            <w:tcW w:w="6832" w:type="dxa"/>
          </w:tcPr>
          <w:p w14:paraId="3258BEBE" w14:textId="33224D29"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119A5B57"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69AEC3B0"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AEA056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A9AF69C"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88</w:t>
            </w:r>
          </w:p>
        </w:tc>
        <w:tc>
          <w:tcPr>
            <w:tcW w:w="6832" w:type="dxa"/>
          </w:tcPr>
          <w:p w14:paraId="35F3896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Aircraft, spacecraft, and parts thereof</w:t>
            </w:r>
          </w:p>
        </w:tc>
      </w:tr>
      <w:tr w:rsidR="003E0F95" w:rsidRPr="00795D2F" w14:paraId="5E399DB5"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EDD74D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88.01-88.05</w:t>
            </w:r>
          </w:p>
        </w:tc>
        <w:tc>
          <w:tcPr>
            <w:tcW w:w="6832" w:type="dxa"/>
          </w:tcPr>
          <w:p w14:paraId="70D74532" w14:textId="2E11FE6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0D86961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F398F41"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EB013F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641493"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89</w:t>
            </w:r>
          </w:p>
        </w:tc>
        <w:tc>
          <w:tcPr>
            <w:tcW w:w="6832" w:type="dxa"/>
          </w:tcPr>
          <w:p w14:paraId="117633D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Ships, boats and floating structures</w:t>
            </w:r>
          </w:p>
        </w:tc>
      </w:tr>
      <w:tr w:rsidR="003E0F95" w:rsidRPr="00795D2F" w14:paraId="60A3696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3FB393C"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89.01-89.08</w:t>
            </w:r>
          </w:p>
        </w:tc>
        <w:tc>
          <w:tcPr>
            <w:tcW w:w="6832" w:type="dxa"/>
          </w:tcPr>
          <w:p w14:paraId="17CF7D5A" w14:textId="1AF9C9C2"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CC</w:t>
            </w:r>
            <w:r w:rsidR="007B304B" w:rsidRPr="007B304B">
              <w:rPr>
                <w:rFonts w:ascii="Calibri" w:hAnsi="Calibri"/>
                <w:b/>
                <w:color w:val="FF0000"/>
                <w:sz w:val="22"/>
                <w:lang w:eastAsia="en-GB"/>
              </w:rPr>
              <w:t>;</w:t>
            </w:r>
          </w:p>
          <w:p w14:paraId="0E08B54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F1EEE28"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40 % (EXW).</w:t>
            </w:r>
          </w:p>
        </w:tc>
      </w:tr>
      <w:tr w:rsidR="003E0F95" w:rsidRPr="00795D2F" w14:paraId="018214C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10157E"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SECTION XVIII</w:t>
            </w:r>
          </w:p>
        </w:tc>
        <w:tc>
          <w:tcPr>
            <w:tcW w:w="6832" w:type="dxa"/>
          </w:tcPr>
          <w:p w14:paraId="1C158AFF" w14:textId="66D15F9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OPTICAL, PHOTOGRAPHIC, CINEMATOGRAPHIC, MEASURING, CHECKING, PRECISION, MEDICAL OR SURGICAL INSTRUMENTS AND APPARATUS</w:t>
            </w:r>
            <w:r w:rsidR="007B304B" w:rsidRPr="007B304B">
              <w:rPr>
                <w:rFonts w:ascii="Calibri" w:hAnsi="Calibri"/>
                <w:b/>
                <w:bCs/>
                <w:color w:val="FF0000"/>
                <w:sz w:val="22"/>
                <w:lang w:eastAsia="en-GB"/>
              </w:rPr>
              <w:t>;</w:t>
            </w:r>
            <w:r w:rsidRPr="00795D2F">
              <w:rPr>
                <w:rFonts w:ascii="Calibri" w:hAnsi="Calibri"/>
                <w:b/>
                <w:bCs/>
                <w:sz w:val="22"/>
                <w:lang w:eastAsia="en-GB"/>
              </w:rPr>
              <w:t xml:space="preserve"> CLOCKS AND WATCHES</w:t>
            </w:r>
            <w:r w:rsidR="007B304B" w:rsidRPr="007B304B">
              <w:rPr>
                <w:rFonts w:ascii="Calibri" w:hAnsi="Calibri"/>
                <w:b/>
                <w:bCs/>
                <w:color w:val="FF0000"/>
                <w:sz w:val="22"/>
                <w:lang w:eastAsia="en-GB"/>
              </w:rPr>
              <w:t>;</w:t>
            </w:r>
            <w:r w:rsidRPr="00795D2F">
              <w:rPr>
                <w:rFonts w:ascii="Calibri" w:hAnsi="Calibri"/>
                <w:b/>
                <w:bCs/>
                <w:sz w:val="22"/>
                <w:lang w:eastAsia="en-GB"/>
              </w:rPr>
              <w:t xml:space="preserve"> MUSICAL INSTRUMENTS</w:t>
            </w:r>
            <w:r w:rsidR="007B304B" w:rsidRPr="007B304B">
              <w:rPr>
                <w:rFonts w:ascii="Calibri" w:hAnsi="Calibri"/>
                <w:b/>
                <w:bCs/>
                <w:color w:val="FF0000"/>
                <w:sz w:val="22"/>
                <w:lang w:eastAsia="en-GB"/>
              </w:rPr>
              <w:t>;</w:t>
            </w:r>
            <w:r w:rsidRPr="00795D2F">
              <w:rPr>
                <w:rFonts w:ascii="Calibri" w:hAnsi="Calibri"/>
                <w:b/>
                <w:bCs/>
                <w:sz w:val="22"/>
                <w:lang w:eastAsia="en-GB"/>
              </w:rPr>
              <w:t xml:space="preserve"> PARTS AND ACCESSORIES THEREOF</w:t>
            </w:r>
          </w:p>
        </w:tc>
      </w:tr>
      <w:tr w:rsidR="003E0F95" w:rsidRPr="00795D2F" w14:paraId="4DA9834D"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64F734"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lastRenderedPageBreak/>
              <w:t>Chapter 90</w:t>
            </w:r>
          </w:p>
        </w:tc>
        <w:tc>
          <w:tcPr>
            <w:tcW w:w="6832" w:type="dxa"/>
          </w:tcPr>
          <w:p w14:paraId="1A6C73F7" w14:textId="5BB86816"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Optical, photographic, cinematographic, measuring, checking, precision, medical or surgical instruments and apparatus</w:t>
            </w:r>
            <w:r w:rsidR="007B304B" w:rsidRPr="007B304B">
              <w:rPr>
                <w:rFonts w:ascii="Calibri" w:hAnsi="Calibri"/>
                <w:b/>
                <w:bCs/>
                <w:color w:val="FF0000"/>
                <w:sz w:val="22"/>
                <w:lang w:eastAsia="en-GB"/>
              </w:rPr>
              <w:t>;</w:t>
            </w:r>
            <w:r w:rsidRPr="00795D2F">
              <w:rPr>
                <w:rFonts w:ascii="Calibri" w:hAnsi="Calibri"/>
                <w:b/>
                <w:bCs/>
                <w:sz w:val="22"/>
                <w:lang w:eastAsia="en-GB"/>
              </w:rPr>
              <w:t xml:space="preserve"> parts and accessories thereof</w:t>
            </w:r>
          </w:p>
        </w:tc>
      </w:tr>
      <w:tr w:rsidR="003E0F95" w:rsidRPr="00795D2F" w14:paraId="226DC779"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B1F0021"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9001.10-9001.40</w:t>
            </w:r>
          </w:p>
        </w:tc>
        <w:tc>
          <w:tcPr>
            <w:tcW w:w="6832" w:type="dxa"/>
          </w:tcPr>
          <w:p w14:paraId="6F54E60D" w14:textId="190DD40A"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270A688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557C00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6A31833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88A300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9001.50</w:t>
            </w:r>
          </w:p>
        </w:tc>
        <w:tc>
          <w:tcPr>
            <w:tcW w:w="6832" w:type="dxa"/>
          </w:tcPr>
          <w:p w14:paraId="1860F919" w14:textId="1C66AE1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5B410048" w14:textId="456E4B9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Surfacing of the semi-finished lens into a finished ophthalmic lens with optical corrective power meant to be mounted on a pair of spectacles</w:t>
            </w:r>
            <w:r w:rsidR="007B304B" w:rsidRPr="007B304B">
              <w:rPr>
                <w:rFonts w:ascii="Calibri" w:hAnsi="Calibri"/>
                <w:b/>
                <w:color w:val="FF0000"/>
                <w:sz w:val="22"/>
                <w:lang w:eastAsia="en-GB"/>
              </w:rPr>
              <w:t>;</w:t>
            </w:r>
          </w:p>
          <w:p w14:paraId="67B4BFF1" w14:textId="214411A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Coating of the lens through appropriated treatments to improve vision and ensure protection of the wearer</w:t>
            </w:r>
            <w:r w:rsidR="007B304B" w:rsidRPr="007B304B">
              <w:rPr>
                <w:rFonts w:ascii="Calibri" w:hAnsi="Calibri"/>
                <w:b/>
                <w:color w:val="FF0000"/>
                <w:sz w:val="22"/>
                <w:lang w:eastAsia="en-GB"/>
              </w:rPr>
              <w:t>;</w:t>
            </w:r>
          </w:p>
          <w:p w14:paraId="1C346F13"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2295DC4F"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506E26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0883978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9001.90-9033.00</w:t>
            </w:r>
          </w:p>
        </w:tc>
        <w:tc>
          <w:tcPr>
            <w:tcW w:w="6832" w:type="dxa"/>
          </w:tcPr>
          <w:p w14:paraId="3B58882F" w14:textId="2887FEB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4E6D35C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EB446A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0AA81F6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27BD85"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91</w:t>
            </w:r>
          </w:p>
        </w:tc>
        <w:tc>
          <w:tcPr>
            <w:tcW w:w="6832" w:type="dxa"/>
          </w:tcPr>
          <w:p w14:paraId="239E4ACB"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Clocks and watches and parts thereof</w:t>
            </w:r>
          </w:p>
        </w:tc>
      </w:tr>
      <w:tr w:rsidR="003E0F95" w:rsidRPr="00795D2F" w14:paraId="62844611"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ECA2542"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91.01-91.14</w:t>
            </w:r>
          </w:p>
        </w:tc>
        <w:tc>
          <w:tcPr>
            <w:tcW w:w="6832" w:type="dxa"/>
          </w:tcPr>
          <w:p w14:paraId="5C044990" w14:textId="2B31FC9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2B870B6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76CE46E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7F10CBAF"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780F523"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92</w:t>
            </w:r>
          </w:p>
        </w:tc>
        <w:tc>
          <w:tcPr>
            <w:tcW w:w="6832" w:type="dxa"/>
          </w:tcPr>
          <w:p w14:paraId="7948F5F6" w14:textId="7E271F01"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Musical instruments</w:t>
            </w:r>
            <w:r w:rsidR="007B304B" w:rsidRPr="007B304B">
              <w:rPr>
                <w:rFonts w:ascii="Calibri" w:hAnsi="Calibri"/>
                <w:b/>
                <w:bCs/>
                <w:color w:val="FF0000"/>
                <w:sz w:val="22"/>
                <w:lang w:eastAsia="en-GB"/>
              </w:rPr>
              <w:t>;</w:t>
            </w:r>
            <w:r w:rsidRPr="00795D2F">
              <w:rPr>
                <w:rFonts w:ascii="Calibri" w:hAnsi="Calibri"/>
                <w:b/>
                <w:bCs/>
                <w:sz w:val="22"/>
                <w:lang w:eastAsia="en-GB"/>
              </w:rPr>
              <w:t xml:space="preserve"> parts and accessories of such articles</w:t>
            </w:r>
          </w:p>
        </w:tc>
      </w:tr>
      <w:tr w:rsidR="003E0F95" w:rsidRPr="00795D2F" w14:paraId="78E3FB1D"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262F960"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92.01-92.09</w:t>
            </w:r>
          </w:p>
        </w:tc>
        <w:tc>
          <w:tcPr>
            <w:tcW w:w="6832" w:type="dxa"/>
          </w:tcPr>
          <w:p w14:paraId="6A05BB0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69C637B9"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D257B00"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SECTION XIX</w:t>
            </w:r>
          </w:p>
        </w:tc>
        <w:tc>
          <w:tcPr>
            <w:tcW w:w="6832" w:type="dxa"/>
          </w:tcPr>
          <w:p w14:paraId="01EC8565" w14:textId="720812C4"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ARMS AND AMMUNITION</w:t>
            </w:r>
            <w:r w:rsidR="007B304B" w:rsidRPr="007B304B">
              <w:rPr>
                <w:rFonts w:ascii="Calibri" w:hAnsi="Calibri"/>
                <w:b/>
                <w:bCs/>
                <w:color w:val="FF0000"/>
                <w:sz w:val="22"/>
                <w:lang w:eastAsia="en-GB"/>
              </w:rPr>
              <w:t>;</w:t>
            </w:r>
            <w:r w:rsidRPr="00795D2F">
              <w:rPr>
                <w:rFonts w:ascii="Calibri" w:hAnsi="Calibri"/>
                <w:b/>
                <w:bCs/>
                <w:sz w:val="22"/>
                <w:lang w:eastAsia="en-GB"/>
              </w:rPr>
              <w:t xml:space="preserve"> PARTS AND ACCESSORIES THEREOF</w:t>
            </w:r>
          </w:p>
        </w:tc>
      </w:tr>
      <w:tr w:rsidR="003E0F95" w:rsidRPr="00795D2F" w14:paraId="5E6A4C9F"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454B1B6"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93</w:t>
            </w:r>
          </w:p>
        </w:tc>
        <w:tc>
          <w:tcPr>
            <w:tcW w:w="6832" w:type="dxa"/>
          </w:tcPr>
          <w:p w14:paraId="70328D79" w14:textId="30352134"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Arms and ammunition</w:t>
            </w:r>
            <w:r w:rsidR="007B304B" w:rsidRPr="007B304B">
              <w:rPr>
                <w:rFonts w:ascii="Calibri" w:hAnsi="Calibri"/>
                <w:b/>
                <w:bCs/>
                <w:color w:val="FF0000"/>
                <w:sz w:val="22"/>
                <w:lang w:eastAsia="en-GB"/>
              </w:rPr>
              <w:t>;</w:t>
            </w:r>
            <w:r w:rsidRPr="00795D2F">
              <w:rPr>
                <w:rFonts w:ascii="Calibri" w:hAnsi="Calibri"/>
                <w:b/>
                <w:bCs/>
                <w:sz w:val="22"/>
                <w:lang w:eastAsia="en-GB"/>
              </w:rPr>
              <w:t xml:space="preserve"> parts and accessories thereof</w:t>
            </w:r>
          </w:p>
        </w:tc>
      </w:tr>
      <w:tr w:rsidR="003E0F95" w:rsidRPr="00795D2F" w14:paraId="42B5ADF4"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F0A5EBB"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93.01-93.07</w:t>
            </w:r>
          </w:p>
        </w:tc>
        <w:tc>
          <w:tcPr>
            <w:tcW w:w="6832" w:type="dxa"/>
          </w:tcPr>
          <w:p w14:paraId="3BE10626"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940E431"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EDF54CA"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SECTION XX</w:t>
            </w:r>
          </w:p>
        </w:tc>
        <w:tc>
          <w:tcPr>
            <w:tcW w:w="6832" w:type="dxa"/>
          </w:tcPr>
          <w:p w14:paraId="68C4997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MISCELLANEOUS MANUFACTURED ARTICLES</w:t>
            </w:r>
          </w:p>
        </w:tc>
      </w:tr>
      <w:tr w:rsidR="003E0F95" w:rsidRPr="00795D2F" w14:paraId="447C2143"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97F03D8" w14:textId="77777777" w:rsidR="003E0F95" w:rsidRPr="00795D2F" w:rsidRDefault="003E0F95" w:rsidP="00795D2F">
            <w:pPr>
              <w:spacing w:beforeLines="40" w:before="96" w:afterLines="40" w:after="96"/>
              <w:jc w:val="left"/>
              <w:rPr>
                <w:rFonts w:ascii="Calibri" w:hAnsi="Calibri"/>
                <w:b/>
                <w:bCs/>
                <w:sz w:val="22"/>
                <w:lang w:eastAsia="en-GB"/>
              </w:rPr>
            </w:pPr>
            <w:r w:rsidRPr="00795D2F">
              <w:rPr>
                <w:rFonts w:ascii="Calibri" w:hAnsi="Calibri"/>
                <w:b/>
                <w:bCs/>
                <w:sz w:val="22"/>
                <w:lang w:eastAsia="en-GB"/>
              </w:rPr>
              <w:t>Chapter 94</w:t>
            </w:r>
          </w:p>
        </w:tc>
        <w:tc>
          <w:tcPr>
            <w:tcW w:w="6832" w:type="dxa"/>
          </w:tcPr>
          <w:p w14:paraId="08C3395C" w14:textId="731BD50F"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Furniture</w:t>
            </w:r>
            <w:r w:rsidR="007B304B" w:rsidRPr="007B304B">
              <w:rPr>
                <w:rFonts w:ascii="Calibri" w:hAnsi="Calibri"/>
                <w:b/>
                <w:bCs/>
                <w:color w:val="FF0000"/>
                <w:sz w:val="22"/>
                <w:lang w:eastAsia="en-GB"/>
              </w:rPr>
              <w:t>;</w:t>
            </w:r>
            <w:r w:rsidRPr="00795D2F">
              <w:rPr>
                <w:rFonts w:ascii="Calibri" w:hAnsi="Calibri"/>
                <w:b/>
                <w:bCs/>
                <w:sz w:val="22"/>
                <w:lang w:eastAsia="en-GB"/>
              </w:rPr>
              <w:t xml:space="preserve"> bedding, mattresses, mattress supports, cushions and similar stuffed furnishings</w:t>
            </w:r>
            <w:r w:rsidR="007B304B" w:rsidRPr="007B304B">
              <w:rPr>
                <w:rFonts w:ascii="Calibri" w:hAnsi="Calibri"/>
                <w:b/>
                <w:bCs/>
                <w:color w:val="FF0000"/>
                <w:sz w:val="22"/>
                <w:lang w:eastAsia="en-GB"/>
              </w:rPr>
              <w:t>;</w:t>
            </w:r>
            <w:r w:rsidRPr="00795D2F">
              <w:rPr>
                <w:rFonts w:ascii="Calibri" w:hAnsi="Calibri"/>
                <w:b/>
                <w:bCs/>
                <w:sz w:val="22"/>
                <w:lang w:eastAsia="en-GB"/>
              </w:rPr>
              <w:t xml:space="preserve"> lamps and lighting fittings, not elsewhere specified or included</w:t>
            </w:r>
            <w:r w:rsidR="007B304B" w:rsidRPr="007B304B">
              <w:rPr>
                <w:rFonts w:ascii="Calibri" w:hAnsi="Calibri"/>
                <w:b/>
                <w:bCs/>
                <w:color w:val="FF0000"/>
                <w:sz w:val="22"/>
                <w:lang w:eastAsia="en-GB"/>
              </w:rPr>
              <w:t>;</w:t>
            </w:r>
            <w:r w:rsidRPr="00795D2F">
              <w:rPr>
                <w:rFonts w:ascii="Calibri" w:hAnsi="Calibri"/>
                <w:b/>
                <w:bCs/>
                <w:sz w:val="22"/>
                <w:lang w:eastAsia="en-GB"/>
              </w:rPr>
              <w:t xml:space="preserve"> illuminated signs, illuminated name-plates and the like</w:t>
            </w:r>
            <w:r w:rsidR="007B304B" w:rsidRPr="007B304B">
              <w:rPr>
                <w:rFonts w:ascii="Calibri" w:hAnsi="Calibri"/>
                <w:b/>
                <w:bCs/>
                <w:color w:val="FF0000"/>
                <w:sz w:val="22"/>
                <w:lang w:eastAsia="en-GB"/>
              </w:rPr>
              <w:t>;</w:t>
            </w:r>
            <w:r w:rsidRPr="00795D2F">
              <w:rPr>
                <w:rFonts w:ascii="Calibri" w:hAnsi="Calibri"/>
                <w:b/>
                <w:bCs/>
                <w:sz w:val="22"/>
                <w:lang w:eastAsia="en-GB"/>
              </w:rPr>
              <w:t xml:space="preserve"> prefabricated buildings</w:t>
            </w:r>
          </w:p>
        </w:tc>
      </w:tr>
      <w:tr w:rsidR="003E0F95" w:rsidRPr="00795D2F" w14:paraId="00A109B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14F2EF"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94.01-94.06</w:t>
            </w:r>
          </w:p>
        </w:tc>
        <w:tc>
          <w:tcPr>
            <w:tcW w:w="6832" w:type="dxa"/>
          </w:tcPr>
          <w:p w14:paraId="63B8B4BB" w14:textId="07706319"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3FFA5814"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0211D18F"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60192DC8"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CFE256B"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lastRenderedPageBreak/>
              <w:t>Chapter 95</w:t>
            </w:r>
          </w:p>
        </w:tc>
        <w:tc>
          <w:tcPr>
            <w:tcW w:w="6832" w:type="dxa"/>
          </w:tcPr>
          <w:p w14:paraId="7CEE6156" w14:textId="0C2BDDD8"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Toys, games and sports requisites</w:t>
            </w:r>
            <w:r w:rsidR="007B304B" w:rsidRPr="007B304B">
              <w:rPr>
                <w:rFonts w:ascii="Calibri" w:hAnsi="Calibri"/>
                <w:b/>
                <w:bCs/>
                <w:color w:val="FF0000"/>
                <w:sz w:val="22"/>
                <w:lang w:eastAsia="en-GB"/>
              </w:rPr>
              <w:t>;</w:t>
            </w:r>
            <w:r w:rsidRPr="00795D2F">
              <w:rPr>
                <w:rFonts w:ascii="Calibri" w:hAnsi="Calibri"/>
                <w:b/>
                <w:bCs/>
                <w:sz w:val="22"/>
                <w:lang w:eastAsia="en-GB"/>
              </w:rPr>
              <w:t xml:space="preserve"> parts and accessories thereof</w:t>
            </w:r>
          </w:p>
        </w:tc>
      </w:tr>
      <w:tr w:rsidR="003E0F95" w:rsidRPr="00795D2F" w14:paraId="25ACF322"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0FE3024"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95.03-95.08</w:t>
            </w:r>
          </w:p>
        </w:tc>
        <w:tc>
          <w:tcPr>
            <w:tcW w:w="6832" w:type="dxa"/>
          </w:tcPr>
          <w:p w14:paraId="7289B0CA" w14:textId="7E53CBB9"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27501BD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747B9BA"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6922A86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F81BAA"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96</w:t>
            </w:r>
          </w:p>
        </w:tc>
        <w:tc>
          <w:tcPr>
            <w:tcW w:w="6832" w:type="dxa"/>
          </w:tcPr>
          <w:p w14:paraId="274A516E"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Miscellaneous manufactured articles</w:t>
            </w:r>
          </w:p>
        </w:tc>
      </w:tr>
      <w:tr w:rsidR="003E0F95" w:rsidRPr="00795D2F" w14:paraId="0F99439E"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1A431A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96.01-96.04</w:t>
            </w:r>
          </w:p>
        </w:tc>
        <w:tc>
          <w:tcPr>
            <w:tcW w:w="6832" w:type="dxa"/>
          </w:tcPr>
          <w:p w14:paraId="43123F51" w14:textId="02BA0BEB"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2E13EA4E"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4D10910B"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3633896C"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5C3B81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96.05</w:t>
            </w:r>
          </w:p>
        </w:tc>
        <w:tc>
          <w:tcPr>
            <w:tcW w:w="6832" w:type="dxa"/>
          </w:tcPr>
          <w:p w14:paraId="407A7DA9"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3E0F95" w:rsidRPr="00795D2F" w14:paraId="46783D5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22BC395"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96.06-9608.40</w:t>
            </w:r>
          </w:p>
        </w:tc>
        <w:tc>
          <w:tcPr>
            <w:tcW w:w="6832" w:type="dxa"/>
          </w:tcPr>
          <w:p w14:paraId="13FB12AF" w14:textId="4A18CBCD"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22087840"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39F9FD53"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4D9E68B"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DD5BA1A"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9608.50</w:t>
            </w:r>
          </w:p>
        </w:tc>
        <w:tc>
          <w:tcPr>
            <w:tcW w:w="6832" w:type="dxa"/>
          </w:tcPr>
          <w:p w14:paraId="5B513137"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3E0F95" w:rsidRPr="00795D2F" w14:paraId="490B066B"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466E3AFD"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9608.60-96.20</w:t>
            </w:r>
          </w:p>
        </w:tc>
        <w:tc>
          <w:tcPr>
            <w:tcW w:w="6832" w:type="dxa"/>
          </w:tcPr>
          <w:p w14:paraId="0DD9C33F" w14:textId="62A45396"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r w:rsidR="007B304B" w:rsidRPr="007B304B">
              <w:rPr>
                <w:rFonts w:ascii="Calibri" w:hAnsi="Calibri"/>
                <w:b/>
                <w:color w:val="FF0000"/>
                <w:sz w:val="22"/>
                <w:lang w:eastAsia="en-GB"/>
              </w:rPr>
              <w:t>;</w:t>
            </w:r>
          </w:p>
          <w:p w14:paraId="7623F85D"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or</w:t>
            </w:r>
          </w:p>
          <w:p w14:paraId="5CFBF5A1"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sz w:val="22"/>
                <w:lang w:eastAsia="en-GB"/>
              </w:rPr>
            </w:pPr>
            <w:r w:rsidRPr="00795D2F">
              <w:rPr>
                <w:rFonts w:ascii="Calibri" w:hAnsi="Calibri"/>
                <w:sz w:val="22"/>
                <w:lang w:eastAsia="en-GB"/>
              </w:rPr>
              <w:t>MaxNOM 50 % (EXW).</w:t>
            </w:r>
          </w:p>
        </w:tc>
      </w:tr>
      <w:tr w:rsidR="003E0F95" w:rsidRPr="00795D2F" w14:paraId="56182240"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702040C"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SECTION XXI</w:t>
            </w:r>
          </w:p>
        </w:tc>
        <w:tc>
          <w:tcPr>
            <w:tcW w:w="6832" w:type="dxa"/>
          </w:tcPr>
          <w:p w14:paraId="33621DA5"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WORKS OF ART, COLLECTORS' PIECES AND ANTIQUES</w:t>
            </w:r>
          </w:p>
        </w:tc>
      </w:tr>
      <w:tr w:rsidR="003E0F95" w:rsidRPr="00795D2F" w14:paraId="64BCEA75" w14:textId="77777777" w:rsidTr="003F5C74">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E6CCE2" w14:textId="77777777" w:rsidR="003E0F95" w:rsidRPr="00795D2F" w:rsidRDefault="003E0F95" w:rsidP="00795D2F">
            <w:pPr>
              <w:keepNext/>
              <w:spacing w:beforeLines="40" w:before="96" w:afterLines="40" w:after="96"/>
              <w:jc w:val="left"/>
              <w:rPr>
                <w:rFonts w:ascii="Calibri" w:hAnsi="Calibri"/>
                <w:b/>
                <w:bCs/>
                <w:sz w:val="22"/>
                <w:lang w:eastAsia="en-GB"/>
              </w:rPr>
            </w:pPr>
            <w:r w:rsidRPr="00795D2F">
              <w:rPr>
                <w:rFonts w:ascii="Calibri" w:hAnsi="Calibri"/>
                <w:b/>
                <w:bCs/>
                <w:sz w:val="22"/>
                <w:lang w:eastAsia="en-GB"/>
              </w:rPr>
              <w:t>Chapter 97</w:t>
            </w:r>
          </w:p>
        </w:tc>
        <w:tc>
          <w:tcPr>
            <w:tcW w:w="6832" w:type="dxa"/>
          </w:tcPr>
          <w:p w14:paraId="0F4EFFED" w14:textId="77777777" w:rsidR="003E0F95" w:rsidRPr="00795D2F" w:rsidRDefault="003E0F95" w:rsidP="00795D2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b/>
                <w:bCs/>
                <w:sz w:val="22"/>
                <w:lang w:eastAsia="en-GB"/>
              </w:rPr>
            </w:pPr>
            <w:r w:rsidRPr="00795D2F">
              <w:rPr>
                <w:rFonts w:ascii="Calibri" w:hAnsi="Calibri"/>
                <w:b/>
                <w:bCs/>
                <w:sz w:val="22"/>
                <w:lang w:eastAsia="en-GB"/>
              </w:rPr>
              <w:t>Works of Art, Collectors' Pieces and Antiques</w:t>
            </w:r>
          </w:p>
        </w:tc>
      </w:tr>
      <w:tr w:rsidR="003E0F95" w:rsidRPr="00795D2F" w14:paraId="1EFBC376" w14:textId="77777777" w:rsidTr="003F5C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7B6FA8" w14:textId="77777777" w:rsidR="003E0F95" w:rsidRPr="00795D2F" w:rsidRDefault="003E0F95" w:rsidP="00795D2F">
            <w:pPr>
              <w:spacing w:beforeLines="40" w:before="96" w:afterLines="40" w:after="96"/>
              <w:jc w:val="left"/>
              <w:rPr>
                <w:rFonts w:ascii="Calibri" w:hAnsi="Calibri"/>
                <w:sz w:val="22"/>
                <w:lang w:eastAsia="en-GB"/>
              </w:rPr>
            </w:pPr>
            <w:r w:rsidRPr="00795D2F">
              <w:rPr>
                <w:rFonts w:ascii="Calibri" w:hAnsi="Calibri"/>
                <w:sz w:val="22"/>
                <w:lang w:eastAsia="en-GB"/>
              </w:rPr>
              <w:t>97.01-97.06</w:t>
            </w:r>
          </w:p>
        </w:tc>
        <w:tc>
          <w:tcPr>
            <w:tcW w:w="6832" w:type="dxa"/>
          </w:tcPr>
          <w:p w14:paraId="2077621D" w14:textId="77777777" w:rsidR="003E0F95" w:rsidRPr="00795D2F" w:rsidRDefault="003E0F95" w:rsidP="00795D2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sz w:val="22"/>
                <w:lang w:eastAsia="en-GB"/>
              </w:rPr>
            </w:pPr>
            <w:r w:rsidRPr="00795D2F">
              <w:rPr>
                <w:rFonts w:ascii="Calibri" w:hAnsi="Calibri"/>
                <w:sz w:val="22"/>
                <w:lang w:eastAsia="en-GB"/>
              </w:rPr>
              <w:t>CTH</w:t>
            </w:r>
          </w:p>
        </w:tc>
      </w:tr>
    </w:tbl>
    <w:p w14:paraId="5CE40CFB" w14:textId="77777777" w:rsidR="007F42DA" w:rsidRDefault="007F42DA" w:rsidP="0038382D">
      <w:pPr>
        <w:pStyle w:val="BodyText"/>
      </w:pPr>
    </w:p>
    <w:sectPr w:rsidR="007F42DA" w:rsidSect="00010017">
      <w:footnotePr>
        <w:numRestart w:val="eachSect"/>
      </w:footnotePr>
      <w:pgSz w:w="11906" w:h="16838" w:code="9"/>
      <w:pgMar w:top="1440" w:right="1440" w:bottom="1440" w:left="1440" w:header="72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26230" w14:textId="77777777" w:rsidR="00010017" w:rsidRDefault="00010017" w:rsidP="00FD33A2">
      <w:pPr>
        <w:spacing w:after="0"/>
      </w:pPr>
      <w:r>
        <w:separator/>
      </w:r>
    </w:p>
  </w:endnote>
  <w:endnote w:type="continuationSeparator" w:id="0">
    <w:p w14:paraId="499D50BD" w14:textId="77777777" w:rsidR="00010017" w:rsidRDefault="00010017" w:rsidP="00FD33A2">
      <w:pPr>
        <w:spacing w:after="0"/>
      </w:pPr>
      <w:r>
        <w:continuationSeparator/>
      </w:r>
    </w:p>
  </w:endnote>
  <w:endnote w:type="continuationNotice" w:id="1">
    <w:p w14:paraId="35DA900D" w14:textId="77777777" w:rsidR="00010017" w:rsidRDefault="0001001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F5920" w14:textId="77777777" w:rsidR="00010017" w:rsidRDefault="00010017" w:rsidP="00FD33A2">
      <w:pPr>
        <w:spacing w:after="0"/>
      </w:pPr>
      <w:r>
        <w:separator/>
      </w:r>
    </w:p>
  </w:footnote>
  <w:footnote w:type="continuationSeparator" w:id="0">
    <w:p w14:paraId="57A61167" w14:textId="77777777" w:rsidR="00010017" w:rsidRDefault="00010017" w:rsidP="00FD33A2">
      <w:pPr>
        <w:spacing w:after="0"/>
      </w:pPr>
      <w:r>
        <w:continuationSeparator/>
      </w:r>
    </w:p>
  </w:footnote>
  <w:footnote w:type="continuationNotice" w:id="1">
    <w:p w14:paraId="428B0EFE" w14:textId="77777777" w:rsidR="00010017" w:rsidRDefault="0001001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CBE"/>
    <w:multiLevelType w:val="multilevel"/>
    <w:tmpl w:val="58DC8476"/>
    <w:name w:val="ecc8c37a-b7c8-4209-b8c1-f06c55ca91ee"/>
    <w:lvl w:ilvl="0">
      <w:start w:val="1"/>
      <w:numFmt w:val="decimal"/>
      <w:isLgl/>
      <w:lvlText w:val="%1."/>
      <w:lvlJc w:val="left"/>
      <w:pPr>
        <w:tabs>
          <w:tab w:val="num" w:pos="5257"/>
        </w:tabs>
        <w:ind w:left="5257"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5257"/>
        </w:tabs>
        <w:ind w:left="5257"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5977"/>
        </w:tabs>
        <w:ind w:left="5977"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7417"/>
        </w:tabs>
        <w:ind w:left="7417"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8137"/>
        </w:tabs>
        <w:ind w:left="8137"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8858"/>
        </w:tabs>
        <w:ind w:left="8858"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5977"/>
        </w:tabs>
        <w:ind w:left="5977"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 w15:restartNumberingAfterBreak="0">
    <w:nsid w:val="0E7140EB"/>
    <w:multiLevelType w:val="multilevel"/>
    <w:tmpl w:val="E5907B36"/>
    <w:lvl w:ilvl="0">
      <w:start w:val="1"/>
      <w:numFmt w:val="decimal"/>
      <w:lvlRestart w:val="0"/>
      <w:suff w:val="nothing"/>
      <w:lvlText w:val="Note %1"/>
      <w:lvlJc w:val="left"/>
      <w:pPr>
        <w:ind w:left="0"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lvlText w:val="%2."/>
      <w:lvlJc w:val="left"/>
      <w:pPr>
        <w:tabs>
          <w:tab w:val="num" w:pos="720"/>
        </w:tabs>
        <w:ind w:left="0" w:firstLine="0"/>
      </w:pPr>
      <w:rPr>
        <w:b w:val="0"/>
        <w:i w:val="0"/>
        <w:caps w:val="0"/>
        <w:strike w:val="0"/>
        <w:dstrike w:val="0"/>
        <w:vanish w:val="0"/>
        <w:color w:val="auto"/>
        <w:sz w:val="24"/>
        <w:u w:val="none"/>
        <w:vertAlign w:val="baseline"/>
      </w:rPr>
    </w:lvl>
    <w:lvl w:ilvl="2">
      <w:start w:val="1"/>
      <w:numFmt w:val="lowerLetter"/>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2" w15:restartNumberingAfterBreak="0">
    <w:nsid w:val="25195CAD"/>
    <w:multiLevelType w:val="multilevel"/>
    <w:tmpl w:val="BB80C746"/>
    <w:name w:val="Bullets"/>
    <w:lvl w:ilvl="0">
      <w:start w:val="1"/>
      <w:numFmt w:val="bullet"/>
      <w:lvlRestart w:val="0"/>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3" w15:restartNumberingAfterBreak="0">
    <w:nsid w:val="41EC3EDE"/>
    <w:multiLevelType w:val="multilevel"/>
    <w:tmpl w:val="2116A76E"/>
    <w:name w:val="171bedba-c3fd-447c-996f-4c21d8657961"/>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4" w15:restartNumberingAfterBreak="0">
    <w:nsid w:val="52BC45B9"/>
    <w:multiLevelType w:val="multilevel"/>
    <w:tmpl w:val="561E1A52"/>
    <w:name w:val="529d47bd-7070-4d68-b0ad-15e3d257ced7"/>
    <w:lvl w:ilvl="0">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5" w15:restartNumberingAfterBreak="0">
    <w:nsid w:val="6B4F0377"/>
    <w:multiLevelType w:val="multilevel"/>
    <w:tmpl w:val="3B2ED69C"/>
    <w:name w:val="e43e437f-f338-47ec-a3eb-fe8c985d4fa2"/>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6" w15:restartNumberingAfterBreak="0">
    <w:nsid w:val="74E546F0"/>
    <w:multiLevelType w:val="multilevel"/>
    <w:tmpl w:val="55503E12"/>
    <w:name w:val="General 1"/>
    <w:lvl w:ilvl="0">
      <w:start w:val="1"/>
      <w:numFmt w:val="decimal"/>
      <w:lvlRestart w:val="0"/>
      <w:pStyle w:val="General1L1"/>
      <w:suff w:val="nothing"/>
      <w:lvlText w:val="Article ORIG.%1"/>
      <w:lvlJc w:val="left"/>
      <w:pPr>
        <w:ind w:left="3828"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pStyle w:val="General1L2"/>
      <w:lvlText w:val="%2."/>
      <w:lvlJc w:val="left"/>
      <w:pPr>
        <w:tabs>
          <w:tab w:val="num" w:pos="720"/>
        </w:tabs>
        <w:ind w:left="0" w:firstLine="0"/>
      </w:pPr>
      <w:rPr>
        <w:rFonts w:ascii="Times New Roman" w:hAnsi="Times New Roman" w:cs="Times New Roman"/>
        <w:b w:val="0"/>
        <w:i w:val="0"/>
        <w:caps w:val="0"/>
        <w:strike w:val="0"/>
        <w:dstrike w:val="0"/>
        <w:vanish w:val="0"/>
        <w:color w:val="auto"/>
        <w:sz w:val="24"/>
        <w:u w:val="none"/>
        <w:vertAlign w:val="baseline"/>
      </w:rPr>
    </w:lvl>
    <w:lvl w:ilvl="2">
      <w:start w:val="1"/>
      <w:numFmt w:val="lowerLetter"/>
      <w:pStyle w:val="General1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pStyle w:val="General1L4"/>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pStyle w:val="General1L5"/>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pStyle w:val="General1L6"/>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General1L7"/>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General1L8"/>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General1L9"/>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7" w15:restartNumberingAfterBreak="0">
    <w:nsid w:val="756D2059"/>
    <w:multiLevelType w:val="multilevel"/>
    <w:tmpl w:val="6406C560"/>
    <w:lvl w:ilvl="0">
      <w:start w:val="1"/>
      <w:numFmt w:val="decimal"/>
      <w:suff w:val="nothing"/>
      <w:lvlText w:val="Article ORIG %1"/>
      <w:lvlJc w:val="left"/>
      <w:pPr>
        <w:ind w:left="0" w:firstLine="0"/>
      </w:pPr>
      <w:rPr>
        <w:rFonts w:ascii="Times New Roman" w:hAnsi="Times New Roman" w:cs="Times New Roman" w:hint="default"/>
        <w:b w:val="0"/>
        <w:i/>
        <w:caps w:val="0"/>
        <w:smallCaps w:val="0"/>
        <w:strike w:val="0"/>
        <w:dstrike w:val="0"/>
        <w:vanish w:val="0"/>
        <w:color w:val="auto"/>
        <w:sz w:val="24"/>
        <w:u w:val="none"/>
        <w:vertAlign w:val="baseline"/>
      </w:rPr>
    </w:lvl>
    <w:lvl w:ilvl="1">
      <w:start w:val="1"/>
      <w:numFmt w:val="upperLetter"/>
      <w:suff w:val="nothing"/>
      <w:lvlText w:val="Part %2"/>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2"/>
      <w:numFmt w:val="decimal"/>
      <w:pStyle w:val="CCStyle1"/>
      <w:isLgl/>
      <w:lvlText w:val="%3."/>
      <w:lvlJc w:val="left"/>
      <w:pPr>
        <w:tabs>
          <w:tab w:val="num" w:pos="72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Letter"/>
      <w:lvlText w:val="(%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Text w:val="(%6)"/>
      <w:lvlJc w:val="left"/>
      <w:pPr>
        <w:tabs>
          <w:tab w:val="num" w:pos="2160"/>
        </w:tabs>
        <w:ind w:left="1440" w:firstLine="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hint="default"/>
        <w:b w:val="0"/>
        <w:i/>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hint="default"/>
        <w:b w:val="0"/>
        <w:i w:val="0"/>
        <w:caps w:val="0"/>
        <w:strike w:val="0"/>
        <w:dstrike w:val="0"/>
        <w:vanish w:val="0"/>
        <w:color w:val="auto"/>
        <w:sz w:val="22"/>
        <w:u w:val="none"/>
        <w:vertAlign w:val="baseline"/>
      </w:rPr>
    </w:lvl>
  </w:abstractNum>
  <w:abstractNum w:abstractNumId="8" w15:restartNumberingAfterBreak="0">
    <w:nsid w:val="7BFA78BB"/>
    <w:multiLevelType w:val="multilevel"/>
    <w:tmpl w:val="48D68622"/>
    <w:name w:val="f33a5415-1397-4e5c-9bfe-5e29bd1585a7"/>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2713019">
    <w:abstractNumId w:val="2"/>
  </w:num>
  <w:num w:numId="2" w16cid:durableId="196628366">
    <w:abstractNumId w:val="5"/>
  </w:num>
  <w:num w:numId="3" w16cid:durableId="890388282">
    <w:abstractNumId w:val="6"/>
  </w:num>
  <w:num w:numId="4" w16cid:durableId="294676601">
    <w:abstractNumId w:val="1"/>
  </w:num>
  <w:num w:numId="5" w16cid:durableId="719784850">
    <w:abstractNumId w:val="4"/>
  </w:num>
  <w:num w:numId="6" w16cid:durableId="567031213">
    <w:abstractNumId w:val="7"/>
  </w:num>
  <w:num w:numId="7" w16cid:durableId="5594833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53726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653137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76769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114991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51949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262377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733137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575625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499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31173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96796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618262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617270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567490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0575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61212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734840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90296216">
    <w:abstractNumId w:val="6"/>
  </w:num>
  <w:num w:numId="26" w16cid:durableId="2074944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25241490">
    <w:abstractNumId w:val="6"/>
  </w:num>
  <w:num w:numId="28" w16cid:durableId="16200695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25828949">
    <w:abstractNumId w:val="6"/>
  </w:num>
  <w:num w:numId="30" w16cid:durableId="16863970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9806467">
    <w:abstractNumId w:val="6"/>
  </w:num>
  <w:num w:numId="32" w16cid:durableId="3297223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248838">
    <w:abstractNumId w:val="6"/>
  </w:num>
  <w:num w:numId="34" w16cid:durableId="1097076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50517240">
    <w:abstractNumId w:val="6"/>
  </w:num>
  <w:num w:numId="36" w16cid:durableId="16916827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472835">
    <w:abstractNumId w:val="6"/>
  </w:num>
  <w:num w:numId="38" w16cid:durableId="1941139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93723454">
    <w:abstractNumId w:val="6"/>
  </w:num>
  <w:num w:numId="40" w16cid:durableId="19767186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64330623">
    <w:abstractNumId w:val="6"/>
  </w:num>
  <w:num w:numId="42" w16cid:durableId="38728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5804756">
    <w:abstractNumId w:val="6"/>
  </w:num>
  <w:num w:numId="44" w16cid:durableId="5819844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03832032">
    <w:abstractNumId w:val="6"/>
  </w:num>
  <w:num w:numId="46" w16cid:durableId="10314945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59321953">
    <w:abstractNumId w:val="6"/>
  </w:num>
  <w:num w:numId="48" w16cid:durableId="8556540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61447649">
    <w:abstractNumId w:val="6"/>
  </w:num>
  <w:num w:numId="50" w16cid:durableId="523167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84984933">
    <w:abstractNumId w:val="6"/>
  </w:num>
  <w:num w:numId="52" w16cid:durableId="20788163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88000918">
    <w:abstractNumId w:val="6"/>
  </w:num>
  <w:num w:numId="54" w16cid:durableId="9940724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982152650">
    <w:abstractNumId w:val="6"/>
  </w:num>
  <w:num w:numId="56" w16cid:durableId="5471810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DateAndTime/>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4"/>
    <w:rsid w:val="00001194"/>
    <w:rsid w:val="0000771A"/>
    <w:rsid w:val="00010017"/>
    <w:rsid w:val="00013BEA"/>
    <w:rsid w:val="00023914"/>
    <w:rsid w:val="000257D9"/>
    <w:rsid w:val="00025DCA"/>
    <w:rsid w:val="00026240"/>
    <w:rsid w:val="0003136B"/>
    <w:rsid w:val="00032FF7"/>
    <w:rsid w:val="000331D2"/>
    <w:rsid w:val="00033DF4"/>
    <w:rsid w:val="00045474"/>
    <w:rsid w:val="000467A2"/>
    <w:rsid w:val="00047D57"/>
    <w:rsid w:val="000542AE"/>
    <w:rsid w:val="00056B72"/>
    <w:rsid w:val="00056E36"/>
    <w:rsid w:val="000572C5"/>
    <w:rsid w:val="00061384"/>
    <w:rsid w:val="0006463C"/>
    <w:rsid w:val="00072BEC"/>
    <w:rsid w:val="000739BC"/>
    <w:rsid w:val="00073D24"/>
    <w:rsid w:val="000757C6"/>
    <w:rsid w:val="00080812"/>
    <w:rsid w:val="00092E36"/>
    <w:rsid w:val="00092F3F"/>
    <w:rsid w:val="000A2763"/>
    <w:rsid w:val="000A47AF"/>
    <w:rsid w:val="000B0279"/>
    <w:rsid w:val="000B1867"/>
    <w:rsid w:val="000B52AA"/>
    <w:rsid w:val="000B7F60"/>
    <w:rsid w:val="000C489A"/>
    <w:rsid w:val="000D260B"/>
    <w:rsid w:val="000D6EFD"/>
    <w:rsid w:val="000E16F7"/>
    <w:rsid w:val="000E34E1"/>
    <w:rsid w:val="000E58F5"/>
    <w:rsid w:val="000F0E01"/>
    <w:rsid w:val="00102B45"/>
    <w:rsid w:val="001046EC"/>
    <w:rsid w:val="00113347"/>
    <w:rsid w:val="001150ED"/>
    <w:rsid w:val="00121E9F"/>
    <w:rsid w:val="00124221"/>
    <w:rsid w:val="001249E2"/>
    <w:rsid w:val="00132434"/>
    <w:rsid w:val="0014041B"/>
    <w:rsid w:val="00142FE8"/>
    <w:rsid w:val="00144716"/>
    <w:rsid w:val="001448E4"/>
    <w:rsid w:val="00144CF9"/>
    <w:rsid w:val="00144EBD"/>
    <w:rsid w:val="00144FB7"/>
    <w:rsid w:val="001532B1"/>
    <w:rsid w:val="00171F93"/>
    <w:rsid w:val="001757CC"/>
    <w:rsid w:val="0018409E"/>
    <w:rsid w:val="001842BE"/>
    <w:rsid w:val="001910CE"/>
    <w:rsid w:val="001913FB"/>
    <w:rsid w:val="00191F9B"/>
    <w:rsid w:val="00195F42"/>
    <w:rsid w:val="001A0B41"/>
    <w:rsid w:val="001A4597"/>
    <w:rsid w:val="001A522F"/>
    <w:rsid w:val="001A5BE4"/>
    <w:rsid w:val="001A60AB"/>
    <w:rsid w:val="001A73D2"/>
    <w:rsid w:val="001B0576"/>
    <w:rsid w:val="001B1143"/>
    <w:rsid w:val="001B3BCA"/>
    <w:rsid w:val="001B59AC"/>
    <w:rsid w:val="001B7353"/>
    <w:rsid w:val="001C1261"/>
    <w:rsid w:val="001C4FB5"/>
    <w:rsid w:val="001D18FA"/>
    <w:rsid w:val="001D3A7E"/>
    <w:rsid w:val="001D5041"/>
    <w:rsid w:val="001D6966"/>
    <w:rsid w:val="001D78C1"/>
    <w:rsid w:val="001D79BD"/>
    <w:rsid w:val="001E6689"/>
    <w:rsid w:val="001F0045"/>
    <w:rsid w:val="001F2B35"/>
    <w:rsid w:val="001F5CAF"/>
    <w:rsid w:val="001F7E47"/>
    <w:rsid w:val="0020061C"/>
    <w:rsid w:val="0020545E"/>
    <w:rsid w:val="00206D31"/>
    <w:rsid w:val="002105F1"/>
    <w:rsid w:val="00213501"/>
    <w:rsid w:val="002140C6"/>
    <w:rsid w:val="00216B90"/>
    <w:rsid w:val="00221A04"/>
    <w:rsid w:val="00227C4A"/>
    <w:rsid w:val="0023114C"/>
    <w:rsid w:val="00231A38"/>
    <w:rsid w:val="00232FB6"/>
    <w:rsid w:val="0023390B"/>
    <w:rsid w:val="00233CF6"/>
    <w:rsid w:val="002355BB"/>
    <w:rsid w:val="002367CA"/>
    <w:rsid w:val="00255307"/>
    <w:rsid w:val="00257273"/>
    <w:rsid w:val="00271888"/>
    <w:rsid w:val="00272D36"/>
    <w:rsid w:val="00273201"/>
    <w:rsid w:val="002739CA"/>
    <w:rsid w:val="00274741"/>
    <w:rsid w:val="00276043"/>
    <w:rsid w:val="00276D03"/>
    <w:rsid w:val="00286C00"/>
    <w:rsid w:val="002900C2"/>
    <w:rsid w:val="00290AC3"/>
    <w:rsid w:val="002932BD"/>
    <w:rsid w:val="002972A5"/>
    <w:rsid w:val="002A0158"/>
    <w:rsid w:val="002A1CE6"/>
    <w:rsid w:val="002A6AE9"/>
    <w:rsid w:val="002B016D"/>
    <w:rsid w:val="002B19DA"/>
    <w:rsid w:val="002B2357"/>
    <w:rsid w:val="002B5463"/>
    <w:rsid w:val="002C088D"/>
    <w:rsid w:val="002C3601"/>
    <w:rsid w:val="002C56B7"/>
    <w:rsid w:val="002D28BB"/>
    <w:rsid w:val="002D5009"/>
    <w:rsid w:val="002D6344"/>
    <w:rsid w:val="002D7FE2"/>
    <w:rsid w:val="002E27AC"/>
    <w:rsid w:val="002E2B16"/>
    <w:rsid w:val="002E5FA3"/>
    <w:rsid w:val="002F196E"/>
    <w:rsid w:val="002F2531"/>
    <w:rsid w:val="002F6B36"/>
    <w:rsid w:val="00301575"/>
    <w:rsid w:val="00302906"/>
    <w:rsid w:val="003100A5"/>
    <w:rsid w:val="003104B6"/>
    <w:rsid w:val="00312117"/>
    <w:rsid w:val="0031365B"/>
    <w:rsid w:val="00320DB5"/>
    <w:rsid w:val="00322836"/>
    <w:rsid w:val="00326369"/>
    <w:rsid w:val="00336619"/>
    <w:rsid w:val="003420AE"/>
    <w:rsid w:val="0034253D"/>
    <w:rsid w:val="00342600"/>
    <w:rsid w:val="0034301A"/>
    <w:rsid w:val="00346143"/>
    <w:rsid w:val="00346EC9"/>
    <w:rsid w:val="00350720"/>
    <w:rsid w:val="00351FD3"/>
    <w:rsid w:val="00363343"/>
    <w:rsid w:val="00365FF6"/>
    <w:rsid w:val="00372404"/>
    <w:rsid w:val="00372A05"/>
    <w:rsid w:val="00374140"/>
    <w:rsid w:val="00374726"/>
    <w:rsid w:val="00377E67"/>
    <w:rsid w:val="0038018C"/>
    <w:rsid w:val="00383557"/>
    <w:rsid w:val="0038382D"/>
    <w:rsid w:val="003843D7"/>
    <w:rsid w:val="003878D8"/>
    <w:rsid w:val="00392D43"/>
    <w:rsid w:val="00394B28"/>
    <w:rsid w:val="00395F64"/>
    <w:rsid w:val="00397BF9"/>
    <w:rsid w:val="003A7BBF"/>
    <w:rsid w:val="003B4893"/>
    <w:rsid w:val="003B692D"/>
    <w:rsid w:val="003E0F95"/>
    <w:rsid w:val="003E236A"/>
    <w:rsid w:val="003E582F"/>
    <w:rsid w:val="003F41B4"/>
    <w:rsid w:val="003F4C98"/>
    <w:rsid w:val="003F5C74"/>
    <w:rsid w:val="00400968"/>
    <w:rsid w:val="00406B2E"/>
    <w:rsid w:val="0041102E"/>
    <w:rsid w:val="00420190"/>
    <w:rsid w:val="00420881"/>
    <w:rsid w:val="00427038"/>
    <w:rsid w:val="0043036B"/>
    <w:rsid w:val="0043361E"/>
    <w:rsid w:val="004337F2"/>
    <w:rsid w:val="00433D10"/>
    <w:rsid w:val="00442DF7"/>
    <w:rsid w:val="0045006A"/>
    <w:rsid w:val="004530DB"/>
    <w:rsid w:val="00461A1A"/>
    <w:rsid w:val="004625FC"/>
    <w:rsid w:val="004627B2"/>
    <w:rsid w:val="00464817"/>
    <w:rsid w:val="00471F11"/>
    <w:rsid w:val="004723C5"/>
    <w:rsid w:val="00473B5E"/>
    <w:rsid w:val="0049068A"/>
    <w:rsid w:val="004976BD"/>
    <w:rsid w:val="004A0699"/>
    <w:rsid w:val="004A13F9"/>
    <w:rsid w:val="004A2D26"/>
    <w:rsid w:val="004A796A"/>
    <w:rsid w:val="004B2E68"/>
    <w:rsid w:val="004B3E42"/>
    <w:rsid w:val="004B473D"/>
    <w:rsid w:val="004B4FA6"/>
    <w:rsid w:val="004C4838"/>
    <w:rsid w:val="004C58A4"/>
    <w:rsid w:val="004C766A"/>
    <w:rsid w:val="004C7B3B"/>
    <w:rsid w:val="004D0113"/>
    <w:rsid w:val="004D47CA"/>
    <w:rsid w:val="004E0B16"/>
    <w:rsid w:val="004E73AC"/>
    <w:rsid w:val="004F0744"/>
    <w:rsid w:val="004F496C"/>
    <w:rsid w:val="004F6C1B"/>
    <w:rsid w:val="005038E9"/>
    <w:rsid w:val="00504AAD"/>
    <w:rsid w:val="00513149"/>
    <w:rsid w:val="00515CC3"/>
    <w:rsid w:val="00521869"/>
    <w:rsid w:val="00521D47"/>
    <w:rsid w:val="00524900"/>
    <w:rsid w:val="005258BF"/>
    <w:rsid w:val="00526674"/>
    <w:rsid w:val="0053035A"/>
    <w:rsid w:val="005311A7"/>
    <w:rsid w:val="00531BDA"/>
    <w:rsid w:val="005328B9"/>
    <w:rsid w:val="005345B9"/>
    <w:rsid w:val="005359BF"/>
    <w:rsid w:val="00537F50"/>
    <w:rsid w:val="00541694"/>
    <w:rsid w:val="00542081"/>
    <w:rsid w:val="005515E1"/>
    <w:rsid w:val="00552591"/>
    <w:rsid w:val="00555464"/>
    <w:rsid w:val="005669B2"/>
    <w:rsid w:val="00580C5A"/>
    <w:rsid w:val="00582B49"/>
    <w:rsid w:val="00590A9C"/>
    <w:rsid w:val="00593D90"/>
    <w:rsid w:val="005A0506"/>
    <w:rsid w:val="005A0635"/>
    <w:rsid w:val="005A14A9"/>
    <w:rsid w:val="005A14DC"/>
    <w:rsid w:val="005A256C"/>
    <w:rsid w:val="005A40FB"/>
    <w:rsid w:val="005A536A"/>
    <w:rsid w:val="005B2889"/>
    <w:rsid w:val="005C1CA9"/>
    <w:rsid w:val="005C686D"/>
    <w:rsid w:val="005C68E0"/>
    <w:rsid w:val="005C6DEB"/>
    <w:rsid w:val="005D30D2"/>
    <w:rsid w:val="005D4231"/>
    <w:rsid w:val="005D6D8C"/>
    <w:rsid w:val="005E0D5F"/>
    <w:rsid w:val="005E1F50"/>
    <w:rsid w:val="005F04F2"/>
    <w:rsid w:val="0060241B"/>
    <w:rsid w:val="00602B64"/>
    <w:rsid w:val="00603012"/>
    <w:rsid w:val="006047F1"/>
    <w:rsid w:val="00604825"/>
    <w:rsid w:val="00604E48"/>
    <w:rsid w:val="006167B2"/>
    <w:rsid w:val="00621A07"/>
    <w:rsid w:val="00621EEC"/>
    <w:rsid w:val="00623BBD"/>
    <w:rsid w:val="00630DEB"/>
    <w:rsid w:val="0063252D"/>
    <w:rsid w:val="006345DC"/>
    <w:rsid w:val="0064013D"/>
    <w:rsid w:val="00644647"/>
    <w:rsid w:val="00646CAF"/>
    <w:rsid w:val="00651973"/>
    <w:rsid w:val="006544F7"/>
    <w:rsid w:val="00656F9E"/>
    <w:rsid w:val="00662393"/>
    <w:rsid w:val="006634ED"/>
    <w:rsid w:val="006636E0"/>
    <w:rsid w:val="00664585"/>
    <w:rsid w:val="0066633A"/>
    <w:rsid w:val="00671666"/>
    <w:rsid w:val="0067293F"/>
    <w:rsid w:val="006742C1"/>
    <w:rsid w:val="00676A90"/>
    <w:rsid w:val="0068168E"/>
    <w:rsid w:val="00681D12"/>
    <w:rsid w:val="006821EE"/>
    <w:rsid w:val="006829CB"/>
    <w:rsid w:val="006831B9"/>
    <w:rsid w:val="00687A87"/>
    <w:rsid w:val="00690C11"/>
    <w:rsid w:val="00692D4C"/>
    <w:rsid w:val="006A3027"/>
    <w:rsid w:val="006A4966"/>
    <w:rsid w:val="006A692A"/>
    <w:rsid w:val="006A7CA3"/>
    <w:rsid w:val="006B16A3"/>
    <w:rsid w:val="006B2215"/>
    <w:rsid w:val="006C23D4"/>
    <w:rsid w:val="006C2FF2"/>
    <w:rsid w:val="006C7486"/>
    <w:rsid w:val="006D1D1E"/>
    <w:rsid w:val="006D271D"/>
    <w:rsid w:val="006E68BE"/>
    <w:rsid w:val="006F1F41"/>
    <w:rsid w:val="006F51B8"/>
    <w:rsid w:val="006F5833"/>
    <w:rsid w:val="006F6A0B"/>
    <w:rsid w:val="006F6FB1"/>
    <w:rsid w:val="006F771A"/>
    <w:rsid w:val="006F7F91"/>
    <w:rsid w:val="00702AF2"/>
    <w:rsid w:val="007042AC"/>
    <w:rsid w:val="00711A49"/>
    <w:rsid w:val="00720EA2"/>
    <w:rsid w:val="00723CDF"/>
    <w:rsid w:val="007257FE"/>
    <w:rsid w:val="007264F3"/>
    <w:rsid w:val="007330EA"/>
    <w:rsid w:val="0073653D"/>
    <w:rsid w:val="0075160C"/>
    <w:rsid w:val="00754DD5"/>
    <w:rsid w:val="007611CB"/>
    <w:rsid w:val="00761504"/>
    <w:rsid w:val="00772BBA"/>
    <w:rsid w:val="007835F5"/>
    <w:rsid w:val="00783E61"/>
    <w:rsid w:val="00785440"/>
    <w:rsid w:val="00787ADE"/>
    <w:rsid w:val="00791193"/>
    <w:rsid w:val="007943A3"/>
    <w:rsid w:val="007951C1"/>
    <w:rsid w:val="00795D2F"/>
    <w:rsid w:val="007A0BA9"/>
    <w:rsid w:val="007A1F08"/>
    <w:rsid w:val="007A7476"/>
    <w:rsid w:val="007B0753"/>
    <w:rsid w:val="007B0D55"/>
    <w:rsid w:val="007B1690"/>
    <w:rsid w:val="007B1790"/>
    <w:rsid w:val="007B293F"/>
    <w:rsid w:val="007B304B"/>
    <w:rsid w:val="007B355B"/>
    <w:rsid w:val="007B683B"/>
    <w:rsid w:val="007C0956"/>
    <w:rsid w:val="007C2A14"/>
    <w:rsid w:val="007C6A66"/>
    <w:rsid w:val="007D255D"/>
    <w:rsid w:val="007D6F4F"/>
    <w:rsid w:val="007E0E47"/>
    <w:rsid w:val="007E4FCF"/>
    <w:rsid w:val="007E5320"/>
    <w:rsid w:val="007E7BFB"/>
    <w:rsid w:val="007F0B02"/>
    <w:rsid w:val="007F0DDC"/>
    <w:rsid w:val="007F0F71"/>
    <w:rsid w:val="007F42DA"/>
    <w:rsid w:val="007F42E2"/>
    <w:rsid w:val="00803488"/>
    <w:rsid w:val="00806424"/>
    <w:rsid w:val="008109D4"/>
    <w:rsid w:val="00810B87"/>
    <w:rsid w:val="008135BE"/>
    <w:rsid w:val="00814A62"/>
    <w:rsid w:val="00815C9C"/>
    <w:rsid w:val="00821DFD"/>
    <w:rsid w:val="0082481B"/>
    <w:rsid w:val="00837317"/>
    <w:rsid w:val="00837CF5"/>
    <w:rsid w:val="00846391"/>
    <w:rsid w:val="00847CA1"/>
    <w:rsid w:val="00855015"/>
    <w:rsid w:val="0085527C"/>
    <w:rsid w:val="0085777A"/>
    <w:rsid w:val="00875592"/>
    <w:rsid w:val="00880813"/>
    <w:rsid w:val="00882427"/>
    <w:rsid w:val="0088650C"/>
    <w:rsid w:val="00887B93"/>
    <w:rsid w:val="0089174A"/>
    <w:rsid w:val="008A0F0C"/>
    <w:rsid w:val="008B1E60"/>
    <w:rsid w:val="008B38BA"/>
    <w:rsid w:val="008C1F80"/>
    <w:rsid w:val="008C2EF1"/>
    <w:rsid w:val="008C3651"/>
    <w:rsid w:val="008C6158"/>
    <w:rsid w:val="008C61D9"/>
    <w:rsid w:val="008C703B"/>
    <w:rsid w:val="008D1318"/>
    <w:rsid w:val="008D25F2"/>
    <w:rsid w:val="008D2CDA"/>
    <w:rsid w:val="008E0570"/>
    <w:rsid w:val="008E082B"/>
    <w:rsid w:val="008E3BDC"/>
    <w:rsid w:val="008E681C"/>
    <w:rsid w:val="008F0FB8"/>
    <w:rsid w:val="008F2CC5"/>
    <w:rsid w:val="008F3826"/>
    <w:rsid w:val="008F4D34"/>
    <w:rsid w:val="009009ED"/>
    <w:rsid w:val="00904974"/>
    <w:rsid w:val="00907E98"/>
    <w:rsid w:val="00923F42"/>
    <w:rsid w:val="00924BB0"/>
    <w:rsid w:val="00926FD4"/>
    <w:rsid w:val="00927DBD"/>
    <w:rsid w:val="009337CB"/>
    <w:rsid w:val="00934873"/>
    <w:rsid w:val="0093711A"/>
    <w:rsid w:val="00942E42"/>
    <w:rsid w:val="0094521E"/>
    <w:rsid w:val="00947AAD"/>
    <w:rsid w:val="00952D38"/>
    <w:rsid w:val="00957F96"/>
    <w:rsid w:val="00970349"/>
    <w:rsid w:val="00970415"/>
    <w:rsid w:val="0097144C"/>
    <w:rsid w:val="009719F4"/>
    <w:rsid w:val="00975051"/>
    <w:rsid w:val="009770BD"/>
    <w:rsid w:val="00981ECC"/>
    <w:rsid w:val="00985466"/>
    <w:rsid w:val="00986BEE"/>
    <w:rsid w:val="009873EC"/>
    <w:rsid w:val="009903E4"/>
    <w:rsid w:val="00993E9A"/>
    <w:rsid w:val="00997261"/>
    <w:rsid w:val="009A0884"/>
    <w:rsid w:val="009B329F"/>
    <w:rsid w:val="009B3B1D"/>
    <w:rsid w:val="009B3F0F"/>
    <w:rsid w:val="009C194B"/>
    <w:rsid w:val="009C1B9F"/>
    <w:rsid w:val="009C1C7A"/>
    <w:rsid w:val="009C4056"/>
    <w:rsid w:val="009D41F7"/>
    <w:rsid w:val="009D5D7A"/>
    <w:rsid w:val="009D5E10"/>
    <w:rsid w:val="009E15CB"/>
    <w:rsid w:val="009E1F9F"/>
    <w:rsid w:val="009E427B"/>
    <w:rsid w:val="009F7CE6"/>
    <w:rsid w:val="00A0300C"/>
    <w:rsid w:val="00A038E9"/>
    <w:rsid w:val="00A06AA0"/>
    <w:rsid w:val="00A25D1B"/>
    <w:rsid w:val="00A34E4F"/>
    <w:rsid w:val="00A3673B"/>
    <w:rsid w:val="00A4243A"/>
    <w:rsid w:val="00A4367B"/>
    <w:rsid w:val="00A438AF"/>
    <w:rsid w:val="00A464B8"/>
    <w:rsid w:val="00A51D96"/>
    <w:rsid w:val="00A62EBC"/>
    <w:rsid w:val="00A67D54"/>
    <w:rsid w:val="00A7337C"/>
    <w:rsid w:val="00A74AF5"/>
    <w:rsid w:val="00A9075E"/>
    <w:rsid w:val="00A909AC"/>
    <w:rsid w:val="00A939BE"/>
    <w:rsid w:val="00AA2D67"/>
    <w:rsid w:val="00AA4CA3"/>
    <w:rsid w:val="00AC2C5D"/>
    <w:rsid w:val="00AC2D20"/>
    <w:rsid w:val="00AD27A3"/>
    <w:rsid w:val="00AD654B"/>
    <w:rsid w:val="00AE0632"/>
    <w:rsid w:val="00AE3867"/>
    <w:rsid w:val="00AE3A8C"/>
    <w:rsid w:val="00AF73A5"/>
    <w:rsid w:val="00B14F3D"/>
    <w:rsid w:val="00B15461"/>
    <w:rsid w:val="00B174BA"/>
    <w:rsid w:val="00B3015A"/>
    <w:rsid w:val="00B33FF0"/>
    <w:rsid w:val="00B404D5"/>
    <w:rsid w:val="00B43E5C"/>
    <w:rsid w:val="00B46D7B"/>
    <w:rsid w:val="00B521D5"/>
    <w:rsid w:val="00B575E8"/>
    <w:rsid w:val="00B63213"/>
    <w:rsid w:val="00B66F3B"/>
    <w:rsid w:val="00B7050A"/>
    <w:rsid w:val="00B74517"/>
    <w:rsid w:val="00B777A1"/>
    <w:rsid w:val="00B870DB"/>
    <w:rsid w:val="00B90021"/>
    <w:rsid w:val="00B94F90"/>
    <w:rsid w:val="00BA02AA"/>
    <w:rsid w:val="00BA0FD6"/>
    <w:rsid w:val="00BB05BE"/>
    <w:rsid w:val="00BB1105"/>
    <w:rsid w:val="00BB2B03"/>
    <w:rsid w:val="00BB32E7"/>
    <w:rsid w:val="00BB549C"/>
    <w:rsid w:val="00BC1B03"/>
    <w:rsid w:val="00BC33E6"/>
    <w:rsid w:val="00BC5B77"/>
    <w:rsid w:val="00BC7E23"/>
    <w:rsid w:val="00BD0FF0"/>
    <w:rsid w:val="00BE1172"/>
    <w:rsid w:val="00BF28EA"/>
    <w:rsid w:val="00BF4E30"/>
    <w:rsid w:val="00C02882"/>
    <w:rsid w:val="00C101B8"/>
    <w:rsid w:val="00C11BFE"/>
    <w:rsid w:val="00C13C3D"/>
    <w:rsid w:val="00C15CCA"/>
    <w:rsid w:val="00C17099"/>
    <w:rsid w:val="00C20C0B"/>
    <w:rsid w:val="00C24D30"/>
    <w:rsid w:val="00C25586"/>
    <w:rsid w:val="00C25B0C"/>
    <w:rsid w:val="00C32691"/>
    <w:rsid w:val="00C43030"/>
    <w:rsid w:val="00C445FB"/>
    <w:rsid w:val="00C47FD8"/>
    <w:rsid w:val="00C51F46"/>
    <w:rsid w:val="00C62EEB"/>
    <w:rsid w:val="00C64FBA"/>
    <w:rsid w:val="00C66D2B"/>
    <w:rsid w:val="00C66F18"/>
    <w:rsid w:val="00C74448"/>
    <w:rsid w:val="00C7444B"/>
    <w:rsid w:val="00C75083"/>
    <w:rsid w:val="00C8038A"/>
    <w:rsid w:val="00C864AD"/>
    <w:rsid w:val="00C903C3"/>
    <w:rsid w:val="00C95FCC"/>
    <w:rsid w:val="00C97CCD"/>
    <w:rsid w:val="00CA06A1"/>
    <w:rsid w:val="00CA2DBF"/>
    <w:rsid w:val="00CB2C98"/>
    <w:rsid w:val="00CB3E9B"/>
    <w:rsid w:val="00CB4B47"/>
    <w:rsid w:val="00CB5341"/>
    <w:rsid w:val="00CC23D3"/>
    <w:rsid w:val="00CC2E97"/>
    <w:rsid w:val="00CD6E60"/>
    <w:rsid w:val="00CE1E19"/>
    <w:rsid w:val="00CE6FCC"/>
    <w:rsid w:val="00CF0C2E"/>
    <w:rsid w:val="00D11C80"/>
    <w:rsid w:val="00D12B84"/>
    <w:rsid w:val="00D12F65"/>
    <w:rsid w:val="00D154A8"/>
    <w:rsid w:val="00D208F3"/>
    <w:rsid w:val="00D21BA7"/>
    <w:rsid w:val="00D250AD"/>
    <w:rsid w:val="00D254EB"/>
    <w:rsid w:val="00D270F7"/>
    <w:rsid w:val="00D27D80"/>
    <w:rsid w:val="00D4320C"/>
    <w:rsid w:val="00D43A04"/>
    <w:rsid w:val="00D47785"/>
    <w:rsid w:val="00D65658"/>
    <w:rsid w:val="00D6783F"/>
    <w:rsid w:val="00D67B37"/>
    <w:rsid w:val="00D72501"/>
    <w:rsid w:val="00D7695C"/>
    <w:rsid w:val="00D802E0"/>
    <w:rsid w:val="00D80483"/>
    <w:rsid w:val="00D832F8"/>
    <w:rsid w:val="00D8341D"/>
    <w:rsid w:val="00D94652"/>
    <w:rsid w:val="00D94955"/>
    <w:rsid w:val="00DA2299"/>
    <w:rsid w:val="00DA326A"/>
    <w:rsid w:val="00DB0B78"/>
    <w:rsid w:val="00DB3E35"/>
    <w:rsid w:val="00DB5B5B"/>
    <w:rsid w:val="00DC4CA3"/>
    <w:rsid w:val="00DC54D6"/>
    <w:rsid w:val="00DD16E0"/>
    <w:rsid w:val="00DD35E0"/>
    <w:rsid w:val="00DD42A7"/>
    <w:rsid w:val="00DE0469"/>
    <w:rsid w:val="00DE2D22"/>
    <w:rsid w:val="00DF4366"/>
    <w:rsid w:val="00DF54D3"/>
    <w:rsid w:val="00DF58D4"/>
    <w:rsid w:val="00DF5ACD"/>
    <w:rsid w:val="00DF67E9"/>
    <w:rsid w:val="00DF7809"/>
    <w:rsid w:val="00DF7A81"/>
    <w:rsid w:val="00E041B5"/>
    <w:rsid w:val="00E072DE"/>
    <w:rsid w:val="00E10932"/>
    <w:rsid w:val="00E13405"/>
    <w:rsid w:val="00E23111"/>
    <w:rsid w:val="00E23C71"/>
    <w:rsid w:val="00E25563"/>
    <w:rsid w:val="00E33A78"/>
    <w:rsid w:val="00E33BD6"/>
    <w:rsid w:val="00E4435E"/>
    <w:rsid w:val="00E66082"/>
    <w:rsid w:val="00E67934"/>
    <w:rsid w:val="00E70973"/>
    <w:rsid w:val="00E717C9"/>
    <w:rsid w:val="00E72D3B"/>
    <w:rsid w:val="00E77C58"/>
    <w:rsid w:val="00E81F89"/>
    <w:rsid w:val="00E81FA0"/>
    <w:rsid w:val="00E82378"/>
    <w:rsid w:val="00E86F5B"/>
    <w:rsid w:val="00E93E74"/>
    <w:rsid w:val="00E940DD"/>
    <w:rsid w:val="00EA2BF5"/>
    <w:rsid w:val="00EA4865"/>
    <w:rsid w:val="00EB662F"/>
    <w:rsid w:val="00EC51D0"/>
    <w:rsid w:val="00ED31ED"/>
    <w:rsid w:val="00ED5B87"/>
    <w:rsid w:val="00ED71B8"/>
    <w:rsid w:val="00EE13F4"/>
    <w:rsid w:val="00EE140F"/>
    <w:rsid w:val="00EE2E1B"/>
    <w:rsid w:val="00EE7914"/>
    <w:rsid w:val="00EF0C30"/>
    <w:rsid w:val="00EF6A03"/>
    <w:rsid w:val="00EF7565"/>
    <w:rsid w:val="00F0015E"/>
    <w:rsid w:val="00F00DCF"/>
    <w:rsid w:val="00F015DB"/>
    <w:rsid w:val="00F02AB4"/>
    <w:rsid w:val="00F0369A"/>
    <w:rsid w:val="00F03BF1"/>
    <w:rsid w:val="00F04B4A"/>
    <w:rsid w:val="00F1218A"/>
    <w:rsid w:val="00F12EE5"/>
    <w:rsid w:val="00F168D3"/>
    <w:rsid w:val="00F2112F"/>
    <w:rsid w:val="00F224E4"/>
    <w:rsid w:val="00F30F72"/>
    <w:rsid w:val="00F31C39"/>
    <w:rsid w:val="00F324CE"/>
    <w:rsid w:val="00F46CCB"/>
    <w:rsid w:val="00F54609"/>
    <w:rsid w:val="00F6331D"/>
    <w:rsid w:val="00F66014"/>
    <w:rsid w:val="00F67BE0"/>
    <w:rsid w:val="00F702DF"/>
    <w:rsid w:val="00F716AA"/>
    <w:rsid w:val="00F736CE"/>
    <w:rsid w:val="00F7409C"/>
    <w:rsid w:val="00F763A9"/>
    <w:rsid w:val="00F770AA"/>
    <w:rsid w:val="00F808D3"/>
    <w:rsid w:val="00F84708"/>
    <w:rsid w:val="00F8591E"/>
    <w:rsid w:val="00F91032"/>
    <w:rsid w:val="00F91067"/>
    <w:rsid w:val="00F91DA3"/>
    <w:rsid w:val="00F93F20"/>
    <w:rsid w:val="00F94501"/>
    <w:rsid w:val="00F95BED"/>
    <w:rsid w:val="00F969E4"/>
    <w:rsid w:val="00FA1FEC"/>
    <w:rsid w:val="00FA2946"/>
    <w:rsid w:val="00FA492B"/>
    <w:rsid w:val="00FB074E"/>
    <w:rsid w:val="00FB48CC"/>
    <w:rsid w:val="00FB4F9B"/>
    <w:rsid w:val="00FB555F"/>
    <w:rsid w:val="00FB6417"/>
    <w:rsid w:val="00FC1605"/>
    <w:rsid w:val="00FC1FA6"/>
    <w:rsid w:val="00FC25F0"/>
    <w:rsid w:val="00FC31E7"/>
    <w:rsid w:val="00FC6030"/>
    <w:rsid w:val="00FC6D4F"/>
    <w:rsid w:val="00FD0B7F"/>
    <w:rsid w:val="00FD2267"/>
    <w:rsid w:val="00FD33A2"/>
    <w:rsid w:val="00FD69E7"/>
    <w:rsid w:val="00FE5427"/>
    <w:rsid w:val="00FE6F57"/>
    <w:rsid w:val="00FF047A"/>
    <w:rsid w:val="00FF2856"/>
    <w:rsid w:val="00FF592B"/>
    <w:rsid w:val="03AF9DB6"/>
    <w:rsid w:val="06A0B78B"/>
    <w:rsid w:val="06C71C39"/>
    <w:rsid w:val="0A2ADEA0"/>
    <w:rsid w:val="0BCF05EA"/>
    <w:rsid w:val="0E9CB9A8"/>
    <w:rsid w:val="128FA9D4"/>
    <w:rsid w:val="150BFB2C"/>
    <w:rsid w:val="1A42E870"/>
    <w:rsid w:val="1B2FECCD"/>
    <w:rsid w:val="1E2AA9B9"/>
    <w:rsid w:val="1E935C21"/>
    <w:rsid w:val="2438971F"/>
    <w:rsid w:val="24E5B56D"/>
    <w:rsid w:val="25AF7E6A"/>
    <w:rsid w:val="2802F67A"/>
    <w:rsid w:val="2BE36EF3"/>
    <w:rsid w:val="2E1512B6"/>
    <w:rsid w:val="30FC3BAC"/>
    <w:rsid w:val="30FD05F5"/>
    <w:rsid w:val="3144497F"/>
    <w:rsid w:val="31ED6E3D"/>
    <w:rsid w:val="3242CB58"/>
    <w:rsid w:val="35ED901B"/>
    <w:rsid w:val="36190474"/>
    <w:rsid w:val="3B54378C"/>
    <w:rsid w:val="3D1DDBF9"/>
    <w:rsid w:val="3D87D6A3"/>
    <w:rsid w:val="4015E6AA"/>
    <w:rsid w:val="417603FA"/>
    <w:rsid w:val="46C7C13D"/>
    <w:rsid w:val="4F7B1361"/>
    <w:rsid w:val="539A8E69"/>
    <w:rsid w:val="5484D052"/>
    <w:rsid w:val="55CF8163"/>
    <w:rsid w:val="563E5B9C"/>
    <w:rsid w:val="567C621F"/>
    <w:rsid w:val="576E5EAA"/>
    <w:rsid w:val="578DDFFB"/>
    <w:rsid w:val="582E32B4"/>
    <w:rsid w:val="595991F1"/>
    <w:rsid w:val="5A58A0C2"/>
    <w:rsid w:val="5B806731"/>
    <w:rsid w:val="5D0ED65F"/>
    <w:rsid w:val="5EE7BD8E"/>
    <w:rsid w:val="5FB679F8"/>
    <w:rsid w:val="6203FB6B"/>
    <w:rsid w:val="67EDC011"/>
    <w:rsid w:val="68466C87"/>
    <w:rsid w:val="6A771BFD"/>
    <w:rsid w:val="6AD34210"/>
    <w:rsid w:val="6EEF30E8"/>
    <w:rsid w:val="7130A7B4"/>
    <w:rsid w:val="716F1C6F"/>
    <w:rsid w:val="74261D9F"/>
    <w:rsid w:val="757B40F3"/>
    <w:rsid w:val="794D411C"/>
    <w:rsid w:val="7AB74816"/>
    <w:rsid w:val="7B46DB22"/>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F613"/>
  <w15:docId w15:val="{D08A0DF8-CE4F-46A9-9B2D-6C2EAFE2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D90"/>
    <w:pPr>
      <w:spacing w:after="240"/>
      <w:jc w:val="both"/>
    </w:pPr>
    <w:rPr>
      <w:rFonts w:cs="Times New Roman"/>
      <w:sz w:val="24"/>
      <w:szCs w:val="24"/>
      <w:lang w:bidi="ar-AE"/>
    </w:rPr>
  </w:style>
  <w:style w:type="paragraph" w:styleId="Heading1">
    <w:name w:val="heading 1"/>
    <w:basedOn w:val="Normal"/>
    <w:next w:val="BodyText"/>
    <w:link w:val="Heading1Char"/>
    <w:qFormat/>
    <w:rsid w:val="000757C6"/>
    <w:pPr>
      <w:outlineLvl w:val="0"/>
    </w:pPr>
  </w:style>
  <w:style w:type="paragraph" w:styleId="Heading2">
    <w:name w:val="heading 2"/>
    <w:basedOn w:val="Normal"/>
    <w:next w:val="BodyText"/>
    <w:link w:val="Heading2Char"/>
    <w:qFormat/>
    <w:rsid w:val="000757C6"/>
    <w:pPr>
      <w:outlineLvl w:val="1"/>
    </w:pPr>
  </w:style>
  <w:style w:type="paragraph" w:styleId="Heading3">
    <w:name w:val="heading 3"/>
    <w:basedOn w:val="Heading2"/>
    <w:next w:val="BodyText"/>
    <w:link w:val="Heading3Char"/>
    <w:qFormat/>
    <w:rsid w:val="000757C6"/>
    <w:pPr>
      <w:outlineLvl w:val="2"/>
    </w:pPr>
  </w:style>
  <w:style w:type="paragraph" w:styleId="Heading4">
    <w:name w:val="heading 4"/>
    <w:basedOn w:val="Normal"/>
    <w:next w:val="BodyText"/>
    <w:link w:val="Heading4Char"/>
    <w:qFormat/>
    <w:rsid w:val="000757C6"/>
    <w:pPr>
      <w:outlineLvl w:val="3"/>
    </w:pPr>
  </w:style>
  <w:style w:type="paragraph" w:styleId="Heading5">
    <w:name w:val="heading 5"/>
    <w:basedOn w:val="Normal"/>
    <w:next w:val="BodyText"/>
    <w:link w:val="Heading5Char"/>
    <w:qFormat/>
    <w:rsid w:val="000757C6"/>
    <w:pPr>
      <w:outlineLvl w:val="4"/>
    </w:pPr>
  </w:style>
  <w:style w:type="paragraph" w:styleId="Heading6">
    <w:name w:val="heading 6"/>
    <w:basedOn w:val="Normal"/>
    <w:next w:val="BodyText"/>
    <w:link w:val="Heading6Char"/>
    <w:qFormat/>
    <w:rsid w:val="000757C6"/>
    <w:pPr>
      <w:outlineLvl w:val="5"/>
    </w:pPr>
  </w:style>
  <w:style w:type="paragraph" w:styleId="Heading7">
    <w:name w:val="heading 7"/>
    <w:basedOn w:val="Normal"/>
    <w:next w:val="BodyText"/>
    <w:link w:val="Heading7Char"/>
    <w:qFormat/>
    <w:rsid w:val="000757C6"/>
    <w:pPr>
      <w:outlineLvl w:val="6"/>
    </w:pPr>
  </w:style>
  <w:style w:type="paragraph" w:styleId="Heading8">
    <w:name w:val="heading 8"/>
    <w:basedOn w:val="Normal"/>
    <w:next w:val="BodyText"/>
    <w:link w:val="Heading8Char"/>
    <w:qFormat/>
    <w:rsid w:val="000757C6"/>
    <w:pPr>
      <w:outlineLvl w:val="7"/>
    </w:pPr>
  </w:style>
  <w:style w:type="paragraph" w:styleId="Heading9">
    <w:name w:val="heading 9"/>
    <w:basedOn w:val="Normal"/>
    <w:next w:val="BodyText"/>
    <w:link w:val="Heading9Char"/>
    <w:qFormat/>
    <w:rsid w:val="000757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0757C6"/>
    <w:pPr>
      <w:jc w:val="both"/>
    </w:pPr>
    <w:rPr>
      <w:sz w:val="24"/>
      <w:szCs w:val="24"/>
      <w:lang w:bidi="he-IL"/>
    </w:rPr>
  </w:style>
  <w:style w:type="character" w:customStyle="1" w:styleId="HeaderChar">
    <w:name w:val="Header Char"/>
    <w:basedOn w:val="DefaultParagraphFont"/>
    <w:link w:val="Header"/>
    <w:uiPriority w:val="99"/>
    <w:rsid w:val="00EE7914"/>
    <w:rPr>
      <w:sz w:val="24"/>
      <w:szCs w:val="24"/>
      <w:lang w:val="en-GB" w:eastAsia="zh-CN" w:bidi="he-IL"/>
    </w:rPr>
  </w:style>
  <w:style w:type="paragraph" w:styleId="Footer">
    <w:name w:val="footer"/>
    <w:link w:val="FooterChar"/>
    <w:uiPriority w:val="99"/>
    <w:rsid w:val="000757C6"/>
    <w:rPr>
      <w:rFonts w:cs="Times New Roman"/>
      <w:sz w:val="16"/>
      <w:szCs w:val="16"/>
      <w:lang w:bidi="he-IL"/>
    </w:rPr>
  </w:style>
  <w:style w:type="character" w:customStyle="1" w:styleId="FooterChar">
    <w:name w:val="Footer Char"/>
    <w:basedOn w:val="DefaultParagraphFont"/>
    <w:link w:val="Footer"/>
    <w:uiPriority w:val="99"/>
    <w:rsid w:val="00EE7914"/>
    <w:rPr>
      <w:rFonts w:cs="Times New Roman"/>
      <w:sz w:val="16"/>
      <w:szCs w:val="16"/>
      <w:lang w:bidi="he-IL"/>
    </w:rPr>
  </w:style>
  <w:style w:type="paragraph" w:styleId="BodyText">
    <w:name w:val="Body Text"/>
    <w:basedOn w:val="Normal"/>
    <w:link w:val="BodyTextChar"/>
    <w:qFormat/>
    <w:rsid w:val="005669B2"/>
    <w:rPr>
      <w:lang w:eastAsia="en-GB"/>
    </w:rPr>
  </w:style>
  <w:style w:type="character" w:customStyle="1" w:styleId="BodyTextChar">
    <w:name w:val="Body Text Char"/>
    <w:basedOn w:val="DefaultParagraphFont"/>
    <w:link w:val="BodyText"/>
    <w:rsid w:val="00025DCA"/>
    <w:rPr>
      <w:sz w:val="24"/>
      <w:szCs w:val="24"/>
      <w:lang w:eastAsia="en-GB" w:bidi="ar-AE"/>
    </w:rPr>
  </w:style>
  <w:style w:type="paragraph" w:customStyle="1" w:styleId="BodyText1">
    <w:name w:val="Body Text 1"/>
    <w:basedOn w:val="Normal"/>
    <w:rsid w:val="005669B2"/>
    <w:pPr>
      <w:ind w:left="720"/>
    </w:pPr>
    <w:rPr>
      <w:lang w:eastAsia="en-GB"/>
    </w:rPr>
  </w:style>
  <w:style w:type="paragraph" w:styleId="BodyText2">
    <w:name w:val="Body Text 2"/>
    <w:basedOn w:val="Normal"/>
    <w:link w:val="BodyText2Char"/>
    <w:rsid w:val="005669B2"/>
    <w:pPr>
      <w:ind w:left="1440"/>
    </w:pPr>
    <w:rPr>
      <w:lang w:eastAsia="en-GB"/>
    </w:rPr>
  </w:style>
  <w:style w:type="character" w:customStyle="1" w:styleId="BodyText2Char">
    <w:name w:val="Body Text 2 Char"/>
    <w:basedOn w:val="DefaultParagraphFont"/>
    <w:link w:val="BodyText2"/>
    <w:rsid w:val="00025DCA"/>
    <w:rPr>
      <w:sz w:val="24"/>
      <w:szCs w:val="24"/>
      <w:lang w:eastAsia="en-GB" w:bidi="ar-AE"/>
    </w:rPr>
  </w:style>
  <w:style w:type="paragraph" w:styleId="BodyText3">
    <w:name w:val="Body Text 3"/>
    <w:basedOn w:val="Normal"/>
    <w:link w:val="BodyText3Char"/>
    <w:rsid w:val="005669B2"/>
    <w:pPr>
      <w:ind w:left="2160"/>
    </w:pPr>
    <w:rPr>
      <w:lang w:eastAsia="en-GB"/>
    </w:rPr>
  </w:style>
  <w:style w:type="character" w:customStyle="1" w:styleId="BodyText3Char">
    <w:name w:val="Body Text 3 Char"/>
    <w:basedOn w:val="DefaultParagraphFont"/>
    <w:link w:val="BodyText3"/>
    <w:rsid w:val="00025DCA"/>
    <w:rPr>
      <w:sz w:val="24"/>
      <w:szCs w:val="24"/>
      <w:lang w:eastAsia="en-GB" w:bidi="ar-AE"/>
    </w:rPr>
  </w:style>
  <w:style w:type="paragraph" w:customStyle="1" w:styleId="BodyText4">
    <w:name w:val="Body Text 4"/>
    <w:basedOn w:val="Normal"/>
    <w:rsid w:val="005669B2"/>
    <w:pPr>
      <w:ind w:left="2880"/>
    </w:pPr>
    <w:rPr>
      <w:lang w:eastAsia="en-GB"/>
    </w:rPr>
  </w:style>
  <w:style w:type="paragraph" w:customStyle="1" w:styleId="BodyText5">
    <w:name w:val="Body Text 5"/>
    <w:basedOn w:val="Normal"/>
    <w:rsid w:val="005669B2"/>
    <w:pPr>
      <w:ind w:left="3600"/>
    </w:pPr>
    <w:rPr>
      <w:lang w:eastAsia="en-GB"/>
    </w:rPr>
  </w:style>
  <w:style w:type="paragraph" w:customStyle="1" w:styleId="BodyText6">
    <w:name w:val="Body Text 6"/>
    <w:basedOn w:val="Normal"/>
    <w:rsid w:val="005669B2"/>
    <w:pPr>
      <w:ind w:left="4320"/>
    </w:pPr>
    <w:rPr>
      <w:lang w:eastAsia="en-GB"/>
    </w:rPr>
  </w:style>
  <w:style w:type="paragraph" w:customStyle="1" w:styleId="BodyText7">
    <w:name w:val="Body Text 7"/>
    <w:basedOn w:val="Normal"/>
    <w:rsid w:val="005669B2"/>
    <w:pPr>
      <w:ind w:left="5041"/>
    </w:pPr>
    <w:rPr>
      <w:lang w:eastAsia="en-GB"/>
    </w:rPr>
  </w:style>
  <w:style w:type="paragraph" w:styleId="BodyTextFirstIndent">
    <w:name w:val="Body Text First Indent"/>
    <w:basedOn w:val="BodyText"/>
    <w:link w:val="BodyTextFirstIndentChar"/>
    <w:rsid w:val="000757C6"/>
    <w:pPr>
      <w:ind w:firstLine="720"/>
    </w:pPr>
  </w:style>
  <w:style w:type="character" w:customStyle="1" w:styleId="BodyTextFirstIndentChar">
    <w:name w:val="Body Text First Indent Char"/>
    <w:basedOn w:val="BodyTextChar"/>
    <w:link w:val="BodyTextFirstIndent"/>
    <w:rsid w:val="00025DCA"/>
    <w:rPr>
      <w:sz w:val="24"/>
      <w:szCs w:val="24"/>
      <w:lang w:eastAsia="en-GB" w:bidi="ar-AE"/>
    </w:rPr>
  </w:style>
  <w:style w:type="paragraph" w:styleId="BodyTextIndent">
    <w:name w:val="Body Text Indent"/>
    <w:basedOn w:val="Normal"/>
    <w:link w:val="BodyTextIndentChar"/>
    <w:rsid w:val="00025DCA"/>
    <w:pPr>
      <w:spacing w:after="120"/>
      <w:ind w:left="283"/>
    </w:pPr>
  </w:style>
  <w:style w:type="character" w:customStyle="1" w:styleId="BodyTextIndentChar">
    <w:name w:val="Body Text Indent Char"/>
    <w:basedOn w:val="DefaultParagraphFont"/>
    <w:link w:val="BodyTextIndent"/>
    <w:rsid w:val="00025DCA"/>
    <w:rPr>
      <w:sz w:val="24"/>
      <w:szCs w:val="24"/>
      <w:lang w:bidi="ar-AE"/>
    </w:rPr>
  </w:style>
  <w:style w:type="paragraph" w:styleId="BodyTextFirstIndent2">
    <w:name w:val="Body Text First Indent 2"/>
    <w:basedOn w:val="BodyTextFirstIndent"/>
    <w:link w:val="BodyTextFirstIndent2Char"/>
    <w:rsid w:val="000757C6"/>
    <w:pPr>
      <w:ind w:firstLine="1440"/>
    </w:pPr>
  </w:style>
  <w:style w:type="character" w:customStyle="1" w:styleId="BodyTextFirstIndent2Char">
    <w:name w:val="Body Text First Indent 2 Char"/>
    <w:basedOn w:val="BodyTextIndentChar"/>
    <w:link w:val="BodyTextFirstIndent2"/>
    <w:rsid w:val="00025DCA"/>
    <w:rPr>
      <w:sz w:val="24"/>
      <w:szCs w:val="24"/>
      <w:lang w:eastAsia="en-GB" w:bidi="ar-AE"/>
    </w:rPr>
  </w:style>
  <w:style w:type="character" w:styleId="CommentReference">
    <w:name w:val="annotation reference"/>
    <w:basedOn w:val="DefaultParagraphFont"/>
    <w:rsid w:val="000757C6"/>
    <w:rPr>
      <w:rFonts w:ascii="Times New Roman" w:eastAsia="SimSun" w:hAnsi="Times New Roman" w:cs="Simplified Arabic"/>
      <w:sz w:val="18"/>
      <w:szCs w:val="18"/>
      <w:lang w:val="en-GB" w:bidi="ar-AE"/>
    </w:rPr>
  </w:style>
  <w:style w:type="paragraph" w:styleId="CommentText">
    <w:name w:val="annotation text"/>
    <w:basedOn w:val="Normal"/>
    <w:link w:val="CommentTextChar"/>
    <w:rsid w:val="000757C6"/>
    <w:pPr>
      <w:spacing w:after="120"/>
    </w:pPr>
    <w:rPr>
      <w:sz w:val="20"/>
      <w:szCs w:val="20"/>
    </w:rPr>
  </w:style>
  <w:style w:type="character" w:customStyle="1" w:styleId="CommentTextChar">
    <w:name w:val="Comment Text Char"/>
    <w:basedOn w:val="DefaultParagraphFont"/>
    <w:link w:val="CommentText"/>
    <w:rsid w:val="001A5BE4"/>
    <w:rPr>
      <w:lang w:bidi="ar-AE"/>
    </w:rPr>
  </w:style>
  <w:style w:type="character" w:styleId="Emphasis">
    <w:name w:val="Emphasis"/>
    <w:qFormat/>
    <w:rsid w:val="000757C6"/>
    <w:rPr>
      <w:i/>
      <w:iCs/>
    </w:rPr>
  </w:style>
  <w:style w:type="character" w:styleId="EndnoteReference">
    <w:name w:val="endnote reference"/>
    <w:basedOn w:val="DefaultParagraphFont"/>
    <w:rsid w:val="000757C6"/>
    <w:rPr>
      <w:rFonts w:ascii="Times New Roman" w:eastAsia="SimSun" w:hAnsi="Times New Roman" w:cs="Simplified Arabic"/>
      <w:sz w:val="18"/>
      <w:szCs w:val="18"/>
      <w:vertAlign w:val="superscript"/>
      <w:lang w:val="en-GB" w:bidi="ar-AE"/>
    </w:rPr>
  </w:style>
  <w:style w:type="paragraph" w:styleId="EndnoteText">
    <w:name w:val="endnote text"/>
    <w:basedOn w:val="Normal"/>
    <w:next w:val="Normal"/>
    <w:link w:val="EndnoteTextChar"/>
    <w:rsid w:val="000757C6"/>
    <w:pPr>
      <w:spacing w:after="120"/>
      <w:ind w:left="340" w:hanging="340"/>
    </w:pPr>
    <w:rPr>
      <w:sz w:val="20"/>
      <w:szCs w:val="20"/>
    </w:rPr>
  </w:style>
  <w:style w:type="character" w:customStyle="1" w:styleId="EndnoteTextChar">
    <w:name w:val="Endnote Text Char"/>
    <w:basedOn w:val="DefaultParagraphFont"/>
    <w:link w:val="EndnoteText"/>
    <w:rsid w:val="00025DCA"/>
    <w:rPr>
      <w:lang w:bidi="ar-AE"/>
    </w:rPr>
  </w:style>
  <w:style w:type="paragraph" w:customStyle="1" w:styleId="FooterRight">
    <w:name w:val="Footer Right"/>
    <w:basedOn w:val="Footer"/>
    <w:rsid w:val="000757C6"/>
    <w:pPr>
      <w:jc w:val="right"/>
    </w:pPr>
  </w:style>
  <w:style w:type="paragraph" w:styleId="FootnoteText">
    <w:name w:val="footnote text"/>
    <w:basedOn w:val="Normal"/>
    <w:next w:val="Normal"/>
    <w:link w:val="FootnoteTextChar"/>
    <w:rsid w:val="00A7337C"/>
    <w:pPr>
      <w:keepLines/>
      <w:spacing w:after="120"/>
      <w:ind w:left="340" w:hanging="340"/>
    </w:pPr>
    <w:rPr>
      <w:sz w:val="20"/>
      <w:szCs w:val="20"/>
    </w:rPr>
  </w:style>
  <w:style w:type="character" w:customStyle="1" w:styleId="FootnoteTextChar">
    <w:name w:val="Footnote Text Char"/>
    <w:basedOn w:val="DefaultParagraphFont"/>
    <w:link w:val="FootnoteText"/>
    <w:rsid w:val="00A7337C"/>
    <w:rPr>
      <w:rFonts w:cs="Times New Roman"/>
      <w:lang w:bidi="ar-AE"/>
    </w:rPr>
  </w:style>
  <w:style w:type="paragraph" w:customStyle="1" w:styleId="Footnote">
    <w:name w:val="Footnote"/>
    <w:basedOn w:val="FootnoteText"/>
    <w:rsid w:val="000757C6"/>
    <w:pPr>
      <w:tabs>
        <w:tab w:val="left" w:pos="340"/>
      </w:tabs>
    </w:pPr>
  </w:style>
  <w:style w:type="character" w:styleId="FootnoteReference">
    <w:name w:val="footnote reference"/>
    <w:basedOn w:val="DefaultParagraphFont"/>
    <w:rsid w:val="000757C6"/>
    <w:rPr>
      <w:rFonts w:ascii="Times New Roman" w:eastAsia="SimSun" w:hAnsi="Times New Roman" w:cs="Simplified Arabic"/>
      <w:sz w:val="18"/>
      <w:szCs w:val="18"/>
      <w:vertAlign w:val="superscript"/>
      <w:lang w:bidi="ar-AE"/>
    </w:rPr>
  </w:style>
  <w:style w:type="character" w:customStyle="1" w:styleId="Heading1Char">
    <w:name w:val="Heading 1 Char"/>
    <w:basedOn w:val="DefaultParagraphFont"/>
    <w:link w:val="Heading1"/>
    <w:rsid w:val="0020061C"/>
    <w:rPr>
      <w:sz w:val="24"/>
      <w:szCs w:val="24"/>
      <w:lang w:bidi="ar-AE"/>
    </w:rPr>
  </w:style>
  <w:style w:type="character" w:customStyle="1" w:styleId="Heading2Char">
    <w:name w:val="Heading 2 Char"/>
    <w:basedOn w:val="DefaultParagraphFont"/>
    <w:link w:val="Heading2"/>
    <w:rsid w:val="0020061C"/>
    <w:rPr>
      <w:sz w:val="24"/>
      <w:szCs w:val="24"/>
      <w:lang w:bidi="ar-AE"/>
    </w:rPr>
  </w:style>
  <w:style w:type="character" w:customStyle="1" w:styleId="Heading3Char">
    <w:name w:val="Heading 3 Char"/>
    <w:basedOn w:val="DefaultParagraphFont"/>
    <w:link w:val="Heading3"/>
    <w:rsid w:val="0020061C"/>
    <w:rPr>
      <w:sz w:val="24"/>
      <w:szCs w:val="24"/>
      <w:lang w:bidi="ar-AE"/>
    </w:rPr>
  </w:style>
  <w:style w:type="character" w:customStyle="1" w:styleId="Heading4Char">
    <w:name w:val="Heading 4 Char"/>
    <w:basedOn w:val="DefaultParagraphFont"/>
    <w:link w:val="Heading4"/>
    <w:rsid w:val="0020061C"/>
    <w:rPr>
      <w:sz w:val="24"/>
      <w:szCs w:val="24"/>
      <w:lang w:bidi="ar-AE"/>
    </w:rPr>
  </w:style>
  <w:style w:type="character" w:customStyle="1" w:styleId="Heading5Char">
    <w:name w:val="Heading 5 Char"/>
    <w:basedOn w:val="DefaultParagraphFont"/>
    <w:link w:val="Heading5"/>
    <w:rsid w:val="0020061C"/>
    <w:rPr>
      <w:sz w:val="24"/>
      <w:szCs w:val="24"/>
      <w:lang w:bidi="ar-AE"/>
    </w:rPr>
  </w:style>
  <w:style w:type="character" w:customStyle="1" w:styleId="Heading6Char">
    <w:name w:val="Heading 6 Char"/>
    <w:basedOn w:val="DefaultParagraphFont"/>
    <w:link w:val="Heading6"/>
    <w:rsid w:val="0020061C"/>
    <w:rPr>
      <w:sz w:val="24"/>
      <w:szCs w:val="24"/>
      <w:lang w:bidi="ar-AE"/>
    </w:rPr>
  </w:style>
  <w:style w:type="character" w:customStyle="1" w:styleId="Heading7Char">
    <w:name w:val="Heading 7 Char"/>
    <w:basedOn w:val="DefaultParagraphFont"/>
    <w:link w:val="Heading7"/>
    <w:rsid w:val="0020061C"/>
    <w:rPr>
      <w:sz w:val="24"/>
      <w:szCs w:val="24"/>
      <w:lang w:bidi="ar-AE"/>
    </w:rPr>
  </w:style>
  <w:style w:type="character" w:customStyle="1" w:styleId="Heading8Char">
    <w:name w:val="Heading 8 Char"/>
    <w:basedOn w:val="DefaultParagraphFont"/>
    <w:link w:val="Heading8"/>
    <w:rsid w:val="0020061C"/>
    <w:rPr>
      <w:sz w:val="24"/>
      <w:szCs w:val="24"/>
      <w:lang w:bidi="ar-AE"/>
    </w:rPr>
  </w:style>
  <w:style w:type="character" w:customStyle="1" w:styleId="Heading9Char">
    <w:name w:val="Heading 9 Char"/>
    <w:basedOn w:val="DefaultParagraphFont"/>
    <w:link w:val="Heading9"/>
    <w:rsid w:val="0020061C"/>
    <w:rPr>
      <w:sz w:val="24"/>
      <w:szCs w:val="24"/>
      <w:lang w:bidi="ar-AE"/>
    </w:rPr>
  </w:style>
  <w:style w:type="paragraph" w:styleId="Index1">
    <w:name w:val="index 1"/>
    <w:basedOn w:val="Normal"/>
    <w:next w:val="Normal"/>
    <w:autoRedefine/>
    <w:rsid w:val="000757C6"/>
    <w:pPr>
      <w:ind w:left="240" w:hanging="240"/>
    </w:pPr>
  </w:style>
  <w:style w:type="paragraph" w:styleId="IndexHeading">
    <w:name w:val="index heading"/>
    <w:basedOn w:val="Normal"/>
    <w:next w:val="Normal"/>
    <w:rsid w:val="000757C6"/>
    <w:rPr>
      <w:b/>
      <w:bCs/>
    </w:rPr>
  </w:style>
  <w:style w:type="paragraph" w:styleId="ListParagraph">
    <w:name w:val="List Paragraph"/>
    <w:basedOn w:val="Normal"/>
    <w:qFormat/>
    <w:rsid w:val="000757C6"/>
    <w:pPr>
      <w:ind w:left="720"/>
      <w:contextualSpacing/>
    </w:pPr>
  </w:style>
  <w:style w:type="paragraph" w:styleId="NoSpacing">
    <w:name w:val="No Spacing"/>
    <w:basedOn w:val="Normal"/>
    <w:qFormat/>
    <w:rsid w:val="000757C6"/>
    <w:pPr>
      <w:spacing w:after="0"/>
    </w:pPr>
  </w:style>
  <w:style w:type="paragraph" w:customStyle="1" w:styleId="NormalBold">
    <w:name w:val="NormalBold"/>
    <w:basedOn w:val="Normal"/>
    <w:next w:val="Normal"/>
    <w:rsid w:val="0045006A"/>
    <w:rPr>
      <w:b/>
      <w:bCs/>
    </w:rPr>
  </w:style>
  <w:style w:type="paragraph" w:customStyle="1" w:styleId="NormalBoldNS">
    <w:name w:val="NormalBoldNS"/>
    <w:basedOn w:val="Normal"/>
    <w:next w:val="Normal"/>
    <w:rsid w:val="0045006A"/>
    <w:pPr>
      <w:spacing w:after="0"/>
      <w:jc w:val="left"/>
    </w:pPr>
    <w:rPr>
      <w:b/>
      <w:bCs/>
    </w:rPr>
  </w:style>
  <w:style w:type="paragraph" w:customStyle="1" w:styleId="NormalNS">
    <w:name w:val="NormalNS"/>
    <w:basedOn w:val="Normal"/>
    <w:rsid w:val="000757C6"/>
    <w:pPr>
      <w:spacing w:after="0"/>
    </w:pPr>
  </w:style>
  <w:style w:type="paragraph" w:customStyle="1" w:styleId="NormalRight">
    <w:name w:val="NormalRight"/>
    <w:basedOn w:val="NormalNS"/>
    <w:rsid w:val="000757C6"/>
    <w:pPr>
      <w:jc w:val="right"/>
    </w:pPr>
  </w:style>
  <w:style w:type="paragraph" w:customStyle="1" w:styleId="NoteContinuation">
    <w:name w:val="Note Continuation"/>
    <w:basedOn w:val="Normal"/>
    <w:rsid w:val="000757C6"/>
    <w:pPr>
      <w:spacing w:after="120"/>
      <w:ind w:left="340"/>
    </w:pPr>
    <w:rPr>
      <w:sz w:val="20"/>
      <w:szCs w:val="20"/>
    </w:rPr>
  </w:style>
  <w:style w:type="character" w:styleId="PageNumber">
    <w:name w:val="page number"/>
    <w:basedOn w:val="DefaultParagraphFont"/>
    <w:rsid w:val="002D6344"/>
    <w:rPr>
      <w:rFonts w:ascii="Times New Roman" w:eastAsia="SimSun" w:hAnsi="Times New Roman" w:cs="Times New Roman"/>
      <w:b w:val="0"/>
      <w:sz w:val="24"/>
      <w:szCs w:val="24"/>
      <w:lang w:val="en-GB" w:bidi="ar-AE"/>
    </w:rPr>
  </w:style>
  <w:style w:type="character" w:styleId="Strong">
    <w:name w:val="Strong"/>
    <w:qFormat/>
    <w:rsid w:val="000757C6"/>
    <w:rPr>
      <w:b/>
      <w:bCs/>
    </w:rPr>
  </w:style>
  <w:style w:type="paragraph" w:styleId="Subtitle">
    <w:name w:val="Subtitle"/>
    <w:basedOn w:val="Normal"/>
    <w:next w:val="BodyText"/>
    <w:link w:val="SubtitleChar"/>
    <w:qFormat/>
    <w:rsid w:val="000757C6"/>
    <w:pPr>
      <w:numPr>
        <w:ilvl w:val="1"/>
      </w:numPr>
      <w:jc w:val="center"/>
    </w:pPr>
  </w:style>
  <w:style w:type="character" w:customStyle="1" w:styleId="SubtitleChar">
    <w:name w:val="Subtitle Char"/>
    <w:basedOn w:val="DefaultParagraphFont"/>
    <w:link w:val="Subtitle"/>
    <w:rsid w:val="00025DCA"/>
    <w:rPr>
      <w:sz w:val="24"/>
      <w:szCs w:val="24"/>
      <w:lang w:bidi="ar-AE"/>
    </w:rPr>
  </w:style>
  <w:style w:type="table" w:styleId="TableGrid">
    <w:name w:val="Table Grid"/>
    <w:basedOn w:val="TableNormal"/>
    <w:rsid w:val="000757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BodyText"/>
    <w:link w:val="TitleChar"/>
    <w:qFormat/>
    <w:rsid w:val="0045006A"/>
    <w:pPr>
      <w:jc w:val="center"/>
    </w:pPr>
    <w:rPr>
      <w:b/>
      <w:bCs/>
    </w:rPr>
  </w:style>
  <w:style w:type="character" w:customStyle="1" w:styleId="TitleChar">
    <w:name w:val="Title Char"/>
    <w:basedOn w:val="DefaultParagraphFont"/>
    <w:link w:val="Title"/>
    <w:rsid w:val="00025DCA"/>
    <w:rPr>
      <w:b/>
      <w:bCs/>
      <w:sz w:val="24"/>
      <w:szCs w:val="24"/>
      <w:lang w:bidi="ar-AE"/>
    </w:rPr>
  </w:style>
  <w:style w:type="paragraph" w:styleId="TOCHeading">
    <w:name w:val="TOC Heading"/>
    <w:basedOn w:val="Normal"/>
    <w:next w:val="Normal"/>
    <w:qFormat/>
    <w:rsid w:val="007B1690"/>
    <w:pPr>
      <w:jc w:val="center"/>
    </w:pPr>
    <w:rPr>
      <w:b/>
      <w:bCs/>
      <w:caps/>
    </w:rPr>
  </w:style>
  <w:style w:type="paragraph" w:styleId="CommentSubject">
    <w:name w:val="annotation subject"/>
    <w:basedOn w:val="CommentText"/>
    <w:next w:val="CommentText"/>
    <w:link w:val="CommentSubjectChar"/>
    <w:rsid w:val="000757C6"/>
    <w:pPr>
      <w:spacing w:after="240"/>
    </w:pPr>
    <w:rPr>
      <w:b/>
      <w:bCs/>
    </w:rPr>
  </w:style>
  <w:style w:type="character" w:customStyle="1" w:styleId="CommentSubjectChar">
    <w:name w:val="Comment Subject Char"/>
    <w:basedOn w:val="CommentTextChar"/>
    <w:link w:val="CommentSubject"/>
    <w:rsid w:val="001A5BE4"/>
    <w:rPr>
      <w:b/>
      <w:bCs/>
      <w:lang w:bidi="ar-AE"/>
    </w:rPr>
  </w:style>
  <w:style w:type="paragraph" w:customStyle="1" w:styleId="BGHStandard">
    <w:name w:val="BGH Standard"/>
    <w:basedOn w:val="Normal"/>
    <w:rsid w:val="000757C6"/>
    <w:pPr>
      <w:ind w:left="1985"/>
    </w:pPr>
    <w:rPr>
      <w:lang w:eastAsia="en-GB"/>
    </w:rPr>
  </w:style>
  <w:style w:type="paragraph" w:customStyle="1" w:styleId="NormalRight12">
    <w:name w:val="NormalRight12"/>
    <w:basedOn w:val="NormalRight"/>
    <w:rsid w:val="000757C6"/>
    <w:pPr>
      <w:spacing w:after="240"/>
    </w:pPr>
  </w:style>
  <w:style w:type="paragraph" w:customStyle="1" w:styleId="SubTitle0">
    <w:name w:val="SubTitle0"/>
    <w:basedOn w:val="Subtitle"/>
    <w:rsid w:val="000757C6"/>
    <w:pPr>
      <w:spacing w:after="0"/>
    </w:pPr>
  </w:style>
  <w:style w:type="paragraph" w:styleId="TOC1">
    <w:name w:val="toc 1"/>
    <w:basedOn w:val="Normal"/>
    <w:next w:val="BodyText"/>
    <w:rsid w:val="00FF592B"/>
    <w:pPr>
      <w:tabs>
        <w:tab w:val="right" w:leader="dot" w:pos="9016"/>
      </w:tabs>
      <w:adjustRightInd w:val="0"/>
      <w:snapToGrid w:val="0"/>
      <w:spacing w:before="100" w:after="100"/>
      <w:ind w:left="510" w:hanging="510"/>
    </w:pPr>
    <w:rPr>
      <w:snapToGrid w:val="0"/>
      <w:lang w:bidi="he-IL"/>
    </w:rPr>
  </w:style>
  <w:style w:type="paragraph" w:styleId="TOC2">
    <w:name w:val="toc 2"/>
    <w:basedOn w:val="Normal"/>
    <w:next w:val="BodyText"/>
    <w:rsid w:val="00FF592B"/>
    <w:pPr>
      <w:tabs>
        <w:tab w:val="right" w:leader="dot" w:pos="9015"/>
      </w:tabs>
      <w:adjustRightInd w:val="0"/>
      <w:snapToGrid w:val="0"/>
      <w:spacing w:before="100" w:after="100"/>
      <w:ind w:left="1230" w:hanging="720"/>
    </w:pPr>
    <w:rPr>
      <w:snapToGrid w:val="0"/>
      <w:lang w:bidi="he-IL"/>
    </w:rPr>
  </w:style>
  <w:style w:type="paragraph" w:customStyle="1" w:styleId="OptionLabel">
    <w:name w:val="OptionLabel"/>
    <w:rsid w:val="0045006A"/>
    <w:rPr>
      <w:b/>
      <w:bCs/>
      <w:sz w:val="24"/>
      <w:szCs w:val="24"/>
      <w:lang w:bidi="ar-AE"/>
    </w:rPr>
  </w:style>
  <w:style w:type="paragraph" w:customStyle="1" w:styleId="NormalLeft">
    <w:name w:val="NormalLeft"/>
    <w:basedOn w:val="Normal"/>
    <w:next w:val="Normal"/>
    <w:rsid w:val="00957F96"/>
    <w:pPr>
      <w:jc w:val="left"/>
    </w:pPr>
  </w:style>
  <w:style w:type="paragraph" w:styleId="BalloonText">
    <w:name w:val="Balloon Text"/>
    <w:basedOn w:val="Normal"/>
    <w:link w:val="BalloonTextChar"/>
    <w:rsid w:val="00AE0632"/>
    <w:pPr>
      <w:spacing w:after="0"/>
    </w:pPr>
    <w:rPr>
      <w:rFonts w:ascii="Tahoma" w:hAnsi="Tahoma" w:cs="Tahoma"/>
      <w:sz w:val="16"/>
      <w:szCs w:val="16"/>
    </w:rPr>
  </w:style>
  <w:style w:type="character" w:customStyle="1" w:styleId="BalloonTextChar">
    <w:name w:val="Balloon Text Char"/>
    <w:basedOn w:val="DefaultParagraphFont"/>
    <w:link w:val="BalloonText"/>
    <w:rsid w:val="00AE0632"/>
    <w:rPr>
      <w:rFonts w:ascii="Tahoma" w:hAnsi="Tahoma" w:cs="Tahoma"/>
      <w:sz w:val="16"/>
      <w:szCs w:val="16"/>
      <w:lang w:bidi="ar-AE"/>
    </w:rPr>
  </w:style>
  <w:style w:type="paragraph" w:styleId="Bibliography">
    <w:name w:val="Bibliography"/>
    <w:basedOn w:val="Normal"/>
    <w:next w:val="Normal"/>
    <w:rsid w:val="00CE6FCC"/>
  </w:style>
  <w:style w:type="paragraph" w:styleId="BlockText">
    <w:name w:val="Block Text"/>
    <w:basedOn w:val="Normal"/>
    <w:rsid w:val="00CE6FCC"/>
    <w:pPr>
      <w:spacing w:after="120"/>
      <w:ind w:left="1440" w:right="1440"/>
    </w:pPr>
  </w:style>
  <w:style w:type="paragraph" w:styleId="BodyTextIndent2">
    <w:name w:val="Body Text Indent 2"/>
    <w:basedOn w:val="Normal"/>
    <w:link w:val="BodyTextIndent2Char"/>
    <w:rsid w:val="00CE6FCC"/>
    <w:pPr>
      <w:spacing w:after="120"/>
      <w:ind w:left="360"/>
    </w:pPr>
  </w:style>
  <w:style w:type="character" w:customStyle="1" w:styleId="BodyTextIndent2Char">
    <w:name w:val="Body Text Indent 2 Char"/>
    <w:basedOn w:val="DefaultParagraphFont"/>
    <w:link w:val="BodyTextIndent2"/>
    <w:rsid w:val="00CE6FCC"/>
    <w:rPr>
      <w:sz w:val="24"/>
      <w:szCs w:val="24"/>
      <w:lang w:bidi="ar-AE"/>
    </w:rPr>
  </w:style>
  <w:style w:type="paragraph" w:styleId="BodyTextIndent3">
    <w:name w:val="Body Text Indent 3"/>
    <w:basedOn w:val="Normal"/>
    <w:link w:val="BodyTextIndent3Char"/>
    <w:rsid w:val="00CE6FCC"/>
    <w:pPr>
      <w:spacing w:after="120"/>
      <w:ind w:left="360"/>
    </w:pPr>
    <w:rPr>
      <w:sz w:val="16"/>
      <w:szCs w:val="16"/>
    </w:rPr>
  </w:style>
  <w:style w:type="character" w:customStyle="1" w:styleId="BodyTextIndent3Char">
    <w:name w:val="Body Text Indent 3 Char"/>
    <w:basedOn w:val="DefaultParagraphFont"/>
    <w:link w:val="BodyTextIndent3"/>
    <w:rsid w:val="00CE6FCC"/>
    <w:rPr>
      <w:sz w:val="16"/>
      <w:szCs w:val="16"/>
      <w:lang w:bidi="ar-AE"/>
    </w:rPr>
  </w:style>
  <w:style w:type="paragraph" w:styleId="Caption">
    <w:name w:val="caption"/>
    <w:basedOn w:val="Normal"/>
    <w:next w:val="Normal"/>
    <w:qFormat/>
    <w:rsid w:val="00CE6FCC"/>
    <w:rPr>
      <w:b/>
      <w:bCs/>
      <w:sz w:val="20"/>
      <w:szCs w:val="20"/>
    </w:rPr>
  </w:style>
  <w:style w:type="paragraph" w:styleId="Closing">
    <w:name w:val="Closing"/>
    <w:basedOn w:val="Normal"/>
    <w:link w:val="ClosingChar"/>
    <w:rsid w:val="00CE6FCC"/>
    <w:pPr>
      <w:ind w:left="4320"/>
    </w:pPr>
  </w:style>
  <w:style w:type="character" w:customStyle="1" w:styleId="ClosingChar">
    <w:name w:val="Closing Char"/>
    <w:basedOn w:val="DefaultParagraphFont"/>
    <w:link w:val="Closing"/>
    <w:rsid w:val="00CE6FCC"/>
    <w:rPr>
      <w:sz w:val="24"/>
      <w:szCs w:val="24"/>
      <w:lang w:bidi="ar-AE"/>
    </w:rPr>
  </w:style>
  <w:style w:type="table" w:customStyle="1" w:styleId="ColorfulGrid1">
    <w:name w:val="Colorful Grid1"/>
    <w:basedOn w:val="TableNormal"/>
    <w:rsid w:val="00CE6FC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rsid w:val="00CE6FC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rsid w:val="00CE6FC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rsid w:val="00CE6FC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rsid w:val="00CE6FC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rsid w:val="00CE6FC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rsid w:val="00CE6FC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CE6FC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rsid w:val="00CE6FC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rsid w:val="00CE6FC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rsid w:val="00CE6FC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rsid w:val="00CE6FC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rsid w:val="00CE6FC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rsid w:val="00CE6FC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CE6FC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rsid w:val="00CE6FC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rsid w:val="00CE6FC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rsid w:val="00CE6FC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rsid w:val="00CE6FC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rsid w:val="00CE6FC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rsid w:val="00CE6FC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CE6FC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E6FC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E6FC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E6FC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E6FC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E6FC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E6FC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E6FCC"/>
  </w:style>
  <w:style w:type="character" w:customStyle="1" w:styleId="DateChar">
    <w:name w:val="Date Char"/>
    <w:basedOn w:val="DefaultParagraphFont"/>
    <w:link w:val="Date"/>
    <w:rsid w:val="00CE6FCC"/>
    <w:rPr>
      <w:sz w:val="24"/>
      <w:szCs w:val="24"/>
      <w:lang w:bidi="ar-AE"/>
    </w:rPr>
  </w:style>
  <w:style w:type="paragraph" w:styleId="DocumentMap">
    <w:name w:val="Document Map"/>
    <w:basedOn w:val="Normal"/>
    <w:link w:val="DocumentMapChar"/>
    <w:rsid w:val="00CE6FCC"/>
    <w:rPr>
      <w:rFonts w:ascii="Tahoma" w:hAnsi="Tahoma" w:cs="Tahoma"/>
      <w:sz w:val="16"/>
      <w:szCs w:val="16"/>
    </w:rPr>
  </w:style>
  <w:style w:type="character" w:customStyle="1" w:styleId="DocumentMapChar">
    <w:name w:val="Document Map Char"/>
    <w:basedOn w:val="DefaultParagraphFont"/>
    <w:link w:val="DocumentMap"/>
    <w:rsid w:val="00CE6FCC"/>
    <w:rPr>
      <w:rFonts w:ascii="Tahoma" w:hAnsi="Tahoma" w:cs="Tahoma"/>
      <w:sz w:val="16"/>
      <w:szCs w:val="16"/>
      <w:lang w:bidi="ar-AE"/>
    </w:rPr>
  </w:style>
  <w:style w:type="paragraph" w:styleId="EmailSignature">
    <w:name w:val="E-mail Signature"/>
    <w:basedOn w:val="Normal"/>
    <w:link w:val="EmailSignatureChar"/>
    <w:rsid w:val="00CE6FCC"/>
  </w:style>
  <w:style w:type="character" w:customStyle="1" w:styleId="EmailSignatureChar">
    <w:name w:val="Email Signature Char"/>
    <w:basedOn w:val="DefaultParagraphFont"/>
    <w:link w:val="EmailSignature"/>
    <w:rsid w:val="00CE6FCC"/>
    <w:rPr>
      <w:sz w:val="24"/>
      <w:szCs w:val="24"/>
      <w:lang w:bidi="ar-AE"/>
    </w:rPr>
  </w:style>
  <w:style w:type="paragraph" w:styleId="EnvelopeAddress">
    <w:name w:val="envelope address"/>
    <w:basedOn w:val="Normal"/>
    <w:rsid w:val="00CE6FCC"/>
    <w:pPr>
      <w:framePr w:w="7920" w:h="1980" w:hRule="exact" w:hSpace="180" w:wrap="auto" w:hAnchor="page" w:xAlign="center" w:yAlign="bottom"/>
      <w:ind w:left="2880"/>
    </w:pPr>
    <w:rPr>
      <w:rFonts w:cs="Simplified Arabic"/>
    </w:rPr>
  </w:style>
  <w:style w:type="paragraph" w:styleId="EnvelopeReturn">
    <w:name w:val="envelope return"/>
    <w:basedOn w:val="Normal"/>
    <w:rsid w:val="00CE6FCC"/>
    <w:rPr>
      <w:rFonts w:cs="Simplified Arabic"/>
      <w:sz w:val="20"/>
      <w:szCs w:val="20"/>
    </w:rPr>
  </w:style>
  <w:style w:type="paragraph" w:styleId="HTMLAddress">
    <w:name w:val="HTML Address"/>
    <w:basedOn w:val="Normal"/>
    <w:link w:val="HTMLAddressChar"/>
    <w:rsid w:val="00CE6FCC"/>
    <w:rPr>
      <w:i/>
      <w:iCs/>
    </w:rPr>
  </w:style>
  <w:style w:type="character" w:customStyle="1" w:styleId="HTMLAddressChar">
    <w:name w:val="HTML Address Char"/>
    <w:basedOn w:val="DefaultParagraphFont"/>
    <w:link w:val="HTMLAddress"/>
    <w:rsid w:val="00CE6FCC"/>
    <w:rPr>
      <w:i/>
      <w:iCs/>
      <w:sz w:val="24"/>
      <w:szCs w:val="24"/>
      <w:lang w:bidi="ar-AE"/>
    </w:rPr>
  </w:style>
  <w:style w:type="paragraph" w:styleId="HTMLPreformatted">
    <w:name w:val="HTML Preformatted"/>
    <w:basedOn w:val="Normal"/>
    <w:link w:val="HTMLPreformattedChar"/>
    <w:rsid w:val="00CE6FCC"/>
    <w:rPr>
      <w:rFonts w:ascii="Courier New" w:hAnsi="Courier New" w:cs="Courier New"/>
      <w:sz w:val="20"/>
      <w:szCs w:val="20"/>
    </w:rPr>
  </w:style>
  <w:style w:type="character" w:customStyle="1" w:styleId="HTMLPreformattedChar">
    <w:name w:val="HTML Preformatted Char"/>
    <w:basedOn w:val="DefaultParagraphFont"/>
    <w:link w:val="HTMLPreformatted"/>
    <w:rsid w:val="00CE6FCC"/>
    <w:rPr>
      <w:rFonts w:ascii="Courier New" w:hAnsi="Courier New" w:cs="Courier New"/>
      <w:lang w:bidi="ar-AE"/>
    </w:rPr>
  </w:style>
  <w:style w:type="paragraph" w:styleId="Index2">
    <w:name w:val="index 2"/>
    <w:basedOn w:val="Normal"/>
    <w:next w:val="Normal"/>
    <w:autoRedefine/>
    <w:rsid w:val="00CE6FCC"/>
    <w:pPr>
      <w:ind w:left="480" w:hanging="240"/>
    </w:pPr>
  </w:style>
  <w:style w:type="paragraph" w:styleId="Index3">
    <w:name w:val="index 3"/>
    <w:basedOn w:val="Normal"/>
    <w:next w:val="Normal"/>
    <w:autoRedefine/>
    <w:rsid w:val="00CE6FCC"/>
    <w:pPr>
      <w:ind w:left="720" w:hanging="240"/>
    </w:pPr>
  </w:style>
  <w:style w:type="paragraph" w:styleId="Index4">
    <w:name w:val="index 4"/>
    <w:basedOn w:val="Normal"/>
    <w:next w:val="Normal"/>
    <w:autoRedefine/>
    <w:rsid w:val="00CE6FCC"/>
    <w:pPr>
      <w:ind w:left="960" w:hanging="240"/>
    </w:pPr>
  </w:style>
  <w:style w:type="paragraph" w:styleId="Index5">
    <w:name w:val="index 5"/>
    <w:basedOn w:val="Normal"/>
    <w:next w:val="Normal"/>
    <w:autoRedefine/>
    <w:rsid w:val="00CE6FCC"/>
    <w:pPr>
      <w:ind w:left="1200" w:hanging="240"/>
    </w:pPr>
  </w:style>
  <w:style w:type="paragraph" w:styleId="Index6">
    <w:name w:val="index 6"/>
    <w:basedOn w:val="Normal"/>
    <w:next w:val="Normal"/>
    <w:autoRedefine/>
    <w:rsid w:val="00CE6FCC"/>
    <w:pPr>
      <w:ind w:left="1440" w:hanging="240"/>
    </w:pPr>
  </w:style>
  <w:style w:type="paragraph" w:styleId="Index7">
    <w:name w:val="index 7"/>
    <w:basedOn w:val="Normal"/>
    <w:next w:val="Normal"/>
    <w:autoRedefine/>
    <w:rsid w:val="00CE6FCC"/>
    <w:pPr>
      <w:ind w:left="1680" w:hanging="240"/>
    </w:pPr>
  </w:style>
  <w:style w:type="paragraph" w:styleId="Index8">
    <w:name w:val="index 8"/>
    <w:basedOn w:val="Normal"/>
    <w:next w:val="Normal"/>
    <w:autoRedefine/>
    <w:rsid w:val="00CE6FCC"/>
    <w:pPr>
      <w:ind w:left="1920" w:hanging="240"/>
    </w:pPr>
  </w:style>
  <w:style w:type="paragraph" w:styleId="Index9">
    <w:name w:val="index 9"/>
    <w:basedOn w:val="Normal"/>
    <w:next w:val="Normal"/>
    <w:autoRedefine/>
    <w:rsid w:val="00CE6FCC"/>
    <w:pPr>
      <w:ind w:left="2160" w:hanging="240"/>
    </w:pPr>
  </w:style>
  <w:style w:type="paragraph" w:styleId="IntenseQuote">
    <w:name w:val="Intense Quote"/>
    <w:basedOn w:val="Normal"/>
    <w:next w:val="Normal"/>
    <w:link w:val="IntenseQuoteChar"/>
    <w:qFormat/>
    <w:rsid w:val="00CE6FC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CE6FCC"/>
    <w:rPr>
      <w:b/>
      <w:bCs/>
      <w:i/>
      <w:iCs/>
      <w:color w:val="4F81BD"/>
      <w:sz w:val="24"/>
      <w:szCs w:val="24"/>
      <w:lang w:bidi="ar-AE"/>
    </w:rPr>
  </w:style>
  <w:style w:type="table" w:customStyle="1" w:styleId="LightGrid1">
    <w:name w:val="Light Grid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Simplified Arabic"/>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Simplified Arabic"/>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Simplified Arabic"/>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Simplified Arabic"/>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Simplified Arabic"/>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Simplified Arabic"/>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Simplified Arabic"/>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CE6F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E6FC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E6FC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E6FC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E6F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E6FC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rsid w:val="00CE6FCC"/>
    <w:pPr>
      <w:ind w:left="360" w:hanging="360"/>
      <w:contextualSpacing/>
    </w:pPr>
  </w:style>
  <w:style w:type="paragraph" w:styleId="List2">
    <w:name w:val="List 2"/>
    <w:basedOn w:val="Normal"/>
    <w:rsid w:val="00CE6FCC"/>
    <w:pPr>
      <w:ind w:left="720" w:hanging="360"/>
      <w:contextualSpacing/>
    </w:pPr>
  </w:style>
  <w:style w:type="paragraph" w:styleId="List3">
    <w:name w:val="List 3"/>
    <w:basedOn w:val="Normal"/>
    <w:rsid w:val="00CE6FCC"/>
    <w:pPr>
      <w:ind w:left="1080" w:hanging="360"/>
      <w:contextualSpacing/>
    </w:pPr>
  </w:style>
  <w:style w:type="paragraph" w:styleId="List4">
    <w:name w:val="List 4"/>
    <w:basedOn w:val="Normal"/>
    <w:rsid w:val="00CE6FCC"/>
    <w:pPr>
      <w:ind w:left="1440" w:hanging="360"/>
      <w:contextualSpacing/>
    </w:pPr>
  </w:style>
  <w:style w:type="paragraph" w:styleId="List5">
    <w:name w:val="List 5"/>
    <w:basedOn w:val="Normal"/>
    <w:rsid w:val="00CE6FCC"/>
    <w:pPr>
      <w:ind w:left="1800" w:hanging="360"/>
      <w:contextualSpacing/>
    </w:pPr>
  </w:style>
  <w:style w:type="paragraph" w:styleId="ListContinue">
    <w:name w:val="List Continue"/>
    <w:basedOn w:val="Normal"/>
    <w:rsid w:val="00CE6FCC"/>
    <w:pPr>
      <w:spacing w:after="120"/>
      <w:ind w:left="360"/>
      <w:contextualSpacing/>
    </w:pPr>
  </w:style>
  <w:style w:type="paragraph" w:styleId="ListContinue2">
    <w:name w:val="List Continue 2"/>
    <w:basedOn w:val="Normal"/>
    <w:rsid w:val="00CE6FCC"/>
    <w:pPr>
      <w:spacing w:after="120"/>
      <w:ind w:left="720"/>
      <w:contextualSpacing/>
    </w:pPr>
  </w:style>
  <w:style w:type="paragraph" w:styleId="ListContinue3">
    <w:name w:val="List Continue 3"/>
    <w:basedOn w:val="Normal"/>
    <w:rsid w:val="00CE6FCC"/>
    <w:pPr>
      <w:spacing w:after="120"/>
      <w:ind w:left="1080"/>
      <w:contextualSpacing/>
    </w:pPr>
  </w:style>
  <w:style w:type="paragraph" w:styleId="ListContinue4">
    <w:name w:val="List Continue 4"/>
    <w:basedOn w:val="Normal"/>
    <w:rsid w:val="00CE6FCC"/>
    <w:pPr>
      <w:spacing w:after="120"/>
      <w:ind w:left="1440"/>
      <w:contextualSpacing/>
    </w:pPr>
  </w:style>
  <w:style w:type="paragraph" w:styleId="ListContinue5">
    <w:name w:val="List Continue 5"/>
    <w:basedOn w:val="Normal"/>
    <w:rsid w:val="00CE6FCC"/>
    <w:pPr>
      <w:spacing w:after="120"/>
      <w:ind w:left="1800"/>
      <w:contextualSpacing/>
    </w:pPr>
  </w:style>
  <w:style w:type="paragraph" w:styleId="MacroText">
    <w:name w:val="macro"/>
    <w:link w:val="MacroTextChar"/>
    <w:rsid w:val="00CE6FCC"/>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lang w:bidi="ar-AE"/>
    </w:rPr>
  </w:style>
  <w:style w:type="character" w:customStyle="1" w:styleId="MacroTextChar">
    <w:name w:val="Macro Text Char"/>
    <w:basedOn w:val="DefaultParagraphFont"/>
    <w:link w:val="MacroText"/>
    <w:rsid w:val="00CE6FCC"/>
    <w:rPr>
      <w:rFonts w:ascii="Courier New" w:hAnsi="Courier New" w:cs="Courier New"/>
      <w:lang w:val="en-GB" w:eastAsia="zh-CN" w:bidi="ar-AE"/>
    </w:rPr>
  </w:style>
  <w:style w:type="table" w:customStyle="1" w:styleId="MediumGrid11">
    <w:name w:val="Medium Grid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Simplified Arabic"/>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CE6FCC"/>
    <w:rPr>
      <w:color w:val="000000"/>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Simplified Arabic"/>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E6FCC"/>
    <w:rPr>
      <w:color w:val="000000"/>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Simplified Arabic"/>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E6FCC"/>
    <w:rPr>
      <w:color w:val="000000"/>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Simplified Arabic"/>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E6FCC"/>
    <w:rPr>
      <w:color w:val="000000"/>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Simplified Arabic"/>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E6FCC"/>
    <w:rPr>
      <w:color w:val="000000"/>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Simplified Arabic"/>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E6FCC"/>
    <w:rPr>
      <w:color w:val="000000"/>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Simplified Arabic"/>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E6FCC"/>
    <w:pPr>
      <w:pBdr>
        <w:top w:val="single" w:sz="6" w:space="1" w:color="auto"/>
        <w:left w:val="single" w:sz="6" w:space="1" w:color="auto"/>
        <w:bottom w:val="single" w:sz="6" w:space="1" w:color="auto"/>
        <w:right w:val="single" w:sz="6" w:space="1" w:color="auto"/>
      </w:pBdr>
      <w:shd w:val="pct20" w:color="auto" w:fill="auto"/>
      <w:ind w:left="1080" w:hanging="1080"/>
    </w:pPr>
    <w:rPr>
      <w:rFonts w:cs="Simplified Arabic"/>
    </w:rPr>
  </w:style>
  <w:style w:type="character" w:customStyle="1" w:styleId="MessageHeaderChar">
    <w:name w:val="Message Header Char"/>
    <w:basedOn w:val="DefaultParagraphFont"/>
    <w:link w:val="MessageHeader"/>
    <w:rsid w:val="00CE6FCC"/>
    <w:rPr>
      <w:rFonts w:ascii="Times New Roman" w:eastAsia="SimSun" w:hAnsi="Times New Roman" w:cs="Simplified Arabic"/>
      <w:sz w:val="24"/>
      <w:szCs w:val="24"/>
      <w:shd w:val="pct20" w:color="auto" w:fill="auto"/>
      <w:lang w:bidi="ar-AE"/>
    </w:rPr>
  </w:style>
  <w:style w:type="paragraph" w:styleId="NormalWeb">
    <w:name w:val="Normal (Web)"/>
    <w:basedOn w:val="Normal"/>
    <w:rsid w:val="00CE6FCC"/>
  </w:style>
  <w:style w:type="paragraph" w:styleId="NormalIndent">
    <w:name w:val="Normal Indent"/>
    <w:basedOn w:val="Normal"/>
    <w:rsid w:val="00CE6FCC"/>
    <w:pPr>
      <w:ind w:left="720"/>
    </w:pPr>
  </w:style>
  <w:style w:type="paragraph" w:styleId="NoteHeading">
    <w:name w:val="Note Heading"/>
    <w:basedOn w:val="Normal"/>
    <w:next w:val="Normal"/>
    <w:link w:val="NoteHeadingChar"/>
    <w:rsid w:val="00CE6FCC"/>
  </w:style>
  <w:style w:type="character" w:customStyle="1" w:styleId="NoteHeadingChar">
    <w:name w:val="Note Heading Char"/>
    <w:basedOn w:val="DefaultParagraphFont"/>
    <w:link w:val="NoteHeading"/>
    <w:rsid w:val="00CE6FCC"/>
    <w:rPr>
      <w:sz w:val="24"/>
      <w:szCs w:val="24"/>
      <w:lang w:bidi="ar-AE"/>
    </w:rPr>
  </w:style>
  <w:style w:type="paragraph" w:styleId="PlainText">
    <w:name w:val="Plain Text"/>
    <w:basedOn w:val="Normal"/>
    <w:link w:val="PlainTextChar"/>
    <w:rsid w:val="00CE6FCC"/>
    <w:rPr>
      <w:rFonts w:ascii="Courier New" w:hAnsi="Courier New" w:cs="Courier New"/>
      <w:sz w:val="20"/>
      <w:szCs w:val="20"/>
    </w:rPr>
  </w:style>
  <w:style w:type="character" w:customStyle="1" w:styleId="PlainTextChar">
    <w:name w:val="Plain Text Char"/>
    <w:basedOn w:val="DefaultParagraphFont"/>
    <w:link w:val="PlainText"/>
    <w:rsid w:val="00CE6FCC"/>
    <w:rPr>
      <w:rFonts w:ascii="Courier New" w:hAnsi="Courier New" w:cs="Courier New"/>
      <w:lang w:bidi="ar-AE"/>
    </w:rPr>
  </w:style>
  <w:style w:type="paragraph" w:styleId="Quote">
    <w:name w:val="Quote"/>
    <w:basedOn w:val="Normal"/>
    <w:next w:val="Normal"/>
    <w:link w:val="QuoteChar"/>
    <w:qFormat/>
    <w:rsid w:val="00CE6FCC"/>
    <w:rPr>
      <w:i/>
      <w:iCs/>
      <w:color w:val="000000"/>
    </w:rPr>
  </w:style>
  <w:style w:type="character" w:customStyle="1" w:styleId="QuoteChar">
    <w:name w:val="Quote Char"/>
    <w:basedOn w:val="DefaultParagraphFont"/>
    <w:link w:val="Quote"/>
    <w:rsid w:val="00CE6FCC"/>
    <w:rPr>
      <w:i/>
      <w:iCs/>
      <w:color w:val="000000"/>
      <w:sz w:val="24"/>
      <w:szCs w:val="24"/>
      <w:lang w:bidi="ar-AE"/>
    </w:rPr>
  </w:style>
  <w:style w:type="paragraph" w:styleId="Salutation">
    <w:name w:val="Salutation"/>
    <w:basedOn w:val="Normal"/>
    <w:next w:val="Normal"/>
    <w:link w:val="SalutationChar"/>
    <w:rsid w:val="00CE6FCC"/>
  </w:style>
  <w:style w:type="character" w:customStyle="1" w:styleId="SalutationChar">
    <w:name w:val="Salutation Char"/>
    <w:basedOn w:val="DefaultParagraphFont"/>
    <w:link w:val="Salutation"/>
    <w:rsid w:val="00CE6FCC"/>
    <w:rPr>
      <w:sz w:val="24"/>
      <w:szCs w:val="24"/>
      <w:lang w:bidi="ar-AE"/>
    </w:rPr>
  </w:style>
  <w:style w:type="paragraph" w:styleId="Signature">
    <w:name w:val="Signature"/>
    <w:basedOn w:val="Normal"/>
    <w:link w:val="SignatureChar"/>
    <w:rsid w:val="00CE6FCC"/>
    <w:pPr>
      <w:ind w:left="4320"/>
    </w:pPr>
  </w:style>
  <w:style w:type="character" w:customStyle="1" w:styleId="SignatureChar">
    <w:name w:val="Signature Char"/>
    <w:basedOn w:val="DefaultParagraphFont"/>
    <w:link w:val="Signature"/>
    <w:rsid w:val="00CE6FCC"/>
    <w:rPr>
      <w:sz w:val="24"/>
      <w:szCs w:val="24"/>
      <w:lang w:bidi="ar-AE"/>
    </w:rPr>
  </w:style>
  <w:style w:type="table" w:styleId="Table3Deffects1">
    <w:name w:val="Table 3D effects 1"/>
    <w:basedOn w:val="TableNormal"/>
    <w:rsid w:val="00CE6FCC"/>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6FCC"/>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6FCC"/>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6FCC"/>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6FCC"/>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CE6FCC"/>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CE6FCC"/>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CE6FCC"/>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6FCC"/>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6FCC"/>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6FCC"/>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6FCC"/>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6FCC"/>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6FCC"/>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6FCC"/>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6FCC"/>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6FCC"/>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6FCC"/>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6FCC"/>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6FCC"/>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6FCC"/>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6FCC"/>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6FCC"/>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6FCC"/>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E6FCC"/>
    <w:pPr>
      <w:ind w:left="240" w:hanging="240"/>
    </w:pPr>
  </w:style>
  <w:style w:type="paragraph" w:styleId="TableofFigures">
    <w:name w:val="table of figures"/>
    <w:basedOn w:val="Normal"/>
    <w:next w:val="Normal"/>
    <w:rsid w:val="00CE6FCC"/>
  </w:style>
  <w:style w:type="table" w:styleId="TableProfessional">
    <w:name w:val="Table Professional"/>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6FCC"/>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6FCC"/>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6FCC"/>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6FCC"/>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6FCC"/>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E6FCC"/>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6FCC"/>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6FCC"/>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E6FCC"/>
    <w:pPr>
      <w:spacing w:before="120"/>
    </w:pPr>
    <w:rPr>
      <w:rFonts w:cs="Simplified Arabic"/>
      <w:b/>
      <w:bCs/>
    </w:rPr>
  </w:style>
  <w:style w:type="paragraph" w:styleId="TOC3">
    <w:name w:val="toc 3"/>
    <w:basedOn w:val="Normal"/>
    <w:next w:val="Normal"/>
    <w:autoRedefine/>
    <w:rsid w:val="00CE6FCC"/>
    <w:pPr>
      <w:ind w:left="480"/>
    </w:pPr>
  </w:style>
  <w:style w:type="paragraph" w:styleId="TOC4">
    <w:name w:val="toc 4"/>
    <w:basedOn w:val="Normal"/>
    <w:next w:val="Normal"/>
    <w:autoRedefine/>
    <w:rsid w:val="00CE6FCC"/>
    <w:pPr>
      <w:ind w:left="720"/>
    </w:pPr>
  </w:style>
  <w:style w:type="paragraph" w:styleId="TOC5">
    <w:name w:val="toc 5"/>
    <w:basedOn w:val="Normal"/>
    <w:next w:val="Normal"/>
    <w:autoRedefine/>
    <w:rsid w:val="00CE6FCC"/>
    <w:pPr>
      <w:ind w:left="960"/>
    </w:pPr>
  </w:style>
  <w:style w:type="paragraph" w:styleId="TOC6">
    <w:name w:val="toc 6"/>
    <w:basedOn w:val="Normal"/>
    <w:next w:val="Normal"/>
    <w:autoRedefine/>
    <w:rsid w:val="00CE6FCC"/>
    <w:pPr>
      <w:ind w:left="1200"/>
    </w:pPr>
  </w:style>
  <w:style w:type="paragraph" w:styleId="TOC7">
    <w:name w:val="toc 7"/>
    <w:basedOn w:val="Normal"/>
    <w:next w:val="Normal"/>
    <w:autoRedefine/>
    <w:rsid w:val="00CE6FCC"/>
    <w:pPr>
      <w:ind w:left="1440"/>
    </w:pPr>
  </w:style>
  <w:style w:type="paragraph" w:styleId="TOC8">
    <w:name w:val="toc 8"/>
    <w:basedOn w:val="Normal"/>
    <w:next w:val="Normal"/>
    <w:autoRedefine/>
    <w:rsid w:val="00CE6FCC"/>
    <w:pPr>
      <w:ind w:left="1680"/>
    </w:pPr>
  </w:style>
  <w:style w:type="paragraph" w:styleId="TOC9">
    <w:name w:val="toc 9"/>
    <w:basedOn w:val="Normal"/>
    <w:next w:val="Normal"/>
    <w:autoRedefine/>
    <w:rsid w:val="00CE6FCC"/>
    <w:pPr>
      <w:ind w:left="1920"/>
    </w:pPr>
  </w:style>
  <w:style w:type="paragraph" w:customStyle="1" w:styleId="BulletL9">
    <w:name w:val="Bullet L9"/>
    <w:basedOn w:val="Normal"/>
    <w:link w:val="BulletL9Char"/>
    <w:rsid w:val="00FF592B"/>
    <w:pPr>
      <w:numPr>
        <w:ilvl w:val="8"/>
        <w:numId w:val="1"/>
      </w:numPr>
      <w:outlineLvl w:val="8"/>
    </w:pPr>
  </w:style>
  <w:style w:type="character" w:customStyle="1" w:styleId="BulletL9Char">
    <w:name w:val="Bullet L9 Char"/>
    <w:basedOn w:val="DefaultParagraphFont"/>
    <w:link w:val="BulletL9"/>
    <w:rsid w:val="00FF592B"/>
    <w:rPr>
      <w:sz w:val="24"/>
      <w:szCs w:val="24"/>
      <w:lang w:bidi="ar-AE"/>
    </w:rPr>
  </w:style>
  <w:style w:type="paragraph" w:customStyle="1" w:styleId="BulletL8">
    <w:name w:val="Bullet L8"/>
    <w:basedOn w:val="Normal"/>
    <w:link w:val="BulletL8Char"/>
    <w:rsid w:val="00FF592B"/>
    <w:pPr>
      <w:numPr>
        <w:ilvl w:val="7"/>
        <w:numId w:val="1"/>
      </w:numPr>
      <w:outlineLvl w:val="7"/>
    </w:pPr>
  </w:style>
  <w:style w:type="character" w:customStyle="1" w:styleId="BulletL8Char">
    <w:name w:val="Bullet L8 Char"/>
    <w:basedOn w:val="DefaultParagraphFont"/>
    <w:link w:val="BulletL8"/>
    <w:rsid w:val="00FF592B"/>
    <w:rPr>
      <w:sz w:val="24"/>
      <w:szCs w:val="24"/>
      <w:lang w:bidi="ar-AE"/>
    </w:rPr>
  </w:style>
  <w:style w:type="paragraph" w:customStyle="1" w:styleId="BulletL7">
    <w:name w:val="Bullet L7"/>
    <w:basedOn w:val="Normal"/>
    <w:link w:val="BulletL7Char"/>
    <w:rsid w:val="00FF592B"/>
    <w:pPr>
      <w:numPr>
        <w:ilvl w:val="6"/>
        <w:numId w:val="1"/>
      </w:numPr>
      <w:outlineLvl w:val="6"/>
    </w:pPr>
  </w:style>
  <w:style w:type="character" w:customStyle="1" w:styleId="BulletL7Char">
    <w:name w:val="Bullet L7 Char"/>
    <w:basedOn w:val="DefaultParagraphFont"/>
    <w:link w:val="BulletL7"/>
    <w:rsid w:val="00FF592B"/>
    <w:rPr>
      <w:sz w:val="24"/>
      <w:szCs w:val="24"/>
      <w:lang w:bidi="ar-AE"/>
    </w:rPr>
  </w:style>
  <w:style w:type="paragraph" w:customStyle="1" w:styleId="BulletL6">
    <w:name w:val="Bullet L6"/>
    <w:basedOn w:val="Normal"/>
    <w:link w:val="BulletL6Char"/>
    <w:rsid w:val="00FF592B"/>
    <w:pPr>
      <w:numPr>
        <w:ilvl w:val="5"/>
        <w:numId w:val="1"/>
      </w:numPr>
      <w:outlineLvl w:val="5"/>
    </w:pPr>
  </w:style>
  <w:style w:type="character" w:customStyle="1" w:styleId="BulletL6Char">
    <w:name w:val="Bullet L6 Char"/>
    <w:basedOn w:val="DefaultParagraphFont"/>
    <w:link w:val="BulletL6"/>
    <w:rsid w:val="00FF592B"/>
    <w:rPr>
      <w:sz w:val="24"/>
      <w:szCs w:val="24"/>
      <w:lang w:bidi="ar-AE"/>
    </w:rPr>
  </w:style>
  <w:style w:type="paragraph" w:customStyle="1" w:styleId="BulletL5">
    <w:name w:val="Bullet L5"/>
    <w:basedOn w:val="Normal"/>
    <w:link w:val="BulletL5Char"/>
    <w:rsid w:val="00FF592B"/>
    <w:pPr>
      <w:numPr>
        <w:ilvl w:val="4"/>
        <w:numId w:val="1"/>
      </w:numPr>
      <w:outlineLvl w:val="4"/>
    </w:pPr>
  </w:style>
  <w:style w:type="character" w:customStyle="1" w:styleId="BulletL5Char">
    <w:name w:val="Bullet L5 Char"/>
    <w:basedOn w:val="DefaultParagraphFont"/>
    <w:link w:val="BulletL5"/>
    <w:rsid w:val="00FF592B"/>
    <w:rPr>
      <w:sz w:val="24"/>
      <w:szCs w:val="24"/>
      <w:lang w:bidi="ar-AE"/>
    </w:rPr>
  </w:style>
  <w:style w:type="paragraph" w:customStyle="1" w:styleId="BulletL4">
    <w:name w:val="Bullet L4"/>
    <w:basedOn w:val="Normal"/>
    <w:link w:val="BulletL4Char"/>
    <w:rsid w:val="00FF592B"/>
    <w:pPr>
      <w:numPr>
        <w:ilvl w:val="3"/>
        <w:numId w:val="1"/>
      </w:numPr>
      <w:outlineLvl w:val="3"/>
    </w:pPr>
  </w:style>
  <w:style w:type="character" w:customStyle="1" w:styleId="BulletL4Char">
    <w:name w:val="Bullet L4 Char"/>
    <w:basedOn w:val="DefaultParagraphFont"/>
    <w:link w:val="BulletL4"/>
    <w:rsid w:val="00FF592B"/>
    <w:rPr>
      <w:sz w:val="24"/>
      <w:szCs w:val="24"/>
      <w:lang w:bidi="ar-AE"/>
    </w:rPr>
  </w:style>
  <w:style w:type="paragraph" w:customStyle="1" w:styleId="BulletL3">
    <w:name w:val="Bullet L3"/>
    <w:basedOn w:val="Normal"/>
    <w:link w:val="BulletL3Char"/>
    <w:rsid w:val="00FF592B"/>
    <w:pPr>
      <w:numPr>
        <w:ilvl w:val="2"/>
        <w:numId w:val="1"/>
      </w:numPr>
      <w:outlineLvl w:val="2"/>
    </w:pPr>
  </w:style>
  <w:style w:type="character" w:customStyle="1" w:styleId="BulletL3Char">
    <w:name w:val="Bullet L3 Char"/>
    <w:basedOn w:val="DefaultParagraphFont"/>
    <w:link w:val="BulletL3"/>
    <w:rsid w:val="00FF592B"/>
    <w:rPr>
      <w:sz w:val="24"/>
      <w:szCs w:val="24"/>
      <w:lang w:bidi="ar-AE"/>
    </w:rPr>
  </w:style>
  <w:style w:type="paragraph" w:customStyle="1" w:styleId="BulletL2">
    <w:name w:val="Bullet L2"/>
    <w:basedOn w:val="Normal"/>
    <w:link w:val="BulletL2Char"/>
    <w:rsid w:val="00FF592B"/>
    <w:pPr>
      <w:numPr>
        <w:ilvl w:val="1"/>
        <w:numId w:val="1"/>
      </w:numPr>
      <w:outlineLvl w:val="1"/>
    </w:pPr>
  </w:style>
  <w:style w:type="character" w:customStyle="1" w:styleId="BulletL2Char">
    <w:name w:val="Bullet L2 Char"/>
    <w:basedOn w:val="DefaultParagraphFont"/>
    <w:link w:val="BulletL2"/>
    <w:rsid w:val="00FF592B"/>
    <w:rPr>
      <w:sz w:val="24"/>
      <w:szCs w:val="24"/>
      <w:lang w:bidi="ar-AE"/>
    </w:rPr>
  </w:style>
  <w:style w:type="paragraph" w:customStyle="1" w:styleId="BulletL1">
    <w:name w:val="Bullet L1"/>
    <w:basedOn w:val="Normal"/>
    <w:link w:val="BulletL1Char"/>
    <w:rsid w:val="00FF592B"/>
    <w:pPr>
      <w:numPr>
        <w:numId w:val="1"/>
      </w:numPr>
      <w:outlineLvl w:val="0"/>
    </w:pPr>
  </w:style>
  <w:style w:type="character" w:customStyle="1" w:styleId="BulletL1Char">
    <w:name w:val="Bullet L1 Char"/>
    <w:basedOn w:val="DefaultParagraphFont"/>
    <w:link w:val="BulletL1"/>
    <w:rsid w:val="00FF592B"/>
    <w:rPr>
      <w:sz w:val="24"/>
      <w:szCs w:val="24"/>
      <w:lang w:bidi="ar-AE"/>
    </w:rPr>
  </w:style>
  <w:style w:type="paragraph" w:customStyle="1" w:styleId="Regulatory">
    <w:name w:val="Regulatory"/>
    <w:basedOn w:val="Normal"/>
    <w:next w:val="Footer"/>
    <w:semiHidden/>
    <w:rsid w:val="00C62EEB"/>
    <w:pPr>
      <w:spacing w:before="120" w:line="288" w:lineRule="auto"/>
      <w:jc w:val="left"/>
    </w:pPr>
    <w:rPr>
      <w:rFonts w:ascii="Arial" w:hAnsi="Arial"/>
      <w:caps/>
      <w:spacing w:val="8"/>
      <w:sz w:val="14"/>
      <w:szCs w:val="14"/>
    </w:rPr>
  </w:style>
  <w:style w:type="character" w:styleId="PlaceholderText">
    <w:name w:val="Placeholder Text"/>
    <w:basedOn w:val="DefaultParagraphFont"/>
    <w:rsid w:val="005A0635"/>
    <w:rPr>
      <w:color w:val="808080"/>
    </w:rPr>
  </w:style>
  <w:style w:type="paragraph" w:customStyle="1" w:styleId="General1L9">
    <w:name w:val="General 1 L9"/>
    <w:basedOn w:val="Normal"/>
    <w:link w:val="General1L9Char"/>
    <w:uiPriority w:val="99"/>
    <w:semiHidden/>
    <w:rsid w:val="00542081"/>
    <w:pPr>
      <w:numPr>
        <w:ilvl w:val="8"/>
        <w:numId w:val="3"/>
      </w:numPr>
      <w:outlineLvl w:val="8"/>
    </w:pPr>
    <w:rPr>
      <w:iCs/>
      <w:lang w:eastAsia="en-GB"/>
    </w:rPr>
  </w:style>
  <w:style w:type="character" w:customStyle="1" w:styleId="General1L9Char">
    <w:name w:val="General 1 L9 Char"/>
    <w:basedOn w:val="BodyTextChar"/>
    <w:link w:val="General1L9"/>
    <w:uiPriority w:val="99"/>
    <w:rsid w:val="00542081"/>
    <w:rPr>
      <w:rFonts w:cs="Times New Roman"/>
      <w:iCs/>
      <w:sz w:val="24"/>
      <w:szCs w:val="24"/>
      <w:lang w:eastAsia="en-GB" w:bidi="ar-AE"/>
    </w:rPr>
  </w:style>
  <w:style w:type="paragraph" w:customStyle="1" w:styleId="General1L8">
    <w:name w:val="General 1 L8"/>
    <w:basedOn w:val="Normal"/>
    <w:link w:val="General1L8Char"/>
    <w:uiPriority w:val="99"/>
    <w:semiHidden/>
    <w:rsid w:val="00542081"/>
    <w:pPr>
      <w:numPr>
        <w:ilvl w:val="7"/>
        <w:numId w:val="3"/>
      </w:numPr>
      <w:outlineLvl w:val="7"/>
    </w:pPr>
    <w:rPr>
      <w:iCs/>
      <w:lang w:eastAsia="en-GB"/>
    </w:rPr>
  </w:style>
  <w:style w:type="character" w:customStyle="1" w:styleId="General1L8Char">
    <w:name w:val="General 1 L8 Char"/>
    <w:basedOn w:val="BodyTextChar"/>
    <w:link w:val="General1L8"/>
    <w:uiPriority w:val="99"/>
    <w:rsid w:val="00542081"/>
    <w:rPr>
      <w:rFonts w:cs="Times New Roman"/>
      <w:iCs/>
      <w:sz w:val="24"/>
      <w:szCs w:val="24"/>
      <w:lang w:eastAsia="en-GB" w:bidi="ar-AE"/>
    </w:rPr>
  </w:style>
  <w:style w:type="paragraph" w:customStyle="1" w:styleId="General1L7">
    <w:name w:val="General 1 L7"/>
    <w:basedOn w:val="Normal"/>
    <w:link w:val="General1L7Char"/>
    <w:uiPriority w:val="99"/>
    <w:semiHidden/>
    <w:rsid w:val="00542081"/>
    <w:pPr>
      <w:numPr>
        <w:ilvl w:val="6"/>
        <w:numId w:val="3"/>
      </w:numPr>
      <w:outlineLvl w:val="6"/>
    </w:pPr>
    <w:rPr>
      <w:iCs/>
      <w:lang w:eastAsia="en-GB"/>
    </w:rPr>
  </w:style>
  <w:style w:type="character" w:customStyle="1" w:styleId="General1L7Char">
    <w:name w:val="General 1 L7 Char"/>
    <w:basedOn w:val="BodyTextChar"/>
    <w:link w:val="General1L7"/>
    <w:uiPriority w:val="99"/>
    <w:rsid w:val="00542081"/>
    <w:rPr>
      <w:rFonts w:cs="Times New Roman"/>
      <w:iCs/>
      <w:sz w:val="24"/>
      <w:szCs w:val="24"/>
      <w:lang w:eastAsia="en-GB" w:bidi="ar-AE"/>
    </w:rPr>
  </w:style>
  <w:style w:type="paragraph" w:customStyle="1" w:styleId="General1L6">
    <w:name w:val="General 1 L6"/>
    <w:basedOn w:val="Normal"/>
    <w:next w:val="BodyText5"/>
    <w:link w:val="General1L6Char"/>
    <w:qFormat/>
    <w:rsid w:val="00542081"/>
    <w:pPr>
      <w:numPr>
        <w:ilvl w:val="5"/>
        <w:numId w:val="3"/>
      </w:numPr>
      <w:outlineLvl w:val="5"/>
    </w:pPr>
    <w:rPr>
      <w:iCs/>
      <w:lang w:eastAsia="en-GB"/>
    </w:rPr>
  </w:style>
  <w:style w:type="character" w:customStyle="1" w:styleId="General1L6Char">
    <w:name w:val="General 1 L6 Char"/>
    <w:basedOn w:val="BodyTextChar"/>
    <w:link w:val="General1L6"/>
    <w:rsid w:val="00542081"/>
    <w:rPr>
      <w:rFonts w:cs="Times New Roman"/>
      <w:iCs/>
      <w:sz w:val="24"/>
      <w:szCs w:val="24"/>
      <w:lang w:eastAsia="en-GB" w:bidi="ar-AE"/>
    </w:rPr>
  </w:style>
  <w:style w:type="paragraph" w:customStyle="1" w:styleId="General1L5">
    <w:name w:val="General 1 L5"/>
    <w:basedOn w:val="Normal"/>
    <w:next w:val="BodyText4"/>
    <w:link w:val="General1L5Char"/>
    <w:qFormat/>
    <w:rsid w:val="00542081"/>
    <w:pPr>
      <w:numPr>
        <w:ilvl w:val="4"/>
        <w:numId w:val="3"/>
      </w:numPr>
      <w:outlineLvl w:val="4"/>
    </w:pPr>
    <w:rPr>
      <w:iCs/>
      <w:lang w:eastAsia="en-GB"/>
    </w:rPr>
  </w:style>
  <w:style w:type="character" w:customStyle="1" w:styleId="General1L5Char">
    <w:name w:val="General 1 L5 Char"/>
    <w:basedOn w:val="BodyTextChar"/>
    <w:link w:val="General1L5"/>
    <w:rsid w:val="00542081"/>
    <w:rPr>
      <w:rFonts w:cs="Times New Roman"/>
      <w:iCs/>
      <w:sz w:val="24"/>
      <w:szCs w:val="24"/>
      <w:lang w:eastAsia="en-GB" w:bidi="ar-AE"/>
    </w:rPr>
  </w:style>
  <w:style w:type="paragraph" w:customStyle="1" w:styleId="General1L4">
    <w:name w:val="General 1 L4"/>
    <w:basedOn w:val="Normal"/>
    <w:next w:val="BodyText3"/>
    <w:link w:val="General1L4Char"/>
    <w:qFormat/>
    <w:rsid w:val="00542081"/>
    <w:pPr>
      <w:numPr>
        <w:ilvl w:val="3"/>
        <w:numId w:val="3"/>
      </w:numPr>
      <w:outlineLvl w:val="3"/>
    </w:pPr>
    <w:rPr>
      <w:iCs/>
      <w:lang w:eastAsia="en-GB"/>
    </w:rPr>
  </w:style>
  <w:style w:type="character" w:customStyle="1" w:styleId="General1L4Char">
    <w:name w:val="General 1 L4 Char"/>
    <w:basedOn w:val="BodyTextChar"/>
    <w:link w:val="General1L4"/>
    <w:rsid w:val="00542081"/>
    <w:rPr>
      <w:rFonts w:cs="Times New Roman"/>
      <w:iCs/>
      <w:sz w:val="24"/>
      <w:szCs w:val="24"/>
      <w:lang w:eastAsia="en-GB" w:bidi="ar-AE"/>
    </w:rPr>
  </w:style>
  <w:style w:type="paragraph" w:customStyle="1" w:styleId="General1L3">
    <w:name w:val="General 1 L3"/>
    <w:basedOn w:val="Normal"/>
    <w:next w:val="BodyText2"/>
    <w:link w:val="General1L3Char"/>
    <w:qFormat/>
    <w:rsid w:val="00542081"/>
    <w:pPr>
      <w:numPr>
        <w:ilvl w:val="2"/>
        <w:numId w:val="3"/>
      </w:numPr>
      <w:outlineLvl w:val="2"/>
    </w:pPr>
    <w:rPr>
      <w:iCs/>
      <w:lang w:eastAsia="en-GB"/>
    </w:rPr>
  </w:style>
  <w:style w:type="character" w:customStyle="1" w:styleId="General1L3Char">
    <w:name w:val="General 1 L3 Char"/>
    <w:basedOn w:val="BodyTextChar"/>
    <w:link w:val="General1L3"/>
    <w:rsid w:val="00542081"/>
    <w:rPr>
      <w:rFonts w:cs="Times New Roman"/>
      <w:iCs/>
      <w:sz w:val="24"/>
      <w:szCs w:val="24"/>
      <w:lang w:eastAsia="en-GB" w:bidi="ar-AE"/>
    </w:rPr>
  </w:style>
  <w:style w:type="paragraph" w:customStyle="1" w:styleId="General1L2">
    <w:name w:val="General 1 L2"/>
    <w:basedOn w:val="Normal"/>
    <w:next w:val="BodyText1"/>
    <w:link w:val="General1L2Char"/>
    <w:qFormat/>
    <w:rsid w:val="00542081"/>
    <w:pPr>
      <w:numPr>
        <w:ilvl w:val="1"/>
        <w:numId w:val="3"/>
      </w:numPr>
      <w:outlineLvl w:val="1"/>
    </w:pPr>
    <w:rPr>
      <w:iCs/>
      <w:lang w:eastAsia="en-GB"/>
    </w:rPr>
  </w:style>
  <w:style w:type="character" w:customStyle="1" w:styleId="General1L2Char">
    <w:name w:val="General 1 L2 Char"/>
    <w:basedOn w:val="BodyTextChar"/>
    <w:link w:val="General1L2"/>
    <w:rsid w:val="00542081"/>
    <w:rPr>
      <w:rFonts w:cs="Times New Roman"/>
      <w:iCs/>
      <w:sz w:val="24"/>
      <w:szCs w:val="24"/>
      <w:lang w:eastAsia="en-GB" w:bidi="ar-AE"/>
    </w:rPr>
  </w:style>
  <w:style w:type="paragraph" w:customStyle="1" w:styleId="General1L1">
    <w:name w:val="General 1 L1"/>
    <w:basedOn w:val="Normal"/>
    <w:next w:val="BodyText1"/>
    <w:link w:val="General1L1Char"/>
    <w:qFormat/>
    <w:rsid w:val="00542081"/>
    <w:pPr>
      <w:keepNext/>
      <w:numPr>
        <w:numId w:val="3"/>
      </w:numPr>
      <w:jc w:val="center"/>
      <w:outlineLvl w:val="0"/>
    </w:pPr>
    <w:rPr>
      <w:b/>
      <w:iCs/>
      <w:lang w:eastAsia="en-GB"/>
    </w:rPr>
  </w:style>
  <w:style w:type="character" w:customStyle="1" w:styleId="General1L1Char">
    <w:name w:val="General 1 L1 Char"/>
    <w:basedOn w:val="BodyTextChar"/>
    <w:link w:val="General1L1"/>
    <w:rsid w:val="00542081"/>
    <w:rPr>
      <w:rFonts w:cs="Times New Roman"/>
      <w:b/>
      <w:iCs/>
      <w:sz w:val="24"/>
      <w:szCs w:val="24"/>
      <w:lang w:eastAsia="en-GB" w:bidi="ar-AE"/>
    </w:rPr>
  </w:style>
  <w:style w:type="character" w:customStyle="1" w:styleId="normaltextrun">
    <w:name w:val="normaltextrun"/>
    <w:basedOn w:val="DefaultParagraphFont"/>
    <w:rsid w:val="004F0744"/>
  </w:style>
  <w:style w:type="character" w:customStyle="1" w:styleId="eop">
    <w:name w:val="eop"/>
    <w:basedOn w:val="DefaultParagraphFont"/>
    <w:rsid w:val="004F0744"/>
  </w:style>
  <w:style w:type="paragraph" w:customStyle="1" w:styleId="CCHeading2">
    <w:name w:val="CC Heading 2"/>
    <w:basedOn w:val="BodyText"/>
    <w:link w:val="CCHeading2Char"/>
    <w:qFormat/>
    <w:rsid w:val="00F969E4"/>
    <w:pPr>
      <w:jc w:val="center"/>
    </w:pPr>
    <w:rPr>
      <w:b/>
      <w:bCs/>
    </w:rPr>
  </w:style>
  <w:style w:type="character" w:customStyle="1" w:styleId="CCHeading2Char">
    <w:name w:val="CC Heading 2 Char"/>
    <w:basedOn w:val="BodyTextChar"/>
    <w:link w:val="CCHeading2"/>
    <w:rsid w:val="00F969E4"/>
    <w:rPr>
      <w:rFonts w:cs="Times New Roman"/>
      <w:b/>
      <w:bCs/>
      <w:sz w:val="24"/>
      <w:szCs w:val="24"/>
      <w:lang w:eastAsia="en-GB" w:bidi="ar-AE"/>
    </w:rPr>
  </w:style>
  <w:style w:type="paragraph" w:customStyle="1" w:styleId="CCStyle1">
    <w:name w:val="CC Style 1"/>
    <w:basedOn w:val="Normal"/>
    <w:link w:val="CCStyle1Char"/>
    <w:qFormat/>
    <w:rsid w:val="002E2B16"/>
    <w:pPr>
      <w:numPr>
        <w:ilvl w:val="2"/>
        <w:numId w:val="6"/>
      </w:numPr>
      <w:outlineLvl w:val="2"/>
    </w:pPr>
    <w:rPr>
      <w:iCs/>
      <w:lang w:eastAsia="en-GB" w:bidi="fr-BE"/>
    </w:rPr>
  </w:style>
  <w:style w:type="character" w:customStyle="1" w:styleId="CCStyle1Char">
    <w:name w:val="CC Style 1 Char"/>
    <w:basedOn w:val="DefaultParagraphFont"/>
    <w:link w:val="CCStyle1"/>
    <w:rsid w:val="002E2B16"/>
    <w:rPr>
      <w:rFonts w:cs="Times New Roman"/>
      <w:iCs/>
      <w:sz w:val="24"/>
      <w:szCs w:val="24"/>
      <w:lang w:eastAsia="en-GB" w:bidi="fr-BE"/>
    </w:rPr>
  </w:style>
  <w:style w:type="paragraph" w:styleId="Revision">
    <w:name w:val="Revision"/>
    <w:hidden/>
    <w:semiHidden/>
    <w:rsid w:val="0023390B"/>
    <w:rPr>
      <w:rFonts w:cs="Times New Roman"/>
      <w:sz w:val="24"/>
      <w:szCs w:val="24"/>
      <w:lang w:bidi="ar-AE"/>
    </w:rPr>
  </w:style>
  <w:style w:type="character" w:styleId="Hyperlink">
    <w:name w:val="Hyperlink"/>
    <w:basedOn w:val="DefaultParagraphFont"/>
    <w:unhideWhenUsed/>
    <w:rsid w:val="00924BB0"/>
    <w:rPr>
      <w:color w:val="0000FF" w:themeColor="hyperlink"/>
      <w:u w:val="single"/>
    </w:rPr>
  </w:style>
  <w:style w:type="character" w:styleId="UnresolvedMention">
    <w:name w:val="Unresolved Mention"/>
    <w:basedOn w:val="DefaultParagraphFont"/>
    <w:uiPriority w:val="99"/>
    <w:semiHidden/>
    <w:unhideWhenUsed/>
    <w:rsid w:val="00924BB0"/>
    <w:rPr>
      <w:color w:val="605E5C"/>
      <w:shd w:val="clear" w:color="auto" w:fill="E1DFDD"/>
    </w:rPr>
  </w:style>
  <w:style w:type="character" w:styleId="Mention">
    <w:name w:val="Mention"/>
    <w:basedOn w:val="DefaultParagraphFont"/>
    <w:uiPriority w:val="99"/>
    <w:unhideWhenUsed/>
    <w:rsid w:val="00621EEC"/>
    <w:rPr>
      <w:color w:val="2B579A"/>
      <w:shd w:val="clear" w:color="auto" w:fill="E1DFDD"/>
    </w:rPr>
  </w:style>
  <w:style w:type="table" w:styleId="ListTable3">
    <w:name w:val="List Table 3"/>
    <w:basedOn w:val="TableNormal"/>
    <w:uiPriority w:val="48"/>
    <w:rsid w:val="00442DF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CUsual">
      <a:majorFont>
        <a:latin typeface="Times New Roman"/>
        <a:ea typeface="SimSun"/>
        <a:cs typeface="Simplified Arabic"/>
      </a:majorFont>
      <a:minorFont>
        <a:latin typeface="Times New Roman"/>
        <a:ea typeface="SimSun"/>
        <a:cs typeface="Simplified Arab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DIT</Government_x0020_Body>
    <Date_x0020_Opened xmlns="b413c3fd-5a3b-4239-b985-69032e371c04">2023-12-06T16:15:05+00:00</Date_x0020_Opened>
    <LegacyData xmlns="aaacb922-5235-4a66-b188-303b9b46fbd7" xsi:nil="true"/>
    <Descriptor xmlns="0063f72e-ace3-48fb-9c1f-5b513408b31f" xsi:nil="true"/>
    <Security_x0020_Classification xmlns="0063f72e-ace3-48fb-9c1f-5b513408b31f">OFFICIAL</Security_x0020_Classification>
    <Retention_x0020_Label xmlns="a8f60570-4bd3-4f2b-950b-a996de8ab151" xsi:nil="true"/>
    <Date_x0020_Closed xmlns="b413c3fd-5a3b-4239-b985-69032e371c04" xsi:nil="true"/>
    <_dlc_DocId xmlns="1066c495-c076-44fa-8366-1f43fa4713f9">CEKCV5RJF3E7-1084132881-733</_dlc_DocId>
    <_dlc_DocIdUrl xmlns="1066c495-c076-44fa-8366-1f43fa4713f9">
      <Url>https://beisgov.sharepoint.com/sites/TINGROO-Automotive/_layouts/15/DocIdRedir.aspx?ID=CEKCV5RJF3E7-1084132881-733</Url>
      <Description>CEKCV5RJF3E7-1084132881-733</Description>
    </_dlc_DocIdUrl>
    <TaxCatchAll xmlns="1066c495-c076-44fa-8366-1f43fa4713f9">
      <Value>1</Value>
    </TaxCatchAll>
    <m975189f4ba442ecbf67d4147307b177 xmlns="1066c495-c076-44fa-8366-1f43fa4713f9">
      <Terms xmlns="http://schemas.microsoft.com/office/infopath/2007/PartnerControls">
        <TermInfo xmlns="http://schemas.microsoft.com/office/infopath/2007/PartnerControls">
          <TermName xmlns="http://schemas.microsoft.com/office/infopath/2007/PartnerControls">Trade Investment and Negotiations</TermName>
          <TermId xmlns="http://schemas.microsoft.com/office/infopath/2007/PartnerControls">5b2bd353-ee24-4625-b365-0e49f4d732cc</TermId>
        </TermInfo>
      </Terms>
    </m975189f4ba442ecbf67d4147307b177>
    <SharedWithUsers xmlns="1066c495-c076-44fa-8366-1f43fa4713f9">
      <UserInfo>
        <DisplayName>Liam FARRELL (DBT)</DisplayName>
        <AccountId>2096</AccountId>
        <AccountType/>
      </UserInfo>
      <UserInfo>
        <DisplayName>Claire THOMAS (DBT)</DisplayName>
        <AccountId>2097</AccountId>
        <AccountType/>
      </UserInfo>
      <UserInfo>
        <DisplayName>Ryan SWEENEY (TRADE)</DisplayName>
        <AccountId>35</AccountId>
        <AccountType/>
      </UserInfo>
      <UserInfo>
        <DisplayName>Odette MURRAY (DBT)</DisplayName>
        <AccountId>260</AccountId>
        <AccountType/>
      </UserInfo>
      <UserInfo>
        <DisplayName>Ross YOUNG (DBT)</DisplayName>
        <AccountId>725</AccountId>
        <AccountType/>
      </UserInfo>
      <UserInfo>
        <DisplayName>Caroline NICHOLLS (DBT)</DisplayName>
        <AccountId>58</AccountId>
        <AccountType/>
      </UserInfo>
      <UserInfo>
        <DisplayName>Daniel HART (DBT)</DisplayName>
        <AccountId>41</AccountId>
        <AccountType/>
      </UserInfo>
      <UserInfo>
        <DisplayName>Georgina LAKE (DBT)</DisplayName>
        <AccountId>2156</AccountId>
        <AccountType/>
      </UserInfo>
      <UserInfo>
        <DisplayName>Sanna HAKKINEN (DBT)</DisplayName>
        <AccountId>1633</AccountId>
        <AccountType/>
      </UserInfo>
      <UserInfo>
        <DisplayName>Daniel BROWNE (DBT)</DisplayName>
        <AccountId>907</AccountId>
        <AccountType/>
      </UserInfo>
    </SharedWithUsers>
    <AddedNotes xmlns="96753a14-80b2-408f-871b-26edc768ebb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C4AED025CF28D46A3B2B5EDC4F030F6" ma:contentTypeVersion="19" ma:contentTypeDescription="Create a new document." ma:contentTypeScope="" ma:versionID="d04ad91131526120511d98727514846b">
  <xsd:schema xmlns:xsd="http://www.w3.org/2001/XMLSchema" xmlns:xs="http://www.w3.org/2001/XMLSchema" xmlns:p="http://schemas.microsoft.com/office/2006/metadata/properties" xmlns:ns2="1066c495-c076-44fa-8366-1f43fa4713f9" xmlns:ns3="0063f72e-ace3-48fb-9c1f-5b513408b31f" xmlns:ns4="b413c3fd-5a3b-4239-b985-69032e371c04" xmlns:ns5="a8f60570-4bd3-4f2b-950b-a996de8ab151" xmlns:ns6="aaacb922-5235-4a66-b188-303b9b46fbd7" xmlns:ns7="96753a14-80b2-408f-871b-26edc768ebbc" targetNamespace="http://schemas.microsoft.com/office/2006/metadata/properties" ma:root="true" ma:fieldsID="a9e92a188121b34ef7921cb6f6031782" ns2:_="" ns3:_="" ns4:_="" ns5:_="" ns6:_="" ns7:_="">
    <xsd:import namespace="1066c495-c076-44fa-8366-1f43fa4713f9"/>
    <xsd:import namespace="0063f72e-ace3-48fb-9c1f-5b513408b31f"/>
    <xsd:import namespace="b413c3fd-5a3b-4239-b985-69032e371c04"/>
    <xsd:import namespace="a8f60570-4bd3-4f2b-950b-a996de8ab151"/>
    <xsd:import namespace="aaacb922-5235-4a66-b188-303b9b46fbd7"/>
    <xsd:import namespace="96753a14-80b2-408f-871b-26edc768ebbc"/>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DateTaken" minOccurs="0"/>
                <xsd:element ref="ns7:MediaLengthInSeconds" minOccurs="0"/>
                <xsd:element ref="ns7:MediaServiceObjectDetectorVersions" minOccurs="0"/>
                <xsd:element ref="ns7:Added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66c495-c076-44fa-8366-1f43fa4713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Trade Investment and Negotiations|5b2bd353-ee24-4625-b365-0e49f4d732cc"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deaf372-ecf2-41ac-b0ef-411937966a53}" ma:internalName="TaxCatchAll" ma:showField="CatchAllData" ma:web="1066c495-c076-44fa-8366-1f43fa4713f9">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deaf372-ecf2-41ac-b0ef-411937966a53}" ma:internalName="TaxCatchAllLabel" ma:readOnly="true" ma:showField="CatchAllDataLabel" ma:web="1066c495-c076-44fa-8366-1f43fa4713f9">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753a14-80b2-408f-871b-26edc768ebbc"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DateTaken" ma:index="28" nillable="true" ma:displayName="MediaServiceDateTaken" ma:hidden="true" ma:internalName="MediaServiceDateTaken" ma:readOnly="true">
      <xsd:simpleType>
        <xsd:restriction base="dms:Text"/>
      </xsd:simpleType>
    </xsd:element>
    <xsd:element name="MediaLengthInSeconds" ma:index="29" nillable="true" ma:displayName="MediaLengthInSeconds" ma:hidden="true" ma:internalName="MediaLengthInSeconds" ma:readOnly="true">
      <xsd:simpleType>
        <xsd:restriction base="dms:Unknown"/>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AddedNotes" ma:index="31" nillable="true" ma:displayName="Added Notes" ma:format="Dropdown" ma:internalName="AddedNote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72F42D-BA87-45F2-B93A-3B9F11C0CBA3}">
  <ds:schemaRefs>
    <ds:schemaRef ds:uri="http://schemas.microsoft.com/sharepoint/events"/>
  </ds:schemaRefs>
</ds:datastoreItem>
</file>

<file path=customXml/itemProps2.xml><?xml version="1.0" encoding="utf-8"?>
<ds:datastoreItem xmlns:ds="http://schemas.openxmlformats.org/officeDocument/2006/customXml" ds:itemID="{87C00694-0237-4664-8CBC-9348E3C271A1}">
  <ds:schemaRefs>
    <ds:schemaRef ds:uri="http://schemas.microsoft.com/office/2006/metadata/properties"/>
    <ds:schemaRef ds:uri="http://schemas.microsoft.com/office/infopath/2007/PartnerControls"/>
    <ds:schemaRef ds:uri="b413c3fd-5a3b-4239-b985-69032e371c04"/>
    <ds:schemaRef ds:uri="aaacb922-5235-4a66-b188-303b9b46fbd7"/>
    <ds:schemaRef ds:uri="0063f72e-ace3-48fb-9c1f-5b513408b31f"/>
    <ds:schemaRef ds:uri="a8f60570-4bd3-4f2b-950b-a996de8ab151"/>
    <ds:schemaRef ds:uri="1066c495-c076-44fa-8366-1f43fa4713f9"/>
    <ds:schemaRef ds:uri="96753a14-80b2-408f-871b-26edc768ebbc"/>
  </ds:schemaRefs>
</ds:datastoreItem>
</file>

<file path=customXml/itemProps3.xml><?xml version="1.0" encoding="utf-8"?>
<ds:datastoreItem xmlns:ds="http://schemas.openxmlformats.org/officeDocument/2006/customXml" ds:itemID="{3FB60978-F66F-4DA4-A706-99063A3689C9}">
  <ds:schemaRefs>
    <ds:schemaRef ds:uri="http://schemas.microsoft.com/sharepoint/v3/contenttype/forms"/>
  </ds:schemaRefs>
</ds:datastoreItem>
</file>

<file path=customXml/itemProps4.xml><?xml version="1.0" encoding="utf-8"?>
<ds:datastoreItem xmlns:ds="http://schemas.openxmlformats.org/officeDocument/2006/customXml" ds:itemID="{DD5F9924-5CEB-4732-AAD9-20EE05424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66c495-c076-44fa-8366-1f43fa4713f9"/>
    <ds:schemaRef ds:uri="0063f72e-ace3-48fb-9c1f-5b513408b31f"/>
    <ds:schemaRef ds:uri="b413c3fd-5a3b-4239-b985-69032e371c04"/>
    <ds:schemaRef ds:uri="a8f60570-4bd3-4f2b-950b-a996de8ab151"/>
    <ds:schemaRef ds:uri="aaacb922-5235-4a66-b188-303b9b46fbd7"/>
    <ds:schemaRef ds:uri="96753a14-80b2-408f-871b-26edc768eb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42</Pages>
  <Words>8502</Words>
  <Characters>48464</Characters>
  <Application>Microsoft Office Word</Application>
  <DocSecurity>0</DocSecurity>
  <Lines>403</Lines>
  <Paragraphs>113</Paragraphs>
  <ScaleCrop>false</ScaleCrop>
  <Company/>
  <LinksUpToDate>false</LinksUpToDate>
  <CharactersWithSpaces>56853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2021.12.23 EU ORD .docx</dc:title>
  <dc:subject/>
  <dc:creator>Farrell, Liam (Topps - TIN Goods)</dc:creator>
  <cp:keywords/>
  <cp:lastModifiedBy>Matt Lavis</cp:lastModifiedBy>
  <cp:revision>41</cp:revision>
  <dcterms:created xsi:type="dcterms:W3CDTF">2023-12-22T16:05:00Z</dcterms:created>
  <dcterms:modified xsi:type="dcterms:W3CDTF">2023-12-22T16:41:00Z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MT_Group">
    <vt:lpwstr>5;#International|0e6e4ff8-af45-47af-a7e5-c4d875875166</vt:lpwstr>
  </property>
  <property fmtid="{D5CDD505-2E9C-101B-9397-08002B2CF9AE}" pid="3" name="ContentTypeId">
    <vt:lpwstr>0x010100FC4AED025CF28D46A3B2B5EDC4F030F6</vt:lpwstr>
  </property>
  <property fmtid="{D5CDD505-2E9C-101B-9397-08002B2CF9AE}" pid="4" name="HMT_SubTeam">
    <vt:lpwstr/>
  </property>
  <property fmtid="{D5CDD505-2E9C-101B-9397-08002B2CF9AE}" pid="5" name="_dlc_DocIdItemGuid">
    <vt:lpwstr>287fc5b0-33ef-4443-be7c-36b13e68e546</vt:lpwstr>
  </property>
  <property fmtid="{D5CDD505-2E9C-101B-9397-08002B2CF9AE}" pid="6" name="HMT_DocumentType">
    <vt:lpwstr>1;#Other|c235b5c2-f697-427b-a70a-43d69599f998</vt:lpwstr>
  </property>
  <property fmtid="{D5CDD505-2E9C-101B-9397-08002B2CF9AE}" pid="7" name="HMT_Team">
    <vt:lpwstr>11;#Trade Policy|924e1e38-be9e-48dc-a9db-aea646e3697a</vt:lpwstr>
  </property>
  <property fmtid="{D5CDD505-2E9C-101B-9397-08002B2CF9AE}" pid="8" name="HMT_Category">
    <vt:lpwstr>3;#Policy Document Types|bd4325a7-7f6a-48f9-b0dc-cc3aef626e65</vt:lpwstr>
  </property>
  <property fmtid="{D5CDD505-2E9C-101B-9397-08002B2CF9AE}" pid="9" name="HMT_Classification">
    <vt:lpwstr>8;#Sensitive|e4b4762f-94f6-4901-a732-9ab10906c6ba</vt:lpwstr>
  </property>
  <property fmtid="{D5CDD505-2E9C-101B-9397-08002B2CF9AE}" pid="10" name="Business Unit">
    <vt:lpwstr>1;#Trade Investment and Negotiations|5b2bd353-ee24-4625-b365-0e49f4d732cc</vt:lpwstr>
  </property>
  <property fmtid="{D5CDD505-2E9C-101B-9397-08002B2CF9AE}" pid="11" name="MSIP_Label_ba62f585-b40f-4ab9-bafe-39150f03d124_Enabled">
    <vt:lpwstr>true</vt:lpwstr>
  </property>
  <property fmtid="{D5CDD505-2E9C-101B-9397-08002B2CF9AE}" pid="12" name="MSIP_Label_ba62f585-b40f-4ab9-bafe-39150f03d124_SetDate">
    <vt:lpwstr>2023-11-24T09:15:48Z</vt:lpwstr>
  </property>
  <property fmtid="{D5CDD505-2E9C-101B-9397-08002B2CF9AE}" pid="13" name="MSIP_Label_ba62f585-b40f-4ab9-bafe-39150f03d124_Method">
    <vt:lpwstr>Standard</vt:lpwstr>
  </property>
  <property fmtid="{D5CDD505-2E9C-101B-9397-08002B2CF9AE}" pid="14" name="MSIP_Label_ba62f585-b40f-4ab9-bafe-39150f03d124_Name">
    <vt:lpwstr>OFFICIAL</vt:lpwstr>
  </property>
  <property fmtid="{D5CDD505-2E9C-101B-9397-08002B2CF9AE}" pid="15" name="MSIP_Label_ba62f585-b40f-4ab9-bafe-39150f03d124_SiteId">
    <vt:lpwstr>cbac7005-02c1-43eb-b497-e6492d1b2dd8</vt:lpwstr>
  </property>
  <property fmtid="{D5CDD505-2E9C-101B-9397-08002B2CF9AE}" pid="16" name="MSIP_Label_ba62f585-b40f-4ab9-bafe-39150f03d124_ActionId">
    <vt:lpwstr>54d101da-a4a4-4375-a2fd-b69f09d0b7c2</vt:lpwstr>
  </property>
  <property fmtid="{D5CDD505-2E9C-101B-9397-08002B2CF9AE}" pid="17" name="MSIP_Label_ba62f585-b40f-4ab9-bafe-39150f03d124_ContentBits">
    <vt:lpwstr>0</vt:lpwstr>
  </property>
  <property fmtid="{D5CDD505-2E9C-101B-9397-08002B2CF9AE}" pid="18" name="MSIP_Label_c1c05e37-788c-4c59-b50e-5c98323c0a70_Enabled">
    <vt:lpwstr>true</vt:lpwstr>
  </property>
  <property fmtid="{D5CDD505-2E9C-101B-9397-08002B2CF9AE}" pid="19" name="MSIP_Label_c1c05e37-788c-4c59-b50e-5c98323c0a70_SetDate">
    <vt:lpwstr>2023-11-27T15:01:14Z</vt:lpwstr>
  </property>
  <property fmtid="{D5CDD505-2E9C-101B-9397-08002B2CF9AE}" pid="20" name="MSIP_Label_c1c05e37-788c-4c59-b50e-5c98323c0a70_Method">
    <vt:lpwstr>Standard</vt:lpwstr>
  </property>
  <property fmtid="{D5CDD505-2E9C-101B-9397-08002B2CF9AE}" pid="21" name="MSIP_Label_c1c05e37-788c-4c59-b50e-5c98323c0a70_Name">
    <vt:lpwstr>OFFICIAL</vt:lpwstr>
  </property>
  <property fmtid="{D5CDD505-2E9C-101B-9397-08002B2CF9AE}" pid="22" name="MSIP_Label_c1c05e37-788c-4c59-b50e-5c98323c0a70_SiteId">
    <vt:lpwstr>8fa217ec-33aa-46fb-ad96-dfe68006bb86</vt:lpwstr>
  </property>
  <property fmtid="{D5CDD505-2E9C-101B-9397-08002B2CF9AE}" pid="23" name="MSIP_Label_c1c05e37-788c-4c59-b50e-5c98323c0a70_ActionId">
    <vt:lpwstr>9a5b9341-2600-4c5f-bc85-28a5fd4dc18c</vt:lpwstr>
  </property>
  <property fmtid="{D5CDD505-2E9C-101B-9397-08002B2CF9AE}" pid="24" name="MSIP_Label_c1c05e37-788c-4c59-b50e-5c98323c0a70_ContentBits">
    <vt:lpwstr>0</vt:lpwstr>
  </property>
  <property fmtid="{D5CDD505-2E9C-101B-9397-08002B2CF9AE}" pid="25" name="MediaServiceImageTags">
    <vt:lpwstr/>
  </property>
  <property fmtid="{D5CDD505-2E9C-101B-9397-08002B2CF9AE}" pid="26" name="HMT_Review">
    <vt:bool>false</vt:bool>
  </property>
</Properties>
</file>