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6C48" w14:textId="77777777" w:rsidR="00153231" w:rsidRDefault="00153231" w:rsidP="00153231">
      <w:pPr>
        <w:jc w:val="center"/>
      </w:pPr>
      <w:bookmarkStart w:id="0" w:name="_GoBack"/>
      <w:bookmarkEnd w:id="0"/>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Subheading Note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Additional Chapter Note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24"/>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24"/>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AND WASTE FROM THE FOOD INDUSTRIES; PREPARED ANIMAL FODDER</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meals and pellets, of meat or meat offal, of fish or of crustaceans, molluscs or other aquatic invertebrates, unfit for human consumption; greaves</w:t>
            </w:r>
          </w:p>
        </w:tc>
      </w:tr>
      <w:tr>
        <w:trPr>
          <w:cantSplit/>
        </w:trPr>
        <w:tc>
          <w:p>
            <w:pPr>
              <w:pStyle w:val="NormalinTable"/>
            </w:pPr>
            <w:r>
              <w:rPr>
                <w:b/>
              </w:rPr>
              <w:t>2301 10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meat or meat offal; greaves</w:t>
            </w:r>
          </w:p>
        </w:tc>
      </w:tr>
      <w:tr>
        <w:trPr>
          <w:cantSplit/>
        </w:trPr>
        <w:tc>
          <w:p>
            <w:pPr>
              <w:pStyle w:val="NormalinTable"/>
            </w:pPr>
            <w:r>
              <w:rPr>
                <w:b/>
              </w:rPr>
              <w:t>2301 20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or of crustaceans, molluscs or other aquatic invertebrates</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Bran, sharps and other residues, whether or not in the form of pellets, derived from the sifting, milling or other working of cereals or of leguminous plants</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maize (corn)</w:t>
            </w:r>
          </w:p>
        </w:tc>
      </w:tr>
      <w:tr>
        <w:trPr>
          <w:cantSplit/>
        </w:trPr>
        <w:tc>
          <w:p>
            <w:pPr>
              <w:pStyle w:val="NormalinTable"/>
            </w:pPr>
            <w:r>
              <w:rPr>
                <w:b/>
              </w:rPr>
              <w:t>2302 10 10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starch content not exceeding 35% by weight</w:t>
            </w:r>
          </w:p>
        </w:tc>
      </w:tr>
      <w:tr>
        <w:trPr>
          <w:cantSplit/>
        </w:trPr>
        <w:tc>
          <w:p>
            <w:pPr>
              <w:pStyle w:val="NormalinTable"/>
            </w:pPr>
            <w:r>
              <w:rPr>
                <w:b/>
              </w:rPr>
              <w:t>2302 10 90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wheat</w:t>
            </w:r>
          </w:p>
        </w:tc>
      </w:tr>
      <w:tr>
        <w:trPr>
          <w:cantSplit/>
        </w:trPr>
        <w:tc>
          <w:p>
            <w:pPr>
              <w:pStyle w:val="NormalinTable"/>
            </w:pPr>
            <w:r>
              <w:rPr>
                <w:b/>
              </w:rPr>
              <w:t>2302 30 10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p>
            <w:pPr>
              <w:pStyle w:val="NormalinTable"/>
            </w:pPr>
            <w:r>
              <w:rPr>
                <w:b/>
              </w:rPr>
              <w:t>2302 30 90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cereals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p>
            <w:pPr>
              <w:pStyle w:val="NormalinTable"/>
            </w:pPr>
            <w:r>
              <w:rPr>
                <w:b/>
              </w:rPr>
              <w:t>2302 40 02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starch content not exceeding 35% by weight</w:t>
            </w:r>
          </w:p>
        </w:tc>
      </w:tr>
      <w:tr>
        <w:trPr>
          <w:cantSplit/>
        </w:trPr>
        <w:tc>
          <w:p>
            <w:pPr>
              <w:pStyle w:val="NormalinTable"/>
            </w:pPr>
            <w:r>
              <w:rPr>
                <w:b/>
              </w:rPr>
              <w:t>2302 40 08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p>
            <w:pPr>
              <w:pStyle w:val="NormalinTable"/>
            </w:pPr>
            <w:r>
              <w:rPr>
                <w:b/>
              </w:rPr>
              <w:t>2302 40 90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leguminous plants</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of starch manufacture and similar residues, beet-pulp, bagasse and other waste of sugar manufacture, brewing or distilling dregs and waste, whether or not in the form of pellets</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of starch manufacture and similar residues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Residues from the manufacture of starch from maize (excluding concentrated steeping liquors), of a protein content, calculated on the dry product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40% by weight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corn gluten</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40% by weight</w:t>
            </w:r>
          </w:p>
        </w:tc>
      </w:tr>
      <w:tr>
        <w:trPr>
          <w:cantSplit/>
        </w:trPr>
        <w:tc>
          <w:p>
            <w:pPr>
              <w:pStyle w:val="NormalinTable"/>
            </w:pPr>
            <w:r>
              <w:rPr>
                <w:b/>
              </w:rPr>
              <w:t>2303 10 90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Beet-pulp, bagasse and other waste of sugar manufacture</w:t>
            </w:r>
          </w:p>
        </w:tc>
      </w:tr>
      <w:tr>
        <w:trPr>
          <w:cantSplit/>
        </w:trPr>
        <w:tc>
          <w:p>
            <w:pPr>
              <w:pStyle w:val="NormalinTable"/>
            </w:pPr>
            <w:r>
              <w:rPr>
                <w:b/>
              </w:rPr>
              <w:t>2303 20 10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Beet-pulp</w:t>
            </w:r>
          </w:p>
        </w:tc>
      </w:tr>
      <w:tr>
        <w:trPr>
          <w:cantSplit/>
        </w:trPr>
        <w:tc>
          <w:p>
            <w:pPr>
              <w:pStyle w:val="NormalinTable"/>
            </w:pPr>
            <w:r>
              <w:rPr>
                <w:b/>
              </w:rPr>
              <w:t>2303 20 90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Brewing or distilling dregs and waste</w:t>
            </w:r>
          </w:p>
        </w:tc>
      </w:tr>
      <w:tr>
        <w:trPr>
          <w:cantSplit/>
        </w:trPr>
        <w:tc>
          <w:p>
            <w:pPr>
              <w:pStyle w:val="NormalinTable"/>
            </w:pPr>
            <w:r>
              <w:rPr>
                <w:b/>
              </w:rPr>
              <w:t>2304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soya-bean oil</w:t>
            </w:r>
          </w:p>
        </w:tc>
      </w:tr>
      <w:tr>
        <w:trPr>
          <w:cantSplit/>
        </w:trPr>
        <w:tc>
          <w:p>
            <w:pPr>
              <w:pStyle w:val="NormalinTable"/>
            </w:pPr>
            <w:r>
              <w:rPr>
                <w:b/>
              </w:rPr>
              <w:t>2305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groundnut oil</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vegetable fats or oils, other than those of heading 2304 or 2305</w:t>
            </w:r>
          </w:p>
        </w:tc>
      </w:tr>
      <w:tr>
        <w:trPr>
          <w:cantSplit/>
        </w:trPr>
        <w:tc>
          <w:p>
            <w:pPr>
              <w:pStyle w:val="NormalinTable"/>
            </w:pPr>
            <w:r>
              <w:rPr>
                <w:b/>
              </w:rPr>
              <w:t>2306 10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 seeds</w:t>
            </w:r>
          </w:p>
        </w:tc>
      </w:tr>
      <w:tr>
        <w:trPr>
          <w:cantSplit/>
        </w:trPr>
        <w:tc>
          <w:p>
            <w:pPr>
              <w:pStyle w:val="NormalinTable"/>
            </w:pPr>
            <w:r>
              <w:rPr>
                <w:b/>
              </w:rPr>
              <w:t>2306 20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linseed</w:t>
            </w:r>
          </w:p>
        </w:tc>
      </w:tr>
      <w:tr>
        <w:trPr>
          <w:cantSplit/>
        </w:trPr>
        <w:tc>
          <w:p>
            <w:pPr>
              <w:pStyle w:val="NormalinTable"/>
            </w:pPr>
            <w:r>
              <w:rPr>
                <w:b/>
              </w:rPr>
              <w:t>2306 30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sunflower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rape or colza seeds</w:t>
            </w:r>
          </w:p>
        </w:tc>
      </w:tr>
      <w:tr>
        <w:trPr>
          <w:cantSplit/>
        </w:trPr>
        <w:tc>
          <w:p>
            <w:pPr>
              <w:pStyle w:val="NormalinTable"/>
            </w:pPr>
            <w:r>
              <w:rPr>
                <w:b/>
              </w:rPr>
              <w:t>2306 41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low erucic acid rape or colza seeds</w:t>
            </w:r>
          </w:p>
        </w:tc>
      </w:tr>
      <w:tr>
        <w:trPr>
          <w:cantSplit/>
        </w:trPr>
        <w:tc>
          <w:p>
            <w:pPr>
              <w:pStyle w:val="NormalinTable"/>
            </w:pPr>
            <w:r>
              <w:rPr>
                <w:b/>
              </w:rPr>
              <w:t>2306 49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coconut or copra</w:t>
            </w:r>
          </w:p>
        </w:tc>
      </w:tr>
      <w:tr>
        <w:trPr>
          <w:cantSplit/>
        </w:trPr>
        <w:tc>
          <w:p>
            <w:pPr>
              <w:pStyle w:val="NormalinTable"/>
            </w:pPr>
            <w:r>
              <w:rPr>
                <w:b/>
              </w:rPr>
              <w:t>2306 60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palm nuts or kernels</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2306 90 05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 germ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Oilcake and other residues resulting from the extraction of olive oil</w:t>
            </w:r>
          </w:p>
        </w:tc>
      </w:tr>
      <w:tr>
        <w:trPr>
          <w:cantSplit/>
        </w:trPr>
        <w:tc>
          <w:p>
            <w:pPr>
              <w:pStyle w:val="NormalinTable"/>
            </w:pPr>
            <w:r>
              <w:rPr>
                <w:b/>
              </w:rPr>
              <w:t>2306 90 11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3% or less by weight of olive oil</w:t>
            </w:r>
          </w:p>
        </w:tc>
      </w:tr>
      <w:tr>
        <w:trPr>
          <w:cantSplit/>
        </w:trPr>
        <w:tc>
          <w:p>
            <w:pPr>
              <w:pStyle w:val="NormalinTable"/>
            </w:pPr>
            <w:r>
              <w:rPr>
                <w:b/>
              </w:rPr>
              <w:t>2306 90 19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 by weight of olive oil</w:t>
            </w:r>
          </w:p>
        </w:tc>
      </w:tr>
      <w:tr>
        <w:trPr>
          <w:cantSplit/>
        </w:trPr>
        <w:tc>
          <w:p>
            <w:pPr>
              <w:pStyle w:val="NormalinTable"/>
            </w:pPr>
            <w:r>
              <w:rPr>
                <w:b/>
              </w:rPr>
              <w:t>2306 90 90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lees; argol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lees</w:t>
            </w:r>
          </w:p>
        </w:tc>
      </w:tr>
      <w:tr>
        <w:trPr>
          <w:cantSplit/>
        </w:trPr>
        <w:tc>
          <w:p>
            <w:pPr>
              <w:pStyle w:val="NormalinTable"/>
            </w:pPr>
            <w:r>
              <w:rPr>
                <w:b/>
              </w:rPr>
              <w:t>2307 00 11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7.9% mas and a dry matter content not less than 25% by weight</w:t>
            </w:r>
          </w:p>
        </w:tc>
      </w:tr>
      <w:tr>
        <w:trPr>
          <w:cantSplit/>
        </w:trPr>
        <w:tc>
          <w:p>
            <w:pPr>
              <w:pStyle w:val="NormalinTable"/>
            </w:pPr>
            <w:r>
              <w:rPr>
                <w:b/>
              </w:rPr>
              <w:t>2307 00 19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Argol</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and vegetable waste, vegetable residues and by-products, whether or not in the form of pellets, of a kind used in animal feeding,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marc</w:t>
            </w:r>
          </w:p>
        </w:tc>
      </w:tr>
      <w:tr>
        <w:trPr>
          <w:cantSplit/>
        </w:trPr>
        <w:tc>
          <w:p>
            <w:pPr>
              <w:pStyle w:val="NormalinTable"/>
            </w:pPr>
            <w:r>
              <w:rPr>
                <w:b/>
              </w:rPr>
              <w:t>2308 00 11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4.3% mas and a dry matter content not less than 40% by weight</w:t>
            </w:r>
          </w:p>
        </w:tc>
      </w:tr>
      <w:tr>
        <w:trPr>
          <w:cantSplit/>
        </w:trPr>
        <w:tc>
          <w:p>
            <w:pPr>
              <w:pStyle w:val="NormalinTable"/>
            </w:pPr>
            <w:r>
              <w:rPr>
                <w:b/>
              </w:rPr>
              <w:t>2308 00 19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2308 00 40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Acorns and horse-chestnuts; pomace or marc of fruit, other than grapes</w:t>
            </w:r>
          </w:p>
        </w:tc>
      </w:tr>
      <w:tr>
        <w:trPr>
          <w:cantSplit/>
        </w:trPr>
        <w:tc>
          <w:p>
            <w:pPr>
              <w:pStyle w:val="NormalinTable"/>
            </w:pPr>
            <w:r>
              <w:rPr>
                <w:b/>
              </w:rPr>
              <w:t>2308 00 90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a kind used in animal feeding</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Dog or cat food,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starch, glucose, glucose syrup, maltodextrine or maltodextrine syrup of subheadings 1702 30 50, 1702 30 90, 1702 40 90, 1702 90 50 and 2106 90 55 or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or containing 10% or less by weight of starch</w:t>
            </w:r>
          </w:p>
        </w:tc>
      </w:tr>
      <w:tr>
        <w:trPr>
          <w:cantSplit/>
        </w:trPr>
        <w:tc>
          <w:p>
            <w:pPr>
              <w:pStyle w:val="NormalinTable"/>
            </w:pPr>
            <w:r>
              <w:rPr>
                <w:b/>
              </w:rPr>
              <w:t>2309 10 11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but less than 75% by weight of milk products</w:t>
            </w:r>
          </w:p>
        </w:tc>
      </w:tr>
      <w:tr>
        <w:trPr>
          <w:cantSplit/>
        </w:trPr>
        <w:tc>
          <w:p>
            <w:pPr>
              <w:pStyle w:val="NormalinTable"/>
            </w:pPr>
            <w:r>
              <w:rPr>
                <w:b/>
              </w:rPr>
              <w:t>2309 10 19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75% by weight of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10% but not more than 30% by weight of starch</w:t>
            </w:r>
          </w:p>
        </w:tc>
      </w:tr>
      <w:tr>
        <w:trPr>
          <w:cantSplit/>
        </w:trPr>
        <w:tc>
          <w:p>
            <w:pPr>
              <w:pStyle w:val="NormalinTable"/>
            </w:pPr>
            <w:r>
              <w:rPr>
                <w:b/>
              </w:rPr>
              <w:t>2309 10 31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30% by weight of starch</w:t>
            </w:r>
          </w:p>
        </w:tc>
      </w:tr>
      <w:tr>
        <w:trPr>
          <w:cantSplit/>
        </w:trPr>
        <w:tc>
          <w:p>
            <w:pPr>
              <w:pStyle w:val="NormalinTable"/>
            </w:pPr>
            <w:r>
              <w:rPr>
                <w:b/>
              </w:rPr>
              <w:t>2309 10 51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p>
            <w:pPr>
              <w:pStyle w:val="NormalinTable"/>
            </w:pPr>
            <w:r>
              <w:rPr>
                <w:b/>
              </w:rPr>
              <w:t>2309 10 70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starch, glucose, glucose syrup, maltodextrine or maltodextrine syrup but containing milk products</w:t>
            </w:r>
          </w:p>
        </w:tc>
      </w:tr>
      <w:tr>
        <w:trPr>
          <w:cantSplit/>
        </w:trPr>
        <w:tc>
          <w:p>
            <w:pPr>
              <w:pStyle w:val="NormalinTable"/>
            </w:pPr>
            <w:r>
              <w:rPr>
                <w:b/>
              </w:rPr>
              <w:t>2309 10 90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or marine mammal solubles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solubles</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Marine mammal solubles</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referred to in additional note 5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premixes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 of subheadings 1702 30 50, 1702 30 90, 1702 40 90, 1702 90 50 and 2106 90 55 or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starch, glucose, glucose syrup, maltodextrine or maltodextrin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starch or containing 10% or less by weight of starch</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 mixture of malt sprouts and barley screenings before the malting process (possibly including other seeds) with barley cleanings after the malting process, and containing by weight 12.5% or more of protein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by weight 15.5% or more of protein</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Dog or cat food,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2309 90 31 87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Soya bean protein concentrate containing by weight:</w:t>
            </w:r>
            <w:r>
              <w:br/>
              <w:t>- 60% (± 10%) of crude protein,</w:t>
            </w:r>
            <w:r>
              <w:br/>
              <w:t>- 5% (± 3%) of crude fibre,</w:t>
            </w:r>
            <w:r>
              <w:br/>
              <w:t>- 5% (± 3%) of crude ash, and</w:t>
            </w:r>
            <w:r>
              <w:br/>
              <w:t>- 3% or more but not more than 6.9% of starch</w:t>
            </w:r>
            <w:r>
              <w:br/>
              <w:t>for use in the manufacture of animal feed products</w:t>
            </w:r>
          </w:p>
        </w:tc>
      </w:tr>
      <w:tr>
        <w:trPr>
          <w:cantSplit/>
        </w:trPr>
        <w:tc>
          <w:p>
            <w:pPr>
              <w:pStyle w:val="NormalinTable"/>
            </w:pPr>
            <w:r>
              <w:rPr>
                <w:b/>
              </w:rPr>
              <w:t>2309 90 31 88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but less than 75% by weight of milk products</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75% by weight of milk products</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10% but not more than 30% by weight of starch</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 mixture of malt sprouts and barley screenings before the malting process (possibly including other seeds) with barley cleanings after the malting process, and containing by weight 12.5% or more of protein and not more than 28% of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by weight 15.5% or more of protein and not more than 23% of starch</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Dog or cat food, not put up for retail sale</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30% by weight of starch</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glucose, glucose syrup, maltodextrine or maltodextrine syrup but containing milk products</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Beet-pulp with added molasses</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Mineral and vitamin complex</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Dog or cat food, not put up for retail sale</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Dog or cat food,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Soya bean protein concentrate containing by weight:</w:t>
            </w:r>
            <w:r>
              <w:br/>
              <w:t>- 60% (± 10%) of crude protein,</w:t>
            </w:r>
            <w:r>
              <w:br/>
              <w:t>- 5% (± 3%) of crude fibre,</w:t>
            </w:r>
            <w:r>
              <w:br/>
              <w:t>- 5% (± 3%) of crude ash, and</w:t>
            </w:r>
            <w:r>
              <w:br/>
              <w:t>- 3% or more but not more than 6.9% of starch</w:t>
            </w:r>
            <w:r>
              <w:br/>
              <w:t>for use in the manufacture of animal feed products</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bl>
    <w:p w:rsidR="00EC0C15" w:rsidRDefault="00EC0C15">
      <w:pPr>
        <w:spacing w:after="160"/>
        <w:jc w:val="left"/>
      </w:pPr>
      <w:r>
        <w:br w:type="page"/>
      </w:r>
    </w:p>
    <w:sectPr w:rsidR="00E4554C" w:rsidRPr="0015323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0847" w14:textId="77777777" w:rsidR="00B156F3" w:rsidRDefault="00B156F3" w:rsidP="00A0507B">
      <w:pPr>
        <w:spacing w:after="0" w:line="240" w:lineRule="auto"/>
      </w:pPr>
      <w:r>
        <w:separator/>
      </w:r>
    </w:p>
  </w:endnote>
  <w:endnote w:type="continuationSeparator" w:id="0">
    <w:p w14:paraId="30A48F88" w14:textId="77777777" w:rsidR="00B156F3" w:rsidRDefault="00B156F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E89A" w14:textId="77777777" w:rsidR="00B156F3" w:rsidRDefault="00B156F3">
      <w:pPr>
        <w:spacing w:after="0" w:line="240" w:lineRule="auto"/>
      </w:pPr>
      <w:r>
        <w:separator/>
      </w:r>
    </w:p>
  </w:footnote>
  <w:footnote w:type="continuationSeparator" w:id="0">
    <w:p w14:paraId="0D20001C" w14:textId="77777777" w:rsidR="00B156F3" w:rsidRDefault="00B15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2629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3231"/>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2A33"/>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6F3"/>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44E3"/>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3D3A"/>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B2A3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E169C5-F93B-49C0-A090-21D8DF05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2019-07-08T08:45:00Z</dcterms:created>
  <dcterms:modified xsi:type="dcterms:W3CDTF">2019-07-14T09:30:00Z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