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VII</w:t>
      </w:r>
      <w:r>
        <w:br/>
        <w:t>Plastics and articles thereof; rubber and articles thereof</w:t>
      </w:r>
    </w:p>
    <w:p>
      <w:pPr>
        <w:pStyle w:val="Heading2"/>
      </w:pPr>
      <w:r>
        <w:t>Chapter 39</w:t>
      </w:r>
      <w:r>
        <w:br/>
        <w:t>Plastics and Articles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PLASTICS AND ARTICLES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I.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Polymers of ethylene,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Polyethylene having a specific gravity of less than 0,94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Linear polyethylene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Polyethylene having a specific gravity of 0.94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Polyethylene in one of the forms mentioned in note 6(b) to this chapter, of a specific gravity of 0.958 or more at 23 °C, containing:</w:t>
            </w:r>
            <w:r>
              <w:br/>
              <w:t>- 50 mg/kg or less of aluminium,</w:t>
            </w:r>
            <w:r>
              <w:br/>
              <w:t>- 2 mg/kg or less of calcium,</w:t>
            </w:r>
            <w:r>
              <w:br/>
              <w:t>- 2 mg/kg or less of chromium,</w:t>
            </w:r>
            <w:r>
              <w:br/>
              <w:t>- 2 mg/kg or less of iron,</w:t>
            </w:r>
            <w:r>
              <w:br/>
              <w:t>- 2 mg/kg or less of nickel,</w:t>
            </w:r>
            <w:r>
              <w:br/>
              <w:t>- 2 mg/kg or less of titanium and</w:t>
            </w:r>
            <w:r>
              <w:br/>
              <w:t>- 8 mg/kg or less of vanadium,</w:t>
            </w:r>
            <w:r>
              <w:br/>
              <w:t>for the manufacture of chlorosulphonated polyethylene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Ethylene-vinyl acetate copolymers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Ethylene-alpha-olefin copolymers, having a specific gravity of less than 0,94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Ionomer resin consisting of a salt of a terpolymer of ethylene with isobutyl acrylate and methacrylic acid; A-B-A block copolymer of polystyrene, ethylene-butylene copolymer and polystyrene, containing by weight 35% or less of styrene, in one of the forms mentioned in note 6(b)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Polymers of propylene or of other olefins,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Polyisobutylene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Propylene copolymers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A-B-A block copolymer of polystyrene, ethylene-butylene copolymer and polystyrene, containing by weight 35% or less of styrene, in one of the forms mentioned in note 6(b)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Polybut-1-ene, a copolymer of but-1-ene with ethylene containing by weight 10% or less of ethylene, or a blend of polybut-1-ene with polyethylene and/or polypropylene containing by weight 10% or less of polyethylene and/or 25% or less of polypropylene, in one of the forms mentioned in note 6(b)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Polymers of styrene,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Polystyrene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Expansible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Styrene-acrylonitrile (SAN) copolymers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Acrylonitrile-butadiene-styrene (ABS) copolymers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Copolymer, solely of styrene with allyl alcohol, of an acetyl value of 175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Brominated polystyrene, containing by weight 58% or more but not more than 71% of bromine, in one of the forms mentioned in note 6(b)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Polymers of vinyl chloride or of other halogenated olefins,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Poly(vinyl chloride), not mixed with any other substances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poly(vinyl chloride)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Non-plasticised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Plasticised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Vinyl chloride-vinyl acetate copolymers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vinyl chloride copolymers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Vinylidene chloride 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Copolymer of vinylidene chloride with acrylonitrile, in the form of expansible beads of a diameter of 4 micrometres or more but not more than 20 micrometres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Fluoropolymers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Polytetrafluoroethylene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Poly(vinyl fluoride), in one of the forms mentioned in note 6(b)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Fluoroelastomers FKM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Polymers of vinyl acetate or of other vinyl esters, in primary forms; other vinyl polymers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Poly(vinyl acetate)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aqueous dispersion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Vinyl acetate copolymers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aqueous dispersion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Poly(vinyl alcohol), whether or not containing unhydrolysed acetate groups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Poly(vinyl formal), in one of the forms mentioned in note 6(b) to this chapter, of a molecular weight of 10 000 or more but not exceeding 40 000 and containing by weight:</w:t>
            </w:r>
            <w:r>
              <w:br/>
              <w:t>- 9.5% or more but not more than 13% of acetyl groups evaluated as vinyl acetate and</w:t>
            </w:r>
            <w:r>
              <w:br/>
              <w:t>- 5% or more but not more than 6.5% of hydroxy groups evaluated as vinyl alcohol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Acrylic polymers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Poly(methyl methacrylate)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Poly[N-(3-hydroxyimino-1,1-dimethylbutyl)acrylamide]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Copolymer of 2-diisopropylaminoethyl methacrylate with decyl methacrylate, in the form of a solution in N,N-dimethylacetamide, containing by weight 55% or more of copolymer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Copolymer of acrylic acid with 2-ethylhexyl acrylate, containing by weight 10% or more but not more than 11% of 2-ethylhexyl acrylate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Copolymer of acrylonitrile with methyl acrylate, modified with polybutadiene-acrylonitrile (NBR)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Polymerisation product of acrylic acid with alkyl methacrylate and small quantities of other monomers, for use as a thickener in the manufacture of textile printing pastes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Copolymer of methyl acrylate with ethylene and a monomer containing a non-terminal carboxy group as a substituent, containing by weight 50% or more of methyl acrylate, whether or not compounded with silica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Polyacetals, other polyethers and epoxide resins, in primary forms; polycarbonates, alkyd resins, polyallyl esters and other polyesters,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Polyacetals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polyethers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Polyether alcohols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Polyethylene glycols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Copolymer of 1-chloro-2,3-epoxypropane with ethylene 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Epoxide resins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Polycarbonates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Alkyd resins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Poly(ethylene terephthalate)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Having a viscosity number of 78 ml/g or higher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Poly(lactic acid)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Unsaturated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Liquid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Thermoplastic liquid crystal aromatic polyester copolymers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Poly(ethylene naphthalene-2,6-dicarboxylate)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Polyamides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Polyamide-6, -11, -12, -6,6, -6,9, -6,10 or -6,12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Amino-resins, phenolic resins and polyurethanes,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Urea resins; thiourea resins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Melamine resins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amino-resins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Poly(methylene phenyl isocyanate) (crude MDI, polymeric MDI)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Phenolic resins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Polyurethanes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Polyurethane of 2,2′-(tert-butylimino)diethanol and 4,4′-methylenedicyclohexyl diisocyanate, in the form of a solution in N,N-dimethylacetamide, containing by weight 50% or more of polymer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Silicones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Petroleum resins, coumarone-indene resins, polyterpenes, polysulphides, polysulphones and other products specified in note 3 to this chapter, not elsewhere specified or included,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Petroleum resins, coumarone, indene or coumarone-indene resins and polyterpenes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Condensation or rearrangement polymerisation products whether or not chemically modified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Poly(oxy-1,4-phenylenesulphonyl-1,4-phenyleneoxy-1,4-phenyleneisopropylidene-1,4-phenylene), in one of the forms mentioned in note 6(b)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Poly(thio-1,4-phenylene)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Copolymer of p-cresol and divinylbenzene, in the form of a solution in N,N-dimethylacetamide containing by weight 50% or more of polymer; hydrogenated copolymers of vinyltoluene and α-methylstyrene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Cellulose and its chemical derivatives, not elsewhere specified or included,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Cellulose acetates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Non-plasticised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Plasticised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Cellulose nitrates (including collodions)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Non-plasticised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Collodions and celloidin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Plasticised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Cellulose ethers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Carboxymethylcellulose and its salts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Hydroxypropylcellulose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Cellulose 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Natural polymers (for example, alginic acid) and modified natural polymers (for example, hardened proteins, chemical derivatives of natural rubber), not elsewhere specified or included,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Alginic acid, its salts and 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Ion-exchangers based on polymers of headings 3901 to 3913, in primary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II. WASTE, PARINGS AND SCRAP; SEMI-MANUFACTURES;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Waste, parings and scrap, 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polymers of ethylene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polymers of styrene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polymers of vinyl 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polymers of 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Monofilament of which any cross-sectional dimension exceeds 1 mm, rods, sticks and profile shapes, whether or not surface-worked but not otherwise worked, 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polymers of ethylene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polymers of vinyl 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condensation or rearrangement polymerisation products, whether or not chemically modified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addition polymerisation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Tubes, pipes and hoses, and fittings therefor (for example, joints, elbows, flanges), 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Artificial guts (sausage casings) of hardened protein or of cellulosic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hardened protein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cellulosic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Tubes, pipes and hoses, rigid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polymers of ethylene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Seamless and of a length exceeding the maximum cross-sectional dimension, whether or not surface-worked, but not otherwise 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fittings attached,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use in certain types of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polymers of 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Seamless and of a length exceeding the maximum cross-sectional dimension, whether or not surface-worked, but not otherwise 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fittings attached,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use in certain types of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polymers of vinyl 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Seamless and of a length exceeding the maximum cross-sectional dimension, whether or not surface-worked, but not otherwise 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fittings attached,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use in certain types of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addition polymerisation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use in certain types of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fittings attached,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tubes, pipes and hoses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Flexible tubes, pipes and hoses, having a minimum burst pressure of 27.6 MPa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fittings attached,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use in certain types of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not reinforced or otherwise combined with other materials, without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not reinforced or otherwise combined with other materials, with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fittings attached,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fittings attached,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use in certain types of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Plastic connectors containing O-rings, a retainer clip and a release system for insertion into car fuel hoses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Floor coverings of plastics, whether or not self-adhesive, in rolls or in the form of tiles; wall or ceiling coverings of plastics, as defined in note 9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polymers of vinyl 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Consisting of a support impregnated, coated or covered with poly(vinyl chloride)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Self-adhesive plates, sheets, film, foil, tape, strip and other flat shapes, of plastics, whether or not in rolls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rolls of a width not exceeding 20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Strips, the coating of which consists of unvulcanised natural or synthetic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poly(vinyl chloride) or of polyethylene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Self-adhesive circular polishing pads of a kind used for the manufacture of semiconductor wafers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plates, sheets, film, foil and strip, of plastics, non-cellular and not reinforced, laminated, supported or similarly combined with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polymers of ethylene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not exceeding 0.125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polyethylene having a specific gravity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0,94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Polyethylene film, of a thickness of 20 micrometres or more but not exceeding 40 micrometres, for the production of photoresist film used in the manufacture of semiconductors or printed circuits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Stretch film, not 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0,94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exceeding 0.125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Synthetic paper pulp, in the form of moist sheets made from unconnected finely branched polyethylene fibrils, whether or not blended with cellulose fibres in a quantity not exceeding 15%, containing poly(vinyl alcohol) dissolved in water as the moistening agent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polymers of 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not exceeding 0.10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Biaxially oriented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exceeding 0.10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polymers of styrene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polymers of vinyl 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not less than 6% of plasticisers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not exceeding 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not exceeding 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acrylic 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poly(methyl methacrylate)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Copolymer of acrylic and methacrylic esters, in the form of film of a thickness not exceeding 150 micrometres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polycarbonates, alkyd resins, polyallyl esters or other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polycarbonates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poly(ethylene terephthalate)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not exceeding 0.35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Poly(ethylene terephthalate) film, of a thickness of 72 micrometres or more but not exceeding 79 micrometres, for the manufacture of flexible magnetic disks; poly(ethylene terephthalate) film, of a thickness of 100 micrometres or more but not exceeding 150 micrometres, for the manufacture of photopolymer printing plates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0.35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unsaturated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cellulose or its chemical derivatives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regenerated cellulose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cellulose acetate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Film in rolls or in strips, for cinematography or photography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cellulose derivatives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vulcanised fibre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poly(vinyl butyral)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amino-resins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phenolic resins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condensation or rearrangement polymerisation products, whether or not chemically modified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Polyimide sheet and strip, uncoated, or coated or covered solely with plastic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addition polymerisation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Poly(vinyl fluoride) sheet; biaxially oriented poly(vinyl alcohol) film, containing by weight 97% or more of poly(vinyl alcohol), uncoated, of a thickness not exceeding 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Ion-exchange membranes of fluorinated plastic material, for use in chlor-alkali electrolytic cells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plates, sheets, film, foil and strip, 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Cellular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polymers of styrene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polymers of vinyl 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polyurethanes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Flexible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regenerated cellulose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condensation or rearrangement polymerisation products, whether or not chemically modified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phenolic resins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amino-resins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Laminated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High-pressure laminates with a decorative surface on one or both sides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addition polymerisation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Baths, shower-baths, sinks, washbasins, bidets, lavatory pans, seats and covers, flushing cisterns and similar sanitary ware, 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Baths, shower-baths, sinks and washbasins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Lavatory seats and covers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Articles for the conveyance or packing of goods, of plastics; stoppers, lids, caps and other closures, 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Boxes, cases, crates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Boxes, cases, crates and similar articles, of plastic, specially shaped or fitted for the conveyance or packing of semiconductor wafers, masks, or reticles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Sacks and bags (including cones)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polymers of ethylene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poly(vinyl chloride)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Carboys, bottles, flasks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capacity not exceeding two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capacity exceeding two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Spools, cops, bobbins and similar supports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Spools, reels and similar supports for photographic and cinematographic film or for tapes, films and the like of heading 8523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Stoppers, lids, caps and other closures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Caps and capsules for bottles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Tableware, kitchenware, other household articles and hygienic or toilet articles, 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Tableware and kitchenware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Ironing boards, including sleeve boards, whether or not free standing, and legs and tops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Builders' ware of plastics,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Reservoirs, tanks, vats and similar containers, of a capacity exceeding 300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Doors, windows and their frames and thresholds for doors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Shutters, blinds (including venetian blinds) and similar articles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Fittings and mountings intended for permanent installation in or on doors, windows, staircases, walls or other parts of buildings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Trunking, ducting and cable trays for electrical circuits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plastics and articles of other materials of headings 3901 to 3914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Office or school supplies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Articles of apparel and clothing accessories (including gloves, mittens and mitts)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Fittings for furniture, coachwork or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Statuettes and other ornamental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Perforated buckets and similar articles used to filter water at the entrance to drains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Made from sheet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technical uses,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Reflecting sheeting or tape, consisting of a facing-strip of poly(vinyl chloride) embossed in a regular pyramidal pattern, heat-sealed in parallel lines or in a grid-pattern to a backing-strip of plastic material, or of knitted or woven fabric covered on one side with plastic material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Silicone shell for breast implant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technical uses,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Microspheres of a polymer of divinylbenzene, of a diameter of 4.5 µm or more but not more than 80 µm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Glass fibre reinforced plastic traverse leaf spring for use in the manufacture of motor vehicle suspension systems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Plastic cover with clips for the exterior rear-view mirror of motor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Unexpansible microspheres of a copolymer of acrylonitrile, methacrylonitrile and isobornyl methacrylate, of a diameter of 3 µm or more but not more than 4.6 µm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Gasket of polyethylene foam, intended to fill-up the space between the body of a motor vehicle and the base of a rear-view mirror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Parts of car radio and car air-conditioner front panels</w:t>
            </w:r>
            <w:r>
              <w:br/>
              <w:t>- of acrylonitrile-butadiene-styrene with or without polycarbonate,</w:t>
            </w:r>
            <w:r>
              <w:br/>
              <w:t>- coated with a copper, a nickel and a chrome layers,</w:t>
            </w:r>
            <w:r>
              <w:br/>
              <w:t>- with a total thickness of coating of 5.54 μm or more but not more than 49.6 μm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Housings, housing parts, drums, setting wheels, frames, covers and other parts of acrylonitrile-butadiene-styrene or polycarbonate, of a kind used for the manufacture of remote controls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Electroplated interior or exterior decorative parts consisting of:</w:t>
            </w:r>
            <w:r>
              <w:br/>
              <w:t>- a copolymer of acrylonitrile-butadiene-styrene (ABS), whether or not mixed with polycarbonate,</w:t>
            </w:r>
            <w:r>
              <w:br/>
              <w:t>- layers of copper, nickel and chromium</w:t>
            </w:r>
            <w:r>
              <w:br/>
              <w:t>for use in the manufacturing of parts for motor vehicles of heading 8701 to 8705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Knob of car radio front panel, made of Bisphenol A-based polycarbonate, in immediate packings of not less than 300 pieces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Sheath contraceptives of polyurethane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Epoxide resin, containing by weight 70% or more of silicon dioxide, for the encapsulation of goods of headings 8533, 8535, 8536, 8541, 8542 or 8548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Silicone decoupling ring with an inner diameter of 14.7mm or more but no more than 16.0mm, in immediate packings of 2 500 pieces or more, of a kind used in car parking aid sensor systems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