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092913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 xml:space="preserve">Natural unmanufactured tobacco, whether or not cut in regular size, having a custom value of not less than Euro 450 per 100 kg net weight, for use as binder or wrapper for the manufacture of goods falling within subheading 2402 10 00 (1) </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6,000,000.00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 under end use</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2401103591</w:t>
            </w:r>
          </w:p>
        </w:tc>
        <w:tc>
          <w:tcPr>
            <w:tcW w:type="dxa" w:w="8561"/>
          </w:tcPr>
          <w:p>
            <w:pPr>
              <w:pStyle w:val="Smallintable"/>
            </w:pPr>
            <w:r>
              <w:t>whether or not cut in regular size, having a custom value of not less than Euro|450 per 100|kg net weight, for use as binder or wrapper for the manufacture of goods falling within subheading 2402 10 00</w:t>
            </w:r>
          </w:p>
        </w:tc>
      </w:tr>
      <w:tr>
        <w:tc>
          <w:tcPr>
            <w:tcW w:type="dxa" w:w="1984"/>
          </w:tcPr>
          <w:p>
            <w:pPr>
              <w:pStyle w:val="Smallintable"/>
            </w:pPr>
            <w:r>
              <w:t>2401107010</w:t>
            </w:r>
          </w:p>
        </w:tc>
        <w:tc>
          <w:tcPr>
            <w:tcW w:type="dxa" w:w="8561"/>
          </w:tcPr>
          <w:p>
            <w:pPr>
              <w:pStyle w:val="Smallintable"/>
            </w:pPr>
            <w:r>
              <w:t>whether or not cut in regular size, having a custom value of not less than Euro|450 per 100|kg net weight, for use as binder or wrapper for the manufacture of goods falling within subheading 2402 10 00</w:t>
            </w:r>
          </w:p>
        </w:tc>
      </w:tr>
      <w:tr>
        <w:tc>
          <w:tcPr>
            <w:tcW w:type="dxa" w:w="1984"/>
          </w:tcPr>
          <w:p>
            <w:pPr>
              <w:pStyle w:val="Smallintable"/>
            </w:pPr>
            <w:r>
              <w:t>2401109511</w:t>
            </w:r>
          </w:p>
        </w:tc>
        <w:tc>
          <w:tcPr>
            <w:tcW w:type="dxa" w:w="8561"/>
          </w:tcPr>
          <w:p>
            <w:pPr>
              <w:pStyle w:val="Smallintable"/>
            </w:pPr>
            <w:r>
              <w:t>whether or not cut in regular size, having a custom value of not less than Euro|450 per 100|kg net weight, for use as binder or wrapper for the manufacture of goods falling within subheading 2402 10 00</w:t>
            </w:r>
          </w:p>
        </w:tc>
      </w:tr>
      <w:tr>
        <w:tc>
          <w:tcPr>
            <w:tcW w:type="dxa" w:w="1984"/>
          </w:tcPr>
          <w:p>
            <w:pPr>
              <w:pStyle w:val="Smallintable"/>
            </w:pPr>
            <w:r>
              <w:t>2401109521</w:t>
            </w:r>
          </w:p>
        </w:tc>
        <w:tc>
          <w:tcPr>
            <w:tcW w:type="dxa" w:w="8561"/>
          </w:tcPr>
          <w:p>
            <w:pPr>
              <w:pStyle w:val="Smallintable"/>
            </w:pPr>
            <w:r>
              <w:t>whether or not cut in regular size, having a custom value of not less than Euro|450 per 100|kg net weight, for use as binder or wrapper for the manufacture of goods falling within subheading 2402 10 00</w:t>
            </w:r>
          </w:p>
        </w:tc>
      </w:tr>
      <w:tr>
        <w:tc>
          <w:tcPr>
            <w:tcW w:type="dxa" w:w="1984"/>
          </w:tcPr>
          <w:p>
            <w:pPr>
              <w:pStyle w:val="Smallintable"/>
            </w:pPr>
            <w:r>
              <w:t>2401109591</w:t>
            </w:r>
          </w:p>
        </w:tc>
        <w:tc>
          <w:tcPr>
            <w:tcW w:type="dxa" w:w="8561"/>
          </w:tcPr>
          <w:p>
            <w:pPr>
              <w:pStyle w:val="Smallintable"/>
            </w:pPr>
            <w:r>
              <w:t>whether or not cut in regular size, having a custom value of not less than Euro|450 per 100|kg net weight, for use as binder or wrapper for the manufacture of goods falling within subheading 2402 10 00</w:t>
            </w:r>
          </w:p>
        </w:tc>
      </w:tr>
      <w:tr>
        <w:tc>
          <w:tcPr>
            <w:tcW w:type="dxa" w:w="1984"/>
          </w:tcPr>
          <w:p>
            <w:pPr>
              <w:pStyle w:val="Smallintable"/>
            </w:pPr>
            <w:r>
              <w:t>2401203591</w:t>
            </w:r>
          </w:p>
        </w:tc>
        <w:tc>
          <w:tcPr>
            <w:tcW w:type="dxa" w:w="8561"/>
          </w:tcPr>
          <w:p>
            <w:pPr>
              <w:pStyle w:val="Smallintable"/>
            </w:pPr>
            <w:r>
              <w:t>whether or not cut in regular size, having a custom value of not less than Euro|450 per 100|kg net weight, for use as binder or wrapper for the manufacture of goods falling within subheading 2402 10 00</w:t>
            </w:r>
          </w:p>
        </w:tc>
      </w:tr>
      <w:tr>
        <w:tc>
          <w:tcPr>
            <w:tcW w:type="dxa" w:w="1984"/>
          </w:tcPr>
          <w:p>
            <w:pPr>
              <w:pStyle w:val="Smallintable"/>
            </w:pPr>
            <w:r>
              <w:t>2401207010</w:t>
            </w:r>
          </w:p>
        </w:tc>
        <w:tc>
          <w:tcPr>
            <w:tcW w:type="dxa" w:w="8561"/>
          </w:tcPr>
          <w:p>
            <w:pPr>
              <w:pStyle w:val="Smallintable"/>
            </w:pPr>
            <w:r>
              <w:t>whether or not cut in regular size, having a custom value of not less than Euro|450 per 100|kg net weight, for use as binder or wrapper for the manufacture of goods falling within subheading 2402 10 00</w:t>
            </w:r>
          </w:p>
        </w:tc>
      </w:tr>
      <w:tr>
        <w:tc>
          <w:tcPr>
            <w:tcW w:type="dxa" w:w="1984"/>
          </w:tcPr>
          <w:p>
            <w:pPr>
              <w:pStyle w:val="Smallintable"/>
            </w:pPr>
            <w:r>
              <w:t>2401209511</w:t>
            </w:r>
          </w:p>
        </w:tc>
        <w:tc>
          <w:tcPr>
            <w:tcW w:type="dxa" w:w="8561"/>
          </w:tcPr>
          <w:p>
            <w:pPr>
              <w:pStyle w:val="Smallintable"/>
            </w:pPr>
            <w:r>
              <w:t>whether or not cut in regular size, having a custom value of not less than Euro|450 per 100|kg net weight, for use as binder or wrapper for the manufacture of goods falling within subheading 2402 10 00</w:t>
            </w:r>
          </w:p>
        </w:tc>
      </w:tr>
      <w:tr>
        <w:tc>
          <w:tcPr>
            <w:tcW w:type="dxa" w:w="1984"/>
          </w:tcPr>
          <w:p>
            <w:pPr>
              <w:pStyle w:val="Smallintable"/>
            </w:pPr>
            <w:r>
              <w:t>2401209521</w:t>
            </w:r>
          </w:p>
        </w:tc>
        <w:tc>
          <w:tcPr>
            <w:tcW w:type="dxa" w:w="8561"/>
          </w:tcPr>
          <w:p>
            <w:pPr>
              <w:pStyle w:val="Smallintable"/>
            </w:pPr>
            <w:r>
              <w:t>whether or not cut in regular size, having a custom value of not less than Euro|450 per 100|kg net weight, for use as binder or wrapper for the manufacture of goods falling within subheading 2402 10 00</w:t>
            </w:r>
          </w:p>
        </w:tc>
      </w:tr>
      <w:tr>
        <w:tc>
          <w:tcPr>
            <w:tcW w:type="dxa" w:w="1984"/>
          </w:tcPr>
          <w:p>
            <w:pPr>
              <w:pStyle w:val="Smallintable"/>
            </w:pPr>
            <w:r>
              <w:t>2401209591</w:t>
            </w:r>
          </w:p>
        </w:tc>
        <w:tc>
          <w:tcPr>
            <w:tcW w:type="dxa" w:w="8561"/>
          </w:tcPr>
          <w:p>
            <w:pPr>
              <w:pStyle w:val="Smallintable"/>
            </w:pPr>
            <w:r>
              <w:t>whether or not cut in regular size, having a custom value of not less than Euro|450 per 100|kg net weight, for use as binder or wrapper for the manufacture of goods falling within subheading 2402 10 00</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