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Dextrins and other modified starches (excl. starches, esterified or etherified) </w:t>
              <w:br/>
              <w:br/>
              <w:t>Glues containing, by weight, 25% or more of starches or dextrins or other modified starches</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3505101000</w:t>
            </w:r>
          </w:p>
        </w:tc>
        <w:tc>
          <w:tcPr>
            <w:tcW w:type="dxa" w:w="8561"/>
          </w:tcPr>
          <w:p>
            <w:pPr>
              <w:pStyle w:val="Smallintable"/>
            </w:pPr>
            <w:r>
              <w:t>Dextrins</w:t>
            </w:r>
          </w:p>
        </w:tc>
      </w:tr>
      <w:tr>
        <w:tc>
          <w:tcPr>
            <w:tcW w:type="dxa" w:w="1984"/>
          </w:tcPr>
          <w:p>
            <w:pPr>
              <w:pStyle w:val="Smallintable"/>
            </w:pPr>
            <w:r>
              <w:t>3505109000</w:t>
            </w:r>
          </w:p>
        </w:tc>
        <w:tc>
          <w:tcPr>
            <w:tcW w:type="dxa" w:w="8561"/>
          </w:tcPr>
          <w:p>
            <w:pPr>
              <w:pStyle w:val="Smallintable"/>
            </w:pPr>
            <w:r>
              <w:t>Other</w:t>
            </w:r>
          </w:p>
        </w:tc>
      </w:tr>
      <w:tr>
        <w:tc>
          <w:tcPr>
            <w:tcW w:type="dxa" w:w="1984"/>
          </w:tcPr>
          <w:p>
            <w:pPr>
              <w:pStyle w:val="Smallintable"/>
            </w:pPr>
            <w:r>
              <w:t>3505203000</w:t>
            </w:r>
          </w:p>
        </w:tc>
        <w:tc>
          <w:tcPr>
            <w:tcW w:type="dxa" w:w="8561"/>
          </w:tcPr>
          <w:p>
            <w:pPr>
              <w:pStyle w:val="Smallintable"/>
            </w:pPr>
            <w:r>
              <w:t>Containing, by weight, 25|% or more but less than 55|% of starches or dextrins or other modified starches</w:t>
            </w:r>
          </w:p>
        </w:tc>
      </w:tr>
      <w:tr>
        <w:tc>
          <w:tcPr>
            <w:tcW w:type="dxa" w:w="1984"/>
          </w:tcPr>
          <w:p>
            <w:pPr>
              <w:pStyle w:val="Smallintable"/>
            </w:pPr>
            <w:r>
              <w:t>3505205000</w:t>
            </w:r>
          </w:p>
        </w:tc>
        <w:tc>
          <w:tcPr>
            <w:tcW w:type="dxa" w:w="8561"/>
          </w:tcPr>
          <w:p>
            <w:pPr>
              <w:pStyle w:val="Smallintable"/>
            </w:pPr>
            <w:r>
              <w:t>Containing, by weight, 55|% or more but less than 80|% of starches or dextrins or other modified starches</w:t>
            </w:r>
          </w:p>
        </w:tc>
      </w:tr>
      <w:tr>
        <w:tc>
          <w:tcPr>
            <w:tcW w:type="dxa" w:w="1984"/>
          </w:tcPr>
          <w:p>
            <w:pPr>
              <w:pStyle w:val="Smallintable"/>
            </w:pPr>
            <w:r>
              <w:t>3505209000</w:t>
            </w:r>
          </w:p>
        </w:tc>
        <w:tc>
          <w:tcPr>
            <w:tcW w:type="dxa" w:w="8561"/>
          </w:tcPr>
          <w:p>
            <w:pPr>
              <w:pStyle w:val="Smallintable"/>
            </w:pPr>
            <w:r>
              <w:t>Containing, by weight, 80|% or more of starches or dextrins or other modified starches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3505101000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3505109000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3505203000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3505205000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