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6117800000</w:t>
            </w:r>
          </w:p>
        </w:tc>
        <w:tc>
          <w:tcPr>
            <w:tcW w:type="dxa" w:w="8561"/>
          </w:tcPr>
          <w:p>
            <w:pPr>
              <w:pStyle w:val="Smallintable"/>
            </w:pPr>
            <w:r>
              <w:t>Other accessories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