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097210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Meat of bovine animals, fresh, chilled or frozen</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3,225,000.00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0201000000</w:t>
            </w:r>
          </w:p>
        </w:tc>
        <w:tc>
          <w:tcPr>
            <w:tcW w:type="dxa" w:w="8561"/>
          </w:tcPr>
          <w:p>
            <w:pPr>
              <w:pStyle w:val="Smallintable"/>
            </w:pPr>
            <w:r>
              <w:t>Meat of bovine animals, fresh or chilled</w:t>
            </w:r>
          </w:p>
        </w:tc>
      </w:tr>
      <w:tr>
        <w:tc>
          <w:tcPr>
            <w:tcW w:type="dxa" w:w="1984"/>
          </w:tcPr>
          <w:p>
            <w:pPr>
              <w:pStyle w:val="Smallintable"/>
            </w:pPr>
            <w:r>
              <w:t>0202000000</w:t>
            </w:r>
          </w:p>
        </w:tc>
        <w:tc>
          <w:tcPr>
            <w:tcW w:type="dxa" w:w="8561"/>
          </w:tcPr>
          <w:p>
            <w:pPr>
              <w:pStyle w:val="Smallintable"/>
            </w:pPr>
            <w:r>
              <w:t>Meat of bovine animals, frozen</w:t>
            </w:r>
          </w:p>
        </w:tc>
      </w:tr>
      <w:tr>
        <w:tc>
          <w:tcPr>
            <w:tcW w:type="dxa" w:w="1984"/>
          </w:tcPr>
          <w:p>
            <w:pPr>
              <w:pStyle w:val="Smallintable"/>
            </w:pPr>
            <w:r>
              <w:t>0206109500</w:t>
            </w:r>
          </w:p>
        </w:tc>
        <w:tc>
          <w:tcPr>
            <w:tcW w:type="dxa" w:w="8561"/>
          </w:tcPr>
          <w:p>
            <w:pPr>
              <w:pStyle w:val="Smallintable"/>
            </w:pPr>
            <w:r>
              <w:t>Thick skirt and thin skirt</w:t>
            </w:r>
          </w:p>
        </w:tc>
      </w:tr>
      <w:tr>
        <w:tc>
          <w:tcPr>
            <w:tcW w:type="dxa" w:w="1984"/>
          </w:tcPr>
          <w:p>
            <w:pPr>
              <w:pStyle w:val="Smallintable"/>
            </w:pPr>
            <w:r>
              <w:t>0206299100</w:t>
            </w:r>
          </w:p>
        </w:tc>
        <w:tc>
          <w:tcPr>
            <w:tcW w:type="dxa" w:w="8561"/>
          </w:tcPr>
          <w:p>
            <w:pPr>
              <w:pStyle w:val="Smallintable"/>
            </w:pPr>
            <w:r>
              <w:t>Thick skirt and thin skirt</w:t>
            </w:r>
          </w:p>
        </w:tc>
      </w:tr>
      <w:tr>
        <w:tc>
          <w:tcPr>
            <w:tcW w:type="dxa" w:w="1984"/>
          </w:tcPr>
          <w:p>
            <w:pPr>
              <w:pStyle w:val="Smallintable"/>
            </w:pPr>
            <w:r>
              <w:t>0210200000</w:t>
            </w:r>
          </w:p>
        </w:tc>
        <w:tc>
          <w:tcPr>
            <w:tcW w:type="dxa" w:w="8561"/>
          </w:tcPr>
          <w:p>
            <w:pPr>
              <w:pStyle w:val="Smallintable"/>
            </w:pPr>
            <w:r>
              <w:t>Meat of bovine animals</w:t>
            </w:r>
          </w:p>
        </w:tc>
      </w:tr>
      <w:tr>
        <w:tc>
          <w:tcPr>
            <w:tcW w:type="dxa" w:w="1984"/>
          </w:tcPr>
          <w:p>
            <w:pPr>
              <w:pStyle w:val="Smallintable"/>
            </w:pPr>
            <w:r>
              <w:t>0210995100</w:t>
            </w:r>
          </w:p>
        </w:tc>
        <w:tc>
          <w:tcPr>
            <w:tcW w:type="dxa" w:w="8561"/>
          </w:tcPr>
          <w:p>
            <w:pPr>
              <w:pStyle w:val="Smallintable"/>
            </w:pPr>
            <w:r>
              <w:t>Thick skirt and thin skirt</w:t>
            </w:r>
          </w:p>
        </w:tc>
      </w:tr>
      <w:tr>
        <w:tc>
          <w:tcPr>
            <w:tcW w:type="dxa" w:w="1984"/>
          </w:tcPr>
          <w:p>
            <w:pPr>
              <w:pStyle w:val="Smallintable"/>
            </w:pPr>
            <w:r>
              <w:t>0210999000</w:t>
            </w:r>
          </w:p>
        </w:tc>
        <w:tc>
          <w:tcPr>
            <w:tcW w:type="dxa" w:w="8561"/>
          </w:tcPr>
          <w:p>
            <w:pPr>
              <w:pStyle w:val="Smallintable"/>
            </w:pPr>
            <w:r>
              <w:t>Edible flours and meals of meat or meat offal</w:t>
            </w:r>
          </w:p>
        </w:tc>
      </w:tr>
      <w:tr>
        <w:tc>
          <w:tcPr>
            <w:tcW w:type="dxa" w:w="1984"/>
          </w:tcPr>
          <w:p>
            <w:pPr>
              <w:pStyle w:val="Smallintable"/>
            </w:pPr>
            <w:r>
              <w:t>1602501000</w:t>
            </w:r>
          </w:p>
        </w:tc>
        <w:tc>
          <w:tcPr>
            <w:tcW w:type="dxa" w:w="8561"/>
          </w:tcPr>
          <w:p>
            <w:pPr>
              <w:pStyle w:val="Smallintable"/>
            </w:pPr>
            <w:r>
              <w:t>Uncooked; mixtures of cooked meat or offal and uncooked meat or offal</w:t>
            </w:r>
          </w:p>
        </w:tc>
      </w:tr>
      <w:tr>
        <w:tc>
          <w:tcPr>
            <w:tcW w:type="dxa" w:w="1984"/>
          </w:tcPr>
          <w:p>
            <w:pPr>
              <w:pStyle w:val="Smallintable"/>
            </w:pPr>
            <w:r>
              <w:t>1602906100</w:t>
            </w:r>
          </w:p>
        </w:tc>
        <w:tc>
          <w:tcPr>
            <w:tcW w:type="dxa" w:w="8561"/>
          </w:tcPr>
          <w:p>
            <w:pPr>
              <w:pStyle w:val="Smallintable"/>
            </w:pPr>
            <w:r>
              <w:t>Uncooked; mixtures of cooked meat or offal and uncooked meat or offal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0201000000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0202000000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0206109500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0206299100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0210200000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0210995100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0210999000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1602501000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3,225,000.00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