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sugar confectionery, not containing cocoa, containing 70 % or more by weight of sucrose</w:t>
              <w:br/>
              <w:t>Cocoa powder, containing 65 % or more by weight of sucrose or isoglucose expressed as sucrose</w:t>
              <w:br/>
              <w:t>Other preparations in blocks</w:t>
              <w:br/>
              <w:t xml:space="preserve">Other food preparations  </w:t>
              <w:br/>
              <w:t>Fruit (excluding tropical fruit and ginger), vegetables, nuts (excluding tropical nuts)</w:t>
              <w:br/>
              <w:t>Jam</w:t>
              <w:br/>
              <w:t>Fruit juices</w:t>
              <w:br/>
              <w:t>Preparations with a basis of coffee, tea or mate</w:t>
              <w:br/>
              <w:t>Flavoured or coloured isoglucose syrups; other flavoured or colours sugar syrups other than lactose syrup, glucose syrup and maltodextrine syrup</w:t>
              <w:br/>
              <w:t>Other food preparations</w:t>
              <w:br/>
              <w:t>Mixtures of odoriferous substances</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1704909991</w:t>
            </w:r>
          </w:p>
        </w:tc>
        <w:tc>
          <w:tcPr>
            <w:tcW w:type="dxa" w:w="8561"/>
          </w:tcPr>
          <w:p>
            <w:pPr>
              <w:pStyle w:val="Smallintable"/>
            </w:pPr>
            <w:r>
              <w:t>Halva and Loukhum</w:t>
            </w:r>
          </w:p>
        </w:tc>
      </w:tr>
      <w:tr>
        <w:tc>
          <w:tcPr>
            <w:tcW w:type="dxa" w:w="1984"/>
          </w:tcPr>
          <w:p>
            <w:pPr>
              <w:pStyle w:val="Smallintable"/>
            </w:pPr>
            <w:r>
              <w:t>1704909999</w:t>
            </w:r>
          </w:p>
        </w:tc>
        <w:tc>
          <w:tcPr>
            <w:tcW w:type="dxa" w:w="8561"/>
          </w:tcPr>
          <w:p>
            <w:pPr>
              <w:pStyle w:val="Smallintable"/>
            </w:pPr>
            <w:r>
              <w:t>Other</w:t>
            </w:r>
          </w:p>
        </w:tc>
      </w:tr>
      <w:tr>
        <w:tc>
          <w:tcPr>
            <w:tcW w:type="dxa" w:w="1984"/>
          </w:tcPr>
          <w:p>
            <w:pPr>
              <w:pStyle w:val="Smallintable"/>
            </w:pPr>
            <w:r>
              <w:t>1806103000</w:t>
            </w:r>
          </w:p>
        </w:tc>
        <w:tc>
          <w:tcPr>
            <w:tcW w:type="dxa" w:w="8561"/>
          </w:tcPr>
          <w:p>
            <w:pPr>
              <w:pStyle w:val="Smallintable"/>
            </w:pPr>
            <w:r>
              <w:t>Containing 65|% or more but less than 80|% by weight of sucrose (including invert sugar expressed as sucrose) or isoglucose expressed as sucrose</w:t>
            </w:r>
          </w:p>
        </w:tc>
      </w:tr>
      <w:tr>
        <w:tc>
          <w:tcPr>
            <w:tcW w:type="dxa" w:w="1984"/>
          </w:tcPr>
          <w:p>
            <w:pPr>
              <w:pStyle w:val="Smallintable"/>
            </w:pPr>
            <w:r>
              <w:t>1806109000</w:t>
            </w:r>
          </w:p>
        </w:tc>
        <w:tc>
          <w:tcPr>
            <w:tcW w:type="dxa" w:w="8561"/>
          </w:tcPr>
          <w:p>
            <w:pPr>
              <w:pStyle w:val="Smallintable"/>
            </w:pPr>
            <w:r>
              <w:t>Containing 80|% or more by weight of sucrose (including invert sugar expressed as sucrose) or isoglucose expressed as sucrose</w:t>
            </w:r>
          </w:p>
        </w:tc>
      </w:tr>
      <w:tr>
        <w:tc>
          <w:tcPr>
            <w:tcW w:type="dxa" w:w="1984"/>
          </w:tcPr>
          <w:p>
            <w:pPr>
              <w:pStyle w:val="Smallintable"/>
            </w:pPr>
            <w:r>
              <w:t>1806209592</w:t>
            </w:r>
          </w:p>
        </w:tc>
        <w:tc>
          <w:tcPr>
            <w:tcW w:type="dxa" w:w="8561"/>
          </w:tcPr>
          <w:p>
            <w:pPr>
              <w:pStyle w:val="Smallintable"/>
            </w:pPr>
            <w:r>
              <w:t>containing 70% or more by net weight of added cane or beet sugar of subheadings 1701??91 to 1701??99, for the preparation of chocolate beverages</w:t>
            </w:r>
          </w:p>
        </w:tc>
      </w:tr>
      <w:tr>
        <w:tc>
          <w:tcPr>
            <w:tcW w:type="dxa" w:w="1984"/>
          </w:tcPr>
          <w:p>
            <w:pPr>
              <w:pStyle w:val="Smallintable"/>
            </w:pPr>
            <w:r>
              <w:t>1806209599</w:t>
            </w:r>
          </w:p>
        </w:tc>
        <w:tc>
          <w:tcPr>
            <w:tcW w:type="dxa" w:w="8561"/>
          </w:tcPr>
          <w:p>
            <w:pPr>
              <w:pStyle w:val="Smallintable"/>
            </w:pPr>
            <w:r>
              <w:t>Other</w:t>
            </w:r>
          </w:p>
        </w:tc>
      </w:tr>
      <w:tr>
        <w:tc>
          <w:tcPr>
            <w:tcW w:type="dxa" w:w="1984"/>
          </w:tcPr>
          <w:p>
            <w:pPr>
              <w:pStyle w:val="Smallintable"/>
            </w:pPr>
            <w:r>
              <w:t>1901909936</w:t>
            </w:r>
          </w:p>
        </w:tc>
        <w:tc>
          <w:tcPr>
            <w:tcW w:type="dxa" w:w="8561"/>
          </w:tcPr>
          <w:p>
            <w:pPr>
              <w:pStyle w:val="Smallintable"/>
            </w:pPr>
            <w:r>
              <w:t>Other</w:t>
            </w:r>
          </w:p>
        </w:tc>
      </w:tr>
      <w:tr>
        <w:tc>
          <w:tcPr>
            <w:tcW w:type="dxa" w:w="1984"/>
          </w:tcPr>
          <w:p>
            <w:pPr>
              <w:pStyle w:val="Smallintable"/>
            </w:pPr>
            <w:r>
              <w:t>2006003190</w:t>
            </w:r>
          </w:p>
        </w:tc>
        <w:tc>
          <w:tcPr>
            <w:tcW w:type="dxa" w:w="8561"/>
          </w:tcPr>
          <w:p>
            <w:pPr>
              <w:pStyle w:val="Smallintable"/>
            </w:pPr>
            <w:r>
              <w:t>Other</w:t>
            </w:r>
          </w:p>
        </w:tc>
      </w:tr>
      <w:tr>
        <w:tc>
          <w:tcPr>
            <w:tcW w:type="dxa" w:w="1984"/>
          </w:tcPr>
          <w:p>
            <w:pPr>
              <w:pStyle w:val="Smallintable"/>
            </w:pPr>
            <w:r>
              <w:t>2006003819</w:t>
            </w:r>
          </w:p>
        </w:tc>
        <w:tc>
          <w:tcPr>
            <w:tcW w:type="dxa" w:w="8561"/>
          </w:tcPr>
          <w:p>
            <w:pPr>
              <w:pStyle w:val="Smallintable"/>
            </w:pPr>
            <w:r>
              <w:t>Other</w:t>
            </w:r>
          </w:p>
        </w:tc>
      </w:tr>
      <w:tr>
        <w:tc>
          <w:tcPr>
            <w:tcW w:type="dxa" w:w="1984"/>
          </w:tcPr>
          <w:p>
            <w:pPr>
              <w:pStyle w:val="Smallintable"/>
            </w:pPr>
            <w:r>
              <w:t>2006003889</w:t>
            </w:r>
          </w:p>
        </w:tc>
        <w:tc>
          <w:tcPr>
            <w:tcW w:type="dxa" w:w="8561"/>
          </w:tcPr>
          <w:p>
            <w:pPr>
              <w:pStyle w:val="Smallintable"/>
            </w:pPr>
            <w:r>
              <w:t>Other</w:t>
            </w:r>
          </w:p>
        </w:tc>
      </w:tr>
      <w:tr>
        <w:tc>
          <w:tcPr>
            <w:tcW w:type="dxa" w:w="1984"/>
          </w:tcPr>
          <w:p>
            <w:pPr>
              <w:pStyle w:val="Smallintable"/>
            </w:pPr>
            <w:r>
              <w:t>2007911090</w:t>
            </w:r>
          </w:p>
        </w:tc>
        <w:tc>
          <w:tcPr>
            <w:tcW w:type="dxa" w:w="8561"/>
          </w:tcPr>
          <w:p>
            <w:pPr>
              <w:pStyle w:val="Smallintable"/>
            </w:pPr>
            <w:r>
              <w:t>Other</w:t>
            </w:r>
          </w:p>
        </w:tc>
      </w:tr>
      <w:tr>
        <w:tc>
          <w:tcPr>
            <w:tcW w:type="dxa" w:w="1984"/>
          </w:tcPr>
          <w:p>
            <w:pPr>
              <w:pStyle w:val="Smallintable"/>
            </w:pPr>
            <w:r>
              <w:t>2007992090</w:t>
            </w:r>
          </w:p>
        </w:tc>
        <w:tc>
          <w:tcPr>
            <w:tcW w:type="dxa" w:w="8561"/>
          </w:tcPr>
          <w:p>
            <w:pPr>
              <w:pStyle w:val="Smallintable"/>
            </w:pPr>
            <w:r>
              <w:t>Other</w:t>
            </w:r>
          </w:p>
        </w:tc>
      </w:tr>
      <w:tr>
        <w:tc>
          <w:tcPr>
            <w:tcW w:type="dxa" w:w="1984"/>
          </w:tcPr>
          <w:p>
            <w:pPr>
              <w:pStyle w:val="Smallintable"/>
            </w:pPr>
            <w:r>
              <w:t>2007993195</w:t>
            </w:r>
          </w:p>
        </w:tc>
        <w:tc>
          <w:tcPr>
            <w:tcW w:type="dxa" w:w="8561"/>
          </w:tcPr>
          <w:p>
            <w:pPr>
              <w:pStyle w:val="Smallintable"/>
            </w:pPr>
            <w:r>
              <w:t>Fruit pur??es obtained by sieving then brought to the boil in a vacuum, the texture and chemical composition of which have not been changed by the heat treatment</w:t>
            </w:r>
          </w:p>
        </w:tc>
      </w:tr>
      <w:tr>
        <w:tc>
          <w:tcPr>
            <w:tcW w:type="dxa" w:w="1984"/>
          </w:tcPr>
          <w:p>
            <w:pPr>
              <w:pStyle w:val="Smallintable"/>
            </w:pPr>
            <w:r>
              <w:t>2007993199</w:t>
            </w:r>
          </w:p>
        </w:tc>
        <w:tc>
          <w:tcPr>
            <w:tcW w:type="dxa" w:w="8561"/>
          </w:tcPr>
          <w:p>
            <w:pPr>
              <w:pStyle w:val="Smallintable"/>
            </w:pPr>
            <w:r>
              <w:t>Other</w:t>
            </w:r>
          </w:p>
        </w:tc>
      </w:tr>
      <w:tr>
        <w:tc>
          <w:tcPr>
            <w:tcW w:type="dxa" w:w="1984"/>
          </w:tcPr>
          <w:p>
            <w:pPr>
              <w:pStyle w:val="Smallintable"/>
            </w:pPr>
            <w:r>
              <w:t>2007993395</w:t>
            </w:r>
          </w:p>
        </w:tc>
        <w:tc>
          <w:tcPr>
            <w:tcW w:type="dxa" w:w="8561"/>
          </w:tcPr>
          <w:p>
            <w:pPr>
              <w:pStyle w:val="Smallintable"/>
            </w:pPr>
            <w:r>
              <w:t>Fruit pur??es obtained by sieving then brought to the boil in a vacuum, the texture and chemical composition of which have not been changed by the heat treatment</w:t>
            </w:r>
          </w:p>
        </w:tc>
      </w:tr>
      <w:tr>
        <w:tc>
          <w:tcPr>
            <w:tcW w:type="dxa" w:w="1984"/>
          </w:tcPr>
          <w:p>
            <w:pPr>
              <w:pStyle w:val="Smallintable"/>
            </w:pPr>
            <w:r>
              <w:t>2007993399</w:t>
            </w:r>
          </w:p>
        </w:tc>
        <w:tc>
          <w:tcPr>
            <w:tcW w:type="dxa" w:w="8561"/>
          </w:tcPr>
          <w:p>
            <w:pPr>
              <w:pStyle w:val="Smallintable"/>
            </w:pPr>
            <w:r>
              <w:t>Other</w:t>
            </w:r>
          </w:p>
        </w:tc>
      </w:tr>
      <w:tr>
        <w:tc>
          <w:tcPr>
            <w:tcW w:type="dxa" w:w="1984"/>
          </w:tcPr>
          <w:p>
            <w:pPr>
              <w:pStyle w:val="Smallintable"/>
            </w:pPr>
            <w:r>
              <w:t>2007993595</w:t>
            </w:r>
          </w:p>
        </w:tc>
        <w:tc>
          <w:tcPr>
            <w:tcW w:type="dxa" w:w="8561"/>
          </w:tcPr>
          <w:p>
            <w:pPr>
              <w:pStyle w:val="Smallintable"/>
            </w:pPr>
            <w:r>
              <w:t>Fruit pur??es obtained by sieving then brought to the boil in a vacuum, the texture and chemical composition of which have not been changed by the heat treatment</w:t>
            </w:r>
          </w:p>
        </w:tc>
      </w:tr>
      <w:tr>
        <w:tc>
          <w:tcPr>
            <w:tcW w:type="dxa" w:w="1984"/>
          </w:tcPr>
          <w:p>
            <w:pPr>
              <w:pStyle w:val="Smallintable"/>
            </w:pPr>
            <w:r>
              <w:t>2007993599</w:t>
            </w:r>
          </w:p>
        </w:tc>
        <w:tc>
          <w:tcPr>
            <w:tcW w:type="dxa" w:w="8561"/>
          </w:tcPr>
          <w:p>
            <w:pPr>
              <w:pStyle w:val="Smallintable"/>
            </w:pPr>
            <w:r>
              <w:t>Other</w:t>
            </w:r>
          </w:p>
        </w:tc>
      </w:tr>
      <w:tr>
        <w:tc>
          <w:tcPr>
            <w:tcW w:type="dxa" w:w="1984"/>
          </w:tcPr>
          <w:p>
            <w:pPr>
              <w:pStyle w:val="Smallintable"/>
            </w:pPr>
            <w:r>
              <w:t>2007993902</w:t>
            </w:r>
          </w:p>
        </w:tc>
        <w:tc>
          <w:tcPr>
            <w:tcW w:type="dxa" w:w="8561"/>
          </w:tcPr>
          <w:p>
            <w:pPr>
              <w:pStyle w:val="Smallintable"/>
            </w:pPr>
            <w:r>
              <w:t>Other</w:t>
            </w:r>
          </w:p>
        </w:tc>
      </w:tr>
      <w:tr>
        <w:tc>
          <w:tcPr>
            <w:tcW w:type="dxa" w:w="1984"/>
          </w:tcPr>
          <w:p>
            <w:pPr>
              <w:pStyle w:val="Smallintable"/>
            </w:pPr>
            <w:r>
              <w:t>2007993904</w:t>
            </w:r>
          </w:p>
        </w:tc>
        <w:tc>
          <w:tcPr>
            <w:tcW w:type="dxa" w:w="8561"/>
          </w:tcPr>
          <w:p>
            <w:pPr>
              <w:pStyle w:val="Smallintable"/>
            </w:pPr>
            <w:r>
              <w:t>Other</w:t>
            </w:r>
          </w:p>
        </w:tc>
      </w:tr>
      <w:tr>
        <w:tc>
          <w:tcPr>
            <w:tcW w:type="dxa" w:w="1984"/>
          </w:tcPr>
          <w:p>
            <w:pPr>
              <w:pStyle w:val="Smallintable"/>
            </w:pPr>
            <w:r>
              <w:t>2007993906</w:t>
            </w:r>
          </w:p>
        </w:tc>
        <w:tc>
          <w:tcPr>
            <w:tcW w:type="dxa" w:w="8561"/>
          </w:tcPr>
          <w:p>
            <w:pPr>
              <w:pStyle w:val="Smallintable"/>
            </w:pPr>
            <w:r>
              <w:t>Other</w:t>
            </w:r>
          </w:p>
        </w:tc>
      </w:tr>
      <w:tr>
        <w:tc>
          <w:tcPr>
            <w:tcW w:type="dxa" w:w="1984"/>
          </w:tcPr>
          <w:p>
            <w:pPr>
              <w:pStyle w:val="Smallintable"/>
            </w:pPr>
            <w:r>
              <w:t>2007993917</w:t>
            </w:r>
          </w:p>
        </w:tc>
        <w:tc>
          <w:tcPr>
            <w:tcW w:type="dxa" w:w="8561"/>
          </w:tcPr>
          <w:p>
            <w:pPr>
              <w:pStyle w:val="Smallintable"/>
            </w:pPr>
            <w:r>
              <w:t>Other</w:t>
            </w:r>
          </w:p>
        </w:tc>
      </w:tr>
      <w:tr>
        <w:tc>
          <w:tcPr>
            <w:tcW w:type="dxa" w:w="1984"/>
          </w:tcPr>
          <w:p>
            <w:pPr>
              <w:pStyle w:val="Smallintable"/>
            </w:pPr>
            <w:r>
              <w:t>2007993919</w:t>
            </w:r>
          </w:p>
        </w:tc>
        <w:tc>
          <w:tcPr>
            <w:tcW w:type="dxa" w:w="8561"/>
          </w:tcPr>
          <w:p>
            <w:pPr>
              <w:pStyle w:val="Smallintable"/>
            </w:pPr>
            <w:r>
              <w:t>Other</w:t>
            </w:r>
          </w:p>
        </w:tc>
      </w:tr>
      <w:tr>
        <w:tc>
          <w:tcPr>
            <w:tcW w:type="dxa" w:w="1984"/>
          </w:tcPr>
          <w:p>
            <w:pPr>
              <w:pStyle w:val="Smallintable"/>
            </w:pPr>
            <w:r>
              <w:t>2007993924</w:t>
            </w:r>
          </w:p>
        </w:tc>
        <w:tc>
          <w:tcPr>
            <w:tcW w:type="dxa" w:w="8561"/>
          </w:tcPr>
          <w:p>
            <w:pPr>
              <w:pStyle w:val="Smallintable"/>
            </w:pPr>
            <w:r>
              <w:t>Other</w:t>
            </w:r>
          </w:p>
        </w:tc>
      </w:tr>
      <w:tr>
        <w:tc>
          <w:tcPr>
            <w:tcW w:type="dxa" w:w="1984"/>
          </w:tcPr>
          <w:p>
            <w:pPr>
              <w:pStyle w:val="Smallintable"/>
            </w:pPr>
            <w:r>
              <w:t>2007993927</w:t>
            </w:r>
          </w:p>
        </w:tc>
        <w:tc>
          <w:tcPr>
            <w:tcW w:type="dxa" w:w="8561"/>
          </w:tcPr>
          <w:p>
            <w:pPr>
              <w:pStyle w:val="Smallintable"/>
            </w:pPr>
            <w:r>
              <w:t>Other</w:t>
            </w:r>
          </w:p>
        </w:tc>
      </w:tr>
      <w:tr>
        <w:tc>
          <w:tcPr>
            <w:tcW w:type="dxa" w:w="1984"/>
          </w:tcPr>
          <w:p>
            <w:pPr>
              <w:pStyle w:val="Smallintable"/>
            </w:pPr>
            <w:r>
              <w:t>2007993930</w:t>
            </w:r>
          </w:p>
        </w:tc>
        <w:tc>
          <w:tcPr>
            <w:tcW w:type="dxa" w:w="8561"/>
          </w:tcPr>
          <w:p>
            <w:pPr>
              <w:pStyle w:val="Smallintable"/>
            </w:pPr>
            <w:r>
              <w:t>Other</w:t>
            </w:r>
          </w:p>
        </w:tc>
      </w:tr>
      <w:tr>
        <w:tc>
          <w:tcPr>
            <w:tcW w:type="dxa" w:w="1984"/>
          </w:tcPr>
          <w:p>
            <w:pPr>
              <w:pStyle w:val="Smallintable"/>
            </w:pPr>
            <w:r>
              <w:t>2007993934</w:t>
            </w:r>
          </w:p>
        </w:tc>
        <w:tc>
          <w:tcPr>
            <w:tcW w:type="dxa" w:w="8561"/>
          </w:tcPr>
          <w:p>
            <w:pPr>
              <w:pStyle w:val="Smallintable"/>
            </w:pPr>
            <w:r>
              <w:t>Other</w:t>
            </w:r>
          </w:p>
        </w:tc>
      </w:tr>
      <w:tr>
        <w:tc>
          <w:tcPr>
            <w:tcW w:type="dxa" w:w="1984"/>
          </w:tcPr>
          <w:p>
            <w:pPr>
              <w:pStyle w:val="Smallintable"/>
            </w:pPr>
            <w:r>
              <w:t>2007993937</w:t>
            </w:r>
          </w:p>
        </w:tc>
        <w:tc>
          <w:tcPr>
            <w:tcW w:type="dxa" w:w="8561"/>
          </w:tcPr>
          <w:p>
            <w:pPr>
              <w:pStyle w:val="Smallintable"/>
            </w:pPr>
            <w:r>
              <w:t>Other</w:t>
            </w:r>
          </w:p>
        </w:tc>
      </w:tr>
      <w:tr>
        <w:tc>
          <w:tcPr>
            <w:tcW w:type="dxa" w:w="1984"/>
          </w:tcPr>
          <w:p>
            <w:pPr>
              <w:pStyle w:val="Smallintable"/>
            </w:pPr>
            <w:r>
              <w:t>2007993940</w:t>
            </w:r>
          </w:p>
        </w:tc>
        <w:tc>
          <w:tcPr>
            <w:tcW w:type="dxa" w:w="8561"/>
          </w:tcPr>
          <w:p>
            <w:pPr>
              <w:pStyle w:val="Smallintable"/>
            </w:pPr>
            <w:r>
              <w:t>Other</w:t>
            </w:r>
          </w:p>
        </w:tc>
      </w:tr>
      <w:tr>
        <w:tc>
          <w:tcPr>
            <w:tcW w:type="dxa" w:w="1984"/>
          </w:tcPr>
          <w:p>
            <w:pPr>
              <w:pStyle w:val="Smallintable"/>
            </w:pPr>
            <w:r>
              <w:t>2007993944</w:t>
            </w:r>
          </w:p>
        </w:tc>
        <w:tc>
          <w:tcPr>
            <w:tcW w:type="dxa" w:w="8561"/>
          </w:tcPr>
          <w:p>
            <w:pPr>
              <w:pStyle w:val="Smallintable"/>
            </w:pPr>
            <w:r>
              <w:t>Other</w:t>
            </w:r>
          </w:p>
        </w:tc>
      </w:tr>
      <w:tr>
        <w:tc>
          <w:tcPr>
            <w:tcW w:type="dxa" w:w="1984"/>
          </w:tcPr>
          <w:p>
            <w:pPr>
              <w:pStyle w:val="Smallintable"/>
            </w:pPr>
            <w:r>
              <w:t>2007993947</w:t>
            </w:r>
          </w:p>
        </w:tc>
        <w:tc>
          <w:tcPr>
            <w:tcW w:type="dxa" w:w="8561"/>
          </w:tcPr>
          <w:p>
            <w:pPr>
              <w:pStyle w:val="Smallintable"/>
            </w:pPr>
            <w:r>
              <w:t>Other</w:t>
            </w:r>
          </w:p>
        </w:tc>
      </w:tr>
      <w:tr>
        <w:tc>
          <w:tcPr>
            <w:tcW w:type="dxa" w:w="1984"/>
          </w:tcPr>
          <w:p>
            <w:pPr>
              <w:pStyle w:val="Smallintable"/>
            </w:pPr>
            <w:r>
              <w:t>2007993952</w:t>
            </w:r>
          </w:p>
        </w:tc>
        <w:tc>
          <w:tcPr>
            <w:tcW w:type="dxa" w:w="8561"/>
          </w:tcPr>
          <w:p>
            <w:pPr>
              <w:pStyle w:val="Smallintable"/>
            </w:pPr>
            <w:r>
              <w:t>Other</w:t>
            </w:r>
          </w:p>
        </w:tc>
      </w:tr>
      <w:tr>
        <w:tc>
          <w:tcPr>
            <w:tcW w:type="dxa" w:w="1984"/>
          </w:tcPr>
          <w:p>
            <w:pPr>
              <w:pStyle w:val="Smallintable"/>
            </w:pPr>
            <w:r>
              <w:t>2007993956</w:t>
            </w:r>
          </w:p>
        </w:tc>
        <w:tc>
          <w:tcPr>
            <w:tcW w:type="dxa" w:w="8561"/>
          </w:tcPr>
          <w:p>
            <w:pPr>
              <w:pStyle w:val="Smallintable"/>
            </w:pPr>
            <w:r>
              <w:t>Other</w:t>
            </w:r>
          </w:p>
        </w:tc>
      </w:tr>
      <w:tr>
        <w:tc>
          <w:tcPr>
            <w:tcW w:type="dxa" w:w="1984"/>
          </w:tcPr>
          <w:p>
            <w:pPr>
              <w:pStyle w:val="Smallintable"/>
            </w:pPr>
            <w:r>
              <w:t>2007993975</w:t>
            </w:r>
          </w:p>
        </w:tc>
        <w:tc>
          <w:tcPr>
            <w:tcW w:type="dxa" w:w="8561"/>
          </w:tcPr>
          <w:p>
            <w:pPr>
              <w:pStyle w:val="Smallintable"/>
            </w:pPr>
            <w:r>
              <w:t>Other</w:t>
            </w:r>
          </w:p>
        </w:tc>
      </w:tr>
      <w:tr>
        <w:tc>
          <w:tcPr>
            <w:tcW w:type="dxa" w:w="1984"/>
          </w:tcPr>
          <w:p>
            <w:pPr>
              <w:pStyle w:val="Smallintable"/>
            </w:pPr>
            <w:r>
              <w:t>2007993985</w:t>
            </w:r>
          </w:p>
        </w:tc>
        <w:tc>
          <w:tcPr>
            <w:tcW w:type="dxa" w:w="8561"/>
          </w:tcPr>
          <w:p>
            <w:pPr>
              <w:pStyle w:val="Smallintable"/>
            </w:pPr>
            <w:r>
              <w:t>Other</w:t>
            </w:r>
          </w:p>
        </w:tc>
      </w:tr>
      <w:tr>
        <w:tc>
          <w:tcPr>
            <w:tcW w:type="dxa" w:w="1984"/>
          </w:tcPr>
          <w:p>
            <w:pPr>
              <w:pStyle w:val="Smallintable"/>
            </w:pPr>
            <w:r>
              <w:t>2009111119</w:t>
            </w:r>
          </w:p>
        </w:tc>
        <w:tc>
          <w:tcPr>
            <w:tcW w:type="dxa" w:w="8561"/>
          </w:tcPr>
          <w:p>
            <w:pPr>
              <w:pStyle w:val="Smallintable"/>
            </w:pPr>
            <w:r>
              <w:t>Other</w:t>
            </w:r>
          </w:p>
        </w:tc>
      </w:tr>
      <w:tr>
        <w:tc>
          <w:tcPr>
            <w:tcW w:type="dxa" w:w="1984"/>
          </w:tcPr>
          <w:p>
            <w:pPr>
              <w:pStyle w:val="Smallintable"/>
            </w:pPr>
            <w:r>
              <w:t>2009111199</w:t>
            </w:r>
          </w:p>
        </w:tc>
        <w:tc>
          <w:tcPr>
            <w:tcW w:type="dxa" w:w="8561"/>
          </w:tcPr>
          <w:p>
            <w:pPr>
              <w:pStyle w:val="Smallintable"/>
            </w:pPr>
            <w:r>
              <w:t>Other</w:t>
            </w:r>
          </w:p>
        </w:tc>
      </w:tr>
      <w:tr>
        <w:tc>
          <w:tcPr>
            <w:tcW w:type="dxa" w:w="1984"/>
          </w:tcPr>
          <w:p>
            <w:pPr>
              <w:pStyle w:val="Smallintable"/>
            </w:pPr>
            <w:r>
              <w:t>2009191129</w:t>
            </w:r>
          </w:p>
        </w:tc>
        <w:tc>
          <w:tcPr>
            <w:tcW w:type="dxa" w:w="8561"/>
          </w:tcPr>
          <w:p>
            <w:pPr>
              <w:pStyle w:val="Smallintable"/>
            </w:pPr>
            <w:r>
              <w:t>Other</w:t>
            </w:r>
          </w:p>
        </w:tc>
      </w:tr>
      <w:tr>
        <w:tc>
          <w:tcPr>
            <w:tcW w:type="dxa" w:w="1984"/>
          </w:tcPr>
          <w:p>
            <w:pPr>
              <w:pStyle w:val="Smallintable"/>
            </w:pPr>
            <w:r>
              <w:t>2009191139</w:t>
            </w:r>
          </w:p>
        </w:tc>
        <w:tc>
          <w:tcPr>
            <w:tcW w:type="dxa" w:w="8561"/>
          </w:tcPr>
          <w:p>
            <w:pPr>
              <w:pStyle w:val="Smallintable"/>
            </w:pPr>
            <w:r>
              <w:t>Other</w:t>
            </w:r>
          </w:p>
        </w:tc>
      </w:tr>
      <w:tr>
        <w:tc>
          <w:tcPr>
            <w:tcW w:type="dxa" w:w="1984"/>
          </w:tcPr>
          <w:p>
            <w:pPr>
              <w:pStyle w:val="Smallintable"/>
            </w:pPr>
            <w:r>
              <w:t>2009191159</w:t>
            </w:r>
          </w:p>
        </w:tc>
        <w:tc>
          <w:tcPr>
            <w:tcW w:type="dxa" w:w="8561"/>
          </w:tcPr>
          <w:p>
            <w:pPr>
              <w:pStyle w:val="Smallintable"/>
            </w:pPr>
            <w:r>
              <w:t>Other</w:t>
            </w:r>
          </w:p>
        </w:tc>
      </w:tr>
      <w:tr>
        <w:tc>
          <w:tcPr>
            <w:tcW w:type="dxa" w:w="1984"/>
          </w:tcPr>
          <w:p>
            <w:pPr>
              <w:pStyle w:val="Smallintable"/>
            </w:pPr>
            <w:r>
              <w:t>2009191179</w:t>
            </w:r>
          </w:p>
        </w:tc>
        <w:tc>
          <w:tcPr>
            <w:tcW w:type="dxa" w:w="8561"/>
          </w:tcPr>
          <w:p>
            <w:pPr>
              <w:pStyle w:val="Smallintable"/>
            </w:pPr>
            <w:r>
              <w:t>Other</w:t>
            </w:r>
          </w:p>
        </w:tc>
      </w:tr>
      <w:tr>
        <w:tc>
          <w:tcPr>
            <w:tcW w:type="dxa" w:w="1984"/>
          </w:tcPr>
          <w:p>
            <w:pPr>
              <w:pStyle w:val="Smallintable"/>
            </w:pPr>
            <w:r>
              <w:t>2009291119</w:t>
            </w:r>
          </w:p>
        </w:tc>
        <w:tc>
          <w:tcPr>
            <w:tcW w:type="dxa" w:w="8561"/>
          </w:tcPr>
          <w:p>
            <w:pPr>
              <w:pStyle w:val="Smallintable"/>
            </w:pPr>
            <w:r>
              <w:t>Other</w:t>
            </w:r>
          </w:p>
        </w:tc>
      </w:tr>
      <w:tr>
        <w:tc>
          <w:tcPr>
            <w:tcW w:type="dxa" w:w="1984"/>
          </w:tcPr>
          <w:p>
            <w:pPr>
              <w:pStyle w:val="Smallintable"/>
            </w:pPr>
            <w:r>
              <w:t>2009291199</w:t>
            </w:r>
          </w:p>
        </w:tc>
        <w:tc>
          <w:tcPr>
            <w:tcW w:type="dxa" w:w="8561"/>
          </w:tcPr>
          <w:p>
            <w:pPr>
              <w:pStyle w:val="Smallintable"/>
            </w:pPr>
            <w:r>
              <w:t>Other</w:t>
            </w:r>
          </w:p>
        </w:tc>
      </w:tr>
      <w:tr>
        <w:tc>
          <w:tcPr>
            <w:tcW w:type="dxa" w:w="1984"/>
          </w:tcPr>
          <w:p>
            <w:pPr>
              <w:pStyle w:val="Smallintable"/>
            </w:pPr>
            <w:r>
              <w:t>2009299100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2009391119</w:t>
            </w:r>
          </w:p>
        </w:tc>
        <w:tc>
          <w:tcPr>
            <w:tcW w:type="dxa" w:w="8561"/>
          </w:tcPr>
          <w:p>
            <w:pPr>
              <w:pStyle w:val="Smallintable"/>
            </w:pPr>
            <w:r>
              <w:t>Other</w:t>
            </w:r>
          </w:p>
        </w:tc>
      </w:tr>
      <w:tr>
        <w:tc>
          <w:tcPr>
            <w:tcW w:type="dxa" w:w="1984"/>
          </w:tcPr>
          <w:p>
            <w:pPr>
              <w:pStyle w:val="Smallintable"/>
            </w:pPr>
            <w:r>
              <w:t>2009391199</w:t>
            </w:r>
          </w:p>
        </w:tc>
        <w:tc>
          <w:tcPr>
            <w:tcW w:type="dxa" w:w="8561"/>
          </w:tcPr>
          <w:p>
            <w:pPr>
              <w:pStyle w:val="Smallintable"/>
            </w:pPr>
            <w:r>
              <w:t>Other</w:t>
            </w:r>
          </w:p>
        </w:tc>
      </w:tr>
      <w:tr>
        <w:tc>
          <w:tcPr>
            <w:tcW w:type="dxa" w:w="1984"/>
          </w:tcPr>
          <w:p>
            <w:pPr>
              <w:pStyle w:val="Smallintable"/>
            </w:pPr>
            <w:r>
              <w:t>2009395100</w:t>
            </w:r>
          </w:p>
        </w:tc>
        <w:tc>
          <w:tcPr>
            <w:tcW w:type="dxa" w:w="8561"/>
          </w:tcPr>
          <w:p>
            <w:pPr>
              <w:pStyle w:val="Smallintable"/>
            </w:pPr>
            <w:r>
              <w:t>With an added sugar content exceeding 30|% by weight</w:t>
            </w:r>
          </w:p>
        </w:tc>
      </w:tr>
      <w:tr>
        <w:tc>
          <w:tcPr>
            <w:tcW w:type="dxa" w:w="1984"/>
          </w:tcPr>
          <w:p>
            <w:pPr>
              <w:pStyle w:val="Smallintable"/>
            </w:pPr>
            <w:r>
              <w:t>2009399100</w:t>
            </w:r>
          </w:p>
        </w:tc>
        <w:tc>
          <w:tcPr>
            <w:tcW w:type="dxa" w:w="8561"/>
          </w:tcPr>
          <w:p>
            <w:pPr>
              <w:pStyle w:val="Smallintable"/>
            </w:pPr>
            <w:r>
              <w:t>With an added sugar content exceeding 30|% by weight</w:t>
            </w:r>
          </w:p>
        </w:tc>
      </w:tr>
      <w:tr>
        <w:tc>
          <w:tcPr>
            <w:tcW w:type="dxa" w:w="1984"/>
          </w:tcPr>
          <w:p>
            <w:pPr>
              <w:pStyle w:val="Smallintable"/>
            </w:pPr>
            <w:r>
              <w:t>2009491119</w:t>
            </w:r>
          </w:p>
        </w:tc>
        <w:tc>
          <w:tcPr>
            <w:tcW w:type="dxa" w:w="8561"/>
          </w:tcPr>
          <w:p>
            <w:pPr>
              <w:pStyle w:val="Smallintable"/>
            </w:pPr>
            <w:r>
              <w:t>Other</w:t>
            </w:r>
          </w:p>
        </w:tc>
      </w:tr>
      <w:tr>
        <w:tc>
          <w:tcPr>
            <w:tcW w:type="dxa" w:w="1984"/>
          </w:tcPr>
          <w:p>
            <w:pPr>
              <w:pStyle w:val="Smallintable"/>
            </w:pPr>
            <w:r>
              <w:t>2009491199</w:t>
            </w:r>
          </w:p>
        </w:tc>
        <w:tc>
          <w:tcPr>
            <w:tcW w:type="dxa" w:w="8561"/>
          </w:tcPr>
          <w:p>
            <w:pPr>
              <w:pStyle w:val="Smallintable"/>
            </w:pPr>
            <w:r>
              <w:t>Other</w:t>
            </w:r>
          </w:p>
        </w:tc>
      </w:tr>
      <w:tr>
        <w:tc>
          <w:tcPr>
            <w:tcW w:type="dxa" w:w="1984"/>
          </w:tcPr>
          <w:p>
            <w:pPr>
              <w:pStyle w:val="Smallintable"/>
            </w:pPr>
            <w:r>
              <w:t>2009499100</w:t>
            </w:r>
          </w:p>
        </w:tc>
        <w:tc>
          <w:tcPr>
            <w:tcW w:type="dxa" w:w="8561"/>
          </w:tcPr>
          <w:p>
            <w:pPr>
              <w:pStyle w:val="Smallintable"/>
            </w:pPr>
            <w:r>
              <w:t>With an added sugar content exceeding 30|% by weight</w:t>
            </w:r>
          </w:p>
        </w:tc>
      </w:tr>
      <w:tr>
        <w:tc>
          <w:tcPr>
            <w:tcW w:type="dxa" w:w="1984"/>
          </w:tcPr>
          <w:p>
            <w:pPr>
              <w:pStyle w:val="Smallintable"/>
            </w:pPr>
            <w:r>
              <w:t>2009691119</w:t>
            </w:r>
          </w:p>
        </w:tc>
        <w:tc>
          <w:tcPr>
            <w:tcW w:type="dxa" w:w="8561"/>
          </w:tcPr>
          <w:p>
            <w:pPr>
              <w:pStyle w:val="Smallintable"/>
            </w:pPr>
            <w:r>
              <w:t>Other</w:t>
            </w:r>
          </w:p>
        </w:tc>
      </w:tr>
      <w:tr>
        <w:tc>
          <w:tcPr>
            <w:tcW w:type="dxa" w:w="1984"/>
          </w:tcPr>
          <w:p>
            <w:pPr>
              <w:pStyle w:val="Smallintable"/>
            </w:pPr>
            <w:r>
              <w:t>2009691199</w:t>
            </w:r>
          </w:p>
        </w:tc>
        <w:tc>
          <w:tcPr>
            <w:tcW w:type="dxa" w:w="8561"/>
          </w:tcPr>
          <w:p>
            <w:pPr>
              <w:pStyle w:val="Smallintable"/>
            </w:pPr>
            <w:r>
              <w:t>Other</w:t>
            </w:r>
          </w:p>
        </w:tc>
      </w:tr>
      <w:tr>
        <w:tc>
          <w:tcPr>
            <w:tcW w:type="dxa" w:w="1984"/>
          </w:tcPr>
          <w:p>
            <w:pPr>
              <w:pStyle w:val="Smallintable"/>
            </w:pPr>
            <w:r>
              <w:t>2009697100</w:t>
            </w:r>
          </w:p>
        </w:tc>
        <w:tc>
          <w:tcPr>
            <w:tcW w:type="dxa" w:w="8561"/>
          </w:tcPr>
          <w:p>
            <w:pPr>
              <w:pStyle w:val="Smallintable"/>
            </w:pPr>
            <w:r>
              <w:t>Concentrated</w:t>
            </w:r>
          </w:p>
        </w:tc>
      </w:tr>
      <w:tr>
        <w:tc>
          <w:tcPr>
            <w:tcW w:type="dxa" w:w="1984"/>
          </w:tcPr>
          <w:p>
            <w:pPr>
              <w:pStyle w:val="Smallintable"/>
            </w:pPr>
            <w:r>
              <w:t>2009697900</w:t>
            </w:r>
          </w:p>
        </w:tc>
        <w:tc>
          <w:tcPr>
            <w:tcW w:type="dxa" w:w="8561"/>
          </w:tcPr>
          <w:p>
            <w:pPr>
              <w:pStyle w:val="Smallintable"/>
            </w:pPr>
            <w:r>
              <w:t>Other</w:t>
            </w:r>
          </w:p>
        </w:tc>
      </w:tr>
      <w:tr>
        <w:tc>
          <w:tcPr>
            <w:tcW w:type="dxa" w:w="1984"/>
          </w:tcPr>
          <w:p>
            <w:pPr>
              <w:pStyle w:val="Smallintable"/>
            </w:pPr>
            <w:r>
              <w:t>2009791119</w:t>
            </w:r>
          </w:p>
        </w:tc>
        <w:tc>
          <w:tcPr>
            <w:tcW w:type="dxa" w:w="8561"/>
          </w:tcPr>
          <w:p>
            <w:pPr>
              <w:pStyle w:val="Smallintable"/>
            </w:pPr>
            <w:r>
              <w:t>Other</w:t>
            </w:r>
          </w:p>
        </w:tc>
      </w:tr>
      <w:tr>
        <w:tc>
          <w:tcPr>
            <w:tcW w:type="dxa" w:w="1984"/>
          </w:tcPr>
          <w:p>
            <w:pPr>
              <w:pStyle w:val="Smallintable"/>
            </w:pPr>
            <w:r>
              <w:t>2009791199</w:t>
            </w:r>
          </w:p>
        </w:tc>
        <w:tc>
          <w:tcPr>
            <w:tcW w:type="dxa" w:w="8561"/>
          </w:tcPr>
          <w:p>
            <w:pPr>
              <w:pStyle w:val="Smallintable"/>
            </w:pPr>
            <w:r>
              <w:t>Other</w:t>
            </w:r>
          </w:p>
        </w:tc>
      </w:tr>
      <w:tr>
        <w:tc>
          <w:tcPr>
            <w:tcW w:type="dxa" w:w="1984"/>
          </w:tcPr>
          <w:p>
            <w:pPr>
              <w:pStyle w:val="Smallintable"/>
            </w:pPr>
            <w:r>
              <w:t>2009811190</w:t>
            </w:r>
          </w:p>
        </w:tc>
        <w:tc>
          <w:tcPr>
            <w:tcW w:type="dxa" w:w="8561"/>
          </w:tcPr>
          <w:p>
            <w:pPr>
              <w:pStyle w:val="Smallintable"/>
            </w:pPr>
            <w:r>
              <w:t>Other</w:t>
            </w:r>
          </w:p>
        </w:tc>
      </w:tr>
      <w:tr>
        <w:tc>
          <w:tcPr>
            <w:tcW w:type="dxa" w:w="1984"/>
          </w:tcPr>
          <w:p>
            <w:pPr>
              <w:pStyle w:val="Smallintable"/>
            </w:pPr>
            <w:r>
              <w:t>2009815100</w:t>
            </w:r>
          </w:p>
        </w:tc>
        <w:tc>
          <w:tcPr>
            <w:tcW w:type="dxa" w:w="8561"/>
          </w:tcPr>
          <w:p>
            <w:pPr>
              <w:pStyle w:val="Smallintable"/>
            </w:pPr>
            <w:r>
              <w:t>With an added sugar content exceeding 30|% by weight</w:t>
            </w:r>
          </w:p>
        </w:tc>
      </w:tr>
      <w:tr>
        <w:tc>
          <w:tcPr>
            <w:tcW w:type="dxa" w:w="1984"/>
          </w:tcPr>
          <w:p>
            <w:pPr>
              <w:pStyle w:val="Smallintable"/>
            </w:pPr>
            <w:r>
              <w:t>2009891119</w:t>
            </w:r>
          </w:p>
        </w:tc>
        <w:tc>
          <w:tcPr>
            <w:tcW w:type="dxa" w:w="8561"/>
          </w:tcPr>
          <w:p>
            <w:pPr>
              <w:pStyle w:val="Smallintable"/>
            </w:pPr>
            <w:r>
              <w:t>Other</w:t>
            </w:r>
          </w:p>
        </w:tc>
      </w:tr>
      <w:tr>
        <w:tc>
          <w:tcPr>
            <w:tcW w:type="dxa" w:w="1984"/>
          </w:tcPr>
          <w:p>
            <w:pPr>
              <w:pStyle w:val="Smallintable"/>
            </w:pPr>
            <w:r>
              <w:t>2009891199</w:t>
            </w:r>
          </w:p>
        </w:tc>
        <w:tc>
          <w:tcPr>
            <w:tcW w:type="dxa" w:w="8561"/>
          </w:tcPr>
          <w:p>
            <w:pPr>
              <w:pStyle w:val="Smallintable"/>
            </w:pPr>
            <w:r>
              <w:t>Other</w:t>
            </w:r>
          </w:p>
        </w:tc>
      </w:tr>
      <w:tr>
        <w:tc>
          <w:tcPr>
            <w:tcW w:type="dxa" w:w="1984"/>
          </w:tcPr>
          <w:p>
            <w:pPr>
              <w:pStyle w:val="Smallintable"/>
            </w:pPr>
            <w:r>
              <w:t>2009893529</w:t>
            </w:r>
          </w:p>
        </w:tc>
        <w:tc>
          <w:tcPr>
            <w:tcW w:type="dxa" w:w="8561"/>
          </w:tcPr>
          <w:p>
            <w:pPr>
              <w:pStyle w:val="Smallintable"/>
            </w:pPr>
            <w:r>
              <w:t>Other</w:t>
            </w:r>
          </w:p>
        </w:tc>
      </w:tr>
      <w:tr>
        <w:tc>
          <w:tcPr>
            <w:tcW w:type="dxa" w:w="1984"/>
          </w:tcPr>
          <w:p>
            <w:pPr>
              <w:pStyle w:val="Smallintable"/>
            </w:pPr>
            <w:r>
              <w:t>2009893539</w:t>
            </w:r>
          </w:p>
        </w:tc>
        <w:tc>
          <w:tcPr>
            <w:tcW w:type="dxa" w:w="8561"/>
          </w:tcPr>
          <w:p>
            <w:pPr>
              <w:pStyle w:val="Smallintable"/>
            </w:pPr>
            <w:r>
              <w:t>Other</w:t>
            </w:r>
          </w:p>
        </w:tc>
      </w:tr>
      <w:tr>
        <w:tc>
          <w:tcPr>
            <w:tcW w:type="dxa" w:w="1984"/>
          </w:tcPr>
          <w:p>
            <w:pPr>
              <w:pStyle w:val="Smallintable"/>
            </w:pPr>
            <w:r>
              <w:t>2009893545</w:t>
            </w:r>
          </w:p>
        </w:tc>
        <w:tc>
          <w:tcPr>
            <w:tcW w:type="dxa" w:w="8561"/>
          </w:tcPr>
          <w:p>
            <w:pPr>
              <w:pStyle w:val="Smallintable"/>
            </w:pPr>
            <w:r>
              <w:t>Other</w:t>
            </w:r>
          </w:p>
        </w:tc>
      </w:tr>
      <w:tr>
        <w:tc>
          <w:tcPr>
            <w:tcW w:type="dxa" w:w="1984"/>
          </w:tcPr>
          <w:p>
            <w:pPr>
              <w:pStyle w:val="Smallintable"/>
            </w:pPr>
            <w:r>
              <w:t>2009893549</w:t>
            </w:r>
          </w:p>
        </w:tc>
        <w:tc>
          <w:tcPr>
            <w:tcW w:type="dxa" w:w="8561"/>
          </w:tcPr>
          <w:p>
            <w:pPr>
              <w:pStyle w:val="Smallintable"/>
            </w:pPr>
            <w:r>
              <w:t>Other</w:t>
            </w:r>
          </w:p>
        </w:tc>
      </w:tr>
      <w:tr>
        <w:tc>
          <w:tcPr>
            <w:tcW w:type="dxa" w:w="1984"/>
          </w:tcPr>
          <w:p>
            <w:pPr>
              <w:pStyle w:val="Smallintable"/>
            </w:pPr>
            <w:r>
              <w:t>2009893559</w:t>
            </w:r>
          </w:p>
        </w:tc>
        <w:tc>
          <w:tcPr>
            <w:tcW w:type="dxa" w:w="8561"/>
          </w:tcPr>
          <w:p>
            <w:pPr>
              <w:pStyle w:val="Smallintable"/>
            </w:pPr>
            <w:r>
              <w:t>Other</w:t>
            </w:r>
          </w:p>
        </w:tc>
      </w:tr>
      <w:tr>
        <w:tc>
          <w:tcPr>
            <w:tcW w:type="dxa" w:w="1984"/>
          </w:tcPr>
          <w:p>
            <w:pPr>
              <w:pStyle w:val="Smallintable"/>
            </w:pPr>
            <w:r>
              <w:t>2009893579</w:t>
            </w:r>
          </w:p>
        </w:tc>
        <w:tc>
          <w:tcPr>
            <w:tcW w:type="dxa" w:w="8561"/>
          </w:tcPr>
          <w:p>
            <w:pPr>
              <w:pStyle w:val="Smallintable"/>
            </w:pPr>
            <w:r>
              <w:t>Other</w:t>
            </w:r>
          </w:p>
        </w:tc>
      </w:tr>
      <w:tr>
        <w:tc>
          <w:tcPr>
            <w:tcW w:type="dxa" w:w="1984"/>
          </w:tcPr>
          <w:p>
            <w:pPr>
              <w:pStyle w:val="Smallintable"/>
            </w:pPr>
            <w:r>
              <w:t>2009896100</w:t>
            </w:r>
          </w:p>
        </w:tc>
        <w:tc>
          <w:tcPr>
            <w:tcW w:type="dxa" w:w="8561"/>
          </w:tcPr>
          <w:p>
            <w:pPr>
              <w:pStyle w:val="Smallintable"/>
            </w:pPr>
            <w:r>
              <w:t>With an added sugar content exceeding 30|% by weight</w:t>
            </w:r>
          </w:p>
        </w:tc>
      </w:tr>
      <w:tr>
        <w:tc>
          <w:tcPr>
            <w:tcW w:type="dxa" w:w="1984"/>
          </w:tcPr>
          <w:p>
            <w:pPr>
              <w:pStyle w:val="Smallintable"/>
            </w:pPr>
            <w:r>
              <w:t>2009898600</w:t>
            </w:r>
          </w:p>
        </w:tc>
        <w:tc>
          <w:tcPr>
            <w:tcW w:type="dxa" w:w="8561"/>
          </w:tcPr>
          <w:p>
            <w:pPr>
              <w:pStyle w:val="Smallintable"/>
            </w:pPr>
            <w:r>
              <w:t>Other</w:t>
            </w:r>
          </w:p>
        </w:tc>
      </w:tr>
      <w:tr>
        <w:tc>
          <w:tcPr>
            <w:tcW w:type="dxa" w:w="1984"/>
          </w:tcPr>
          <w:p>
            <w:pPr>
              <w:pStyle w:val="Smallintable"/>
            </w:pPr>
            <w:r>
              <w:t>2009901190</w:t>
            </w:r>
          </w:p>
        </w:tc>
        <w:tc>
          <w:tcPr>
            <w:tcW w:type="dxa" w:w="8561"/>
          </w:tcPr>
          <w:p>
            <w:pPr>
              <w:pStyle w:val="Smallintable"/>
            </w:pPr>
            <w:r>
              <w:t>Other</w:t>
            </w:r>
          </w:p>
        </w:tc>
      </w:tr>
      <w:tr>
        <w:tc>
          <w:tcPr>
            <w:tcW w:type="dxa" w:w="1984"/>
          </w:tcPr>
          <w:p>
            <w:pPr>
              <w:pStyle w:val="Smallintable"/>
            </w:pPr>
            <w:r>
              <w:t>2009902119</w:t>
            </w:r>
          </w:p>
        </w:tc>
        <w:tc>
          <w:tcPr>
            <w:tcW w:type="dxa" w:w="8561"/>
          </w:tcPr>
          <w:p>
            <w:pPr>
              <w:pStyle w:val="Smallintable"/>
            </w:pPr>
            <w:r>
              <w:t>Other</w:t>
            </w:r>
          </w:p>
        </w:tc>
      </w:tr>
      <w:tr>
        <w:tc>
          <w:tcPr>
            <w:tcW w:type="dxa" w:w="1984"/>
          </w:tcPr>
          <w:p>
            <w:pPr>
              <w:pStyle w:val="Smallintable"/>
            </w:pPr>
            <w:r>
              <w:t>2009902199</w:t>
            </w:r>
          </w:p>
        </w:tc>
        <w:tc>
          <w:tcPr>
            <w:tcW w:type="dxa" w:w="8561"/>
          </w:tcPr>
          <w:p>
            <w:pPr>
              <w:pStyle w:val="Smallintable"/>
            </w:pPr>
            <w:r>
              <w:t>Other</w:t>
            </w:r>
          </w:p>
        </w:tc>
      </w:tr>
      <w:tr>
        <w:tc>
          <w:tcPr>
            <w:tcW w:type="dxa" w:w="1984"/>
          </w:tcPr>
          <w:p>
            <w:pPr>
              <w:pStyle w:val="Smallintable"/>
            </w:pPr>
            <w:r>
              <w:t>2009903100</w:t>
            </w:r>
          </w:p>
        </w:tc>
        <w:tc>
          <w:tcPr>
            <w:tcW w:type="dxa" w:w="8561"/>
          </w:tcPr>
          <w:p>
            <w:pPr>
              <w:pStyle w:val="Smallintable"/>
            </w:pPr>
            <w:r>
              <w:t>Of a value not exceeding ???|18|per 100|kg net weight and with an added sugar content exceeding 30|% by weight</w:t>
            </w:r>
          </w:p>
        </w:tc>
      </w:tr>
      <w:tr>
        <w:tc>
          <w:tcPr>
            <w:tcW w:type="dxa" w:w="1984"/>
          </w:tcPr>
          <w:p>
            <w:pPr>
              <w:pStyle w:val="Smallintable"/>
            </w:pPr>
            <w:r>
              <w:t>2009907100</w:t>
            </w:r>
          </w:p>
        </w:tc>
        <w:tc>
          <w:tcPr>
            <w:tcW w:type="dxa" w:w="8561"/>
          </w:tcPr>
          <w:p>
            <w:pPr>
              <w:pStyle w:val="Smallintable"/>
            </w:pPr>
            <w:r>
              <w:t>With an added sugar content exceeding 30|% by weight</w:t>
            </w:r>
          </w:p>
        </w:tc>
      </w:tr>
      <w:tr>
        <w:tc>
          <w:tcPr>
            <w:tcW w:type="dxa" w:w="1984"/>
          </w:tcPr>
          <w:p>
            <w:pPr>
              <w:pStyle w:val="Smallintable"/>
            </w:pPr>
            <w:r>
              <w:t>2009909400</w:t>
            </w:r>
          </w:p>
        </w:tc>
        <w:tc>
          <w:tcPr>
            <w:tcW w:type="dxa" w:w="8561"/>
          </w:tcPr>
          <w:p>
            <w:pPr>
              <w:pStyle w:val="Smallintable"/>
            </w:pPr>
            <w:r>
              <w:t>Other</w:t>
            </w:r>
          </w:p>
        </w:tc>
      </w:tr>
      <w:tr>
        <w:tc>
          <w:tcPr>
            <w:tcW w:type="dxa" w:w="1984"/>
          </w:tcPr>
          <w:p>
            <w:pPr>
              <w:pStyle w:val="Smallintable"/>
            </w:pPr>
            <w:r>
              <w:t>2101129892</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2101209885</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2106903000</w:t>
            </w:r>
          </w:p>
        </w:tc>
        <w:tc>
          <w:tcPr>
            <w:tcW w:type="dxa" w:w="8561"/>
          </w:tcPr>
          <w:p>
            <w:pPr>
              <w:pStyle w:val="Smallintable"/>
            </w:pPr>
            <w:r>
              <w:t>Isoglucose syrups</w:t>
            </w:r>
          </w:p>
        </w:tc>
      </w:tr>
      <w:tr>
        <w:tc>
          <w:tcPr>
            <w:tcW w:type="dxa" w:w="1984"/>
          </w:tcPr>
          <w:p>
            <w:pPr>
              <w:pStyle w:val="Smallintable"/>
            </w:pPr>
            <w:r>
              <w:t>2106905900</w:t>
            </w:r>
          </w:p>
        </w:tc>
        <w:tc>
          <w:tcPr>
            <w:tcW w:type="dxa" w:w="8561"/>
          </w:tcPr>
          <w:p>
            <w:pPr>
              <w:pStyle w:val="Smallintable"/>
            </w:pPr>
            <w:r>
              <w:t>Other</w:t>
            </w:r>
          </w:p>
        </w:tc>
      </w:tr>
      <w:tr>
        <w:tc>
          <w:tcPr>
            <w:tcW w:type="dxa" w:w="1984"/>
          </w:tcPr>
          <w:p>
            <w:pPr>
              <w:pStyle w:val="Smallintable"/>
            </w:pPr>
            <w:r>
              <w:t>2106909826</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2106909833</w:t>
            </w:r>
          </w:p>
        </w:tc>
        <w:tc>
          <w:tcPr>
            <w:tcW w:type="dxa" w:w="8561"/>
          </w:tcPr>
          <w:p>
            <w:pPr>
              <w:pStyle w:val="Smallintable"/>
            </w:pPr>
            <w:r>
              <w:t>Other</w:t>
            </w:r>
          </w:p>
        </w:tc>
      </w:tr>
      <w:tr>
        <w:tc>
          <w:tcPr>
            <w:tcW w:type="dxa" w:w="1984"/>
          </w:tcPr>
          <w:p>
            <w:pPr>
              <w:pStyle w:val="Smallintable"/>
            </w:pPr>
            <w:r>
              <w:t>2106909834</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2106909838</w:t>
            </w:r>
          </w:p>
        </w:tc>
        <w:tc>
          <w:tcPr>
            <w:tcW w:type="dxa" w:w="8561"/>
          </w:tcPr>
          <w:p>
            <w:pPr>
              <w:pStyle w:val="Smallintable"/>
            </w:pPr>
            <w:r>
              <w:t>Other</w:t>
            </w:r>
          </w:p>
        </w:tc>
      </w:tr>
      <w:tr>
        <w:tc>
          <w:tcPr>
            <w:tcW w:type="dxa" w:w="1984"/>
          </w:tcPr>
          <w:p>
            <w:pPr>
              <w:pStyle w:val="Smallintable"/>
            </w:pPr>
            <w:r>
              <w:t>2106909853</w:t>
            </w:r>
          </w:p>
        </w:tc>
        <w:tc>
          <w:tcPr>
            <w:tcW w:type="dxa" w:w="8561"/>
          </w:tcPr>
          <w:p>
            <w:pPr>
              <w:pStyle w:val="Smallintable"/>
            </w:pPr>
            <w:r>
              <w:t>Of a kind used in drink industries</w:t>
            </w:r>
          </w:p>
        </w:tc>
      </w:tr>
      <w:tr>
        <w:tc>
          <w:tcPr>
            <w:tcW w:type="dxa" w:w="1984"/>
          </w:tcPr>
          <w:p>
            <w:pPr>
              <w:pStyle w:val="Smallintable"/>
            </w:pPr>
            <w:r>
              <w:t>2106909855</w:t>
            </w:r>
          </w:p>
        </w:tc>
        <w:tc>
          <w:tcPr>
            <w:tcW w:type="dxa" w:w="8561"/>
          </w:tcPr>
          <w:p>
            <w:pPr>
              <w:pStyle w:val="Smallintable"/>
            </w:pPr>
            <w:r>
              <w:t>Other</w:t>
            </w:r>
          </w:p>
        </w:tc>
      </w:tr>
      <w:tr>
        <w:tc>
          <w:tcPr>
            <w:tcW w:type="dxa" w:w="1984"/>
          </w:tcPr>
          <w:p>
            <w:pPr>
              <w:pStyle w:val="Smallintable"/>
            </w:pPr>
            <w:r>
              <w:t>3302102910</w:t>
            </w:r>
          </w:p>
        </w:tc>
        <w:tc>
          <w:tcPr>
            <w:tcW w:type="dxa" w:w="8561"/>
          </w:tcPr>
          <w:p>
            <w:pPr>
              <w:pStyle w:val="Smallintable"/>
            </w:pPr>
            <w:r>
              <w:t>Containing 70|% or more by weight of sucrose (including invert sugar expressed as sucrose) or isoglucose expressed as sucrose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1704909991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1704909999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1901909936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2006003819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2006003889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2007911090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2007992090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2007993195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2007993395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2007993399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2007993595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2007993599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2007993917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2007993924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2007993927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2007993934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2007993937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2007993944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2007993947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2007993952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2007993956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2007993975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2007993985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2009191139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2009191159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2009191179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2009791119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2009791199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2009893539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2009893559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2009893579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2009898600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2009902119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2009902199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2101129892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2101209885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2106909826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2106909838</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2106909855</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