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098303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Dog or cat food, put up for retail sale</w:t>
            </w:r>
          </w:p>
        </w:tc>
      </w:tr>
      <w:tr>
        <w:tc>
          <w:tcPr>
            <w:tcW w:type="dxa" w:w="2608"/>
          </w:tcPr>
          <w:p>
            <w:pPr>
              <w:pStyle w:val="Smallintable"/>
            </w:pPr>
            <w:r>
              <w:t>Country</w:t>
            </w:r>
          </w:p>
        </w:tc>
        <w:tc>
          <w:tcPr>
            <w:tcW w:type="dxa" w:w="7937"/>
          </w:tcPr>
          <w:p>
            <w:pPr>
              <w:pStyle w:val="Smallintable"/>
            </w:pPr>
            <w:r>
              <w:t>Canada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60,000,000.00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 - OQ</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R171781</w:t>
            </w:r>
          </w:p>
        </w:tc>
        <w:tc>
          <w:tcPr>
            <w:tcW w:type="dxa" w:w="8277"/>
          </w:tcPr>
          <w:p>
            <w:pPr>
              <w:pStyle w:val="Smallintable"/>
            </w:pPr>
            <w:r>
              <w:t>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CA</w:t>
            </w:r>
          </w:p>
        </w:tc>
        <w:tc>
          <w:tcPr>
            <w:tcW w:type="dxa" w:w="8277"/>
          </w:tcPr>
          <w:p>
            <w:pPr>
              <w:pStyle w:val="Smallintable"/>
            </w:pPr>
            <w:r>
              <w:t>Canada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2309100000</w:t>
            </w:r>
          </w:p>
        </w:tc>
        <w:tc>
          <w:tcPr>
            <w:tcW w:type="dxa" w:w="8561"/>
          </w:tcPr>
          <w:p>
            <w:pPr>
              <w:pStyle w:val="Smallintable"/>
            </w:pPr>
            <w:r>
              <w:t>Dog or cat food, put up for retail sale</w:t>
            </w:r>
          </w:p>
        </w:tc>
      </w:tr>
      <w:tr>
        <w:tc>
          <w:tcPr>
            <w:tcW w:type="dxa" w:w="1984"/>
          </w:tcPr>
          <w:p>
            <w:pPr>
              <w:pStyle w:val="Smallintable"/>
            </w:pPr>
            <w:r>
              <w:t>2309901031</w:t>
            </w:r>
          </w:p>
        </w:tc>
        <w:tc>
          <w:tcPr>
            <w:tcW w:type="dxa" w:w="8561"/>
          </w:tcPr>
          <w:p>
            <w:pPr>
              <w:pStyle w:val="Smallintable"/>
            </w:pPr>
            <w:r>
              <w:t>Dog or cat food, not put up for retail sale</w:t>
            </w:r>
          </w:p>
        </w:tc>
      </w:tr>
      <w:tr>
        <w:tc>
          <w:tcPr>
            <w:tcW w:type="dxa" w:w="1984"/>
          </w:tcPr>
          <w:p>
            <w:pPr>
              <w:pStyle w:val="Smallintable"/>
            </w:pPr>
            <w:r>
              <w:t>2309901091</w:t>
            </w:r>
          </w:p>
        </w:tc>
        <w:tc>
          <w:tcPr>
            <w:tcW w:type="dxa" w:w="8561"/>
          </w:tcPr>
          <w:p>
            <w:pPr>
              <w:pStyle w:val="Smallintable"/>
            </w:pPr>
            <w:r>
              <w:t>Dog or cat food, not put up for retail sale</w:t>
            </w:r>
          </w:p>
        </w:tc>
      </w:tr>
      <w:tr>
        <w:tc>
          <w:tcPr>
            <w:tcW w:type="dxa" w:w="1984"/>
          </w:tcPr>
          <w:p>
            <w:pPr>
              <w:pStyle w:val="Smallintable"/>
            </w:pPr>
            <w:r>
              <w:t>2309903111</w:t>
            </w:r>
          </w:p>
        </w:tc>
        <w:tc>
          <w:tcPr>
            <w:tcW w:type="dxa" w:w="8561"/>
          </w:tcPr>
          <w:p>
            <w:pPr>
              <w:pStyle w:val="Smallintable"/>
            </w:pPr>
            <w:r>
              <w:t>Dog or cat food, not put up for retail sale</w:t>
            </w:r>
          </w:p>
        </w:tc>
      </w:tr>
      <w:tr>
        <w:tc>
          <w:tcPr>
            <w:tcW w:type="dxa" w:w="1984"/>
          </w:tcPr>
          <w:p>
            <w:pPr>
              <w:pStyle w:val="Smallintable"/>
            </w:pPr>
            <w:r>
              <w:t>2309903117</w:t>
            </w:r>
          </w:p>
        </w:tc>
        <w:tc>
          <w:tcPr>
            <w:tcW w:type="dxa" w:w="8561"/>
          </w:tcPr>
          <w:p>
            <w:pPr>
              <w:pStyle w:val="Smallintable"/>
            </w:pPr>
            <w:r>
              <w:t>Dog or cat food, not put up for retail sale</w:t>
            </w:r>
          </w:p>
        </w:tc>
      </w:tr>
      <w:tr>
        <w:tc>
          <w:tcPr>
            <w:tcW w:type="dxa" w:w="1984"/>
          </w:tcPr>
          <w:p>
            <w:pPr>
              <w:pStyle w:val="Smallintable"/>
            </w:pPr>
            <w:r>
              <w:t>2309903181</w:t>
            </w:r>
          </w:p>
        </w:tc>
        <w:tc>
          <w:tcPr>
            <w:tcW w:type="dxa" w:w="8561"/>
          </w:tcPr>
          <w:p>
            <w:pPr>
              <w:pStyle w:val="Smallintable"/>
            </w:pPr>
            <w:r>
              <w:t>Dog or cat food, not put up for retail sale</w:t>
            </w:r>
          </w:p>
        </w:tc>
      </w:tr>
      <w:tr>
        <w:tc>
          <w:tcPr>
            <w:tcW w:type="dxa" w:w="1984"/>
          </w:tcPr>
          <w:p>
            <w:pPr>
              <w:pStyle w:val="Smallintable"/>
            </w:pPr>
            <w:r>
              <w:t>2309903310</w:t>
            </w:r>
          </w:p>
        </w:tc>
        <w:tc>
          <w:tcPr>
            <w:tcW w:type="dxa" w:w="8561"/>
          </w:tcPr>
          <w:p>
            <w:pPr>
              <w:pStyle w:val="Smallintable"/>
            </w:pPr>
            <w:r>
              <w:t>Dog or cat food, not put up for retail sale</w:t>
            </w:r>
          </w:p>
        </w:tc>
      </w:tr>
      <w:tr>
        <w:tc>
          <w:tcPr>
            <w:tcW w:type="dxa" w:w="1984"/>
          </w:tcPr>
          <w:p>
            <w:pPr>
              <w:pStyle w:val="Smallintable"/>
            </w:pPr>
            <w:r>
              <w:t>2309903510</w:t>
            </w:r>
          </w:p>
        </w:tc>
        <w:tc>
          <w:tcPr>
            <w:tcW w:type="dxa" w:w="8561"/>
          </w:tcPr>
          <w:p>
            <w:pPr>
              <w:pStyle w:val="Smallintable"/>
            </w:pPr>
            <w:r>
              <w:t>Dog or cat food, not put up for retail sale</w:t>
            </w:r>
          </w:p>
        </w:tc>
      </w:tr>
      <w:tr>
        <w:tc>
          <w:tcPr>
            <w:tcW w:type="dxa" w:w="1984"/>
          </w:tcPr>
          <w:p>
            <w:pPr>
              <w:pStyle w:val="Smallintable"/>
            </w:pPr>
            <w:r>
              <w:t>2309903910</w:t>
            </w:r>
          </w:p>
        </w:tc>
        <w:tc>
          <w:tcPr>
            <w:tcW w:type="dxa" w:w="8561"/>
          </w:tcPr>
          <w:p>
            <w:pPr>
              <w:pStyle w:val="Smallintable"/>
            </w:pPr>
            <w:r>
              <w:t>Dog or cat food, not put up for retail sale</w:t>
            </w:r>
          </w:p>
        </w:tc>
      </w:tr>
      <w:tr>
        <w:tc>
          <w:tcPr>
            <w:tcW w:type="dxa" w:w="1984"/>
          </w:tcPr>
          <w:p>
            <w:pPr>
              <w:pStyle w:val="Smallintable"/>
            </w:pPr>
            <w:r>
              <w:t>2309904141</w:t>
            </w:r>
          </w:p>
        </w:tc>
        <w:tc>
          <w:tcPr>
            <w:tcW w:type="dxa" w:w="8561"/>
          </w:tcPr>
          <w:p>
            <w:pPr>
              <w:pStyle w:val="Smallintable"/>
            </w:pPr>
            <w:r>
              <w:t>Dog or cat food, not put up for retail sale</w:t>
            </w:r>
          </w:p>
        </w:tc>
      </w:tr>
      <w:tr>
        <w:tc>
          <w:tcPr>
            <w:tcW w:type="dxa" w:w="1984"/>
          </w:tcPr>
          <w:p>
            <w:pPr>
              <w:pStyle w:val="Smallintable"/>
            </w:pPr>
            <w:r>
              <w:t>2309904151</w:t>
            </w:r>
          </w:p>
        </w:tc>
        <w:tc>
          <w:tcPr>
            <w:tcW w:type="dxa" w:w="8561"/>
          </w:tcPr>
          <w:p>
            <w:pPr>
              <w:pStyle w:val="Smallintable"/>
            </w:pPr>
            <w:r>
              <w:t>Dog or cat food, not put up for retail sale</w:t>
            </w:r>
          </w:p>
        </w:tc>
      </w:tr>
      <w:tr>
        <w:tc>
          <w:tcPr>
            <w:tcW w:type="dxa" w:w="1984"/>
          </w:tcPr>
          <w:p>
            <w:pPr>
              <w:pStyle w:val="Smallintable"/>
            </w:pPr>
            <w:r>
              <w:t>2309904181</w:t>
            </w:r>
          </w:p>
        </w:tc>
        <w:tc>
          <w:tcPr>
            <w:tcW w:type="dxa" w:w="8561"/>
          </w:tcPr>
          <w:p>
            <w:pPr>
              <w:pStyle w:val="Smallintable"/>
            </w:pPr>
            <w:r>
              <w:t>Dog or cat food, not put up for retail sale</w:t>
            </w:r>
          </w:p>
        </w:tc>
      </w:tr>
      <w:tr>
        <w:tc>
          <w:tcPr>
            <w:tcW w:type="dxa" w:w="1984"/>
          </w:tcPr>
          <w:p>
            <w:pPr>
              <w:pStyle w:val="Smallintable"/>
            </w:pPr>
            <w:r>
              <w:t>2309904310</w:t>
            </w:r>
          </w:p>
        </w:tc>
        <w:tc>
          <w:tcPr>
            <w:tcW w:type="dxa" w:w="8561"/>
          </w:tcPr>
          <w:p>
            <w:pPr>
              <w:pStyle w:val="Smallintable"/>
            </w:pPr>
            <w:r>
              <w:t>Dog or cat food, not put up for retail sale</w:t>
            </w:r>
          </w:p>
        </w:tc>
      </w:tr>
      <w:tr>
        <w:tc>
          <w:tcPr>
            <w:tcW w:type="dxa" w:w="1984"/>
          </w:tcPr>
          <w:p>
            <w:pPr>
              <w:pStyle w:val="Smallintable"/>
            </w:pPr>
            <w:r>
              <w:t>2309904910</w:t>
            </w:r>
          </w:p>
        </w:tc>
        <w:tc>
          <w:tcPr>
            <w:tcW w:type="dxa" w:w="8561"/>
          </w:tcPr>
          <w:p>
            <w:pPr>
              <w:pStyle w:val="Smallintable"/>
            </w:pPr>
            <w:r>
              <w:t>Dog or cat food, not put up for retail sale</w:t>
            </w:r>
          </w:p>
        </w:tc>
      </w:tr>
      <w:tr>
        <w:tc>
          <w:tcPr>
            <w:tcW w:type="dxa" w:w="1984"/>
          </w:tcPr>
          <w:p>
            <w:pPr>
              <w:pStyle w:val="Smallintable"/>
            </w:pPr>
            <w:r>
              <w:t>2309905110</w:t>
            </w:r>
          </w:p>
        </w:tc>
        <w:tc>
          <w:tcPr>
            <w:tcW w:type="dxa" w:w="8561"/>
          </w:tcPr>
          <w:p>
            <w:pPr>
              <w:pStyle w:val="Smallintable"/>
            </w:pPr>
            <w:r>
              <w:t>Dog or cat food, not put up for retail sale</w:t>
            </w:r>
          </w:p>
        </w:tc>
      </w:tr>
      <w:tr>
        <w:tc>
          <w:tcPr>
            <w:tcW w:type="dxa" w:w="1984"/>
          </w:tcPr>
          <w:p>
            <w:pPr>
              <w:pStyle w:val="Smallintable"/>
            </w:pPr>
            <w:r>
              <w:t>2309905310</w:t>
            </w:r>
          </w:p>
        </w:tc>
        <w:tc>
          <w:tcPr>
            <w:tcW w:type="dxa" w:w="8561"/>
          </w:tcPr>
          <w:p>
            <w:pPr>
              <w:pStyle w:val="Smallintable"/>
            </w:pPr>
            <w:r>
              <w:t>Dog or cat food, not put up for retail sale</w:t>
            </w:r>
          </w:p>
        </w:tc>
      </w:tr>
      <w:tr>
        <w:tc>
          <w:tcPr>
            <w:tcW w:type="dxa" w:w="1984"/>
          </w:tcPr>
          <w:p>
            <w:pPr>
              <w:pStyle w:val="Smallintable"/>
            </w:pPr>
            <w:r>
              <w:t>2309905910</w:t>
            </w:r>
          </w:p>
        </w:tc>
        <w:tc>
          <w:tcPr>
            <w:tcW w:type="dxa" w:w="8561"/>
          </w:tcPr>
          <w:p>
            <w:pPr>
              <w:pStyle w:val="Smallintable"/>
            </w:pPr>
            <w:r>
              <w:t>Dog or cat food, not put up for retail sale</w:t>
            </w:r>
          </w:p>
        </w:tc>
      </w:tr>
      <w:tr>
        <w:tc>
          <w:tcPr>
            <w:tcW w:type="dxa" w:w="1984"/>
          </w:tcPr>
          <w:p>
            <w:pPr>
              <w:pStyle w:val="Smallintable"/>
            </w:pPr>
            <w:r>
              <w:t>2309907010</w:t>
            </w:r>
          </w:p>
        </w:tc>
        <w:tc>
          <w:tcPr>
            <w:tcW w:type="dxa" w:w="8561"/>
          </w:tcPr>
          <w:p>
            <w:pPr>
              <w:pStyle w:val="Smallintable"/>
            </w:pPr>
            <w:r>
              <w:t>Dog or cat food, not put up for retail sale</w:t>
            </w:r>
          </w:p>
        </w:tc>
      </w:tr>
      <w:tr>
        <w:tc>
          <w:tcPr>
            <w:tcW w:type="dxa" w:w="1984"/>
          </w:tcPr>
          <w:p>
            <w:pPr>
              <w:pStyle w:val="Smallintable"/>
            </w:pPr>
            <w:r>
              <w:t>2309909110</w:t>
            </w:r>
          </w:p>
        </w:tc>
        <w:tc>
          <w:tcPr>
            <w:tcW w:type="dxa" w:w="8561"/>
          </w:tcPr>
          <w:p>
            <w:pPr>
              <w:pStyle w:val="Smallintable"/>
            </w:pPr>
            <w:r>
              <w:t>Dog or cat food, not put up for retail sale</w:t>
            </w:r>
          </w:p>
        </w:tc>
      </w:tr>
      <w:tr>
        <w:tc>
          <w:tcPr>
            <w:tcW w:type="dxa" w:w="1984"/>
          </w:tcPr>
          <w:p>
            <w:pPr>
              <w:pStyle w:val="Smallintable"/>
            </w:pPr>
            <w:r>
              <w:t>2309909631</w:t>
            </w:r>
          </w:p>
        </w:tc>
        <w:tc>
          <w:tcPr>
            <w:tcW w:type="dxa" w:w="8561"/>
          </w:tcPr>
          <w:p>
            <w:pPr>
              <w:pStyle w:val="Smallintable"/>
            </w:pPr>
            <w:r>
              <w:t>Dog or cat food, not put up for retail sale</w:t>
            </w:r>
          </w:p>
        </w:tc>
      </w:tr>
      <w:tr>
        <w:tc>
          <w:tcPr>
            <w:tcW w:type="dxa" w:w="1984"/>
          </w:tcPr>
          <w:p>
            <w:pPr>
              <w:pStyle w:val="Smallintable"/>
            </w:pPr>
            <w:r>
              <w:t>2309909691</w:t>
            </w:r>
          </w:p>
        </w:tc>
        <w:tc>
          <w:tcPr>
            <w:tcW w:type="dxa" w:w="8561"/>
          </w:tcPr>
          <w:p>
            <w:pPr>
              <w:pStyle w:val="Smallintable"/>
            </w:pPr>
            <w:r>
              <w:t>Dog or cat food, not put up for retail sale</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2309100000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2309901031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2309901091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2309903111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2309903117</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2309903181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2309903310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2309903510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2309903910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2309904141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2309904151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2309904181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2309904310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2309904910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2309905110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2309905310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2309905910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2309907010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2309909110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2309909631</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2017/1781 of 28 September 2017 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 (OJ L 255/1)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60,000,000.00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