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7209189900</w:t>
            </w:r>
          </w:p>
        </w:tc>
        <w:tc>
          <w:tcPr>
            <w:tcW w:type="dxa" w:w="8561"/>
          </w:tcPr>
          <w:p>
            <w:pPr>
              <w:pStyle w:val="Smallintable"/>
            </w:pPr>
            <w:r>
              <w:t>Of a thickness of less than 0,35|mm</w:t>
            </w:r>
          </w:p>
        </w:tc>
      </w:tr>
      <w:tr>
        <w:tc>
          <w:tcPr>
            <w:tcW w:type="dxa" w:w="1984"/>
          </w:tcPr>
          <w:p>
            <w:pPr>
              <w:pStyle w:val="Smallintable"/>
            </w:pPr>
            <w:r>
              <w:t>7210110000</w:t>
            </w:r>
          </w:p>
        </w:tc>
        <w:tc>
          <w:tcPr>
            <w:tcW w:type="dxa" w:w="8561"/>
          </w:tcPr>
          <w:p>
            <w:pPr>
              <w:pStyle w:val="Smallintable"/>
            </w:pPr>
            <w:r>
              <w:t>Of a thickness of 0,5|mm or more</w:t>
            </w:r>
          </w:p>
        </w:tc>
      </w:tr>
      <w:tr>
        <w:tc>
          <w:tcPr>
            <w:tcW w:type="dxa" w:w="1984"/>
          </w:tcPr>
          <w:p>
            <w:pPr>
              <w:pStyle w:val="Smallintable"/>
            </w:pPr>
            <w:r>
              <w:t>7210120000</w:t>
            </w:r>
          </w:p>
        </w:tc>
        <w:tc>
          <w:tcPr>
            <w:tcW w:type="dxa" w:w="8561"/>
          </w:tcPr>
          <w:p>
            <w:pPr>
              <w:pStyle w:val="Smallintable"/>
            </w:pPr>
            <w:r>
              <w:t>Of a thickness of less than 0,5|mm</w:t>
            </w:r>
          </w:p>
        </w:tc>
      </w:tr>
      <w:tr>
        <w:tc>
          <w:tcPr>
            <w:tcW w:type="dxa" w:w="1984"/>
          </w:tcPr>
          <w:p>
            <w:pPr>
              <w:pStyle w:val="Smallintable"/>
            </w:pPr>
            <w:r>
              <w:t>7210500000</w:t>
            </w:r>
          </w:p>
        </w:tc>
        <w:tc>
          <w:tcPr>
            <w:tcW w:type="dxa" w:w="8561"/>
          </w:tcPr>
          <w:p>
            <w:pPr>
              <w:pStyle w:val="Smallintable"/>
            </w:pPr>
            <w:r>
              <w:t>Plated or coated with chromium oxides or with chromium and chromium oxides</w:t>
            </w:r>
          </w:p>
        </w:tc>
      </w:tr>
      <w:tr>
        <w:tc>
          <w:tcPr>
            <w:tcW w:type="dxa" w:w="1984"/>
          </w:tcPr>
          <w:p>
            <w:pPr>
              <w:pStyle w:val="Smallintable"/>
            </w:pPr>
            <w:r>
              <w:t>7210701000</w:t>
            </w:r>
          </w:p>
        </w:tc>
        <w:tc>
          <w:tcPr>
            <w:tcW w:type="dxa" w:w="8561"/>
          </w:tcPr>
          <w:p>
            <w:pPr>
              <w:pStyle w:val="Smallintable"/>
            </w:pPr>
            <w:r>
              <w:t>Tinplate, varnished; products, plated or coated with chromium oxides or with chromium and chromium oxides, varnished</w:t>
            </w:r>
          </w:p>
        </w:tc>
      </w:tr>
      <w:tr>
        <w:tc>
          <w:tcPr>
            <w:tcW w:type="dxa" w:w="1984"/>
          </w:tcPr>
          <w:p>
            <w:pPr>
              <w:pStyle w:val="Smallintable"/>
            </w:pPr>
            <w:r>
              <w:t>7210904000</w:t>
            </w:r>
          </w:p>
        </w:tc>
        <w:tc>
          <w:tcPr>
            <w:tcW w:type="dxa" w:w="8561"/>
          </w:tcPr>
          <w:p>
            <w:pPr>
              <w:pStyle w:val="Smallintable"/>
            </w:pPr>
            <w:r>
              <w:t>Tinned and printed</w:t>
            </w:r>
          </w:p>
        </w:tc>
      </w:tr>
      <w:tr>
        <w:tc>
          <w:tcPr>
            <w:tcW w:type="dxa" w:w="1984"/>
          </w:tcPr>
          <w:p>
            <w:pPr>
              <w:pStyle w:val="Smallintable"/>
            </w:pPr>
            <w:r>
              <w:t>7212100000</w:t>
            </w:r>
          </w:p>
        </w:tc>
        <w:tc>
          <w:tcPr>
            <w:tcW w:type="dxa" w:w="8561"/>
          </w:tcPr>
          <w:p>
            <w:pPr>
              <w:pStyle w:val="Smallintable"/>
            </w:pPr>
            <w:r>
              <w:t>Plated or coated with tin</w:t>
            </w:r>
          </w:p>
        </w:tc>
      </w:tr>
      <w:tr>
        <w:tc>
          <w:tcPr>
            <w:tcW w:type="dxa" w:w="1984"/>
          </w:tcPr>
          <w:p>
            <w:pPr>
              <w:pStyle w:val="Smallintable"/>
            </w:pPr>
            <w:r>
              <w:t>7212402000</w:t>
            </w:r>
          </w:p>
        </w:tc>
        <w:tc>
          <w:tcPr>
            <w:tcW w:type="dxa" w:w="8561"/>
          </w:tcPr>
          <w:p>
            <w:pPr>
              <w:pStyle w:val="Smallintable"/>
            </w:pPr>
            <w:r>
              <w:t>Tinplate, not further worked than varnished; products, plated or coated with chromium oxides or with chromium and chromium oxides, varnished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7209189900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7210110000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7210120000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7210500000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7210701000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7210904000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7212100000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367,470,000.00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