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04</w:t>
      </w:r>
      <w:r>
        <w:br/>
        <w:t>Dairy Produce; Birds' Eggs; Natural Honey; Edible Products Of Animal Origin, Not Elsewhere Specified Or Included</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0401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Milk and cream, not concentrated nor containing added sugar or other sweetening matter</w:t>
              <!--{FOOT}//-->
            </w:r>
          </w:p>
        </w:tc>
      </w:tr>
      <w:tr>
        <w:trPr>
          <w:cantSplit/>
        </w:trPr>
        <w:tc>
          <w:p>
            <w:pPr>
              <w:pStyle w:val="NormalinTable"/>
            </w:pPr>
            <w:r>
              <w:rPr>
                <w:b/>
              </w:rPr>
              <w:t>0401 10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a fat content, by weight, not exceeding 1 %</w:t>
              <!--{FOOT}//-->
            </w:r>
          </w:p>
        </w:tc>
      </w:tr>
      <w:tr>
        <w:trPr>
          <w:cantSplit/>
        </w:trPr>
        <w:tc>
          <w:p>
            <w:pPr>
              <w:pStyle w:val="NormalinTable"/>
            </w:pPr>
            <w:r>
              <w:rPr>
                <w:b/>
              </w:rPr>
              <w:t>0401 10 10</w:t>
            </w:r>
          </w:p>
        </w:tc>
        <w:tc>
          <w:p>
            <w:pPr>
              <w:pStyle w:val="NormalinTable"/>
              <w:jc w:val="left"/>
            </w:pPr>
            <w:r>
              <w:t>13.8 €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 immediate packings of a net content not exceeding two litres</w:t>
              <!--{FOOT}//-->
            </w:r>
          </w:p>
        </w:tc>
      </w:tr>
      <w:tr>
        <w:trPr>
          <w:cantSplit/>
        </w:trPr>
        <w:tc>
          <w:p>
            <w:pPr>
              <w:pStyle w:val="NormalinTable"/>
            </w:pPr>
            <w:r>
              <w:rPr>
                <w:b/>
              </w:rPr>
              <w:t>0401 10 90</w:t>
            </w:r>
          </w:p>
        </w:tc>
        <w:tc>
          <w:p>
            <w:pPr>
              <w:pStyle w:val="NormalinTable"/>
              <w:jc w:val="left"/>
            </w:pPr>
            <w:r>
              <w:t>12.9 €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0401 20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a fat content, by weight, exceeding 1 % but not exceeding 6 %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exceeding 3 %</w:t>
              <!--{FOOT}//-->
            </w:r>
          </w:p>
        </w:tc>
      </w:tr>
      <w:tr>
        <w:trPr>
          <w:cantSplit/>
        </w:trPr>
        <w:tc>
          <w:p>
            <w:pPr>
              <w:pStyle w:val="NormalinTable"/>
            </w:pPr>
            <w:r>
              <w:rPr>
                <w:b/>
              </w:rPr>
              <w:t>0401 20 11</w:t>
            </w:r>
          </w:p>
        </w:tc>
        <w:tc>
          <w:p>
            <w:pPr>
              <w:pStyle w:val="NormalinTable"/>
              <w:jc w:val="left"/>
            </w:pPr>
            <w:r>
              <w:t>18.8 €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 immediate packings of a net content not exceeding two litres</w:t>
              <!--{FOOT}//-->
            </w:r>
          </w:p>
        </w:tc>
      </w:tr>
      <w:tr>
        <w:trPr>
          <w:cantSplit/>
        </w:trPr>
        <w:tc>
          <w:p>
            <w:pPr>
              <w:pStyle w:val="NormalinTable"/>
            </w:pPr>
            <w:r>
              <w:rPr>
                <w:b/>
              </w:rPr>
              <w:t>0401 20 19</w:t>
            </w:r>
          </w:p>
        </w:tc>
        <w:tc>
          <w:p>
            <w:pPr>
              <w:pStyle w:val="NormalinTable"/>
              <w:jc w:val="left"/>
            </w:pPr>
            <w:r>
              <w:t>17.9 €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Exceeding 3 %</w:t>
              <!--{FOOT}//-->
            </w:r>
          </w:p>
        </w:tc>
      </w:tr>
      <w:tr>
        <w:trPr>
          <w:cantSplit/>
        </w:trPr>
        <w:tc>
          <w:p>
            <w:pPr>
              <w:pStyle w:val="NormalinTable"/>
            </w:pPr>
            <w:r>
              <w:rPr>
                <w:b/>
              </w:rPr>
              <w:t>0401 20 91</w:t>
            </w:r>
          </w:p>
        </w:tc>
        <w:tc>
          <w:p>
            <w:pPr>
              <w:pStyle w:val="NormalinTable"/>
              <w:jc w:val="left"/>
            </w:pPr>
            <w:r>
              <w:t>22.7 €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 immediate packings of a net content not exceeding two litres</w:t>
              <!--{FOOT}//-->
            </w:r>
          </w:p>
        </w:tc>
      </w:tr>
      <w:tr>
        <w:trPr>
          <w:cantSplit/>
        </w:trPr>
        <w:tc>
          <w:p>
            <w:pPr>
              <w:pStyle w:val="NormalinTable"/>
            </w:pPr>
            <w:r>
              <w:rPr>
                <w:b/>
              </w:rPr>
              <w:t>0401 20 99</w:t>
            </w:r>
          </w:p>
        </w:tc>
        <w:tc>
          <w:p>
            <w:pPr>
              <w:pStyle w:val="NormalinTable"/>
              <w:jc w:val="left"/>
            </w:pPr>
            <w:r>
              <w:t>21.8 €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0401 40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a fat content, by weight, exceeding 6 % but not exceeding 10 %</w:t>
              <!--{FOOT}//-->
            </w:r>
          </w:p>
        </w:tc>
      </w:tr>
      <w:tr>
        <w:trPr>
          <w:cantSplit/>
        </w:trPr>
        <w:tc>
          <w:p>
            <w:pPr>
              <w:pStyle w:val="NormalinTable"/>
            </w:pPr>
            <w:r>
              <w:rPr>
                <w:b/>
              </w:rPr>
              <w:t>0401 40 10</w:t>
            </w:r>
          </w:p>
        </w:tc>
        <w:tc>
          <w:p>
            <w:pPr>
              <w:pStyle w:val="NormalinTable"/>
              <w:jc w:val="left"/>
            </w:pPr>
            <w:r>
              <w:t>57.5 €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 immediate packings of a net content not exceeding two litres</w:t>
              <!--{FOOT}//-->
            </w:r>
          </w:p>
        </w:tc>
      </w:tr>
      <w:tr>
        <w:trPr>
          <w:cantSplit/>
        </w:trPr>
        <w:tc>
          <w:p>
            <w:pPr>
              <w:pStyle w:val="NormalinTable"/>
            </w:pPr>
            <w:r>
              <w:rPr>
                <w:b/>
              </w:rPr>
              <w:t>0401 40 90</w:t>
            </w:r>
          </w:p>
        </w:tc>
        <w:tc>
          <w:p>
            <w:pPr>
              <w:pStyle w:val="NormalinTable"/>
              <w:jc w:val="left"/>
            </w:pPr>
            <w:r>
              <w:t>56.6 €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0401 50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a fat content, by weight, exceeding 10 %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exceeding 21 %</w:t>
              <!--{FOOT}//-->
            </w:r>
          </w:p>
        </w:tc>
      </w:tr>
      <w:tr>
        <w:trPr>
          <w:cantSplit/>
        </w:trPr>
        <w:tc>
          <w:p>
            <w:pPr>
              <w:pStyle w:val="NormalinTable"/>
            </w:pPr>
            <w:r>
              <w:rPr>
                <w:b/>
              </w:rPr>
              <w:t>0401 50 11</w:t>
            </w:r>
          </w:p>
        </w:tc>
        <w:tc>
          <w:p>
            <w:pPr>
              <w:pStyle w:val="NormalinTable"/>
              <w:jc w:val="left"/>
            </w:pPr>
            <w:r>
              <w:t>57.5 €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 immediate packings of a net content not exceeding two litres</w:t>
              <!--{FOOT}//-->
            </w:r>
          </w:p>
        </w:tc>
      </w:tr>
      <w:tr>
        <w:trPr>
          <w:cantSplit/>
        </w:trPr>
        <w:tc>
          <w:p>
            <w:pPr>
              <w:pStyle w:val="NormalinTable"/>
            </w:pPr>
            <w:r>
              <w:rPr>
                <w:b/>
              </w:rPr>
              <w:t>0401 50 19</w:t>
            </w:r>
          </w:p>
        </w:tc>
        <w:tc>
          <w:p>
            <w:pPr>
              <w:pStyle w:val="NormalinTable"/>
              <w:jc w:val="left"/>
            </w:pPr>
            <w:r>
              <w:t>56.6 €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Exceeding 21 % but not exceeding 45 %</w:t>
              <!--{FOOT}//-->
            </w:r>
          </w:p>
        </w:tc>
      </w:tr>
      <w:tr>
        <w:trPr>
          <w:cantSplit/>
        </w:trPr>
        <w:tc>
          <w:p>
            <w:pPr>
              <w:pStyle w:val="NormalinTable"/>
            </w:pPr>
            <w:r>
              <w:rPr>
                <w:b/>
              </w:rPr>
              <w:t>0401 50 31</w:t>
            </w:r>
          </w:p>
        </w:tc>
        <w:tc>
          <w:p>
            <w:pPr>
              <w:pStyle w:val="NormalinTable"/>
              <w:jc w:val="left"/>
            </w:pPr>
            <w:r>
              <w:t>110.0 €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 immediate packings of a net content not exceeding two litres</w:t>
              <!--{FOOT}//-->
            </w:r>
          </w:p>
        </w:tc>
      </w:tr>
      <w:tr>
        <w:trPr>
          <w:cantSplit/>
        </w:trPr>
        <w:tc>
          <w:p>
            <w:pPr>
              <w:pStyle w:val="NormalinTable"/>
            </w:pPr>
            <w:r>
              <w:rPr>
                <w:b/>
              </w:rPr>
              <w:t>0401 50 39</w:t>
            </w:r>
          </w:p>
        </w:tc>
        <w:tc>
          <w:p>
            <w:pPr>
              <w:pStyle w:val="NormalinTable"/>
              <w:jc w:val="left"/>
            </w:pPr>
            <w:r>
              <w:t>109.1 €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Exceeding 45 %</w:t>
              <!--{FOOT}//-->
            </w:r>
          </w:p>
        </w:tc>
      </w:tr>
      <w:tr>
        <w:trPr>
          <w:cantSplit/>
        </w:trPr>
        <w:tc>
          <w:p>
            <w:pPr>
              <w:pStyle w:val="NormalinTable"/>
            </w:pPr>
            <w:r>
              <w:rPr>
                <w:b/>
              </w:rPr>
              <w:t>0401 50 91</w:t>
            </w:r>
          </w:p>
        </w:tc>
        <w:tc>
          <w:p>
            <w:pPr>
              <w:pStyle w:val="NormalinTable"/>
              <w:jc w:val="left"/>
            </w:pPr>
            <w:r>
              <w:t>183.7 €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 immediate packings of a net content not exceeding two litres</w:t>
              <!--{FOOT}//-->
            </w:r>
          </w:p>
        </w:tc>
      </w:tr>
      <w:tr>
        <w:trPr>
          <w:cantSplit/>
        </w:trPr>
        <w:tc>
          <w:p>
            <w:pPr>
              <w:pStyle w:val="NormalinTable"/>
            </w:pPr>
            <w:r>
              <w:rPr>
                <w:b/>
              </w:rPr>
              <w:t>0401 50 99</w:t>
            </w:r>
          </w:p>
        </w:tc>
        <w:tc>
          <w:p>
            <w:pPr>
              <w:pStyle w:val="NormalinTable"/>
              <w:jc w:val="left"/>
            </w:pPr>
            <w:r>
              <w:t>182.8 €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0402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Milk and cream, concentrated or containing added sugar or other sweetening matter</w:t>
              <!--{FOOT}//-->
            </w:r>
          </w:p>
        </w:tc>
      </w:tr>
      <w:tr>
        <w:trPr>
          <w:cantSplit/>
        </w:trPr>
        <w:tc>
          <w:p>
            <w:pPr>
              <w:pStyle w:val="NormalinTable"/>
            </w:pPr>
            <w:r>
              <w:rPr>
                <w:b/>
              </w:rPr>
              <w:t>0402 10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 powder, granules or other solid forms, of a fat content, by weight, not exceeding 1,5 %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containing added sugar or other sweetening matter</w:t>
              <!--{FOOT}//-->
            </w:r>
          </w:p>
        </w:tc>
      </w:tr>
      <w:tr>
        <w:trPr>
          <w:cantSplit/>
        </w:trPr>
        <w:tc>
          <w:p>
            <w:pPr>
              <w:pStyle w:val="NormalinTable"/>
            </w:pPr>
            <w:r>
              <w:rPr>
                <w:b/>
              </w:rPr>
              <w:t>0402 10 11</w:t>
            </w:r>
          </w:p>
        </w:tc>
        <w:tc>
          <w:p>
            <w:pPr>
              <w:pStyle w:val="NormalinTable"/>
              <w:jc w:val="left"/>
            </w:pPr>
            <w:r>
              <w:t>125.4 €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 immediate packings of a net content not exceeding 2,5 kg</w:t>
              <!--{FOOT}//-->
            </w:r>
          </w:p>
        </w:tc>
      </w:tr>
      <w:tr>
        <w:trPr>
          <w:cantSplit/>
        </w:trPr>
        <w:tc>
          <w:p>
            <w:pPr>
              <w:pStyle w:val="NormalinTable"/>
            </w:pPr>
            <w:r>
              <w:rPr>
                <w:b/>
              </w:rPr>
              <w:t>0402 10 19</w:t>
            </w:r>
          </w:p>
        </w:tc>
        <w:tc>
          <w:p>
            <w:pPr>
              <w:pStyle w:val="NormalinTable"/>
              <w:jc w:val="left"/>
            </w:pPr>
            <w:r>
              <w:t>118.8 €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0402 10 91</w:t>
            </w:r>
          </w:p>
        </w:tc>
        <w:tc>
          <w:p>
            <w:pPr>
              <w:pStyle w:val="NormalinTable"/>
              <w:jc w:val="left"/>
            </w:pPr>
            <w:r>
              <w:t>1.19 € / kg / lactic matter + 27.5 €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 immediate packings of a net content not exceeding 2,5 kg</w:t>
              <!--{FOOT}//-->
            </w:r>
          </w:p>
        </w:tc>
      </w:tr>
      <w:tr>
        <w:trPr>
          <w:cantSplit/>
        </w:trPr>
        <w:tc>
          <w:p>
            <w:pPr>
              <w:pStyle w:val="NormalinTable"/>
            </w:pPr>
            <w:r>
              <w:rPr>
                <w:b/>
              </w:rPr>
              <w:t>0402 10 99</w:t>
            </w:r>
          </w:p>
        </w:tc>
        <w:tc>
          <w:p>
            <w:pPr>
              <w:pStyle w:val="NormalinTable"/>
              <w:jc w:val="left"/>
            </w:pPr>
            <w:r>
              <w:t>1.19 € / kg / lactic matter + 21.0 €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 powder, granules or other solid forms, of a fat content, by weight, exceeding 1,5 %</w:t>
              <!--{FOOT}//-->
            </w:r>
          </w:p>
        </w:tc>
      </w:tr>
      <w:tr>
        <w:trPr>
          <w:cantSplit/>
        </w:trPr>
        <w:tc>
          <w:p>
            <w:pPr>
              <w:pStyle w:val="NormalinTable"/>
            </w:pPr>
            <w:r>
              <w:rPr>
                <w:b/>
              </w:rPr>
              <w:t>0402 21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containing added sugar or other sweetening matter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fat content, by weight, not exceeding 27 %</w:t>
              <!--{FOOT}//-->
            </w:r>
          </w:p>
        </w:tc>
      </w:tr>
      <w:tr>
        <w:trPr>
          <w:cantSplit/>
        </w:trPr>
        <w:tc>
          <w:p>
            <w:pPr>
              <w:pStyle w:val="NormalinTable"/>
            </w:pPr>
            <w:r>
              <w:rPr>
                <w:b/>
              </w:rPr>
              <w:t>0402 21 11</w:t>
            </w:r>
          </w:p>
        </w:tc>
        <w:tc>
          <w:p>
            <w:pPr>
              <w:pStyle w:val="NormalinTable"/>
              <w:jc w:val="left"/>
            </w:pPr>
            <w:r>
              <w:t>135.7 €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 immediate packings of a net content not exceeding 2,5 kg</w:t>
              <!--{FOOT}//-->
            </w:r>
          </w:p>
        </w:tc>
      </w:tr>
      <w:tr>
        <w:trPr>
          <w:cantSplit/>
        </w:trPr>
        <w:tc>
          <w:p>
            <w:pPr>
              <w:pStyle w:val="NormalinTable"/>
            </w:pPr>
            <w:r>
              <w:rPr>
                <w:b/>
              </w:rPr>
              <w:t>0402 21 18</w:t>
            </w:r>
          </w:p>
        </w:tc>
        <w:tc>
          <w:p>
            <w:pPr>
              <w:pStyle w:val="NormalinTable"/>
              <w:jc w:val="left"/>
            </w:pPr>
            <w:r>
              <w:t>130.4 €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fat content, by weight, exceeding 27 %</w:t>
              <!--{FOOT}//-->
            </w:r>
          </w:p>
        </w:tc>
      </w:tr>
      <w:tr>
        <w:trPr>
          <w:cantSplit/>
        </w:trPr>
        <w:tc>
          <w:p>
            <w:pPr>
              <w:pStyle w:val="NormalinTable"/>
            </w:pPr>
            <w:r>
              <w:rPr>
                <w:b/>
              </w:rPr>
              <w:t>0402 21 91</w:t>
            </w:r>
          </w:p>
        </w:tc>
        <w:tc>
          <w:p>
            <w:pPr>
              <w:pStyle w:val="NormalinTable"/>
              <w:jc w:val="left"/>
            </w:pPr>
            <w:r>
              <w:t>167.2 €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 immediate packings of a net content not exceeding 2,5 kg</w:t>
              <!--{FOOT}//-->
            </w:r>
          </w:p>
        </w:tc>
      </w:tr>
      <w:tr>
        <w:trPr>
          <w:cantSplit/>
        </w:trPr>
        <w:tc>
          <w:p>
            <w:pPr>
              <w:pStyle w:val="NormalinTable"/>
            </w:pPr>
            <w:r>
              <w:rPr>
                <w:b/>
              </w:rPr>
              <w:t>0402 21 99</w:t>
            </w:r>
          </w:p>
        </w:tc>
        <w:tc>
          <w:p>
            <w:pPr>
              <w:pStyle w:val="NormalinTable"/>
              <w:jc w:val="left"/>
            </w:pPr>
            <w:r>
              <w:t>161.9 €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0402 29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fat content, by weight, not exceeding 27 %</w:t>
              <!--{FOOT}//-->
            </w:r>
          </w:p>
        </w:tc>
      </w:tr>
      <w:tr>
        <w:trPr>
          <w:cantSplit/>
        </w:trPr>
        <w:tc>
          <w:p>
            <w:pPr>
              <w:pStyle w:val="NormalinTable"/>
            </w:pPr>
            <w:r>
              <w:rPr>
                <w:b/>
              </w:rPr>
              <w:t>0402 29 11</w:t>
            </w:r>
          </w:p>
        </w:tc>
        <w:tc>
          <w:p>
            <w:pPr>
              <w:pStyle w:val="NormalinTable"/>
              <w:jc w:val="left"/>
            </w:pPr>
            <w:r>
              <w:t>1.31 € / kg / lactic matter + 22.0 €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Special milk, for infants, in hermetically sealed containers of a net content not exceeding 500 g, of a fat content, by weight, exceeding 10 %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0402 29 15</w:t>
            </w:r>
          </w:p>
        </w:tc>
        <w:tc>
          <w:p>
            <w:pPr>
              <w:pStyle w:val="NormalinTable"/>
              <w:jc w:val="left"/>
            </w:pPr>
            <w:r>
              <w:t>1.31 € / kg / lactic matter + 22.0 €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In immediate packings of a net content not exceeding 2,5 kg</w:t>
              <!--{FOOT}//-->
            </w:r>
          </w:p>
        </w:tc>
      </w:tr>
      <w:tr>
        <w:trPr>
          <w:cantSplit/>
        </w:trPr>
        <w:tc>
          <w:p>
            <w:pPr>
              <w:pStyle w:val="NormalinTable"/>
            </w:pPr>
            <w:r>
              <w:rPr>
                <w:b/>
              </w:rPr>
              <w:t>0402 29 19</w:t>
            </w:r>
          </w:p>
        </w:tc>
        <w:tc>
          <w:p>
            <w:pPr>
              <w:pStyle w:val="NormalinTable"/>
              <w:jc w:val="left"/>
            </w:pPr>
            <w:r>
              <w:t>1.31 € / kg / lactic matter + 16.8 €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fat content, by weight, exceeding 27 %</w:t>
              <!--{FOOT}//-->
            </w:r>
          </w:p>
        </w:tc>
      </w:tr>
      <w:tr>
        <w:trPr>
          <w:cantSplit/>
        </w:trPr>
        <w:tc>
          <w:p>
            <w:pPr>
              <w:pStyle w:val="NormalinTable"/>
            </w:pPr>
            <w:r>
              <w:rPr>
                <w:b/>
              </w:rPr>
              <w:t>0402 29 91</w:t>
            </w:r>
          </w:p>
        </w:tc>
        <w:tc>
          <w:p>
            <w:pPr>
              <w:pStyle w:val="NormalinTable"/>
              <w:jc w:val="left"/>
            </w:pPr>
            <w:r>
              <w:t>1.62 € / kg / lactic matter + 22.0 €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 immediate packings of a net content not exceeding 2,5 kg</w:t>
              <!--{FOOT}//-->
            </w:r>
          </w:p>
        </w:tc>
      </w:tr>
      <w:tr>
        <w:trPr>
          <w:cantSplit/>
        </w:trPr>
        <w:tc>
          <w:p>
            <w:pPr>
              <w:pStyle w:val="NormalinTable"/>
            </w:pPr>
            <w:r>
              <w:rPr>
                <w:b/>
              </w:rPr>
              <w:t>0402 29 99</w:t>
            </w:r>
          </w:p>
        </w:tc>
        <w:tc>
          <w:p>
            <w:pPr>
              <w:pStyle w:val="NormalinTable"/>
              <w:jc w:val="left"/>
            </w:pPr>
            <w:r>
              <w:t>1.62 € / kg / lactic matter + 16.8 €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0402 91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containing added sugar or other sweetening matter</w:t>
              <!--{FOOT}//-->
            </w:r>
          </w:p>
        </w:tc>
      </w:tr>
      <w:tr>
        <w:trPr>
          <w:cantSplit/>
        </w:trPr>
        <w:tc>
          <w:p>
            <w:pPr>
              <w:pStyle w:val="NormalinTable"/>
            </w:pPr>
            <w:r>
              <w:rPr>
                <w:b/>
              </w:rPr>
              <w:t>0402 91 10</w:t>
            </w:r>
          </w:p>
        </w:tc>
        <w:tc>
          <w:p>
            <w:pPr>
              <w:pStyle w:val="NormalinTable"/>
              <w:jc w:val="left"/>
            </w:pPr>
            <w:r>
              <w:t>34.7 €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fat content, by weight, not exceeding 8 %</w:t>
              <!--{FOOT}//-->
            </w:r>
          </w:p>
        </w:tc>
      </w:tr>
      <w:tr>
        <w:trPr>
          <w:cantSplit/>
        </w:trPr>
        <w:tc>
          <w:p>
            <w:pPr>
              <w:pStyle w:val="NormalinTable"/>
            </w:pPr>
            <w:r>
              <w:rPr>
                <w:b/>
              </w:rPr>
              <w:t>0402 91 30</w:t>
            </w:r>
          </w:p>
        </w:tc>
        <w:tc>
          <w:p>
            <w:pPr>
              <w:pStyle w:val="NormalinTable"/>
              <w:jc w:val="left"/>
            </w:pPr>
            <w:r>
              <w:t>43.4 €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fat content, by weight, exceeding 8 % but not exceeding 10 %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fat content, by weight, exceeding 10 % but not exceeding 45 %</w:t>
              <!--{FOOT}//-->
            </w:r>
          </w:p>
        </w:tc>
      </w:tr>
      <w:tr>
        <w:trPr>
          <w:cantSplit/>
        </w:trPr>
        <w:tc>
          <w:p>
            <w:pPr>
              <w:pStyle w:val="NormalinTable"/>
            </w:pPr>
            <w:r>
              <w:rPr>
                <w:b/>
              </w:rPr>
              <w:t>0402 91 51</w:t>
            </w:r>
          </w:p>
        </w:tc>
        <w:tc>
          <w:p>
            <w:pPr>
              <w:pStyle w:val="NormalinTable"/>
              <w:jc w:val="left"/>
            </w:pPr>
            <w:r>
              <w:t>110.0 €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 immediate packings of a net content not exceeding 2,5 kg</w:t>
              <!--{FOOT}//-->
            </w:r>
          </w:p>
        </w:tc>
      </w:tr>
      <w:tr>
        <w:trPr>
          <w:cantSplit/>
        </w:trPr>
        <w:tc>
          <w:p>
            <w:pPr>
              <w:pStyle w:val="NormalinTable"/>
            </w:pPr>
            <w:r>
              <w:rPr>
                <w:b/>
              </w:rPr>
              <w:t>0402 91 59</w:t>
            </w:r>
          </w:p>
        </w:tc>
        <w:tc>
          <w:p>
            <w:pPr>
              <w:pStyle w:val="NormalinTable"/>
              <w:jc w:val="left"/>
            </w:pPr>
            <w:r>
              <w:t>109.1 €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fat content, by weight, exceeding 45 %</w:t>
              <!--{FOOT}//-->
            </w:r>
          </w:p>
        </w:tc>
      </w:tr>
      <w:tr>
        <w:trPr>
          <w:cantSplit/>
        </w:trPr>
        <w:tc>
          <w:p>
            <w:pPr>
              <w:pStyle w:val="NormalinTable"/>
            </w:pPr>
            <w:r>
              <w:rPr>
                <w:b/>
              </w:rPr>
              <w:t>0402 91 91</w:t>
            </w:r>
          </w:p>
        </w:tc>
        <w:tc>
          <w:p>
            <w:pPr>
              <w:pStyle w:val="NormalinTable"/>
              <w:jc w:val="left"/>
            </w:pPr>
            <w:r>
              <w:t>183.7 €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 immediate packings of a net content not exceeding 2,5 kg</w:t>
              <!--{FOOT}//-->
            </w:r>
          </w:p>
        </w:tc>
      </w:tr>
      <w:tr>
        <w:trPr>
          <w:cantSplit/>
        </w:trPr>
        <w:tc>
          <w:p>
            <w:pPr>
              <w:pStyle w:val="NormalinTable"/>
            </w:pPr>
            <w:r>
              <w:rPr>
                <w:b/>
              </w:rPr>
              <w:t>0402 91 99</w:t>
            </w:r>
          </w:p>
        </w:tc>
        <w:tc>
          <w:p>
            <w:pPr>
              <w:pStyle w:val="NormalinTable"/>
              <w:jc w:val="left"/>
            </w:pPr>
            <w:r>
              <w:t>182.8 €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0402 99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0402 99 10</w:t>
            </w:r>
          </w:p>
        </w:tc>
        <w:tc>
          <w:p>
            <w:pPr>
              <w:pStyle w:val="NormalinTable"/>
              <w:jc w:val="left"/>
            </w:pPr>
            <w:r>
              <w:t>57.2 €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fat content, by weight, not exceeding 9,5 %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fat content, by weight, exceeding 9,5 % but not exceeding 45 %</w:t>
              <!--{FOOT}//-->
            </w:r>
          </w:p>
        </w:tc>
      </w:tr>
      <w:tr>
        <w:trPr>
          <w:cantSplit/>
        </w:trPr>
        <w:tc>
          <w:p>
            <w:pPr>
              <w:pStyle w:val="NormalinTable"/>
            </w:pPr>
            <w:r>
              <w:rPr>
                <w:b/>
              </w:rPr>
              <w:t>0402 99 31</w:t>
            </w:r>
          </w:p>
        </w:tc>
        <w:tc>
          <w:p>
            <w:pPr>
              <w:pStyle w:val="NormalinTable"/>
              <w:jc w:val="left"/>
            </w:pPr>
            <w:r>
              <w:t>1.08 € / kg / lactic matter + 19.4 €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 immediate packings of a net content not exceeding 2,5 kg</w:t>
              <!--{FOOT}//-->
            </w:r>
          </w:p>
        </w:tc>
      </w:tr>
      <w:tr>
        <w:trPr>
          <w:cantSplit/>
        </w:trPr>
        <w:tc>
          <w:p>
            <w:pPr>
              <w:pStyle w:val="NormalinTable"/>
            </w:pPr>
            <w:r>
              <w:rPr>
                <w:b/>
              </w:rPr>
              <w:t>0402 99 39</w:t>
            </w:r>
          </w:p>
        </w:tc>
        <w:tc>
          <w:p>
            <w:pPr>
              <w:pStyle w:val="NormalinTable"/>
              <w:jc w:val="left"/>
            </w:pPr>
            <w:r>
              <w:t>1.08 € / kg / lactic matter + 18.5 €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fat content, by weight, exceeding 45 %</w:t>
              <!--{FOOT}//-->
            </w:r>
          </w:p>
        </w:tc>
      </w:tr>
      <w:tr>
        <w:trPr>
          <w:cantSplit/>
        </w:trPr>
        <w:tc>
          <w:p>
            <w:pPr>
              <w:pStyle w:val="NormalinTable"/>
            </w:pPr>
            <w:r>
              <w:rPr>
                <w:b/>
              </w:rPr>
              <w:t>0402 99 91</w:t>
            </w:r>
          </w:p>
        </w:tc>
        <w:tc>
          <w:p>
            <w:pPr>
              <w:pStyle w:val="NormalinTable"/>
              <w:jc w:val="left"/>
            </w:pPr>
            <w:r>
              <w:t>1.81 € / kg / lactic matter + 19.4 €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 immediate packings of a net content not exceeding 2,5 kg</w:t>
              <!--{FOOT}//-->
            </w:r>
          </w:p>
        </w:tc>
      </w:tr>
      <w:tr>
        <w:trPr>
          <w:cantSplit/>
        </w:trPr>
        <w:tc>
          <w:p>
            <w:pPr>
              <w:pStyle w:val="NormalinTable"/>
            </w:pPr>
            <w:r>
              <w:rPr>
                <w:b/>
              </w:rPr>
              <w:t>0402 99 99</w:t>
            </w:r>
          </w:p>
        </w:tc>
        <w:tc>
          <w:p>
            <w:pPr>
              <w:pStyle w:val="NormalinTable"/>
              <w:jc w:val="left"/>
            </w:pPr>
            <w:r>
              <w:t>1.81 € / kg / lactic matter + 18.5 €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0403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Buttermilk, curdled milk and cream, yogurt, kephir and other fermented or acidified milk and cream, whether or not concentrated or containing added sugar or other sweetening matter or flavoured or containing added fruit, nuts or cocoa</w:t>
              <!--{FOOT}//-->
            </w:r>
          </w:p>
        </w:tc>
      </w:tr>
      <w:tr>
        <w:trPr>
          <w:cantSplit/>
        </w:trPr>
        <w:tc>
          <w:p>
            <w:pPr>
              <w:pStyle w:val="NormalinTable"/>
            </w:pPr>
            <w:r>
              <w:rPr>
                <w:b/>
              </w:rPr>
              <w:t>0403 10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Yogurt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flavoured nor containing added fruit, nuts or cocoa</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containing added sugar or other sweetening matter, of a fat content, by weight</w:t>
              <!--{FOOT}//-->
            </w:r>
          </w:p>
        </w:tc>
      </w:tr>
      <w:tr>
        <w:trPr>
          <w:cantSplit/>
        </w:trPr>
        <w:tc>
          <w:p>
            <w:pPr>
              <w:pStyle w:val="NormalinTable"/>
            </w:pPr>
            <w:r>
              <w:rPr>
                <w:b/>
              </w:rPr>
              <w:t>0403 10 11</w:t>
            </w:r>
          </w:p>
        </w:tc>
        <w:tc>
          <w:p>
            <w:pPr>
              <w:pStyle w:val="NormalinTable"/>
              <w:jc w:val="left"/>
            </w:pPr>
            <w:r>
              <w:t>20.5 €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3 %</w:t>
              <!--{FOOT}//-->
            </w:r>
          </w:p>
        </w:tc>
      </w:tr>
      <w:tr>
        <w:trPr>
          <w:cantSplit/>
        </w:trPr>
        <w:tc>
          <w:p>
            <w:pPr>
              <w:pStyle w:val="NormalinTable"/>
            </w:pPr>
            <w:r>
              <w:rPr>
                <w:b/>
              </w:rPr>
              <w:t>0403 10 13</w:t>
            </w:r>
          </w:p>
        </w:tc>
        <w:tc>
          <w:p>
            <w:pPr>
              <w:pStyle w:val="NormalinTable"/>
              <w:jc w:val="left"/>
            </w:pPr>
            <w:r>
              <w:t>24.4 €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3 % but not exceeding 6 %</w:t>
              <!--{FOOT}//-->
            </w:r>
          </w:p>
        </w:tc>
      </w:tr>
      <w:tr>
        <w:trPr>
          <w:cantSplit/>
        </w:trPr>
        <w:tc>
          <w:p>
            <w:pPr>
              <w:pStyle w:val="NormalinTable"/>
            </w:pPr>
            <w:r>
              <w:rPr>
                <w:b/>
              </w:rPr>
              <w:t>0403 10 19</w:t>
            </w:r>
          </w:p>
        </w:tc>
        <w:tc>
          <w:p>
            <w:pPr>
              <w:pStyle w:val="NormalinTable"/>
              <w:jc w:val="left"/>
            </w:pPr>
            <w:r>
              <w:t>59.2 €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6 %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 of a fat content, by weight</w:t>
              <!--{FOOT}//-->
            </w:r>
          </w:p>
        </w:tc>
      </w:tr>
      <w:tr>
        <w:trPr>
          <w:cantSplit/>
        </w:trPr>
        <w:tc>
          <w:p>
            <w:pPr>
              <w:pStyle w:val="NormalinTable"/>
            </w:pPr>
            <w:r>
              <w:rPr>
                <w:b/>
              </w:rPr>
              <w:t>0403 10 31</w:t>
            </w:r>
          </w:p>
        </w:tc>
        <w:tc>
          <w:p>
            <w:pPr>
              <w:pStyle w:val="NormalinTable"/>
              <w:jc w:val="left"/>
            </w:pPr>
            <w:r>
              <w:t>0.17 € / kg / lactic matter + 21.1 €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3 %</w:t>
              <!--{FOOT}//-->
            </w:r>
          </w:p>
        </w:tc>
      </w:tr>
      <w:tr>
        <w:trPr>
          <w:cantSplit/>
        </w:trPr>
        <w:tc>
          <w:p>
            <w:pPr>
              <w:pStyle w:val="NormalinTable"/>
            </w:pPr>
            <w:r>
              <w:rPr>
                <w:b/>
              </w:rPr>
              <w:t>0403 10 33</w:t>
            </w:r>
          </w:p>
        </w:tc>
        <w:tc>
          <w:p>
            <w:pPr>
              <w:pStyle w:val="NormalinTable"/>
              <w:jc w:val="left"/>
            </w:pPr>
            <w:r>
              <w:t>0.2 € / kg / lactic matter + 21.1 €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3 % but not exceeding 6 %</w:t>
              <!--{FOOT}//-->
            </w:r>
          </w:p>
        </w:tc>
      </w:tr>
      <w:tr>
        <w:trPr>
          <w:cantSplit/>
        </w:trPr>
        <w:tc>
          <w:p>
            <w:pPr>
              <w:pStyle w:val="NormalinTable"/>
            </w:pPr>
            <w:r>
              <w:rPr>
                <w:b/>
              </w:rPr>
              <w:t>0403 10 39</w:t>
            </w:r>
          </w:p>
        </w:tc>
        <w:tc>
          <w:p>
            <w:pPr>
              <w:pStyle w:val="NormalinTable"/>
              <w:jc w:val="left"/>
            </w:pPr>
            <w:r>
              <w:t>0.54 € / kg / lactic matter + 21.1 €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6 %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Flavoured or containing added fruit, nuts or cocoa</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 powder, granules or other solid forms, of a milkfat content, by weight</w:t>
              <!--{FOOT}//-->
            </w:r>
          </w:p>
        </w:tc>
      </w:tr>
      <w:tr>
        <w:trPr>
          <w:cantSplit/>
        </w:trPr>
        <w:tc>
          <w:p>
            <w:pPr>
              <w:pStyle w:val="NormalinTable"/>
            </w:pPr>
            <w:r>
              <w:rPr>
                <w:b/>
              </w:rPr>
              <w:t>0403 10 51</w:t>
            </w:r>
          </w:p>
        </w:tc>
        <w:tc>
          <w:p>
            <w:pPr>
              <w:pStyle w:val="NormalinTable"/>
              <w:jc w:val="left"/>
            </w:pPr>
            <w:r>
              <w:t>8.3% + 95.0 €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1,5 %</w:t>
              <!--{FOOT}//-->
            </w:r>
          </w:p>
        </w:tc>
      </w:tr>
      <w:tr>
        <w:trPr>
          <w:cantSplit/>
        </w:trPr>
        <w:tc>
          <w:p>
            <w:pPr>
              <w:pStyle w:val="NormalinTable"/>
            </w:pPr>
            <w:r>
              <w:rPr>
                <w:b/>
              </w:rPr>
              <w:t>0403 10 53</w:t>
            </w:r>
          </w:p>
        </w:tc>
        <w:tc>
          <w:p>
            <w:pPr>
              <w:pStyle w:val="NormalinTable"/>
              <w:jc w:val="left"/>
            </w:pPr>
            <w:r>
              <w:t>8.3% + 130.4 €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1,5 % but not exceeding 27 %</w:t>
              <!--{FOOT}//-->
            </w:r>
          </w:p>
        </w:tc>
      </w:tr>
      <w:tr>
        <w:trPr>
          <w:cantSplit/>
        </w:trPr>
        <w:tc>
          <w:p>
            <w:pPr>
              <w:pStyle w:val="NormalinTable"/>
            </w:pPr>
            <w:r>
              <w:rPr>
                <w:b/>
              </w:rPr>
              <w:t>0403 10 59</w:t>
            </w:r>
          </w:p>
        </w:tc>
        <w:tc>
          <w:p>
            <w:pPr>
              <w:pStyle w:val="NormalinTable"/>
              <w:jc w:val="left"/>
            </w:pPr>
            <w:r>
              <w:t>8.3% + 168.8 €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27 %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 of a milkfat content, by weight</w:t>
              <!--{FOOT}//-->
            </w:r>
          </w:p>
        </w:tc>
      </w:tr>
      <w:tr>
        <w:trPr>
          <w:cantSplit/>
        </w:trPr>
        <w:tc>
          <w:p>
            <w:pPr>
              <w:pStyle w:val="NormalinTable"/>
            </w:pPr>
            <w:r>
              <w:rPr>
                <w:b/>
              </w:rPr>
              <w:t>0403 10 91</w:t>
            </w:r>
          </w:p>
        </w:tc>
        <w:tc>
          <w:p>
            <w:pPr>
              <w:pStyle w:val="NormalinTable"/>
              <w:jc w:val="left"/>
            </w:pPr>
            <w:r>
              <w:t>8.3% + 12.4 €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3 %</w:t>
              <!--{FOOT}//-->
            </w:r>
          </w:p>
        </w:tc>
      </w:tr>
      <w:tr>
        <w:trPr>
          <w:cantSplit/>
        </w:trPr>
        <w:tc>
          <w:p>
            <w:pPr>
              <w:pStyle w:val="NormalinTable"/>
            </w:pPr>
            <w:r>
              <w:rPr>
                <w:b/>
              </w:rPr>
              <w:t>0403 10 93</w:t>
            </w:r>
          </w:p>
        </w:tc>
        <w:tc>
          <w:p>
            <w:pPr>
              <w:pStyle w:val="NormalinTable"/>
              <w:jc w:val="left"/>
            </w:pPr>
            <w:r>
              <w:t>8.3% + 17.1 €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3 % but not exceeding 6 %</w:t>
              <!--{FOOT}//-->
            </w:r>
          </w:p>
        </w:tc>
      </w:tr>
      <w:tr>
        <w:trPr>
          <w:cantSplit/>
        </w:trPr>
        <w:tc>
          <w:p>
            <w:pPr>
              <w:pStyle w:val="NormalinTable"/>
            </w:pPr>
            <w:r>
              <w:rPr>
                <w:b/>
              </w:rPr>
              <w:t>0403 10 99</w:t>
            </w:r>
          </w:p>
        </w:tc>
        <w:tc>
          <w:p>
            <w:pPr>
              <w:pStyle w:val="NormalinTable"/>
              <w:jc w:val="left"/>
            </w:pPr>
            <w:r>
              <w:t>8.3% + 26.6 €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6 %</w:t>
              <!--{FOOT}//-->
            </w:r>
          </w:p>
        </w:tc>
      </w:tr>
      <w:tr>
        <w:trPr>
          <w:cantSplit/>
        </w:trPr>
        <w:tc>
          <w:p>
            <w:pPr>
              <w:pStyle w:val="NormalinTable"/>
            </w:pPr>
            <w:r>
              <w:rPr>
                <w:b/>
              </w:rPr>
              <w:t>0403 90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flavoured nor containing added fruit, nuts or cocoa</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 powder, granules or other solid forms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containing added sugar or other sweetening matter, of a fat content, by weight</w:t>
              <!--{FOOT}//-->
            </w:r>
          </w:p>
        </w:tc>
      </w:tr>
      <w:tr>
        <w:trPr>
          <w:cantSplit/>
        </w:trPr>
        <w:tc>
          <w:p>
            <w:pPr>
              <w:pStyle w:val="NormalinTable"/>
            </w:pPr>
            <w:r>
              <w:rPr>
                <w:b/>
              </w:rPr>
              <w:t>0403 90 11</w:t>
            </w:r>
          </w:p>
        </w:tc>
        <w:tc>
          <w:p>
            <w:pPr>
              <w:pStyle w:val="NormalinTable"/>
              <w:jc w:val="left"/>
            </w:pPr>
            <w:r>
              <w:t>100.4 €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exceeding 1,5 %</w:t>
              <!--{FOOT}//-->
            </w:r>
          </w:p>
        </w:tc>
      </w:tr>
      <w:tr>
        <w:trPr>
          <w:cantSplit/>
        </w:trPr>
        <w:tc>
          <w:p>
            <w:pPr>
              <w:pStyle w:val="NormalinTable"/>
            </w:pPr>
            <w:r>
              <w:rPr>
                <w:b/>
              </w:rPr>
              <w:t>0403 90 13</w:t>
            </w:r>
          </w:p>
        </w:tc>
        <w:tc>
          <w:p>
            <w:pPr>
              <w:pStyle w:val="NormalinTable"/>
              <w:jc w:val="left"/>
            </w:pPr>
            <w:r>
              <w:t>135.7 €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1,5 % but not exceeding 27 %</w:t>
              <!--{FOOT}//-->
            </w:r>
          </w:p>
        </w:tc>
      </w:tr>
      <w:tr>
        <w:trPr>
          <w:cantSplit/>
        </w:trPr>
        <w:tc>
          <w:p>
            <w:pPr>
              <w:pStyle w:val="NormalinTable"/>
            </w:pPr>
            <w:r>
              <w:rPr>
                <w:b/>
              </w:rPr>
              <w:t>0403 90 19</w:t>
            </w:r>
          </w:p>
        </w:tc>
        <w:tc>
          <w:p>
            <w:pPr>
              <w:pStyle w:val="NormalinTable"/>
              <w:jc w:val="left"/>
            </w:pPr>
            <w:r>
              <w:t>167.2 €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27 %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 of a fat content, by weight</w:t>
              <!--{FOOT}//-->
            </w:r>
          </w:p>
        </w:tc>
      </w:tr>
      <w:tr>
        <w:trPr>
          <w:cantSplit/>
        </w:trPr>
        <w:tc>
          <w:p>
            <w:pPr>
              <w:pStyle w:val="NormalinTable"/>
            </w:pPr>
            <w:r>
              <w:rPr>
                <w:b/>
              </w:rPr>
              <w:t>0403 90 31</w:t>
            </w:r>
          </w:p>
        </w:tc>
        <w:tc>
          <w:p>
            <w:pPr>
              <w:pStyle w:val="NormalinTable"/>
              <w:jc w:val="left"/>
            </w:pPr>
            <w:r>
              <w:t>0.95 € / kg / lactic matter + 22.0 €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exceeding 1,5 %</w:t>
              <!--{FOOT}//-->
            </w:r>
          </w:p>
        </w:tc>
      </w:tr>
      <w:tr>
        <w:trPr>
          <w:cantSplit/>
        </w:trPr>
        <w:tc>
          <w:p>
            <w:pPr>
              <w:pStyle w:val="NormalinTable"/>
            </w:pPr>
            <w:r>
              <w:rPr>
                <w:b/>
              </w:rPr>
              <w:t>0403 90 33</w:t>
            </w:r>
          </w:p>
        </w:tc>
        <w:tc>
          <w:p>
            <w:pPr>
              <w:pStyle w:val="NormalinTable"/>
              <w:jc w:val="left"/>
            </w:pPr>
            <w:r>
              <w:t>1.31 € / kg / lactic matter + 22.0 €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1,5 % but not exceeding 27 %</w:t>
              <!--{FOOT}//-->
            </w:r>
          </w:p>
        </w:tc>
      </w:tr>
      <w:tr>
        <w:trPr>
          <w:cantSplit/>
        </w:trPr>
        <w:tc>
          <w:p>
            <w:pPr>
              <w:pStyle w:val="NormalinTable"/>
            </w:pPr>
            <w:r>
              <w:rPr>
                <w:b/>
              </w:rPr>
              <w:t>0403 90 39</w:t>
            </w:r>
          </w:p>
        </w:tc>
        <w:tc>
          <w:p>
            <w:pPr>
              <w:pStyle w:val="NormalinTable"/>
              <w:jc w:val="left"/>
            </w:pPr>
            <w:r>
              <w:t>1.62 € / kg / lactic matter + 22.0 €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27 %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containing added sugar or other sweetening matter, of a fat content, by weight</w:t>
              <!--{FOOT}//-->
            </w:r>
          </w:p>
        </w:tc>
      </w:tr>
      <w:tr>
        <w:trPr>
          <w:cantSplit/>
        </w:trPr>
        <w:tc>
          <w:p>
            <w:pPr>
              <w:pStyle w:val="NormalinTable"/>
            </w:pPr>
            <w:r>
              <w:rPr>
                <w:b/>
              </w:rPr>
              <w:t>0403 90 51</w:t>
            </w:r>
          </w:p>
        </w:tc>
        <w:tc>
          <w:p>
            <w:pPr>
              <w:pStyle w:val="NormalinTable"/>
              <w:jc w:val="left"/>
            </w:pPr>
            <w:r>
              <w:t>20.5 €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exceeding 3 %</w:t>
              <!--{FOOT}//-->
            </w:r>
          </w:p>
        </w:tc>
      </w:tr>
      <w:tr>
        <w:trPr>
          <w:cantSplit/>
        </w:trPr>
        <w:tc>
          <w:p>
            <w:pPr>
              <w:pStyle w:val="NormalinTable"/>
            </w:pPr>
            <w:r>
              <w:rPr>
                <w:b/>
              </w:rPr>
              <w:t>0403 90 53</w:t>
            </w:r>
          </w:p>
        </w:tc>
        <w:tc>
          <w:p>
            <w:pPr>
              <w:pStyle w:val="NormalinTable"/>
              <w:jc w:val="left"/>
            </w:pPr>
            <w:r>
              <w:t>24.4 €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3 % but not exceeding 6 %</w:t>
              <!--{FOOT}//-->
            </w:r>
          </w:p>
        </w:tc>
      </w:tr>
      <w:tr>
        <w:trPr>
          <w:cantSplit/>
        </w:trPr>
        <w:tc>
          <w:p>
            <w:pPr>
              <w:pStyle w:val="NormalinTable"/>
            </w:pPr>
            <w:r>
              <w:rPr>
                <w:b/>
              </w:rPr>
              <w:t>0403 90 59</w:t>
            </w:r>
          </w:p>
        </w:tc>
        <w:tc>
          <w:p>
            <w:pPr>
              <w:pStyle w:val="NormalinTable"/>
              <w:jc w:val="left"/>
            </w:pPr>
            <w:r>
              <w:t>59.2 €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6 %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 of a fat content, by weight</w:t>
              <!--{FOOT}//-->
            </w:r>
          </w:p>
        </w:tc>
      </w:tr>
      <w:tr>
        <w:trPr>
          <w:cantSplit/>
        </w:trPr>
        <w:tc>
          <w:p>
            <w:pPr>
              <w:pStyle w:val="NormalinTable"/>
            </w:pPr>
            <w:r>
              <w:rPr>
                <w:b/>
              </w:rPr>
              <w:t>0403 90 61</w:t>
            </w:r>
          </w:p>
        </w:tc>
        <w:tc>
          <w:p>
            <w:pPr>
              <w:pStyle w:val="NormalinTable"/>
              <w:jc w:val="left"/>
            </w:pPr>
            <w:r>
              <w:t>0.17 € / kg / lactic matter + 21.1 €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exceeding 3 %</w:t>
              <!--{FOOT}//-->
            </w:r>
          </w:p>
        </w:tc>
      </w:tr>
      <w:tr>
        <w:trPr>
          <w:cantSplit/>
        </w:trPr>
        <w:tc>
          <w:p>
            <w:pPr>
              <w:pStyle w:val="NormalinTable"/>
            </w:pPr>
            <w:r>
              <w:rPr>
                <w:b/>
              </w:rPr>
              <w:t>0403 90 63</w:t>
            </w:r>
          </w:p>
        </w:tc>
        <w:tc>
          <w:p>
            <w:pPr>
              <w:pStyle w:val="NormalinTable"/>
              <w:jc w:val="left"/>
            </w:pPr>
            <w:r>
              <w:t>0.2 € / kg / lactic matter + 21.1 €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3 % but not exceeding 6 %</w:t>
              <!--{FOOT}//-->
            </w:r>
          </w:p>
        </w:tc>
      </w:tr>
      <w:tr>
        <w:trPr>
          <w:cantSplit/>
        </w:trPr>
        <w:tc>
          <w:p>
            <w:pPr>
              <w:pStyle w:val="NormalinTable"/>
            </w:pPr>
            <w:r>
              <w:rPr>
                <w:b/>
              </w:rPr>
              <w:t>0403 90 69</w:t>
            </w:r>
          </w:p>
        </w:tc>
        <w:tc>
          <w:p>
            <w:pPr>
              <w:pStyle w:val="NormalinTable"/>
              <w:jc w:val="left"/>
            </w:pPr>
            <w:r>
              <w:t>0.54 € / kg / lactic matter + 21.1 €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6 %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Flavoured or containing added fruit, nuts or cocoa</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 powder, granules or other solid forms, of a milkfat content, by weight</w:t>
              <!--{FOOT}//-->
            </w:r>
          </w:p>
        </w:tc>
      </w:tr>
      <w:tr>
        <w:trPr>
          <w:cantSplit/>
        </w:trPr>
        <w:tc>
          <w:p>
            <w:pPr>
              <w:pStyle w:val="NormalinTable"/>
            </w:pPr>
            <w:r>
              <w:rPr>
                <w:b/>
              </w:rPr>
              <w:t>0403 90 71</w:t>
            </w:r>
          </w:p>
        </w:tc>
        <w:tc>
          <w:p>
            <w:pPr>
              <w:pStyle w:val="NormalinTable"/>
              <w:jc w:val="left"/>
            </w:pPr>
            <w:r>
              <w:t>8.3% + 95.0 €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1,5 %</w:t>
              <!--{FOOT}//-->
            </w:r>
          </w:p>
        </w:tc>
      </w:tr>
      <w:tr>
        <w:trPr>
          <w:cantSplit/>
        </w:trPr>
        <w:tc>
          <w:p>
            <w:pPr>
              <w:pStyle w:val="NormalinTable"/>
            </w:pPr>
            <w:r>
              <w:rPr>
                <w:b/>
              </w:rPr>
              <w:t>0403 90 73</w:t>
            </w:r>
          </w:p>
        </w:tc>
        <w:tc>
          <w:p>
            <w:pPr>
              <w:pStyle w:val="NormalinTable"/>
              <w:jc w:val="left"/>
            </w:pPr>
            <w:r>
              <w:t>8.3% + 130.4 €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1,5 % but not exceeding 27 %</w:t>
              <!--{FOOT}//-->
            </w:r>
          </w:p>
        </w:tc>
      </w:tr>
      <w:tr>
        <w:trPr>
          <w:cantSplit/>
        </w:trPr>
        <w:tc>
          <w:p>
            <w:pPr>
              <w:pStyle w:val="NormalinTable"/>
            </w:pPr>
            <w:r>
              <w:rPr>
                <w:b/>
              </w:rPr>
              <w:t>0403 90 79</w:t>
            </w:r>
          </w:p>
        </w:tc>
        <w:tc>
          <w:p>
            <w:pPr>
              <w:pStyle w:val="NormalinTable"/>
              <w:jc w:val="left"/>
            </w:pPr>
            <w:r>
              <w:t>8.3% + 168.8 €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27 %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 of a milkfat content, by weight</w:t>
              <!--{FOOT}//-->
            </w:r>
          </w:p>
        </w:tc>
      </w:tr>
      <w:tr>
        <w:trPr>
          <w:cantSplit/>
        </w:trPr>
        <w:tc>
          <w:p>
            <w:pPr>
              <w:pStyle w:val="NormalinTable"/>
            </w:pPr>
            <w:r>
              <w:rPr>
                <w:b/>
              </w:rPr>
              <w:t>0403 90 91</w:t>
            </w:r>
          </w:p>
        </w:tc>
        <w:tc>
          <w:p>
            <w:pPr>
              <w:pStyle w:val="NormalinTable"/>
              <w:jc w:val="left"/>
            </w:pPr>
            <w:r>
              <w:t>8.3% + 12.4 €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3 %</w:t>
              <!--{FOOT}//-->
            </w:r>
          </w:p>
        </w:tc>
      </w:tr>
      <w:tr>
        <w:trPr>
          <w:cantSplit/>
        </w:trPr>
        <w:tc>
          <w:p>
            <w:pPr>
              <w:pStyle w:val="NormalinTable"/>
            </w:pPr>
            <w:r>
              <w:rPr>
                <w:b/>
              </w:rPr>
              <w:t>0403 90 93</w:t>
            </w:r>
          </w:p>
        </w:tc>
        <w:tc>
          <w:p>
            <w:pPr>
              <w:pStyle w:val="NormalinTable"/>
              <w:jc w:val="left"/>
            </w:pPr>
            <w:r>
              <w:t>8.3% + 17.1 €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3 % but not exceeding 6 %</w:t>
              <!--{FOOT}//-->
            </w:r>
          </w:p>
        </w:tc>
      </w:tr>
      <w:tr>
        <w:trPr>
          <w:cantSplit/>
        </w:trPr>
        <w:tc>
          <w:p>
            <w:pPr>
              <w:pStyle w:val="NormalinTable"/>
            </w:pPr>
            <w:r>
              <w:rPr>
                <w:b/>
              </w:rPr>
              <w:t>0403 90 99</w:t>
            </w:r>
          </w:p>
        </w:tc>
        <w:tc>
          <w:p>
            <w:pPr>
              <w:pStyle w:val="NormalinTable"/>
              <w:jc w:val="left"/>
            </w:pPr>
            <w:r>
              <w:t>8.3% + 26.6 €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6 %</w:t>
              <!--{FOOT}//-->
            </w:r>
          </w:p>
        </w:tc>
      </w:tr>
      <w:tr>
        <w:trPr>
          <w:cantSplit/>
        </w:trPr>
        <w:tc>
          <w:p>
            <w:pPr>
              <w:pStyle w:val="NormalinTable"/>
            </w:pPr>
            <w:r>
              <w:rPr>
                <w:b/>
              </w:rPr>
              <w:t>0404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Whey, whether or not concentrated or containing added sugar or other sweetening matter; products consisting of natural milk constituents, whether or not containing added sugar or other sweetening matter, not elsewhere specified or included</w:t>
              <!--{FOOT}//-->
            </w:r>
          </w:p>
        </w:tc>
      </w:tr>
      <w:tr>
        <w:trPr>
          <w:cantSplit/>
        </w:trPr>
        <w:tc>
          <w:p>
            <w:pPr>
              <w:pStyle w:val="NormalinTable"/>
            </w:pPr>
            <w:r>
              <w:rPr>
                <w:b/>
              </w:rPr>
              <w:t>0404 10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Whey and modified whey, whether or not concentrated or containing added sugar or other sweetening matter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 powder, granules or other solid forms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containing added sugar or other sweetening matter, of a protein content (nitrogen content !x! 6,38), by weight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15 %, and of a fat content, by weight</w:t>
              <!--{FOOT}//-->
            </w:r>
          </w:p>
        </w:tc>
      </w:tr>
      <w:tr>
        <w:trPr>
          <w:cantSplit/>
        </w:trPr>
        <w:tc>
          <w:p>
            <w:pPr>
              <w:pStyle w:val="NormalinTable"/>
            </w:pPr>
            <w:r>
              <w:rPr>
                <w:b/>
              </w:rPr>
              <w:t>0404 10 02</w:t>
            </w:r>
          </w:p>
        </w:tc>
        <w:tc>
          <w:p>
            <w:pPr>
              <w:pStyle w:val="NormalinTable"/>
              <w:jc w:val="left"/>
            </w:pPr>
            <w:r>
              <w:t>7.0 €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exceeding 1,5 %</w:t>
              <!--{FOOT}//-->
            </w:r>
          </w:p>
        </w:tc>
      </w:tr>
      <w:tr>
        <w:trPr>
          <w:cantSplit/>
        </w:trPr>
        <w:tc>
          <w:p>
            <w:pPr>
              <w:pStyle w:val="NormalinTable"/>
            </w:pPr>
            <w:r>
              <w:rPr>
                <w:b/>
              </w:rPr>
              <w:t>0404 10 04</w:t>
            </w:r>
          </w:p>
        </w:tc>
        <w:tc>
          <w:p>
            <w:pPr>
              <w:pStyle w:val="NormalinTable"/>
              <w:jc w:val="left"/>
            </w:pPr>
            <w:r>
              <w:t>135.7 €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1,5 % but not exceeding 27 %</w:t>
              <!--{FOOT}//-->
            </w:r>
          </w:p>
        </w:tc>
      </w:tr>
      <w:tr>
        <w:trPr>
          <w:cantSplit/>
        </w:trPr>
        <w:tc>
          <w:p>
            <w:pPr>
              <w:pStyle w:val="NormalinTable"/>
            </w:pPr>
            <w:r>
              <w:rPr>
                <w:b/>
              </w:rPr>
              <w:t>0404 10 06</w:t>
            </w:r>
          </w:p>
        </w:tc>
        <w:tc>
          <w:p>
            <w:pPr>
              <w:pStyle w:val="NormalinTable"/>
              <w:jc w:val="left"/>
            </w:pPr>
            <w:r>
              <w:t>167.2 €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27 %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15 %, and of a fat content, by weight</w:t>
              <!--{FOOT}//-->
            </w:r>
          </w:p>
        </w:tc>
      </w:tr>
      <w:tr>
        <w:trPr>
          <w:cantSplit/>
        </w:trPr>
        <w:tc>
          <w:p>
            <w:pPr>
              <w:pStyle w:val="NormalinTable"/>
            </w:pPr>
            <w:r>
              <w:rPr>
                <w:b/>
              </w:rPr>
              <w:t>0404 10 12</w:t>
            </w:r>
          </w:p>
        </w:tc>
        <w:tc>
          <w:p>
            <w:pPr>
              <w:pStyle w:val="NormalinTable"/>
              <w:jc w:val="left"/>
            </w:pPr>
            <w:r>
              <w:t>100.4 €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exceeding 1,5 %</w:t>
              <!--{FOOT}//-->
            </w:r>
          </w:p>
        </w:tc>
      </w:tr>
      <w:tr>
        <w:trPr>
          <w:cantSplit/>
        </w:trPr>
        <w:tc>
          <w:p>
            <w:pPr>
              <w:pStyle w:val="NormalinTable"/>
            </w:pPr>
            <w:r>
              <w:rPr>
                <w:b/>
              </w:rPr>
              <w:t>0404 10 14</w:t>
            </w:r>
          </w:p>
        </w:tc>
        <w:tc>
          <w:p>
            <w:pPr>
              <w:pStyle w:val="NormalinTable"/>
              <w:jc w:val="left"/>
            </w:pPr>
            <w:r>
              <w:t>135.7 €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1,5 % but not exceeding 27 %</w:t>
              <!--{FOOT}//-->
            </w:r>
          </w:p>
        </w:tc>
      </w:tr>
      <w:tr>
        <w:trPr>
          <w:cantSplit/>
        </w:trPr>
        <w:tc>
          <w:p>
            <w:pPr>
              <w:pStyle w:val="NormalinTable"/>
            </w:pPr>
            <w:r>
              <w:rPr>
                <w:b/>
              </w:rPr>
              <w:t>0404 10 16</w:t>
            </w:r>
          </w:p>
        </w:tc>
        <w:tc>
          <w:p>
            <w:pPr>
              <w:pStyle w:val="NormalinTable"/>
              <w:jc w:val="left"/>
            </w:pPr>
            <w:r>
              <w:t>167.2 €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27 %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 of a protein content (nitrogen content !x! 6,38), by weight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15 %, and of a fat content, by weight</w:t>
              <!--{FOOT}//-->
            </w:r>
          </w:p>
        </w:tc>
      </w:tr>
      <w:tr>
        <w:trPr>
          <w:cantSplit/>
        </w:trPr>
        <w:tc>
          <w:p>
            <w:pPr>
              <w:pStyle w:val="NormalinTable"/>
            </w:pPr>
            <w:r>
              <w:rPr>
                <w:b/>
              </w:rPr>
              <w:t>0404 10 26</w:t>
            </w:r>
          </w:p>
        </w:tc>
        <w:tc>
          <w:p>
            <w:pPr>
              <w:pStyle w:val="NormalinTable"/>
              <w:jc w:val="left"/>
            </w:pPr>
            <w:r>
              <w:t>0.07 € / kg / lactic matter + 16.8 €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exceeding 1,5 %</w:t>
              <!--{FOOT}//-->
            </w:r>
          </w:p>
        </w:tc>
      </w:tr>
      <w:tr>
        <w:trPr>
          <w:cantSplit/>
        </w:trPr>
        <w:tc>
          <w:p>
            <w:pPr>
              <w:pStyle w:val="NormalinTable"/>
            </w:pPr>
            <w:r>
              <w:rPr>
                <w:b/>
              </w:rPr>
              <w:t>0404 10 28</w:t>
            </w:r>
          </w:p>
        </w:tc>
        <w:tc>
          <w:p>
            <w:pPr>
              <w:pStyle w:val="NormalinTable"/>
              <w:jc w:val="left"/>
            </w:pPr>
            <w:r>
              <w:t>1.31 € / kg / lactic matter + 22.0 €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1,5 % but not exceeding 27 %</w:t>
              <!--{FOOT}//-->
            </w:r>
          </w:p>
        </w:tc>
      </w:tr>
      <w:tr>
        <w:trPr>
          <w:cantSplit/>
        </w:trPr>
        <w:tc>
          <w:p>
            <w:pPr>
              <w:pStyle w:val="NormalinTable"/>
            </w:pPr>
            <w:r>
              <w:rPr>
                <w:b/>
              </w:rPr>
              <w:t>0404 10 32</w:t>
            </w:r>
          </w:p>
        </w:tc>
        <w:tc>
          <w:p>
            <w:pPr>
              <w:pStyle w:val="NormalinTable"/>
              <w:jc w:val="left"/>
            </w:pPr>
            <w:r>
              <w:t>1.62 € / kg / lactic matter + 22.0 €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27 %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15 %, and of a fat content, by weight</w:t>
              <!--{FOOT}//-->
            </w:r>
          </w:p>
        </w:tc>
      </w:tr>
      <w:tr>
        <w:trPr>
          <w:cantSplit/>
        </w:trPr>
        <w:tc>
          <w:p>
            <w:pPr>
              <w:pStyle w:val="NormalinTable"/>
            </w:pPr>
            <w:r>
              <w:rPr>
                <w:b/>
              </w:rPr>
              <w:t>0404 10 34</w:t>
            </w:r>
          </w:p>
        </w:tc>
        <w:tc>
          <w:p>
            <w:pPr>
              <w:pStyle w:val="NormalinTable"/>
              <w:jc w:val="left"/>
            </w:pPr>
            <w:r>
              <w:t>0.95 € / kg / lactic matter + 22.0 €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exceeding 1,5 %</w:t>
              <!--{FOOT}//-->
            </w:r>
          </w:p>
        </w:tc>
      </w:tr>
      <w:tr>
        <w:trPr>
          <w:cantSplit/>
        </w:trPr>
        <w:tc>
          <w:p>
            <w:pPr>
              <w:pStyle w:val="NormalinTable"/>
            </w:pPr>
            <w:r>
              <w:rPr>
                <w:b/>
              </w:rPr>
              <w:t>0404 10 36</w:t>
            </w:r>
          </w:p>
        </w:tc>
        <w:tc>
          <w:p>
            <w:pPr>
              <w:pStyle w:val="NormalinTable"/>
              <w:jc w:val="left"/>
            </w:pPr>
            <w:r>
              <w:t>1.31 € / kg / lactic matter + 22.0 €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1,5 % but not exceeding 27 %</w:t>
              <!--{FOOT}//-->
            </w:r>
          </w:p>
        </w:tc>
      </w:tr>
      <w:tr>
        <w:trPr>
          <w:cantSplit/>
        </w:trPr>
        <w:tc>
          <w:p>
            <w:pPr>
              <w:pStyle w:val="NormalinTable"/>
            </w:pPr>
            <w:r>
              <w:rPr>
                <w:b/>
              </w:rPr>
              <w:t>0404 10 38</w:t>
            </w:r>
          </w:p>
        </w:tc>
        <w:tc>
          <w:p>
            <w:pPr>
              <w:pStyle w:val="NormalinTable"/>
              <w:jc w:val="left"/>
            </w:pPr>
            <w:r>
              <w:t>1.62 € / kg / lactic matter + 22.0 €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27 %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containing added sugar or other sweetening matter, of a protein content (nitrogen content !x! 6,38), by weight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15 %, and of a fat content, by weight</w:t>
              <!--{FOOT}//-->
            </w:r>
          </w:p>
        </w:tc>
      </w:tr>
      <w:tr>
        <w:trPr>
          <w:cantSplit/>
        </w:trPr>
        <w:tc>
          <w:p>
            <w:pPr>
              <w:pStyle w:val="NormalinTable"/>
            </w:pPr>
            <w:r>
              <w:rPr>
                <w:b/>
              </w:rPr>
              <w:t>0404 10 48</w:t>
            </w:r>
          </w:p>
        </w:tc>
        <w:tc>
          <w:p>
            <w:pPr>
              <w:pStyle w:val="NormalinTable"/>
              <w:jc w:val="left"/>
            </w:pPr>
            <w:r>
              <w:t>0.07 € / kg / dry lactic matter</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exceeding 1,5 %</w:t>
              <!--{FOOT}//-->
            </w:r>
          </w:p>
        </w:tc>
      </w:tr>
      <w:tr>
        <w:trPr>
          <w:cantSplit/>
        </w:trPr>
        <w:tc>
          <w:p>
            <w:pPr>
              <w:pStyle w:val="NormalinTable"/>
            </w:pPr>
            <w:r>
              <w:rPr>
                <w:b/>
              </w:rPr>
              <w:t>0404 10 52</w:t>
            </w:r>
          </w:p>
        </w:tc>
        <w:tc>
          <w:p>
            <w:pPr>
              <w:pStyle w:val="NormalinTable"/>
              <w:jc w:val="left"/>
            </w:pPr>
            <w:r>
              <w:t>135.7 €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1,5 % but not exceeding 27 %</w:t>
              <!--{FOOT}//-->
            </w:r>
          </w:p>
        </w:tc>
      </w:tr>
      <w:tr>
        <w:trPr>
          <w:cantSplit/>
        </w:trPr>
        <w:tc>
          <w:p>
            <w:pPr>
              <w:pStyle w:val="NormalinTable"/>
            </w:pPr>
            <w:r>
              <w:rPr>
                <w:b/>
              </w:rPr>
              <w:t>0404 10 54</w:t>
            </w:r>
          </w:p>
        </w:tc>
        <w:tc>
          <w:p>
            <w:pPr>
              <w:pStyle w:val="NormalinTable"/>
              <w:jc w:val="left"/>
            </w:pPr>
            <w:r>
              <w:t>167.2 €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27 %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15 %, and of a fat content, by weight</w:t>
              <!--{FOOT}//-->
            </w:r>
          </w:p>
        </w:tc>
      </w:tr>
      <w:tr>
        <w:trPr>
          <w:cantSplit/>
        </w:trPr>
        <w:tc>
          <w:p>
            <w:pPr>
              <w:pStyle w:val="NormalinTable"/>
            </w:pPr>
            <w:r>
              <w:rPr>
                <w:b/>
              </w:rPr>
              <w:t>0404 10 56</w:t>
            </w:r>
          </w:p>
        </w:tc>
        <w:tc>
          <w:p>
            <w:pPr>
              <w:pStyle w:val="NormalinTable"/>
              <w:jc w:val="left"/>
            </w:pPr>
            <w:r>
              <w:t>100.4 €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exceeding 1,5 %</w:t>
              <!--{FOOT}//-->
            </w:r>
          </w:p>
        </w:tc>
      </w:tr>
      <w:tr>
        <w:trPr>
          <w:cantSplit/>
        </w:trPr>
        <w:tc>
          <w:p>
            <w:pPr>
              <w:pStyle w:val="NormalinTable"/>
            </w:pPr>
            <w:r>
              <w:rPr>
                <w:b/>
              </w:rPr>
              <w:t>0404 10 58</w:t>
            </w:r>
          </w:p>
        </w:tc>
        <w:tc>
          <w:p>
            <w:pPr>
              <w:pStyle w:val="NormalinTable"/>
              <w:jc w:val="left"/>
            </w:pPr>
            <w:r>
              <w:t>135.7 €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1,5 % but not exceeding 27 %</w:t>
              <!--{FOOT}//-->
            </w:r>
          </w:p>
        </w:tc>
      </w:tr>
      <w:tr>
        <w:trPr>
          <w:cantSplit/>
        </w:trPr>
        <w:tc>
          <w:p>
            <w:pPr>
              <w:pStyle w:val="NormalinTable"/>
            </w:pPr>
            <w:r>
              <w:rPr>
                <w:b/>
              </w:rPr>
              <w:t>0404 10 62</w:t>
            </w:r>
          </w:p>
        </w:tc>
        <w:tc>
          <w:p>
            <w:pPr>
              <w:pStyle w:val="NormalinTable"/>
              <w:jc w:val="left"/>
            </w:pPr>
            <w:r>
              <w:t>167.2 €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27 %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 of a protein content (nitrogen content !x! 6,38), by weight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15 %, and of a fat content, by weight</w:t>
              <!--{FOOT}//-->
            </w:r>
          </w:p>
        </w:tc>
      </w:tr>
      <w:tr>
        <w:trPr>
          <w:cantSplit/>
        </w:trPr>
        <w:tc>
          <w:p>
            <w:pPr>
              <w:pStyle w:val="NormalinTable"/>
            </w:pPr>
            <w:r>
              <w:rPr>
                <w:b/>
              </w:rPr>
              <w:t>0404 10 72</w:t>
            </w:r>
          </w:p>
        </w:tc>
        <w:tc>
          <w:p>
            <w:pPr>
              <w:pStyle w:val="NormalinTable"/>
              <w:jc w:val="left"/>
            </w:pPr>
            <w:r>
              <w:t>0.07 € / kg / dry lactic matter + 16.8 €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exceeding 1,5 %</w:t>
              <!--{FOOT}//-->
            </w:r>
          </w:p>
        </w:tc>
      </w:tr>
      <w:tr>
        <w:trPr>
          <w:cantSplit/>
        </w:trPr>
        <w:tc>
          <w:p>
            <w:pPr>
              <w:pStyle w:val="NormalinTable"/>
            </w:pPr>
            <w:r>
              <w:rPr>
                <w:b/>
              </w:rPr>
              <w:t>0404 10 74</w:t>
            </w:r>
          </w:p>
        </w:tc>
        <w:tc>
          <w:p>
            <w:pPr>
              <w:pStyle w:val="NormalinTable"/>
              <w:jc w:val="left"/>
            </w:pPr>
            <w:r>
              <w:t>1.31 € / kg / lactic matter + 22.0 €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1,5 % but not exceeding 27 %</w:t>
              <!--{FOOT}//-->
            </w:r>
          </w:p>
        </w:tc>
      </w:tr>
      <w:tr>
        <w:trPr>
          <w:cantSplit/>
        </w:trPr>
        <w:tc>
          <w:p>
            <w:pPr>
              <w:pStyle w:val="NormalinTable"/>
            </w:pPr>
            <w:r>
              <w:rPr>
                <w:b/>
              </w:rPr>
              <w:t>0404 10 76</w:t>
            </w:r>
          </w:p>
        </w:tc>
        <w:tc>
          <w:p>
            <w:pPr>
              <w:pStyle w:val="NormalinTable"/>
              <w:jc w:val="left"/>
            </w:pPr>
            <w:r>
              <w:t>1.62 € / kg / lactic matter + 22.0 €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27 %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15 %, and of a fat content, by weight</w:t>
              <!--{FOOT}//-->
            </w:r>
          </w:p>
        </w:tc>
      </w:tr>
      <w:tr>
        <w:trPr>
          <w:cantSplit/>
        </w:trPr>
        <w:tc>
          <w:p>
            <w:pPr>
              <w:pStyle w:val="NormalinTable"/>
            </w:pPr>
            <w:r>
              <w:rPr>
                <w:b/>
              </w:rPr>
              <w:t>0404 10 78</w:t>
            </w:r>
          </w:p>
        </w:tc>
        <w:tc>
          <w:p>
            <w:pPr>
              <w:pStyle w:val="NormalinTable"/>
              <w:jc w:val="left"/>
            </w:pPr>
            <w:r>
              <w:t>0.95 € / kg / lactic matter + 22.0 €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exceeding 1,5 %</w:t>
              <!--{FOOT}//-->
            </w:r>
          </w:p>
        </w:tc>
      </w:tr>
      <w:tr>
        <w:trPr>
          <w:cantSplit/>
        </w:trPr>
        <w:tc>
          <w:p>
            <w:pPr>
              <w:pStyle w:val="NormalinTable"/>
            </w:pPr>
            <w:r>
              <w:rPr>
                <w:b/>
              </w:rPr>
              <w:t>0404 10 82</w:t>
            </w:r>
          </w:p>
        </w:tc>
        <w:tc>
          <w:p>
            <w:pPr>
              <w:pStyle w:val="NormalinTable"/>
              <w:jc w:val="left"/>
            </w:pPr>
            <w:r>
              <w:t>1.31 € / kg / lactic matter + 22.0 €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1,5 % but not exceeding 27 %</w:t>
              <!--{FOOT}//-->
            </w:r>
          </w:p>
        </w:tc>
      </w:tr>
      <w:tr>
        <w:trPr>
          <w:cantSplit/>
        </w:trPr>
        <w:tc>
          <w:p>
            <w:pPr>
              <w:pStyle w:val="NormalinTable"/>
            </w:pPr>
            <w:r>
              <w:rPr>
                <w:b/>
              </w:rPr>
              <w:t>0404 10 84</w:t>
            </w:r>
          </w:p>
        </w:tc>
        <w:tc>
          <w:p>
            <w:pPr>
              <w:pStyle w:val="NormalinTable"/>
              <w:jc w:val="left"/>
            </w:pPr>
            <w:r>
              <w:t>1.62 € / kg / lactic matter + 22.0 €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27 %</w:t>
              <!--{FOOT}//-->
            </w:r>
          </w:p>
        </w:tc>
      </w:tr>
      <w:tr>
        <w:trPr>
          <w:cantSplit/>
        </w:trPr>
        <w:tc>
          <w:p>
            <w:pPr>
              <w:pStyle w:val="NormalinTable"/>
            </w:pPr>
            <w:r>
              <w:rPr>
                <w:b/>
              </w:rPr>
              <w:t>0404 90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containing added sugar or other sweetening matter, of a fat content, by weight</w:t>
              <!--{FOOT}//-->
            </w:r>
          </w:p>
        </w:tc>
      </w:tr>
      <w:tr>
        <w:trPr>
          <w:cantSplit/>
        </w:trPr>
        <w:tc>
          <w:p>
            <w:pPr>
              <w:pStyle w:val="NormalinTable"/>
            </w:pPr>
            <w:r>
              <w:rPr>
                <w:b/>
              </w:rPr>
              <w:t>0404 90 21</w:t>
            </w:r>
          </w:p>
        </w:tc>
        <w:tc>
          <w:p>
            <w:pPr>
              <w:pStyle w:val="NormalinTable"/>
              <w:jc w:val="left"/>
            </w:pPr>
            <w:r>
              <w:t>100.4 €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exceeding 1,5 %</w:t>
              <!--{FOOT}//-->
            </w:r>
          </w:p>
        </w:tc>
      </w:tr>
      <w:tr>
        <w:trPr>
          <w:cantSplit/>
        </w:trPr>
        <w:tc>
          <w:p>
            <w:pPr>
              <w:pStyle w:val="NormalinTable"/>
            </w:pPr>
            <w:r>
              <w:rPr>
                <w:b/>
              </w:rPr>
              <w:t>0404 90 23</w:t>
            </w:r>
          </w:p>
        </w:tc>
        <w:tc>
          <w:p>
            <w:pPr>
              <w:pStyle w:val="NormalinTable"/>
              <w:jc w:val="left"/>
            </w:pPr>
            <w:r>
              <w:t>135.7 €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1,5 % but not exceeding 27 %</w:t>
              <!--{FOOT}//-->
            </w:r>
          </w:p>
        </w:tc>
      </w:tr>
      <w:tr>
        <w:trPr>
          <w:cantSplit/>
        </w:trPr>
        <w:tc>
          <w:p>
            <w:pPr>
              <w:pStyle w:val="NormalinTable"/>
            </w:pPr>
            <w:r>
              <w:rPr>
                <w:b/>
              </w:rPr>
              <w:t>0404 90 29</w:t>
            </w:r>
          </w:p>
        </w:tc>
        <w:tc>
          <w:p>
            <w:pPr>
              <w:pStyle w:val="NormalinTable"/>
              <w:jc w:val="left"/>
            </w:pPr>
            <w:r>
              <w:t>167.2 €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27 %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of a fat content, by weight</w:t>
              <!--{FOOT}//-->
            </w:r>
          </w:p>
        </w:tc>
      </w:tr>
      <w:tr>
        <w:trPr>
          <w:cantSplit/>
        </w:trPr>
        <w:tc>
          <w:p>
            <w:pPr>
              <w:pStyle w:val="NormalinTable"/>
            </w:pPr>
            <w:r>
              <w:rPr>
                <w:b/>
              </w:rPr>
              <w:t>0404 90 81</w:t>
            </w:r>
          </w:p>
        </w:tc>
        <w:tc>
          <w:p>
            <w:pPr>
              <w:pStyle w:val="NormalinTable"/>
              <w:jc w:val="left"/>
            </w:pPr>
            <w:r>
              <w:t>0.95 € / kg / lactic matter + 22.0 €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exceeding 1,5 %</w:t>
              <!--{FOOT}//-->
            </w:r>
          </w:p>
        </w:tc>
      </w:tr>
      <w:tr>
        <w:trPr>
          <w:cantSplit/>
        </w:trPr>
        <w:tc>
          <w:p>
            <w:pPr>
              <w:pStyle w:val="NormalinTable"/>
            </w:pPr>
            <w:r>
              <w:rPr>
                <w:b/>
              </w:rPr>
              <w:t>0404 90 83</w:t>
            </w:r>
          </w:p>
        </w:tc>
        <w:tc>
          <w:p>
            <w:pPr>
              <w:pStyle w:val="NormalinTable"/>
              <w:jc w:val="left"/>
            </w:pPr>
            <w:r>
              <w:t>1.31 € / kg / lactic matter + 22.0 €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1,5 % but not exceeding 27 %</w:t>
              <!--{FOOT}//-->
            </w:r>
          </w:p>
        </w:tc>
      </w:tr>
      <w:tr>
        <w:trPr>
          <w:cantSplit/>
        </w:trPr>
        <w:tc>
          <w:p>
            <w:pPr>
              <w:pStyle w:val="NormalinTable"/>
            </w:pPr>
            <w:r>
              <w:rPr>
                <w:b/>
              </w:rPr>
              <w:t>0404 90 89</w:t>
            </w:r>
          </w:p>
        </w:tc>
        <w:tc>
          <w:p>
            <w:pPr>
              <w:pStyle w:val="NormalinTable"/>
              <w:jc w:val="left"/>
            </w:pPr>
            <w:r>
              <w:t>1.62 € / kg / lactic matter + 22.0 €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27 %</w:t>
              <!--{FOOT}//-->
            </w:r>
          </w:p>
        </w:tc>
      </w:tr>
      <w:tr>
        <w:trPr>
          <w:cantSplit/>
        </w:trPr>
        <w:tc>
          <w:p>
            <w:pPr>
              <w:pStyle w:val="NormalinTable"/>
            </w:pPr>
            <w:r>
              <w:rPr>
                <w:b/>
              </w:rPr>
              <w:t>0405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Butter and other fats and oils derived from milk; dairy spreads</w:t>
              <!--{FOOT}//-->
            </w:r>
          </w:p>
        </w:tc>
      </w:tr>
      <w:tr>
        <w:trPr>
          <w:cantSplit/>
        </w:trPr>
        <w:tc>
          <w:p>
            <w:pPr>
              <w:pStyle w:val="NormalinTable"/>
            </w:pPr>
            <w:r>
              <w:rPr>
                <w:b/>
              </w:rPr>
              <w:t>0405 10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Butter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fat content, by weight, not exceeding 85 %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Natural butter</w:t>
              <!--{FOOT}//-->
            </w:r>
          </w:p>
        </w:tc>
      </w:tr>
      <w:tr>
        <w:trPr>
          <w:cantSplit/>
        </w:trPr>
        <w:tc>
          <w:p>
            <w:pPr>
              <w:pStyle w:val="NormalinTable"/>
            </w:pPr>
            <w:r>
              <w:rPr>
                <w:b/>
              </w:rPr>
              <w:t>0405 10 11</w:t>
            </w:r>
          </w:p>
        </w:tc>
        <w:tc>
          <w:p>
            <w:pPr>
              <w:pStyle w:val="NormalinTable"/>
              <w:jc w:val="left"/>
            </w:pPr>
            <w:r>
              <w:t>189.6 €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 immediate packings of a net content not exceeding 1 kg</w:t>
              <!--{FOOT}//-->
            </w:r>
          </w:p>
        </w:tc>
      </w:tr>
      <w:tr>
        <w:trPr>
          <w:cantSplit/>
        </w:trPr>
        <w:tc>
          <w:p>
            <w:pPr>
              <w:pStyle w:val="NormalinTable"/>
            </w:pPr>
            <w:r>
              <w:rPr>
                <w:b/>
              </w:rPr>
              <w:t>0405 10 19</w:t>
            </w:r>
          </w:p>
        </w:tc>
        <w:tc>
          <w:p>
            <w:pPr>
              <w:pStyle w:val="NormalinTable"/>
              <w:jc w:val="left"/>
            </w:pPr>
            <w:r>
              <w:t>189.6 €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0405 10 30</w:t>
            </w:r>
          </w:p>
        </w:tc>
        <w:tc>
          <w:p>
            <w:pPr>
              <w:pStyle w:val="NormalinTable"/>
              <w:jc w:val="left"/>
            </w:pPr>
            <w:r>
              <w:t>189.6 €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Recombined butter</w:t>
              <!--{FOOT}//-->
            </w:r>
          </w:p>
        </w:tc>
      </w:tr>
      <w:tr>
        <w:trPr>
          <w:cantSplit/>
        </w:trPr>
        <w:tc>
          <w:p>
            <w:pPr>
              <w:pStyle w:val="NormalinTable"/>
            </w:pPr>
            <w:r>
              <w:rPr>
                <w:b/>
              </w:rPr>
              <w:t>0405 10 50</w:t>
            </w:r>
          </w:p>
        </w:tc>
        <w:tc>
          <w:p>
            <w:pPr>
              <w:pStyle w:val="NormalinTable"/>
              <w:jc w:val="left"/>
            </w:pPr>
            <w:r>
              <w:t>189.6 €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Whey butter</w:t>
              <!--{FOOT}//-->
            </w:r>
          </w:p>
        </w:tc>
      </w:tr>
      <w:tr>
        <w:trPr>
          <w:cantSplit/>
        </w:trPr>
        <w:tc>
          <w:p>
            <w:pPr>
              <w:pStyle w:val="NormalinTable"/>
            </w:pPr>
            <w:r>
              <w:rPr>
                <w:b/>
              </w:rPr>
              <w:t>0405 10 90</w:t>
            </w:r>
          </w:p>
        </w:tc>
        <w:tc>
          <w:p>
            <w:pPr>
              <w:pStyle w:val="NormalinTable"/>
              <w:jc w:val="left"/>
            </w:pPr>
            <w:r>
              <w:t>231.3 €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0405 20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Dairy spreads</w:t>
              <!--{FOOT}//-->
            </w:r>
          </w:p>
        </w:tc>
      </w:tr>
      <w:tr>
        <w:trPr>
          <w:cantSplit/>
        </w:trPr>
        <w:tc>
          <w:p>
            <w:pPr>
              <w:pStyle w:val="NormalinTable"/>
            </w:pPr>
            <w:r>
              <w:rPr>
                <w:b/>
              </w:rPr>
              <w:t>0405 20 10</w:t>
            </w:r>
          </w:p>
        </w:tc>
        <w:tc>
          <w:p>
            <w:pPr>
              <w:pStyle w:val="NormalinTable"/>
              <w:jc w:val="left"/>
            </w:pPr>
            <w:r>
              <w:t>9.0% + EA</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fat content, by weight, of 39 % or more but less than 60 %</w:t>
              <!--{FOOT}//-->
            </w:r>
          </w:p>
        </w:tc>
      </w:tr>
      <w:tr>
        <w:trPr>
          <w:cantSplit/>
        </w:trPr>
        <w:tc>
          <w:p>
            <w:pPr>
              <w:pStyle w:val="NormalinTable"/>
            </w:pPr>
            <w:r>
              <w:rPr>
                <w:b/>
              </w:rPr>
              <w:t>0405 20 30</w:t>
            </w:r>
          </w:p>
        </w:tc>
        <w:tc>
          <w:p>
            <w:pPr>
              <w:pStyle w:val="NormalinTable"/>
              <w:jc w:val="left"/>
            </w:pPr>
            <w:r>
              <w:t>9.0% + EA</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fat content, by weight, of 60 % or more but not exceeding 75 %</w:t>
              <!--{FOOT}//-->
            </w:r>
          </w:p>
        </w:tc>
      </w:tr>
      <w:tr>
        <w:trPr>
          <w:cantSplit/>
        </w:trPr>
        <w:tc>
          <w:p>
            <w:pPr>
              <w:pStyle w:val="NormalinTable"/>
            </w:pPr>
            <w:r>
              <w:rPr>
                <w:b/>
              </w:rPr>
              <w:t>0405 20 90</w:t>
            </w:r>
          </w:p>
        </w:tc>
        <w:tc>
          <w:p>
            <w:pPr>
              <w:pStyle w:val="NormalinTable"/>
              <w:jc w:val="left"/>
            </w:pPr>
            <w:r>
              <w:t>189.6 €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fat content, by weight, of more than 75 % but less than 80 %</w:t>
              <!--{FOOT}//-->
            </w:r>
          </w:p>
        </w:tc>
      </w:tr>
      <w:tr>
        <w:trPr>
          <w:cantSplit/>
        </w:trPr>
        <w:tc>
          <w:p>
            <w:pPr>
              <w:pStyle w:val="NormalinTable"/>
            </w:pPr>
            <w:r>
              <w:rPr>
                <w:b/>
              </w:rPr>
              <w:t>0405 90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0405 90 10</w:t>
            </w:r>
          </w:p>
        </w:tc>
        <w:tc>
          <w:p>
            <w:pPr>
              <w:pStyle w:val="NormalinTable"/>
              <w:jc w:val="left"/>
            </w:pPr>
            <w:r>
              <w:t>231.3 €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fat content, by weight, of 99,3 % or more and of a water content, by weight, not exceeding 0,5 %</w:t>
              <!--{FOOT}//-->
            </w:r>
          </w:p>
        </w:tc>
      </w:tr>
      <w:tr>
        <w:trPr>
          <w:cantSplit/>
        </w:trPr>
        <w:tc>
          <w:p>
            <w:pPr>
              <w:pStyle w:val="NormalinTable"/>
            </w:pPr>
            <w:r>
              <w:rPr>
                <w:b/>
              </w:rPr>
              <w:t>0405 90 90</w:t>
            </w:r>
          </w:p>
        </w:tc>
        <w:tc>
          <w:p>
            <w:pPr>
              <w:pStyle w:val="NormalinTable"/>
              <w:jc w:val="left"/>
            </w:pPr>
            <w:r>
              <w:t>231.3 €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0406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Cheese and curd</w:t>
              <!--{FOOT}//-->
            </w:r>
          </w:p>
        </w:tc>
      </w:tr>
      <w:tr>
        <w:trPr>
          <w:cantSplit/>
        </w:trPr>
        <w:tc>
          <w:p>
            <w:pPr>
              <w:pStyle w:val="NormalinTable"/>
            </w:pPr>
            <w:r>
              <w:rPr>
                <w:b/>
              </w:rPr>
              <w:t>0406 10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Fresh (unripened or uncured) cheese, including whey cheese, and curd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fat content, by weight, not exceeding 40 %</w:t>
              <!--{FOOT}//-->
            </w:r>
          </w:p>
        </w:tc>
      </w:tr>
      <w:tr>
        <w:trPr>
          <w:cantSplit/>
        </w:trPr>
        <w:tc>
          <w:p>
            <w:pPr>
              <w:pStyle w:val="NormalinTable"/>
            </w:pPr>
            <w:r>
              <w:rPr>
                <w:b/>
              </w:rPr>
              <w:t>0406 10 30</w:t>
            </w:r>
          </w:p>
        </w:tc>
        <w:tc>
          <w:p>
            <w:pPr>
              <w:pStyle w:val="NormalinTable"/>
              <w:jc w:val="left"/>
            </w:pPr>
            <w:r>
              <w:t>185.2 €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Mozzarella, whether or not in a liquid</w:t>
              <!--{FOOT}//-->
            </w:r>
          </w:p>
        </w:tc>
      </w:tr>
      <w:tr>
        <w:trPr>
          <w:cantSplit/>
        </w:trPr>
        <w:tc>
          <w:p>
            <w:pPr>
              <w:pStyle w:val="NormalinTable"/>
            </w:pPr>
            <w:r>
              <w:rPr>
                <w:b/>
              </w:rPr>
              <w:t>0406 10 50</w:t>
            </w:r>
          </w:p>
        </w:tc>
        <w:tc>
          <w:p>
            <w:pPr>
              <w:pStyle w:val="NormalinTable"/>
              <w:jc w:val="left"/>
            </w:pPr>
            <w:r>
              <w:t>185.2 €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0406 10 80</w:t>
            </w:r>
          </w:p>
        </w:tc>
        <w:tc>
          <w:p>
            <w:pPr>
              <w:pStyle w:val="NormalinTable"/>
              <w:jc w:val="left"/>
            </w:pPr>
            <w:r>
              <w:t>221.2 €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0406 20 00</w:t>
            </w:r>
          </w:p>
        </w:tc>
        <w:tc>
          <w:p>
            <w:pPr>
              <w:pStyle w:val="NormalinTable"/>
              <w:jc w:val="left"/>
            </w:pPr>
            <w:r>
              <w:t>188.2 €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Grated or powdered cheese, of all kinds</w:t>
              <!--{FOOT}//-->
            </w:r>
          </w:p>
        </w:tc>
      </w:tr>
      <w:tr>
        <w:trPr>
          <w:cantSplit/>
        </w:trPr>
        <w:tc>
          <w:p>
            <w:pPr>
              <w:pStyle w:val="NormalinTable"/>
            </w:pPr>
            <w:r>
              <w:rPr>
                <w:b/>
              </w:rPr>
              <w:t>0406 30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Processed cheese, not grated or powdered</w:t>
              <!--{FOOT}//-->
            </w:r>
          </w:p>
        </w:tc>
      </w:tr>
      <w:tr>
        <w:trPr>
          <w:cantSplit/>
        </w:trPr>
        <w:tc>
          <w:p>
            <w:pPr>
              <w:pStyle w:val="NormalinTable"/>
            </w:pPr>
            <w:r>
              <w:rPr>
                <w:b/>
              </w:rPr>
              <w:t>0406 30 10</w:t>
            </w:r>
          </w:p>
        </w:tc>
        <w:tc>
          <w:p>
            <w:pPr>
              <w:pStyle w:val="NormalinTable"/>
              <w:jc w:val="left"/>
            </w:pPr>
            <w:r>
              <w:t>144.9 €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fat content, by weight, not exceeding 36 % and of a fat content, by weight, in the dry matter</w:t>
              <!--{FOOT}//-->
            </w:r>
          </w:p>
        </w:tc>
      </w:tr>
      <w:tr>
        <w:trPr>
          <w:cantSplit/>
        </w:trPr>
        <w:tc>
          <w:p>
            <w:pPr>
              <w:pStyle w:val="NormalinTable"/>
            </w:pPr>
            <w:r>
              <w:rPr>
                <w:b/>
              </w:rPr>
              <w:t>0406 30 31</w:t>
            </w:r>
          </w:p>
        </w:tc>
        <w:tc>
          <w:p>
            <w:pPr>
              <w:pStyle w:val="NormalinTable"/>
              <w:jc w:val="left"/>
            </w:pPr>
            <w:r>
              <w:t>139.1 €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48 %</w:t>
              <!--{FOOT}//-->
            </w:r>
          </w:p>
        </w:tc>
      </w:tr>
      <w:tr>
        <w:trPr>
          <w:cantSplit/>
        </w:trPr>
        <w:tc>
          <w:p>
            <w:pPr>
              <w:pStyle w:val="NormalinTable"/>
            </w:pPr>
            <w:r>
              <w:rPr>
                <w:b/>
              </w:rPr>
              <w:t>0406 30 39</w:t>
            </w:r>
          </w:p>
        </w:tc>
        <w:tc>
          <w:p>
            <w:pPr>
              <w:pStyle w:val="NormalinTable"/>
              <w:jc w:val="left"/>
            </w:pPr>
            <w:r>
              <w:t>144.9 €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48 %</w:t>
              <!--{FOOT}//-->
            </w:r>
          </w:p>
        </w:tc>
      </w:tr>
      <w:tr>
        <w:trPr>
          <w:cantSplit/>
        </w:trPr>
        <w:tc>
          <w:p>
            <w:pPr>
              <w:pStyle w:val="NormalinTable"/>
            </w:pPr>
            <w:r>
              <w:rPr>
                <w:b/>
              </w:rPr>
              <w:t>0406 30 90</w:t>
            </w:r>
          </w:p>
        </w:tc>
        <w:tc>
          <w:p>
            <w:pPr>
              <w:pStyle w:val="NormalinTable"/>
              <w:jc w:val="left"/>
            </w:pPr>
            <w:r>
              <w:t>215.0 €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fat content, by weight, exceeding 36 %</w:t>
              <!--{FOOT}//-->
            </w:r>
          </w:p>
        </w:tc>
      </w:tr>
      <w:tr>
        <w:trPr>
          <w:cantSplit/>
        </w:trPr>
        <w:tc>
          <w:p>
            <w:pPr>
              <w:pStyle w:val="NormalinTable"/>
            </w:pPr>
            <w:r>
              <w:rPr>
                <w:b/>
              </w:rPr>
              <w:t>0406 40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Blue-veined cheese and other cheese containing veins produced by Penicillium roqueforti</w:t>
              <!--{FOOT}//-->
            </w:r>
          </w:p>
        </w:tc>
      </w:tr>
      <w:tr>
        <w:trPr>
          <w:cantSplit/>
        </w:trPr>
        <w:tc>
          <w:p>
            <w:pPr>
              <w:pStyle w:val="NormalinTable"/>
            </w:pPr>
            <w:r>
              <w:rPr>
                <w:b/>
              </w:rPr>
              <w:t>0406 40 10</w:t>
            </w:r>
          </w:p>
        </w:tc>
        <w:tc>
          <w:p>
            <w:pPr>
              <w:pStyle w:val="NormalinTable"/>
              <w:jc w:val="left"/>
            </w:pPr>
            <w:r>
              <w:t>140.9 €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Roquefort</w:t>
              <!--{FOOT}//-->
            </w:r>
          </w:p>
        </w:tc>
      </w:tr>
      <w:tr>
        <w:trPr>
          <w:cantSplit/>
        </w:trPr>
        <w:tc>
          <w:p>
            <w:pPr>
              <w:pStyle w:val="NormalinTable"/>
            </w:pPr>
            <w:r>
              <w:rPr>
                <w:b/>
              </w:rPr>
              <w:t>0406 40 50</w:t>
            </w:r>
          </w:p>
        </w:tc>
        <w:tc>
          <w:p>
            <w:pPr>
              <w:pStyle w:val="NormalinTable"/>
              <w:jc w:val="left"/>
            </w:pPr>
            <w:r>
              <w:t>140.9 €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Gorgonzola</w:t>
              <!--{FOOT}//-->
            </w:r>
          </w:p>
        </w:tc>
      </w:tr>
      <w:tr>
        <w:trPr>
          <w:cantSplit/>
        </w:trPr>
        <w:tc>
          <w:p>
            <w:pPr>
              <w:pStyle w:val="NormalinTable"/>
            </w:pPr>
            <w:r>
              <w:rPr>
                <w:b/>
              </w:rPr>
              <w:t>0406 40 90</w:t>
            </w:r>
          </w:p>
        </w:tc>
        <w:tc>
          <w:p>
            <w:pPr>
              <w:pStyle w:val="NormalinTable"/>
              <w:jc w:val="left"/>
            </w:pPr>
            <w:r>
              <w:t>140.9 €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0406 90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cheese</w:t>
              <!--{FOOT}//-->
            </w:r>
          </w:p>
        </w:tc>
      </w:tr>
      <w:tr>
        <w:trPr>
          <w:cantSplit/>
        </w:trPr>
        <w:tc>
          <w:p>
            <w:pPr>
              <w:pStyle w:val="NormalinTable"/>
            </w:pPr>
            <w:r>
              <w:rPr>
                <w:b/>
              </w:rPr>
              <w:t>0406 90 01</w:t>
            </w:r>
          </w:p>
        </w:tc>
        <w:tc>
          <w:p>
            <w:pPr>
              <w:pStyle w:val="NormalinTable"/>
              <w:jc w:val="left"/>
            </w:pPr>
            <w:r>
              <w:t>167.1 €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processing</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0406 90 13</w:t>
            </w:r>
          </w:p>
        </w:tc>
        <w:tc>
          <w:p>
            <w:pPr>
              <w:pStyle w:val="NormalinTable"/>
              <w:jc w:val="left"/>
            </w:pPr>
            <w:r>
              <w:t>171.7 €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Emmentaler</w:t>
              <!--{FOOT}//-->
            </w:r>
          </w:p>
        </w:tc>
      </w:tr>
      <w:tr>
        <w:trPr>
          <w:cantSplit/>
        </w:trPr>
        <w:tc>
          <w:p>
            <w:pPr>
              <w:pStyle w:val="NormalinTable"/>
            </w:pPr>
            <w:r>
              <w:rPr>
                <w:b/>
              </w:rPr>
              <w:t>0406 90 15</w:t>
            </w:r>
          </w:p>
        </w:tc>
        <w:tc>
          <w:p>
            <w:pPr>
              <w:pStyle w:val="NormalinTable"/>
              <w:jc w:val="left"/>
            </w:pPr>
            <w:r>
              <w:t>171.7 €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Gruyère, Sbrinz</w:t>
              <!--{FOOT}//-->
            </w:r>
          </w:p>
        </w:tc>
      </w:tr>
      <w:tr>
        <w:trPr>
          <w:cantSplit/>
        </w:trPr>
        <w:tc>
          <w:p>
            <w:pPr>
              <w:pStyle w:val="NormalinTable"/>
            </w:pPr>
            <w:r>
              <w:rPr>
                <w:b/>
              </w:rPr>
              <w:t>0406 90 17</w:t>
            </w:r>
          </w:p>
        </w:tc>
        <w:tc>
          <w:p>
            <w:pPr>
              <w:pStyle w:val="NormalinTable"/>
              <w:jc w:val="left"/>
            </w:pPr>
            <w:r>
              <w:t>171.7 €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Bergkäse, Appenzell</w:t>
              <!--{FOOT}//-->
            </w:r>
          </w:p>
        </w:tc>
      </w:tr>
      <w:tr>
        <w:trPr>
          <w:cantSplit/>
        </w:trPr>
        <w:tc>
          <w:p>
            <w:pPr>
              <w:pStyle w:val="NormalinTable"/>
            </w:pPr>
            <w:r>
              <w:rPr>
                <w:b/>
              </w:rPr>
              <w:t>0406 90 18</w:t>
            </w:r>
          </w:p>
        </w:tc>
        <w:tc>
          <w:p>
            <w:pPr>
              <w:pStyle w:val="NormalinTable"/>
              <w:jc w:val="left"/>
            </w:pPr>
            <w:r>
              <w:t>171.7 €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Fromage fribourgeois, Vacherin Mont d'Or and Tête de Moine</w:t>
              <!--{FOOT}//-->
            </w:r>
          </w:p>
        </w:tc>
      </w:tr>
      <w:tr>
        <w:trPr>
          <w:cantSplit/>
        </w:trPr>
        <w:tc>
          <w:p>
            <w:pPr>
              <w:pStyle w:val="NormalinTable"/>
            </w:pPr>
            <w:r>
              <w:rPr>
                <w:b/>
              </w:rPr>
              <w:t>0406 90 21</w:t>
            </w:r>
          </w:p>
        </w:tc>
        <w:tc>
          <w:p>
            <w:pPr>
              <w:pStyle w:val="NormalinTable"/>
              <w:jc w:val="left"/>
            </w:pPr>
            <w:r>
              <w:t>167.1 €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Cheddar</w:t>
              <!--{FOOT}//-->
            </w:r>
          </w:p>
        </w:tc>
      </w:tr>
      <w:tr>
        <w:trPr>
          <w:cantSplit/>
        </w:trPr>
        <w:tc>
          <w:p>
            <w:pPr>
              <w:pStyle w:val="NormalinTable"/>
            </w:pPr>
            <w:r>
              <w:rPr>
                <w:b/>
              </w:rPr>
              <w:t>0406 90 23</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Edam</w:t>
              <!--{FOOT}//-->
            </w:r>
          </w:p>
        </w:tc>
      </w:tr>
      <w:tr>
        <w:trPr>
          <w:cantSplit/>
        </w:trPr>
        <w:tc>
          <w:p>
            <w:pPr>
              <w:pStyle w:val="NormalinTable"/>
            </w:pPr>
            <w:r>
              <w:rPr>
                <w:b/>
              </w:rPr>
              <w:t>0406 90 25</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Tilsit</w:t>
              <!--{FOOT}//-->
            </w:r>
          </w:p>
        </w:tc>
      </w:tr>
      <w:tr>
        <w:trPr>
          <w:cantSplit/>
        </w:trPr>
        <w:tc>
          <w:p>
            <w:pPr>
              <w:pStyle w:val="NormalinTable"/>
            </w:pPr>
            <w:r>
              <w:rPr>
                <w:b/>
              </w:rPr>
              <w:t>0406 90 29</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Kashkaval</w:t>
              <!--{FOOT}//-->
            </w:r>
          </w:p>
        </w:tc>
      </w:tr>
      <w:tr>
        <w:trPr>
          <w:cantSplit/>
        </w:trPr>
        <w:tc>
          <w:p>
            <w:pPr>
              <w:pStyle w:val="NormalinTable"/>
            </w:pPr>
            <w:r>
              <w:rPr>
                <w:b/>
              </w:rPr>
              <w:t>0406 90 32</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Feta</w:t>
              <!--{FOOT}//-->
            </w:r>
          </w:p>
        </w:tc>
      </w:tr>
      <w:tr>
        <w:trPr>
          <w:cantSplit/>
        </w:trPr>
        <w:tc>
          <w:p>
            <w:pPr>
              <w:pStyle w:val="NormalinTable"/>
            </w:pPr>
            <w:r>
              <w:rPr>
                <w:b/>
              </w:rPr>
              <w:t>0406 90 35</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Kefalo-Tyri</w:t>
              <!--{FOOT}//-->
            </w:r>
          </w:p>
        </w:tc>
      </w:tr>
      <w:tr>
        <w:trPr>
          <w:cantSplit/>
        </w:trPr>
        <w:tc>
          <w:p>
            <w:pPr>
              <w:pStyle w:val="NormalinTable"/>
            </w:pPr>
            <w:r>
              <w:rPr>
                <w:b/>
              </w:rPr>
              <w:t>0406 90 37</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Finlandia</w:t>
              <!--{FOOT}//-->
            </w:r>
          </w:p>
        </w:tc>
      </w:tr>
      <w:tr>
        <w:trPr>
          <w:cantSplit/>
        </w:trPr>
        <w:tc>
          <w:p>
            <w:pPr>
              <w:pStyle w:val="NormalinTable"/>
            </w:pPr>
            <w:r>
              <w:rPr>
                <w:b/>
              </w:rPr>
              <w:t>0406 90 39</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Jarlsberg</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0406 90 50</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Cheese of sheep's milk or buffalo milk in containers containing brine, or in sheepskin or goatskin bottles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a fat content, by weight, not exceeding 40 % and a water content, by weight, in the non-fatty matter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Not exceeding 47 %</w:t>
              <!--{FOOT}//-->
            </w:r>
          </w:p>
        </w:tc>
      </w:tr>
      <w:tr>
        <w:trPr>
          <w:cantSplit/>
        </w:trPr>
        <w:tc>
          <w:p>
            <w:pPr>
              <w:pStyle w:val="NormalinTable"/>
            </w:pPr>
            <w:r>
              <w:rPr>
                <w:b/>
              </w:rPr>
              <w:t>0406 90 61</w:t>
            </w:r>
          </w:p>
        </w:tc>
        <w:tc>
          <w:p>
            <w:pPr>
              <w:pStyle w:val="NormalinTable"/>
              <w:jc w:val="left"/>
            </w:pPr>
            <w:r>
              <w:t>188.2 €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Grana Padano, Parmigiano Reggiano</w:t>
              <!--{FOOT}//-->
            </w:r>
          </w:p>
        </w:tc>
      </w:tr>
      <w:tr>
        <w:trPr>
          <w:cantSplit/>
        </w:trPr>
        <w:tc>
          <w:p>
            <w:pPr>
              <w:pStyle w:val="NormalinTable"/>
            </w:pPr>
            <w:r>
              <w:rPr>
                <w:b/>
              </w:rPr>
              <w:t>0406 90 63</w:t>
            </w:r>
          </w:p>
        </w:tc>
        <w:tc>
          <w:p>
            <w:pPr>
              <w:pStyle w:val="NormalinTable"/>
              <w:jc w:val="left"/>
            </w:pPr>
            <w:r>
              <w:t>188.2 €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Fiore Sardo, Pecorino</w:t>
              <!--{FOOT}//-->
            </w:r>
          </w:p>
        </w:tc>
      </w:tr>
      <w:tr>
        <w:trPr>
          <w:cantSplit/>
        </w:trPr>
        <w:tc>
          <w:p>
            <w:pPr>
              <w:pStyle w:val="NormalinTable"/>
            </w:pPr>
            <w:r>
              <w:rPr>
                <w:b/>
              </w:rPr>
              <w:t>0406 90 69</w:t>
            </w:r>
          </w:p>
        </w:tc>
        <w:tc>
          <w:p>
            <w:pPr>
              <w:pStyle w:val="NormalinTable"/>
              <w:jc w:val="left"/>
            </w:pPr>
            <w:r>
              <w:t>188.2 €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Exceeding 47 % but not exceeding 72 %</w:t>
              <!--{FOOT}//-->
            </w:r>
          </w:p>
        </w:tc>
      </w:tr>
      <w:tr>
        <w:trPr>
          <w:cantSplit/>
        </w:trPr>
        <w:tc>
          <w:p>
            <w:pPr>
              <w:pStyle w:val="NormalinTable"/>
            </w:pPr>
            <w:r>
              <w:rPr>
                <w:b/>
              </w:rPr>
              <w:t>0406 90 73</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Provolone</w:t>
              <!--{FOOT}//-->
            </w:r>
          </w:p>
        </w:tc>
      </w:tr>
      <w:tr>
        <w:trPr>
          <w:cantSplit/>
        </w:trPr>
        <w:tc>
          <w:p>
            <w:pPr>
              <w:pStyle w:val="NormalinTable"/>
            </w:pPr>
            <w:r>
              <w:rPr>
                <w:b/>
              </w:rPr>
              <w:t>0406 90 74</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Maasdam</w:t>
              <!--{FOOT}//-->
            </w:r>
          </w:p>
        </w:tc>
      </w:tr>
      <w:tr>
        <w:trPr>
          <w:cantSplit/>
        </w:trPr>
        <w:tc>
          <w:p>
            <w:pPr>
              <w:pStyle w:val="NormalinTable"/>
            </w:pPr>
            <w:r>
              <w:rPr>
                <w:b/>
              </w:rPr>
              <w:t>0406 90 75</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Asiago, Caciocavallo, Montasio, Ragusano</w:t>
              <!--{FOOT}//-->
            </w:r>
          </w:p>
        </w:tc>
      </w:tr>
      <w:tr>
        <w:trPr>
          <w:cantSplit/>
        </w:trPr>
        <w:tc>
          <w:p>
            <w:pPr>
              <w:pStyle w:val="NormalinTable"/>
            </w:pPr>
            <w:r>
              <w:rPr>
                <w:b/>
              </w:rPr>
              <w:t>0406 90 76</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Danbo, Fontal, Fontina, Fynbo, Havarti, Maribo, Samsø</w:t>
              <!--{FOOT}//-->
            </w:r>
          </w:p>
        </w:tc>
      </w:tr>
      <w:tr>
        <w:trPr>
          <w:cantSplit/>
        </w:trPr>
        <w:tc>
          <w:p>
            <w:pPr>
              <w:pStyle w:val="NormalinTable"/>
            </w:pPr>
            <w:r>
              <w:rPr>
                <w:b/>
              </w:rPr>
              <w:t>0406 90 78</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Gouda</w:t>
              <!--{FOOT}//-->
            </w:r>
          </w:p>
        </w:tc>
      </w:tr>
      <w:tr>
        <w:trPr>
          <w:cantSplit/>
        </w:trPr>
        <w:tc>
          <w:p>
            <w:pPr>
              <w:pStyle w:val="NormalinTable"/>
            </w:pPr>
            <w:r>
              <w:rPr>
                <w:b/>
              </w:rPr>
              <w:t>0406 90 79</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Esrom, Italico, Kernhem, Saint-Nectaire, Saint-Paulin, Taleggio</w:t>
              <!--{FOOT}//-->
            </w:r>
          </w:p>
        </w:tc>
      </w:tr>
      <w:tr>
        <w:trPr>
          <w:cantSplit/>
        </w:trPr>
        <w:tc>
          <w:p>
            <w:pPr>
              <w:pStyle w:val="NormalinTable"/>
            </w:pPr>
            <w:r>
              <w:rPr>
                <w:b/>
              </w:rPr>
              <w:t>0406 90 81</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Cantal, Cheshire, Wensleydale, Lancashire, Double Gloucester, Blarney, Colby, Monterey</w:t>
              <!--{FOOT}//-->
            </w:r>
          </w:p>
        </w:tc>
      </w:tr>
      <w:tr>
        <w:trPr>
          <w:cantSplit/>
        </w:trPr>
        <w:tc>
          <w:p>
            <w:pPr>
              <w:pStyle w:val="NormalinTable"/>
            </w:pPr>
            <w:r>
              <w:rPr>
                <w:b/>
              </w:rPr>
              <w:t>0406 90 82</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Camembert</w:t>
              <!--{FOOT}//-->
            </w:r>
          </w:p>
        </w:tc>
      </w:tr>
      <w:tr>
        <w:trPr>
          <w:cantSplit/>
        </w:trPr>
        <w:tc>
          <w:p>
            <w:pPr>
              <w:pStyle w:val="NormalinTable"/>
            </w:pPr>
            <w:r>
              <w:rPr>
                <w:b/>
              </w:rPr>
              <w:t>0406 90 84</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Brie</w:t>
              <!--{FOOT}//-->
            </w:r>
          </w:p>
        </w:tc>
      </w:tr>
      <w:tr>
        <w:trPr>
          <w:cantSplit/>
        </w:trPr>
        <w:tc>
          <w:p>
            <w:pPr>
              <w:pStyle w:val="NormalinTable"/>
            </w:pPr>
            <w:r>
              <w:rPr>
                <w:b/>
              </w:rPr>
              <w:t>0406 90 85</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Kefalograviera, Kasseri</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 cheese, of a water content, by weight, in the non-fatty matter</w:t>
              <!--{FOOT}//-->
            </w:r>
          </w:p>
        </w:tc>
      </w:tr>
      <w:tr>
        <w:trPr>
          <w:cantSplit/>
        </w:trPr>
        <w:tc>
          <w:p>
            <w:pPr>
              <w:pStyle w:val="NormalinTable"/>
            </w:pPr>
            <w:r>
              <w:rPr>
                <w:b/>
              </w:rPr>
              <w:t>0406 90 86</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Exceeding 47 % but not exceeding 52 %</w:t>
              <!--{FOOT}//-->
            </w:r>
          </w:p>
        </w:tc>
      </w:tr>
      <w:tr>
        <w:trPr>
          <w:cantSplit/>
        </w:trPr>
        <w:tc>
          <w:p>
            <w:pPr>
              <w:pStyle w:val="NormalinTable"/>
            </w:pPr>
            <w:r>
              <w:rPr>
                <w:b/>
              </w:rPr>
              <w:t>0406 90 89</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Exceeding 52 % but not exceeding 62 %</w:t>
              <!--{FOOT}//-->
            </w:r>
          </w:p>
        </w:tc>
      </w:tr>
      <w:tr>
        <w:trPr>
          <w:cantSplit/>
        </w:trPr>
        <w:tc>
          <w:p>
            <w:pPr>
              <w:pStyle w:val="NormalinTable"/>
            </w:pPr>
            <w:r>
              <w:rPr>
                <w:b/>
              </w:rPr>
              <w:t>0406 90 92</w:t>
            </w:r>
          </w:p>
        </w:tc>
        <w:tc>
          <w:p>
            <w:pPr>
              <w:pStyle w:val="NormalinTable"/>
              <w:jc w:val="left"/>
            </w:pPr>
            <w:r>
              <w:t>151.0 €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Exceeding 62 % but not exceeding 72 %</w:t>
              <!--{FOOT}//-->
            </w:r>
          </w:p>
        </w:tc>
      </w:tr>
      <w:tr>
        <w:trPr>
          <w:cantSplit/>
        </w:trPr>
        <w:tc>
          <w:p>
            <w:pPr>
              <w:pStyle w:val="NormalinTable"/>
            </w:pPr>
            <w:r>
              <w:rPr>
                <w:b/>
              </w:rPr>
              <w:t>0406 90 93</w:t>
            </w:r>
          </w:p>
        </w:tc>
        <w:tc>
          <w:p>
            <w:pPr>
              <w:pStyle w:val="NormalinTable"/>
              <w:jc w:val="left"/>
            </w:pPr>
            <w:r>
              <w:t>185.2 €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Exceeding 72 %</w:t>
              <!--{FOOT}//-->
            </w:r>
          </w:p>
        </w:tc>
      </w:tr>
      <w:tr>
        <w:trPr>
          <w:cantSplit/>
        </w:trPr>
        <w:tc>
          <w:p>
            <w:pPr>
              <w:pStyle w:val="NormalinTable"/>
            </w:pPr>
            <w:r>
              <w:rPr>
                <w:b/>
              </w:rPr>
              <w:t>0406 90 99</w:t>
            </w:r>
          </w:p>
        </w:tc>
        <w:tc>
          <w:p>
            <w:pPr>
              <w:pStyle w:val="NormalinTable"/>
              <w:jc w:val="left"/>
            </w:pPr>
            <w:r>
              <w:t>221.2 €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0407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Birds' eggs, in shell, fresh, preserved or cooked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Fertilised eggs for incubation</w:t>
              <!--{FOOT}//-->
            </w:r>
          </w:p>
        </w:tc>
      </w:tr>
      <w:tr>
        <w:trPr>
          <w:cantSplit/>
        </w:trPr>
        <w:tc>
          <w:p>
            <w:pPr>
              <w:pStyle w:val="NormalinTable"/>
            </w:pPr>
            <w:r>
              <w:rPr>
                <w:b/>
              </w:rPr>
              <w:t>0407 11 00</w:t>
            </w:r>
          </w:p>
        </w:tc>
        <w:tc>
          <w:p>
            <w:pPr>
              <w:pStyle w:val="NormalinTable"/>
              <w:jc w:val="left"/>
            </w:pPr>
            <w:r>
              <w:t>35.0 € / 1,000 p/st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fowls of the species Gallus domesticus</w:t>
              <!--{FOOT}//-->
            </w:r>
          </w:p>
        </w:tc>
      </w:tr>
      <w:tr>
        <w:trPr>
          <w:cantSplit/>
        </w:trPr>
        <w:tc>
          <w:p>
            <w:pPr>
              <w:pStyle w:val="NormalinTable"/>
            </w:pPr>
            <w:r>
              <w:rPr>
                <w:b/>
              </w:rPr>
              <w:t>0407 19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poultry, other than of fowls of the species Gallus domesticus</w:t>
              <!--{FOOT}//-->
            </w:r>
          </w:p>
        </w:tc>
      </w:tr>
      <w:tr>
        <w:trPr>
          <w:cantSplit/>
        </w:trPr>
        <w:tc>
          <w:p>
            <w:pPr>
              <w:pStyle w:val="NormalinTable"/>
            </w:pPr>
            <w:r>
              <w:rPr>
                <w:b/>
              </w:rPr>
              <w:t>0407 19 11</w:t>
            </w:r>
          </w:p>
        </w:tc>
        <w:tc>
          <w:p>
            <w:pPr>
              <w:pStyle w:val="NormalinTable"/>
              <w:jc w:val="left"/>
            </w:pPr>
            <w:r>
              <w:t>105.0 € / 1,000 p/st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turkeys or geese</w:t>
              <!--{FOOT}//-->
            </w:r>
          </w:p>
        </w:tc>
      </w:tr>
      <w:tr>
        <w:trPr>
          <w:cantSplit/>
        </w:trPr>
        <w:tc>
          <w:p>
            <w:pPr>
              <w:pStyle w:val="NormalinTable"/>
            </w:pPr>
            <w:r>
              <w:rPr>
                <w:b/>
              </w:rPr>
              <w:t>0407 19 19</w:t>
            </w:r>
          </w:p>
        </w:tc>
        <w:tc>
          <w:p>
            <w:pPr>
              <w:pStyle w:val="NormalinTable"/>
              <w:jc w:val="left"/>
            </w:pPr>
            <w:r>
              <w:t>35.0 € / 1,000 p/st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0407 19 90</w:t>
            </w:r>
          </w:p>
        </w:tc>
        <w:tc>
          <w:p>
            <w:pPr>
              <w:pStyle w:val="NormalinTable"/>
              <w:jc w:val="left"/>
            </w:pPr>
            <w:r>
              <w:t>7.7%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fresh eggs</w:t>
              <!--{FOOT}//-->
            </w:r>
          </w:p>
        </w:tc>
      </w:tr>
      <w:tr>
        <w:trPr>
          <w:cantSplit/>
        </w:trPr>
        <w:tc>
          <w:p>
            <w:pPr>
              <w:pStyle w:val="NormalinTable"/>
            </w:pPr>
            <w:r>
              <w:rPr>
                <w:b/>
              </w:rPr>
              <w:t>0407 21 00</w:t>
            </w:r>
          </w:p>
        </w:tc>
        <w:tc>
          <w:p>
            <w:pPr>
              <w:pStyle w:val="NormalinTable"/>
              <w:jc w:val="left"/>
            </w:pPr>
            <w:r>
              <w:t>30.4 €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fowls of the species Gallus domesticus</w:t>
              <!--{FOOT}//-->
            </w:r>
          </w:p>
        </w:tc>
      </w:tr>
      <w:tr>
        <w:trPr>
          <w:cantSplit/>
        </w:trPr>
        <w:tc>
          <w:p>
            <w:pPr>
              <w:pStyle w:val="NormalinTable"/>
            </w:pPr>
            <w:r>
              <w:rPr>
                <w:b/>
              </w:rPr>
              <w:t>0407 29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0407 29 10</w:t>
            </w:r>
          </w:p>
        </w:tc>
        <w:tc>
          <w:p>
            <w:pPr>
              <w:pStyle w:val="NormalinTable"/>
              <w:jc w:val="left"/>
            </w:pPr>
            <w:r>
              <w:t>30.4 €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poultry, other than of fowls of the species Gallus domesticus</w:t>
              <!--{FOOT}//-->
            </w:r>
          </w:p>
        </w:tc>
      </w:tr>
      <w:tr>
        <w:trPr>
          <w:cantSplit/>
        </w:trPr>
        <w:tc>
          <w:p>
            <w:pPr>
              <w:pStyle w:val="NormalinTable"/>
            </w:pPr>
            <w:r>
              <w:rPr>
                <w:b/>
              </w:rPr>
              <w:t>0407 29 90</w:t>
            </w:r>
          </w:p>
        </w:tc>
        <w:tc>
          <w:p>
            <w:pPr>
              <w:pStyle w:val="NormalinTable"/>
              <w:jc w:val="left"/>
            </w:pPr>
            <w:r>
              <w:t>7.7%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0407 90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0407 90 10</w:t>
            </w:r>
          </w:p>
        </w:tc>
        <w:tc>
          <w:p>
            <w:pPr>
              <w:pStyle w:val="NormalinTable"/>
              <w:jc w:val="left"/>
            </w:pPr>
            <w:r>
              <w:t>30.4 €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poultry</w:t>
              <!--{FOOT}//-->
            </w:r>
          </w:p>
        </w:tc>
      </w:tr>
      <w:tr>
        <w:trPr>
          <w:cantSplit/>
        </w:trPr>
        <w:tc>
          <w:p>
            <w:pPr>
              <w:pStyle w:val="NormalinTable"/>
            </w:pPr>
            <w:r>
              <w:rPr>
                <w:b/>
              </w:rPr>
              <w:t>0407 90 90</w:t>
            </w:r>
          </w:p>
        </w:tc>
        <w:tc>
          <w:p>
            <w:pPr>
              <w:pStyle w:val="NormalinTable"/>
              <w:jc w:val="left"/>
            </w:pPr>
            <w:r>
              <w:t>7.7%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0408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Birds' eggs, not in shell, and egg yolks, fresh, dried, cooked by steaming or by boiling in water, moulded, frozen or otherwise preserved, whether or not containing added sugar or other sweetening matter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Egg yolks</w:t>
              <!--{FOOT}//-->
            </w:r>
          </w:p>
        </w:tc>
      </w:tr>
      <w:tr>
        <w:trPr>
          <w:cantSplit/>
        </w:trPr>
        <w:tc>
          <w:p>
            <w:pPr>
              <w:pStyle w:val="NormalinTable"/>
            </w:pPr>
            <w:r>
              <w:rPr>
                <w:b/>
              </w:rPr>
              <w:t>0408 11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Dried</w:t>
              <!--{FOOT}//-->
            </w:r>
          </w:p>
        </w:tc>
      </w:tr>
      <w:tr>
        <w:trPr>
          <w:cantSplit/>
        </w:trPr>
        <w:tc>
          <w:p>
            <w:pPr>
              <w:pStyle w:val="NormalinTable"/>
            </w:pPr>
            <w:r>
              <w:rPr>
                <w:b/>
              </w:rPr>
              <w:t>0408 11 20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Unfit for human consumption</w:t>
              <!--{FOOT}//-->
            </w:r>
          </w:p>
        </w:tc>
      </w:tr>
      <w:tr>
        <w:trPr>
          <w:cantSplit/>
        </w:trPr>
        <w:tc>
          <w:p>
            <w:pPr>
              <w:pStyle w:val="NormalinTable"/>
            </w:pPr>
            <w:r>
              <w:rPr>
                <w:b/>
              </w:rPr>
              <w:t>0408 11 80</w:t>
            </w:r>
          </w:p>
        </w:tc>
        <w:tc>
          <w:p>
            <w:pPr>
              <w:pStyle w:val="NormalinTable"/>
              <w:jc w:val="left"/>
            </w:pPr>
            <w:r>
              <w:t>142.3 €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0408 19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0408 19 20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Unfit for human consumption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0408 19 81</w:t>
            </w:r>
          </w:p>
        </w:tc>
        <w:tc>
          <w:p>
            <w:pPr>
              <w:pStyle w:val="NormalinTable"/>
              <w:jc w:val="left"/>
            </w:pPr>
            <w:r>
              <w:t>62.0 €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Liquid</w:t>
              <!--{FOOT}//-->
            </w:r>
          </w:p>
        </w:tc>
      </w:tr>
      <w:tr>
        <w:trPr>
          <w:cantSplit/>
        </w:trPr>
        <w:tc>
          <w:p>
            <w:pPr>
              <w:pStyle w:val="NormalinTable"/>
            </w:pPr>
            <w:r>
              <w:rPr>
                <w:b/>
              </w:rPr>
              <w:t>0408 19 89</w:t>
            </w:r>
          </w:p>
        </w:tc>
        <w:tc>
          <w:p>
            <w:pPr>
              <w:pStyle w:val="NormalinTable"/>
              <w:jc w:val="left"/>
            </w:pPr>
            <w:r>
              <w:t>66.3 €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 including frozen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0408 91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Dried</w:t>
              <!--{FOOT}//-->
            </w:r>
          </w:p>
        </w:tc>
      </w:tr>
      <w:tr>
        <w:trPr>
          <w:cantSplit/>
        </w:trPr>
        <w:tc>
          <w:p>
            <w:pPr>
              <w:pStyle w:val="NormalinTable"/>
            </w:pPr>
            <w:r>
              <w:rPr>
                <w:b/>
              </w:rPr>
              <w:t>0408 91 20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Unfit for human consumption</w:t>
              <!--{FOOT}//-->
            </w:r>
          </w:p>
        </w:tc>
      </w:tr>
      <w:tr>
        <w:trPr>
          <w:cantSplit/>
        </w:trPr>
        <w:tc>
          <w:p>
            <w:pPr>
              <w:pStyle w:val="NormalinTable"/>
            </w:pPr>
            <w:r>
              <w:rPr>
                <w:b/>
              </w:rPr>
              <w:t>0408 91 80</w:t>
            </w:r>
          </w:p>
        </w:tc>
        <w:tc>
          <w:p>
            <w:pPr>
              <w:pStyle w:val="NormalinTable"/>
              <w:jc w:val="left"/>
            </w:pPr>
            <w:r>
              <w:t>137.4 €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0408 99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0408 99 20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Unfit for human consumption</w:t>
              <!--{FOOT}//-->
            </w:r>
          </w:p>
        </w:tc>
      </w:tr>
      <w:tr>
        <w:trPr>
          <w:cantSplit/>
        </w:trPr>
        <w:tc>
          <w:p>
            <w:pPr>
              <w:pStyle w:val="NormalinTable"/>
            </w:pPr>
            <w:r>
              <w:rPr>
                <w:b/>
              </w:rPr>
              <w:t>0408 99 80</w:t>
            </w:r>
          </w:p>
        </w:tc>
        <w:tc>
          <w:p>
            <w:pPr>
              <w:pStyle w:val="NormalinTable"/>
              <w:jc w:val="left"/>
            </w:pPr>
            <w:r>
              <w:t>35.3 €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0409 00 00</w:t>
            </w:r>
          </w:p>
        </w:tc>
        <w:tc>
          <w:p>
            <w:pPr>
              <w:pStyle w:val="NormalinTable"/>
              <w:jc w:val="left"/>
            </w:pPr>
            <w:r>
              <w:t>17.3%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Natural honey</w:t>
              <!--{FOOT}//-->
            </w:r>
          </w:p>
        </w:tc>
      </w:tr>
      <w:tr>
        <w:trPr>
          <w:cantSplit/>
        </w:trPr>
        <w:tc>
          <w:p>
            <w:pPr>
              <w:pStyle w:val="NormalinTable"/>
            </w:pPr>
            <w:r>
              <w:rPr>
                <w:b/>
              </w:rPr>
              <w:t>0410 00 00</w:t>
            </w:r>
          </w:p>
        </w:tc>
        <w:tc>
          <w:p>
            <w:pPr>
              <w:pStyle w:val="NormalinTable"/>
              <w:jc w:val="left"/>
            </w:pPr>
            <w:r>
              <w:t>7.7%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Edible products of animal origin, not elsewhere specified or included</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