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II</w:t>
      </w:r>
      <w:r>
        <w:br/>
        <w:t>Vegetable products</w:t>
      </w:r>
    </w:p>
    <w:p>
      <w:r>
        <w:t>1. In this section the term 'pellets' means products which have been agglomerated either directly by compression or by the addition of a binder in a proportion not exceeding 3% by weight.</w:t>
      </w:r>
    </w:p>
    <w:p>
      <w:pPr>
        <w:pStyle w:val="Heading2"/>
      </w:pPr>
      <w:r>
        <w:t>Chapter 06</w:t>
      </w:r>
      <w:r>
        <w:br/>
        <w:t>Live Trees and Other Plants; Bulbs, Roots and The Like; Cut Flowers and Ornamental Foliage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Bulbs, tubers, tuberous roots, corms, crowns and rhizomes, dormant, in growth or in flower; chicory plants and roots other than roots of heading 1212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0601 10</w:t>
            </w:r>
          </w:p>
        </w:tc>
        <w:tc>
          <w:p>
            <w:pPr>
              <w:pStyle w:val="NormalinTable"/>
              <w:jc w:val="left"/>
            </w:pPr>
            <w:r>
              <w:t>5.1%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Bulbs, tubers, tuberous roots, corms, crowns and rhizomes, dormant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0601 10 10</w:t>
            </w:r>
          </w:p>
        </w:tc>
        <w:tc>
          <w:p>
            <w:pPr>
              <w:pStyle w:val="NormalinTable"/>
              <w:jc w:val="left"/>
            </w:pPr>
            <w:r>
              <w:t>5.1%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Hyacinths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0601 10 20</w:t>
            </w:r>
          </w:p>
        </w:tc>
        <w:tc>
          <w:p>
            <w:pPr>
              <w:pStyle w:val="NormalinTable"/>
              <w:jc w:val="left"/>
            </w:pPr>
            <w:r>
              <w:t>5.1%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Narcissi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0601 10 30</w:t>
            </w:r>
          </w:p>
        </w:tc>
        <w:tc>
          <w:p>
            <w:pPr>
              <w:pStyle w:val="NormalinTable"/>
              <w:jc w:val="left"/>
            </w:pPr>
            <w:r>
              <w:t>5.1%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Tulips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0601 10 40</w:t>
            </w:r>
          </w:p>
        </w:tc>
        <w:tc>
          <w:p>
            <w:pPr>
              <w:pStyle w:val="NormalinTable"/>
              <w:jc w:val="left"/>
            </w:pPr>
            <w:r>
              <w:t>5.1%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Gladioli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0601 10 90</w:t>
            </w:r>
          </w:p>
        </w:tc>
        <w:tc>
          <w:p>
            <w:pPr>
              <w:pStyle w:val="NormalinTable"/>
              <w:jc w:val="left"/>
            </w:pPr>
            <w:r>
              <w:t>5.1%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0601 20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Bulbs, tubers, tuberous roots, corms, crowns and rhizomes, in growth or in flower; chicory plants and roots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0601 20 10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Chicory plants and roots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0601 20 30</w:t>
            </w:r>
          </w:p>
        </w:tc>
        <w:tc>
          <w:p>
            <w:pPr>
              <w:pStyle w:val="NormalinTable"/>
              <w:jc w:val="left"/>
            </w:pPr>
            <w:r>
              <w:t>9.6%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Orchids, hyacinths, narcissi and tulips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0601 20 90</w:t>
            </w:r>
          </w:p>
        </w:tc>
        <w:tc>
          <w:p>
            <w:pPr>
              <w:pStyle w:val="NormalinTable"/>
              <w:jc w:val="left"/>
            </w:pPr>
            <w:r>
              <w:t>6.4%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live plants (including their roots), cuttings and slips; mushroom spawn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0602 10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Unrooted cuttings and slips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0602 10 10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vines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0602 10 90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0602 20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Trees, shrubs and bushes, grafted or not, of kinds which bear edible fruit or nuts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0602 20 10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Vine slips, grafted or rooted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0602 20 20</w:t>
            </w:r>
          </w:p>
        </w:tc>
        <w:tc>
          <w:p>
            <w:pPr>
              <w:pStyle w:val="NormalinTable"/>
              <w:jc w:val="left"/>
            </w:pPr>
            <w:r>
              <w:t>8.3%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With bare roots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0602 20 30</w:t>
            </w:r>
          </w:p>
        </w:tc>
        <w:tc>
          <w:p>
            <w:pPr>
              <w:pStyle w:val="NormalinTable"/>
              <w:jc w:val="left"/>
            </w:pPr>
            <w:r>
              <w:t>8.3%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Citrus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0602 20 80</w:t>
            </w:r>
          </w:p>
        </w:tc>
        <w:tc>
          <w:p>
            <w:pPr>
              <w:pStyle w:val="NormalinTable"/>
              <w:jc w:val="left"/>
            </w:pPr>
            <w:r>
              <w:t>8.3%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0602 30</w:t>
            </w:r>
          </w:p>
        </w:tc>
        <w:tc>
          <w:p>
            <w:pPr>
              <w:pStyle w:val="NormalinTable"/>
              <w:jc w:val="left"/>
            </w:pPr>
            <w:r>
              <w:t>8.3%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Rhododendrons and azaleas, grafted or not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0602 40</w:t>
            </w:r>
          </w:p>
        </w:tc>
        <w:tc>
          <w:p>
            <w:pPr>
              <w:pStyle w:val="NormalinTable"/>
              <w:jc w:val="left"/>
            </w:pPr>
            <w:r>
              <w:t>8.3%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Roses, grafted or not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0602 90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0602 90 10</w:t>
            </w:r>
          </w:p>
        </w:tc>
        <w:tc>
          <w:p>
            <w:pPr>
              <w:pStyle w:val="NormalinTable"/>
              <w:jc w:val="left"/>
            </w:pPr>
            <w:r>
              <w:t>8.3%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Mushroom spawn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0602 90 20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Pineapple plants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0602 90 30</w:t>
            </w:r>
          </w:p>
        </w:tc>
        <w:tc>
          <w:p>
            <w:pPr>
              <w:pStyle w:val="NormalinTable"/>
              <w:jc w:val="left"/>
            </w:pPr>
            <w:r>
              <w:t>8.3%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Vegetable and strawberry plants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Outdoor plants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Trees, shrubs and bushes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0602 90 41</w:t>
            </w:r>
          </w:p>
        </w:tc>
        <w:tc>
          <w:p>
            <w:pPr>
              <w:pStyle w:val="NormalinTable"/>
              <w:jc w:val="left"/>
            </w:pPr>
            <w:r>
              <w:t>8.3%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Forest trees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0602 90 45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Rooted cuttings and young plants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0602 90 46</w:t>
            </w:r>
          </w:p>
        </w:tc>
        <w:tc>
          <w:p>
            <w:pPr>
              <w:pStyle w:val="NormalinTable"/>
              <w:jc w:val="left"/>
            </w:pPr>
            <w:r>
              <w:t>8.3%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bare roots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0602 90 47</w:t>
            </w:r>
          </w:p>
        </w:tc>
        <w:tc>
          <w:p>
            <w:pPr>
              <w:pStyle w:val="NormalinTable"/>
              <w:jc w:val="left"/>
            </w:pPr>
            <w:r>
              <w:t>8.3%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Conifers and evergreens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0602 90 48</w:t>
            </w:r>
          </w:p>
        </w:tc>
        <w:tc>
          <w:p>
            <w:pPr>
              <w:pStyle w:val="NormalinTable"/>
              <w:jc w:val="left"/>
            </w:pPr>
            <w:r>
              <w:t>8.3%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0602 90 50</w:t>
            </w:r>
          </w:p>
        </w:tc>
        <w:tc>
          <w:p>
            <w:pPr>
              <w:pStyle w:val="NormalinTable"/>
              <w:jc w:val="left"/>
            </w:pPr>
            <w:r>
              <w:t>8.3%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 outdoor plants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Indoor plants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0602 90 70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Rooted cuttings and young plants, excluding cacti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0602 90 91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Flowering plants with buds or flowers, excluding cacti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0602 90 99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Cut flowers and flower buds of a kind suitable for bouquets or for ornamental purposes, fresh, dried, dyed, bleached, impregnated or otherwise prepared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Fresh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0603 11 00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Roses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0603 12 00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Carnations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0603 13 00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Orchids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0603 14 00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Chrysanthemums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0603 15 00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Lilies (Lilium spp.)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0603 19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0603 19 10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Gladioli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0603 19 20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Ranunculi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0603 19 70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0603 90 00</w:t>
            </w:r>
          </w:p>
        </w:tc>
        <w:tc>
          <w:p>
            <w:pPr>
              <w:pStyle w:val="NormalinTable"/>
              <w:jc w:val="left"/>
            </w:pPr>
            <w:r>
              <w:t>10.0%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Foliage, branches and other parts of plants, without flowers or flower buds, and grasses, mosses and lichens, being goods of a kind suitable for bouquets or for ornamental purposes, fresh, dried, dyed, bleached, impregnated or otherwise prepared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0604 20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Fresh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Mosses and lichens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0604 20 11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Reindeer moss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0604 20 19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0604 20 20</w:t>
            </w:r>
          </w:p>
        </w:tc>
        <w:tc>
          <w:p>
            <w:pPr>
              <w:pStyle w:val="NormalinTable"/>
              <w:jc w:val="left"/>
            </w:pPr>
            <w:r>
              <w:t>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Christmas trees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0604 20 40</w:t>
            </w:r>
          </w:p>
        </w:tc>
        <w:tc>
          <w:p>
            <w:pPr>
              <w:pStyle w:val="NormalinTable"/>
              <w:jc w:val="left"/>
            </w:pPr>
            <w:r>
              <w:t>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Conifer branches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0604 20 90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0604 90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Mosses and lichens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0604 90 11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Reindeer moss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0604 90 19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0604 90 91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Not further prepared than dried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0604 90 99</w:t>
            </w:r>
          </w:p>
        </w:tc>
        <w:tc>
          <w:p>
            <w:pPr>
              <w:pStyle w:val="NormalinTable"/>
              <w:jc w:val="left"/>
            </w:pPr>
            <w:r>
              <w:t>10.9%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