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07</w:t>
      </w:r>
      <w:r>
        <w:br/>
        <w:t>Edible Vegetables and Certain Roots and Tubers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0701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Potatoes, fresh or chilled</w:t>
              <!--{FOOT}//-->
            </w:r>
          </w:p>
        </w:tc>
      </w:tr>
      <w:tr>
        <w:trPr>
          <w:cantSplit/>
        </w:trPr>
        <w:tc>
          <w:p>
            <w:pPr>
              <w:pStyle w:val="NormalinTable"/>
            </w:pPr>
            <w:r>
              <w:rPr>
                <w:b/>
              </w:rPr>
              <w:t>0701 10 00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Seed</w:t>
              <!--{FOOT}//-->
            </w:r>
          </w:p>
        </w:tc>
      </w:tr>
      <w:tr>
        <w:trPr>
          <w:cantSplit/>
        </w:trPr>
        <w:tc>
          <w:p>
            <w:pPr>
              <w:pStyle w:val="NormalinTable"/>
            </w:pPr>
            <w:r>
              <w:rPr>
                <w:b/>
              </w:rPr>
              <w:t>0701 90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0701 90 10</w:t>
            </w:r>
          </w:p>
        </w:tc>
        <w:tc>
          <w:p>
            <w:pPr>
              <w:pStyle w:val="NormalinTable"/>
              <w:jc w:val="left"/>
            </w:pPr>
            <w:r>
              <w:t>5.8%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manufacture of starch</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0701 90 50</w:t>
            </w:r>
          </w:p>
        </w:tc>
        <w:tc>
          <w:p>
            <w:pPr>
              <w:pStyle w:val="NormalinTable"/>
              <w:jc w:val="left"/>
            </w:pPr>
            <w:r>
              <w:t>5.8%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 from 1 January to 30 June</w:t>
              <!--{FOOT}//-->
            </w:r>
          </w:p>
        </w:tc>
      </w:tr>
      <w:tr>
        <w:trPr>
          <w:cantSplit/>
        </w:trPr>
        <w:tc>
          <w:p>
            <w:pPr>
              <w:pStyle w:val="NormalinTable"/>
            </w:pPr>
            <w:r>
              <w:rPr>
                <w:b/>
              </w:rPr>
              <w:t>0701 90 90</w:t>
            </w:r>
          </w:p>
        </w:tc>
        <w:tc>
          <w:p>
            <w:pPr>
              <w:pStyle w:val="NormalinTable"/>
              <w:jc w:val="left"/>
            </w:pPr>
            <w:r>
              <w:t>11.5%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Tomatoes, fresh or chilled</w:t>
              <!--{FOOT}//-->
            </w:r>
          </w:p>
        </w:tc>
      </w:tr>
      <w:tr>
        <w:trPr>
          <w:cantSplit/>
        </w:trPr>
        <w:tc>
          <w:p>
            <w:pPr>
              <w:pStyle w:val="NormalinTable"/>
            </w:pPr>
            <w:r>
              <w:rPr>
                <w:b/>
              </w:rPr>
              <w:t>0703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Onions, shallots, garlic, leeks and other alliaceous vegetables, fresh or chilled</w:t>
              <!--{FOOT}//-->
            </w:r>
          </w:p>
        </w:tc>
      </w:tr>
      <w:tr>
        <w:trPr>
          <w:cantSplit/>
        </w:trPr>
        <w:tc>
          <w:p>
            <w:pPr>
              <w:pStyle w:val="NormalinTable"/>
            </w:pPr>
            <w:r>
              <w:rPr>
                <w:b/>
              </w:rPr>
              <w:t>0703 10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Onions and shallots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Onions</w:t>
              <!--{FOOT}//-->
            </w:r>
          </w:p>
        </w:tc>
      </w:tr>
      <w:tr>
        <w:trPr>
          <w:cantSplit/>
        </w:trPr>
        <w:tc>
          <w:p>
            <w:pPr>
              <w:pStyle w:val="NormalinTable"/>
            </w:pPr>
            <w:r>
              <w:rPr>
                <w:b/>
              </w:rPr>
              <w:t>0703 10 11</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Sets</w:t>
              <!--{FOOT}//-->
            </w:r>
          </w:p>
        </w:tc>
      </w:tr>
      <w:tr>
        <w:trPr>
          <w:cantSplit/>
        </w:trPr>
        <w:tc>
          <w:p>
            <w:pPr>
              <w:pStyle w:val="NormalinTable"/>
            </w:pPr>
            <w:r>
              <w:rPr>
                <w:b/>
              </w:rPr>
              <w:t>0703 10 19</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0703 10 90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Shallots</w:t>
              <!--{FOOT}//-->
            </w:r>
          </w:p>
        </w:tc>
      </w:tr>
      <w:tr>
        <w:trPr>
          <w:cantSplit/>
        </w:trPr>
        <w:tc>
          <w:p>
            <w:pPr>
              <w:pStyle w:val="NormalinTable"/>
            </w:pPr>
            <w:r>
              <w:rPr>
                <w:b/>
              </w:rPr>
              <w:t>0703 20 00</w:t>
            </w:r>
          </w:p>
        </w:tc>
        <w:tc>
          <w:p>
            <w:pPr>
              <w:pStyle w:val="NormalinTable"/>
              <w:jc w:val="left"/>
            </w:pPr>
            <w:r>
              <w:t>9.6% + 120.0 €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Garlic</w:t>
              <!--{FOOT}//-->
            </w:r>
          </w:p>
        </w:tc>
      </w:tr>
      <w:tr>
        <w:trPr>
          <w:cantSplit/>
        </w:trPr>
        <w:tc>
          <w:p>
            <w:pPr>
              <w:pStyle w:val="NormalinTable"/>
            </w:pPr>
            <w:r>
              <w:rPr>
                <w:b/>
              </w:rPr>
              <w:t>0703 90</w:t>
            </w:r>
          </w:p>
        </w:tc>
        <w:tc>
          <w:p>
            <w:pPr>
              <w:pStyle w:val="NormalinTable"/>
              <w:jc w:val="left"/>
            </w:pPr>
            <w:r>
              <w:t>10.4%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Leeks and other alliaceous vegetables</w:t>
              <!--{FOOT}//-->
            </w:r>
          </w:p>
        </w:tc>
      </w:tr>
      <w:tr>
        <w:trPr>
          <w:cantSplit/>
        </w:trPr>
        <w:tc>
          <w:p>
            <w:pPr>
              <w:pStyle w:val="NormalinTable"/>
            </w:pPr>
            <w:r>
              <w:rPr>
                <w:b/>
              </w:rPr>
              <w:t>0704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Cabbages, cauliflowers, kohlrabi, kale and similar edible brassicas, fresh or chilled</w:t>
              <!--{FOOT}//-->
            </w:r>
          </w:p>
        </w:tc>
      </w:tr>
      <w:tr>
        <w:trPr>
          <w:cantSplit/>
        </w:trPr>
        <w:tc>
          <w:p>
            <w:pPr>
              <w:pStyle w:val="NormalinTable"/>
            </w:pPr>
            <w:r>
              <w:rPr>
                <w:b/>
              </w:rPr>
              <w:t>0704 10</w:t>
            </w:r>
          </w:p>
        </w:tc>
        <w:tc>
          <w:p>
            <w:pPr>
              <w:pStyle w:val="NormalinTable"/>
              <w:jc w:val="left"/>
            </w:pPr>
            <w:r>
              <w:t>13.6% MIN 1.6 €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Cauliflowers and headed broccoli</w:t>
              <!--{FOOT}//-->
            </w:r>
          </w:p>
        </w:tc>
      </w:tr>
      <w:tr>
        <w:trPr>
          <w:cantSplit/>
        </w:trPr>
        <w:tc>
          <w:p>
            <w:pPr>
              <w:pStyle w:val="NormalinTable"/>
            </w:pPr>
            <w:r>
              <w:rPr>
                <w:b/>
              </w:rPr>
              <w:t>0704 20 00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Brussels sprouts</w:t>
              <!--{FOOT}//-->
            </w:r>
          </w:p>
        </w:tc>
      </w:tr>
      <w:tr>
        <w:trPr>
          <w:cantSplit/>
        </w:trPr>
        <w:tc>
          <w:p>
            <w:pPr>
              <w:pStyle w:val="NormalinTable"/>
            </w:pPr>
            <w:r>
              <w:rPr>
                <w:b/>
              </w:rPr>
              <w:t>0704 90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0704 90 10</w:t>
            </w:r>
          </w:p>
        </w:tc>
        <w:tc>
          <w:p>
            <w:pPr>
              <w:pStyle w:val="NormalinTable"/>
              <w:jc w:val="left"/>
            </w:pPr>
            <w:r>
              <w:t>12.0% MIN 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White cabbages and red cabbages</w:t>
              <!--{FOOT}//-->
            </w:r>
          </w:p>
        </w:tc>
      </w:tr>
      <w:tr>
        <w:trPr>
          <w:cantSplit/>
        </w:trPr>
        <w:tc>
          <w:p>
            <w:pPr>
              <w:pStyle w:val="NormalinTable"/>
            </w:pPr>
            <w:r>
              <w:rPr>
                <w:b/>
              </w:rPr>
              <w:t>0704 90 90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Lettuce (Lactuca sativa) and chicory (Cichorium spp.), fresh or chilled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Lettuce</w:t>
              <!--{FOOT}//-->
            </w:r>
          </w:p>
        </w:tc>
      </w:tr>
      <w:tr>
        <w:trPr>
          <w:cantSplit/>
        </w:trPr>
        <w:tc>
          <w:p>
            <w:pPr>
              <w:pStyle w:val="NormalinTable"/>
            </w:pPr>
            <w:r>
              <w:rPr>
                <w:b/>
              </w:rPr>
              <w:t>0705 11 00</w:t>
            </w:r>
          </w:p>
        </w:tc>
        <w:tc>
          <w:p>
            <w:pPr>
              <w:pStyle w:val="NormalinTable"/>
              <w:jc w:val="left"/>
            </w:pPr>
            <w:r>
              <w:t>12.0% MIN 2.0 € / 100 kg/net br</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Cabbage lettuce (head lettuce)</w:t>
              <!--{FOOT}//-->
            </w:r>
          </w:p>
        </w:tc>
      </w:tr>
      <w:tr>
        <w:trPr>
          <w:cantSplit/>
        </w:trPr>
        <w:tc>
          <w:p>
            <w:pPr>
              <w:pStyle w:val="NormalinTable"/>
            </w:pPr>
            <w:r>
              <w:rPr>
                <w:b/>
              </w:rPr>
              <w:t>0705 19 00</w:t>
            </w:r>
          </w:p>
        </w:tc>
        <w:tc>
          <w:p>
            <w:pPr>
              <w:pStyle w:val="NormalinTable"/>
              <w:jc w:val="left"/>
            </w:pPr>
            <w:r>
              <w:t>10.4%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Chicory</w:t>
              <!--{FOOT}//-->
            </w:r>
          </w:p>
        </w:tc>
      </w:tr>
      <w:tr>
        <w:trPr>
          <w:cantSplit/>
        </w:trPr>
        <w:tc>
          <w:p>
            <w:pPr>
              <w:pStyle w:val="NormalinTable"/>
            </w:pPr>
            <w:r>
              <w:rPr>
                <w:b/>
              </w:rPr>
              <w:t>0705 21 00</w:t>
            </w:r>
          </w:p>
        </w:tc>
        <w:tc>
          <w:p>
            <w:pPr>
              <w:pStyle w:val="NormalinTable"/>
              <w:jc w:val="left"/>
            </w:pPr>
            <w:r>
              <w:t>10.4%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Witloof chicory (Cichorium intybus var. foliosum)</w:t>
              <!--{FOOT}//-->
            </w:r>
          </w:p>
        </w:tc>
      </w:tr>
      <w:tr>
        <w:trPr>
          <w:cantSplit/>
        </w:trPr>
        <w:tc>
          <w:p>
            <w:pPr>
              <w:pStyle w:val="NormalinTable"/>
            </w:pPr>
            <w:r>
              <w:rPr>
                <w:b/>
              </w:rPr>
              <w:t>0705 29 00</w:t>
            </w:r>
          </w:p>
        </w:tc>
        <w:tc>
          <w:p>
            <w:pPr>
              <w:pStyle w:val="NormalinTable"/>
              <w:jc w:val="left"/>
            </w:pPr>
            <w:r>
              <w:t>10.4%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Carrots, turnips, salad beetroot, salsify, celeriac, radishes and similar edible roots, fresh or chilled</w:t>
              <!--{FOOT}//-->
            </w:r>
          </w:p>
        </w:tc>
      </w:tr>
      <w:tr>
        <w:trPr>
          <w:cantSplit/>
        </w:trPr>
        <w:tc>
          <w:p>
            <w:pPr>
              <w:pStyle w:val="NormalinTable"/>
            </w:pPr>
            <w:r>
              <w:rPr>
                <w:b/>
              </w:rPr>
              <w:t>0706 10</w:t>
            </w:r>
          </w:p>
        </w:tc>
        <w:tc>
          <w:p>
            <w:pPr>
              <w:pStyle w:val="NormalinTable"/>
              <w:jc w:val="left"/>
            </w:pPr>
            <w:r>
              <w:t>13.6%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Carrots and turnips</w:t>
              <!--{FOOT}//-->
            </w:r>
          </w:p>
        </w:tc>
      </w:tr>
      <w:tr>
        <w:trPr>
          <w:cantSplit/>
        </w:trPr>
        <w:tc>
          <w:p>
            <w:pPr>
              <w:pStyle w:val="NormalinTable"/>
            </w:pPr>
            <w:r>
              <w:rPr>
                <w:b/>
              </w:rPr>
              <w:t>0706 90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0706 90 10</w:t>
            </w:r>
          </w:p>
        </w:tc>
        <w:tc>
          <w:p>
            <w:pPr>
              <w:pStyle w:val="NormalinTable"/>
              <w:jc w:val="left"/>
            </w:pPr>
            <w:r>
              <w:t>13.6%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Celeriac (rooted celery or German celery)</w:t>
              <!--{FOOT}//-->
            </w:r>
          </w:p>
        </w:tc>
      </w:tr>
      <w:tr>
        <w:trPr>
          <w:cantSplit/>
        </w:trPr>
        <w:tc>
          <w:p>
            <w:pPr>
              <w:pStyle w:val="NormalinTable"/>
            </w:pPr>
            <w:r>
              <w:rPr>
                <w:b/>
              </w:rPr>
              <w:t>0706 90 30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Horseradish (Cochlearia armoracia)</w:t>
              <!--{FOOT}//-->
            </w:r>
          </w:p>
        </w:tc>
      </w:tr>
      <w:tr>
        <w:trPr>
          <w:cantSplit/>
        </w:trPr>
        <w:tc>
          <w:p>
            <w:pPr>
              <w:pStyle w:val="NormalinTable"/>
            </w:pPr>
            <w:r>
              <w:rPr>
                <w:b/>
              </w:rPr>
              <w:t>0706 90 90</w:t>
            </w:r>
          </w:p>
        </w:tc>
        <w:tc>
          <w:p>
            <w:pPr>
              <w:pStyle w:val="NormalinTable"/>
              <w:jc w:val="left"/>
            </w:pPr>
            <w:r>
              <w:t>13.6%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Cucumbers and gherkins, fresh or chilled</w:t>
              <!--{FOOT}//-->
            </w:r>
          </w:p>
        </w:tc>
      </w:tr>
      <w:tr>
        <w:trPr>
          <w:cantSplit/>
        </w:trPr>
        <w:tc>
          <w:p>
            <w:pPr>
              <w:pStyle w:val="NormalinTable"/>
            </w:pPr>
            <w:r>
              <w:rPr>
                <w:b/>
              </w:rPr>
              <w:t>0707 00 05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Cucumbers</w:t>
              <!--{FOOT}//-->
            </w:r>
          </w:p>
        </w:tc>
      </w:tr>
      <w:tr>
        <w:trPr>
          <w:cantSplit/>
        </w:trPr>
        <w:tc>
          <w:p>
            <w:pPr>
              <w:pStyle w:val="NormalinTable"/>
            </w:pPr>
            <w:r>
              <w:rPr>
                <w:b/>
              </w:rPr>
              <w:t>0707 00 90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Gherkins</w:t>
              <!--{FOOT}//-->
            </w:r>
          </w:p>
        </w:tc>
      </w:tr>
      <w:tr>
        <w:trPr>
          <w:cantSplit/>
        </w:trPr>
        <w:tc>
          <w:p>
            <w:pPr>
              <w:pStyle w:val="NormalinTable"/>
            </w:pPr>
            <w:r>
              <w:rPr>
                <w:b/>
              </w:rPr>
              <w:t>0708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Leguminous vegetables, shelled or unshelled, fresh or chilled</w:t>
              <!--{FOOT}//-->
            </w:r>
          </w:p>
        </w:tc>
      </w:tr>
      <w:tr>
        <w:trPr>
          <w:cantSplit/>
        </w:trPr>
        <w:tc>
          <w:p>
            <w:pPr>
              <w:pStyle w:val="NormalinTable"/>
            </w:pPr>
            <w:r>
              <w:rPr>
                <w:b/>
              </w:rPr>
              <w:t>0708 10 00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Peas (Pisum sativum)</w:t>
              <!--{FOOT}//-->
            </w:r>
          </w:p>
        </w:tc>
      </w:tr>
      <w:tr>
        <w:trPr>
          <w:cantSplit/>
        </w:trPr>
        <w:tc>
          <w:p>
            <w:pPr>
              <w:pStyle w:val="NormalinTable"/>
            </w:pPr>
            <w:r>
              <w:rPr>
                <w:b/>
              </w:rPr>
              <w:t>0708 20</w:t>
            </w:r>
          </w:p>
        </w:tc>
        <w:tc>
          <w:p>
            <w:pPr>
              <w:pStyle w:val="NormalinTable"/>
              <w:jc w:val="left"/>
            </w:pPr>
            <w:r>
              <w:t>10.4% MIN 1.6 €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Beans (Vigna spp., Phaseolus spp.)</w:t>
              <!--{FOOT}//-->
            </w:r>
          </w:p>
        </w:tc>
      </w:tr>
      <w:tr>
        <w:trPr>
          <w:cantSplit/>
        </w:trPr>
        <w:tc>
          <w:p>
            <w:pPr>
              <w:pStyle w:val="NormalinTable"/>
            </w:pPr>
            <w:r>
              <w:rPr>
                <w:b/>
              </w:rPr>
              <w:t>0708 90</w:t>
            </w:r>
          </w:p>
        </w:tc>
        <w:tc>
          <w:p>
            <w:pPr>
              <w:pStyle w:val="NormalinTable"/>
              <w:jc w:val="left"/>
            </w:pPr>
            <w:r>
              <w:t>11.2%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leguminous vegetables</w:t>
              <!--{FOOT}//-->
            </w:r>
          </w:p>
        </w:tc>
      </w:tr>
      <w:tr>
        <w:trPr>
          <w:cantSplit/>
        </w:trPr>
        <w:tc>
          <w:p>
            <w:pPr>
              <w:pStyle w:val="NormalinTable"/>
            </w:pPr>
            <w:r>
              <w:rPr>
                <w:b/>
              </w:rPr>
              <w:t>0709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vegetables, fresh or chilled</w:t>
              <!--{FOOT}//-->
            </w:r>
          </w:p>
        </w:tc>
      </w:tr>
      <w:tr>
        <w:trPr>
          <w:cantSplit/>
        </w:trPr>
        <w:tc>
          <w:p>
            <w:pPr>
              <w:pStyle w:val="NormalinTable"/>
            </w:pPr>
            <w:r>
              <w:rPr>
                <w:b/>
              </w:rPr>
              <w:t>0709 20</w:t>
            </w:r>
          </w:p>
        </w:tc>
        <w:tc>
          <w:p>
            <w:pPr>
              <w:pStyle w:val="NormalinTable"/>
              <w:jc w:val="left"/>
            </w:pPr>
            <w:r>
              <w:t>10.2%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Asparagus</w:t>
              <!--{FOOT}//-->
            </w:r>
          </w:p>
        </w:tc>
      </w:tr>
      <w:tr>
        <w:trPr>
          <w:cantSplit/>
        </w:trPr>
        <w:tc>
          <w:p>
            <w:pPr>
              <w:pStyle w:val="NormalinTable"/>
            </w:pPr>
            <w:r>
              <w:rPr>
                <w:b/>
              </w:rPr>
              <w:t>0709 30 00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Aubergines (eggplants)</w:t>
              <!--{FOOT}//-->
            </w:r>
          </w:p>
        </w:tc>
      </w:tr>
      <w:tr>
        <w:trPr>
          <w:cantSplit/>
        </w:trPr>
        <w:tc>
          <w:p>
            <w:pPr>
              <w:pStyle w:val="NormalinTable"/>
            </w:pPr>
            <w:r>
              <w:rPr>
                <w:b/>
              </w:rPr>
              <w:t>0709 40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Celery other than celeriac</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Mushrooms and truffles</w:t>
              <!--{FOOT}//-->
            </w:r>
          </w:p>
        </w:tc>
      </w:tr>
      <w:tr>
        <w:trPr>
          <w:cantSplit/>
        </w:trPr>
        <w:tc>
          <w:p>
            <w:pPr>
              <w:pStyle w:val="NormalinTable"/>
            </w:pPr>
            <w:r>
              <w:rPr>
                <w:b/>
              </w:rPr>
              <w:t>0709 51 00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Mushrooms of the genus Agaricus</w:t>
              <!--{FOOT}//-->
            </w:r>
          </w:p>
        </w:tc>
      </w:tr>
      <w:tr>
        <w:trPr>
          <w:cantSplit/>
        </w:trPr>
        <w:tc>
          <w:p>
            <w:pPr>
              <w:pStyle w:val="NormalinTable"/>
            </w:pPr>
            <w:r>
              <w:rPr>
                <w:b/>
              </w:rPr>
              <w:t>0709 59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0709 59 10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Chanterelles</w:t>
              <!--{FOOT}//-->
            </w:r>
          </w:p>
        </w:tc>
      </w:tr>
      <w:tr>
        <w:trPr>
          <w:cantSplit/>
        </w:trPr>
        <w:tc>
          <w:p>
            <w:pPr>
              <w:pStyle w:val="NormalinTable"/>
            </w:pPr>
            <w:r>
              <w:rPr>
                <w:b/>
              </w:rPr>
              <w:t>0709 59 30</w:t>
            </w:r>
          </w:p>
        </w:tc>
        <w:tc>
          <w:p>
            <w:pPr>
              <w:pStyle w:val="NormalinTable"/>
              <w:jc w:val="left"/>
            </w:pPr>
            <w:r>
              <w:t>5.6%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Flap mushrooms</w:t>
              <!--{FOOT}//-->
            </w:r>
          </w:p>
        </w:tc>
      </w:tr>
      <w:tr>
        <w:trPr>
          <w:cantSplit/>
        </w:trPr>
        <w:tc>
          <w:p>
            <w:pPr>
              <w:pStyle w:val="NormalinTable"/>
            </w:pPr>
            <w:r>
              <w:rPr>
                <w:b/>
              </w:rPr>
              <w:t>0709 59 50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Truffles</w:t>
              <!--{FOOT}//-->
            </w:r>
          </w:p>
        </w:tc>
      </w:tr>
      <w:tr>
        <w:trPr>
          <w:cantSplit/>
        </w:trPr>
        <w:tc>
          <w:p>
            <w:pPr>
              <w:pStyle w:val="NormalinTable"/>
            </w:pPr>
            <w:r>
              <w:rPr>
                <w:b/>
              </w:rPr>
              <w:t>0709 59 90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0709 60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Fruits of the genus Capsicum or of the genus Pimenta</w:t>
              <!--{FOOT}//-->
            </w:r>
          </w:p>
        </w:tc>
      </w:tr>
      <w:tr>
        <w:trPr>
          <w:cantSplit/>
        </w:trPr>
        <w:tc>
          <w:p>
            <w:pPr>
              <w:pStyle w:val="NormalinTable"/>
            </w:pPr>
            <w:r>
              <w:rPr>
                <w:b/>
              </w:rPr>
              <w:t>0709 60 10</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Sweet peppers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0709 60 91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genus Capsicum, for the manufacture of capsicin or capsicum oleoresin dyes</w:t>
              <!--{FOOT}//-->
            </w:r>
          </w:p>
        </w:tc>
      </w:tr>
      <w:tr>
        <w:trPr>
          <w:cantSplit/>
        </w:trPr>
        <w:tc>
          <w:p>
            <w:pPr>
              <w:pStyle w:val="NormalinTable"/>
            </w:pPr>
            <w:r>
              <w:rPr>
                <w:b/>
              </w:rPr>
              <w:t>0709 60 95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manufacture of essential oils or resinoids</w:t>
              <!--{FOOT}//-->
            </w:r>
          </w:p>
        </w:tc>
      </w:tr>
      <w:tr>
        <w:trPr>
          <w:cantSplit/>
        </w:trPr>
        <w:tc>
          <w:p>
            <w:pPr>
              <w:pStyle w:val="NormalinTable"/>
            </w:pPr>
            <w:r>
              <w:rPr>
                <w:b/>
              </w:rPr>
              <w:t>0709 60 99</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0709 70 00</w:t>
            </w:r>
          </w:p>
        </w:tc>
        <w:tc>
          <w:p>
            <w:pPr>
              <w:pStyle w:val="NormalinTable"/>
              <w:jc w:val="left"/>
            </w:pPr>
            <w:r>
              <w:t>10.4%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Spinach, New Zealand spinach and orache spinach (garden spinach)</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0709 91 00</w:t>
            </w:r>
          </w:p>
        </w:tc>
        <w:tc>
          <w:p>
            <w:pPr>
              <w:pStyle w:val="NormalinTable"/>
              <w:jc w:val="left"/>
            </w:pPr>
            <w:r>
              <w:t>10.4%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Globe artichokes</w:t>
              <!--{FOOT}//-->
            </w:r>
          </w:p>
        </w:tc>
      </w:tr>
      <w:tr>
        <w:trPr>
          <w:cantSplit/>
        </w:trPr>
        <w:tc>
          <w:p>
            <w:pPr>
              <w:pStyle w:val="NormalinTable"/>
            </w:pPr>
            <w:r>
              <w:rPr>
                <w:b/>
              </w:rPr>
              <w:t>0709 92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Olives</w:t>
              <!--{FOOT}//-->
            </w:r>
          </w:p>
        </w:tc>
      </w:tr>
      <w:tr>
        <w:trPr>
          <w:cantSplit/>
        </w:trPr>
        <w:tc>
          <w:p>
            <w:pPr>
              <w:pStyle w:val="NormalinTable"/>
            </w:pPr>
            <w:r>
              <w:rPr>
                <w:b/>
              </w:rPr>
              <w:t>0709 92 10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uses other than the production of oil</w:t>
              <!--{FOOT}//-->
            </w:r>
          </w:p>
        </w:tc>
      </w:tr>
      <w:tr>
        <w:trPr>
          <w:cantSplit/>
        </w:trPr>
        <w:tc>
          <w:p>
            <w:pPr>
              <w:pStyle w:val="NormalinTable"/>
            </w:pPr>
            <w:r>
              <w:rPr>
                <w:b/>
              </w:rPr>
              <w:t>0709 92 90</w:t>
            </w:r>
          </w:p>
        </w:tc>
        <w:tc>
          <w:p>
            <w:pPr>
              <w:pStyle w:val="NormalinTable"/>
              <w:jc w:val="left"/>
            </w:pPr>
            <w:r>
              <w:t>13.1 €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0709 93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Pumpkins, squash and gourds (Cucurbita spp.)</w:t>
              <!--{FOOT}//-->
            </w:r>
          </w:p>
        </w:tc>
      </w:tr>
      <w:tr>
        <w:trPr>
          <w:cantSplit/>
        </w:trPr>
        <w:tc>
          <w:p>
            <w:pPr>
              <w:pStyle w:val="NormalinTable"/>
            </w:pPr>
            <w:r>
              <w:rPr>
                <w:b/>
              </w:rPr>
              <w:t>0709 93 10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Courgettes</w:t>
              <!--{FOOT}//-->
            </w:r>
          </w:p>
        </w:tc>
      </w:tr>
      <w:tr>
        <w:trPr>
          <w:cantSplit/>
        </w:trPr>
        <w:tc>
          <w:p>
            <w:pPr>
              <w:pStyle w:val="NormalinTable"/>
            </w:pPr>
            <w:r>
              <w:rPr>
                <w:b/>
              </w:rPr>
              <w:t>0709 93 90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0709 99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0709 99 10</w:t>
            </w:r>
          </w:p>
        </w:tc>
        <w:tc>
          <w:p>
            <w:pPr>
              <w:pStyle w:val="NormalinTable"/>
              <w:jc w:val="left"/>
            </w:pPr>
            <w:r>
              <w:t>10.4%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Salad vegetables, other than lettuce (Lactuca sativa) and chicory (Cichorium spp.)</w:t>
              <!--{FOOT}//-->
            </w:r>
          </w:p>
        </w:tc>
      </w:tr>
      <w:tr>
        <w:trPr>
          <w:cantSplit/>
        </w:trPr>
        <w:tc>
          <w:p>
            <w:pPr>
              <w:pStyle w:val="NormalinTable"/>
            </w:pPr>
            <w:r>
              <w:rPr>
                <w:b/>
              </w:rPr>
              <w:t>0709 99 20</w:t>
            </w:r>
          </w:p>
        </w:tc>
        <w:tc>
          <w:p>
            <w:pPr>
              <w:pStyle w:val="NormalinTable"/>
              <w:jc w:val="left"/>
            </w:pPr>
            <w:r>
              <w:t>10.4%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Chard (or white beet) and cardoons</w:t>
              <!--{FOOT}//-->
            </w:r>
          </w:p>
        </w:tc>
      </w:tr>
      <w:tr>
        <w:trPr>
          <w:cantSplit/>
        </w:trPr>
        <w:tc>
          <w:p>
            <w:pPr>
              <w:pStyle w:val="NormalinTable"/>
            </w:pPr>
            <w:r>
              <w:rPr>
                <w:b/>
              </w:rPr>
              <w:t>0709 99 40</w:t>
            </w:r>
          </w:p>
        </w:tc>
        <w:tc>
          <w:p>
            <w:pPr>
              <w:pStyle w:val="NormalinTable"/>
              <w:jc w:val="left"/>
            </w:pPr>
            <w:r>
              <w:t>5.6%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Capers</w:t>
              <!--{FOOT}//-->
            </w:r>
          </w:p>
        </w:tc>
      </w:tr>
      <w:tr>
        <w:trPr>
          <w:cantSplit/>
        </w:trPr>
        <w:tc>
          <w:p>
            <w:pPr>
              <w:pStyle w:val="NormalinTable"/>
            </w:pPr>
            <w:r>
              <w:rPr>
                <w:b/>
              </w:rPr>
              <w:t>0709 99 50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Fennel</w:t>
              <!--{FOOT}//-->
            </w:r>
          </w:p>
        </w:tc>
      </w:tr>
      <w:tr>
        <w:trPr>
          <w:cantSplit/>
        </w:trPr>
        <w:tc>
          <w:p>
            <w:pPr>
              <w:pStyle w:val="NormalinTable"/>
            </w:pPr>
            <w:r>
              <w:rPr>
                <w:b/>
              </w:rPr>
              <w:t>0709 99 60</w:t>
            </w:r>
          </w:p>
        </w:tc>
        <w:tc>
          <w:p>
            <w:pPr>
              <w:pStyle w:val="NormalinTable"/>
              <w:jc w:val="left"/>
            </w:pPr>
            <w:r>
              <w:t>9.4 €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Sweetcorn</w:t>
              <!--{FOOT}//-->
            </w:r>
          </w:p>
        </w:tc>
      </w:tr>
      <w:tr>
        <w:trPr>
          <w:cantSplit/>
        </w:trPr>
        <w:tc>
          <w:p>
            <w:pPr>
              <w:pStyle w:val="NormalinTable"/>
            </w:pPr>
            <w:r>
              <w:rPr>
                <w:b/>
              </w:rPr>
              <w:t>0709 99 90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Vegetables (uncooked or cooked by steaming or boiling in water), frozen</w:t>
              <!--{FOOT}//-->
            </w:r>
          </w:p>
        </w:tc>
      </w:tr>
      <w:tr>
        <w:trPr>
          <w:cantSplit/>
        </w:trPr>
        <w:tc>
          <w:p>
            <w:pPr>
              <w:pStyle w:val="NormalinTable"/>
            </w:pPr>
            <w:r>
              <w:rPr>
                <w:b/>
              </w:rPr>
              <w:t>0710 10 00</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Potatoes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Leguminous vegetables, shelled or unshelled</w:t>
              <!--{FOOT}//-->
            </w:r>
          </w:p>
        </w:tc>
      </w:tr>
      <w:tr>
        <w:trPr>
          <w:cantSplit/>
        </w:trPr>
        <w:tc>
          <w:p>
            <w:pPr>
              <w:pStyle w:val="NormalinTable"/>
            </w:pPr>
            <w:r>
              <w:rPr>
                <w:b/>
              </w:rPr>
              <w:t>0710 21</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Peas (Pisum sativum)</w:t>
              <!--{FOOT}//-->
            </w:r>
          </w:p>
        </w:tc>
      </w:tr>
      <w:tr>
        <w:trPr>
          <w:cantSplit/>
        </w:trPr>
        <w:tc>
          <w:p>
            <w:pPr>
              <w:pStyle w:val="NormalinTable"/>
            </w:pPr>
            <w:r>
              <w:rPr>
                <w:b/>
              </w:rPr>
              <w:t>0710 21 00 10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Peas in pods, of the species Pisum sativum of the variety Hortense axiphium, frozen, of a thickness of not more than 6 mm, to be used, in their pods, in the manufacture of prepared meals</w:t>
              <!--{FOOT}//-->
            </w:r>
          </w:p>
        </w:tc>
      </w:tr>
      <w:tr>
        <w:trPr>
          <w:cantSplit/>
        </w:trPr>
        <w:tc>
          <w:p>
            <w:pPr>
              <w:pStyle w:val="NormalinTable"/>
            </w:pPr>
            <w:r>
              <w:rPr>
                <w:b/>
              </w:rPr>
              <w:t>0710 22</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Beans (Vigna spp., Phaseolus spp.)</w:t>
              <!--{FOOT}//-->
            </w:r>
          </w:p>
        </w:tc>
      </w:tr>
      <w:tr>
        <w:trPr>
          <w:cantSplit/>
        </w:trPr>
        <w:tc>
          <w:p>
            <w:pPr>
              <w:pStyle w:val="NormalinTable"/>
            </w:pPr>
            <w:r>
              <w:rPr>
                <w:b/>
              </w:rPr>
              <w:t>0710 29 00</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0710 30 00</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Spinach, New Zealand spinach and orache spinach (garden spinach)</w:t>
              <!--{FOOT}//-->
            </w:r>
          </w:p>
        </w:tc>
      </w:tr>
      <w:tr>
        <w:trPr>
          <w:cantSplit/>
        </w:trPr>
        <w:tc>
          <w:p>
            <w:pPr>
              <w:pStyle w:val="NormalinTable"/>
            </w:pPr>
            <w:r>
              <w:rPr>
                <w:b/>
              </w:rPr>
              <w:t>0710 40</w:t>
            </w:r>
          </w:p>
        </w:tc>
        <w:tc>
          <w:p>
            <w:pPr>
              <w:pStyle w:val="NormalinTable"/>
              <w:jc w:val="left"/>
            </w:pPr>
            <w:r>
              <w:t>5.1% + 9.4 € / 100 kg/net eda</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Sweetcorn</w:t>
              <!--{FOOT}//-->
            </w:r>
          </w:p>
        </w:tc>
      </w:tr>
      <w:tr>
        <w:trPr>
          <w:cantSplit/>
        </w:trPr>
        <w:tc>
          <w:p>
            <w:pPr>
              <w:pStyle w:val="NormalinTable"/>
            </w:pPr>
            <w:r>
              <w:rPr>
                <w:b/>
              </w:rPr>
              <w:t>0710 80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vegetables</w:t>
              <!--{FOOT}//-->
            </w:r>
          </w:p>
        </w:tc>
      </w:tr>
      <w:tr>
        <w:trPr>
          <w:cantSplit/>
        </w:trPr>
        <w:tc>
          <w:p>
            <w:pPr>
              <w:pStyle w:val="NormalinTable"/>
            </w:pPr>
            <w:r>
              <w:rPr>
                <w:b/>
              </w:rPr>
              <w:t>0710 80 10</w:t>
            </w:r>
          </w:p>
        </w:tc>
        <w:tc>
          <w:p>
            <w:pPr>
              <w:pStyle w:val="NormalinTable"/>
              <w:jc w:val="left"/>
            </w:pPr>
            <w:r>
              <w:t>15.2%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Olives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Fruits of the genus Capsicum or of the genus Pimenta</w:t>
              <!--{FOOT}//-->
            </w:r>
          </w:p>
        </w:tc>
      </w:tr>
      <w:tr>
        <w:trPr>
          <w:cantSplit/>
        </w:trPr>
        <w:tc>
          <w:p>
            <w:pPr>
              <w:pStyle w:val="NormalinTable"/>
            </w:pPr>
            <w:r>
              <w:rPr>
                <w:b/>
              </w:rPr>
              <w:t>0710 80 51</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Sweet peppers</w:t>
              <!--{FOOT}//-->
            </w:r>
          </w:p>
        </w:tc>
      </w:tr>
      <w:tr>
        <w:trPr>
          <w:cantSplit/>
        </w:trPr>
        <w:tc>
          <w:p>
            <w:pPr>
              <w:pStyle w:val="NormalinTable"/>
            </w:pPr>
            <w:r>
              <w:rPr>
                <w:b/>
              </w:rPr>
              <w:t>0710 80 59</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Mushrooms</w:t>
              <!--{FOOT}//-->
            </w:r>
          </w:p>
        </w:tc>
      </w:tr>
      <w:tr>
        <w:trPr>
          <w:cantSplit/>
        </w:trPr>
        <w:tc>
          <w:p>
            <w:pPr>
              <w:pStyle w:val="NormalinTable"/>
            </w:pPr>
            <w:r>
              <w:rPr>
                <w:b/>
              </w:rPr>
              <w:t>0710 80 61</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the genus Agaricus</w:t>
              <!--{FOOT}//-->
            </w:r>
          </w:p>
        </w:tc>
      </w:tr>
      <w:tr>
        <w:trPr>
          <w:cantSplit/>
        </w:trPr>
        <w:tc>
          <w:p>
            <w:pPr>
              <w:pStyle w:val="NormalinTable"/>
            </w:pPr>
            <w:r>
              <w:rPr>
                <w:b/>
              </w:rPr>
              <w:t>0710 80 69</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0710 80 70</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Tomatoes</w:t>
              <!--{FOOT}//-->
            </w:r>
          </w:p>
        </w:tc>
      </w:tr>
      <w:tr>
        <w:trPr>
          <w:cantSplit/>
        </w:trPr>
        <w:tc>
          <w:p>
            <w:pPr>
              <w:pStyle w:val="NormalinTable"/>
            </w:pPr>
            <w:r>
              <w:rPr>
                <w:b/>
              </w:rPr>
              <w:t>0710 80 80</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Globe artichokes</w:t>
              <!--{FOOT}//-->
            </w:r>
          </w:p>
        </w:tc>
      </w:tr>
      <w:tr>
        <w:trPr>
          <w:cantSplit/>
        </w:trPr>
        <w:tc>
          <w:p>
            <w:pPr>
              <w:pStyle w:val="NormalinTable"/>
            </w:pPr>
            <w:r>
              <w:rPr>
                <w:b/>
              </w:rPr>
              <w:t>0710 80 85</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Asparagus</w:t>
              <!--{FOOT}//-->
            </w:r>
          </w:p>
        </w:tc>
      </w:tr>
      <w:tr>
        <w:trPr>
          <w:cantSplit/>
        </w:trPr>
        <w:tc>
          <w:p>
            <w:pPr>
              <w:pStyle w:val="NormalinTable"/>
            </w:pPr>
            <w:r>
              <w:rPr>
                <w:b/>
              </w:rPr>
              <w:t>0710 80 95</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0710 80 95 50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Bamboo shoots, frozen, not put up for retail sale</w:t>
              <!--{FOOT}//-->
            </w:r>
          </w:p>
        </w:tc>
      </w:tr>
      <w:tr>
        <w:trPr>
          <w:cantSplit/>
        </w:trPr>
        <w:tc>
          <w:p>
            <w:pPr>
              <w:pStyle w:val="NormalinTable"/>
            </w:pPr>
            <w:r>
              <w:rPr>
                <w:b/>
              </w:rPr>
              <w:t>0710 90</w:t>
            </w:r>
          </w:p>
        </w:tc>
        <w:tc>
          <w:p>
            <w:pPr>
              <w:pStyle w:val="NormalinTable"/>
              <w:jc w:val="left"/>
            </w:pPr>
            <w:r>
              <w:t>14.4%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Mixtures of vegetables</w:t>
              <!--{FOOT}//-->
            </w:r>
          </w:p>
        </w:tc>
      </w:tr>
      <w:tr>
        <w:trPr>
          <w:cantSplit/>
        </w:trPr>
        <w:tc>
          <w:p>
            <w:pPr>
              <w:pStyle w:val="NormalinTable"/>
            </w:pPr>
            <w:r>
              <w:rPr>
                <w:b/>
              </w:rPr>
              <w:t>0711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Vegetables provisionally preserved (for example, by sulphur dioxide gas, in brine, in sulphur water or in other preservative solutions), but unsuitable in that state for immediate consumption</w:t>
              <!--{FOOT}//-->
            </w:r>
          </w:p>
        </w:tc>
      </w:tr>
      <w:tr>
        <w:trPr>
          <w:cantSplit/>
        </w:trPr>
        <w:tc>
          <w:p>
            <w:pPr>
              <w:pStyle w:val="NormalinTable"/>
            </w:pPr>
            <w:r>
              <w:rPr>
                <w:b/>
              </w:rPr>
              <w:t>0711 20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Olives</w:t>
              <!--{FOOT}//-->
            </w:r>
          </w:p>
        </w:tc>
      </w:tr>
      <w:tr>
        <w:trPr>
          <w:cantSplit/>
        </w:trPr>
        <w:tc>
          <w:p>
            <w:pPr>
              <w:pStyle w:val="NormalinTable"/>
            </w:pPr>
            <w:r>
              <w:rPr>
                <w:b/>
              </w:rPr>
              <w:t>0711 20 10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uses other than the production of oil</w:t>
              <!--{FOOT}//-->
            </w:r>
          </w:p>
        </w:tc>
      </w:tr>
      <w:tr>
        <w:trPr>
          <w:cantSplit/>
        </w:trPr>
        <w:tc>
          <w:p>
            <w:pPr>
              <w:pStyle w:val="NormalinTable"/>
            </w:pPr>
            <w:r>
              <w:rPr>
                <w:b/>
              </w:rPr>
              <w:t>0711 20 90</w:t>
            </w:r>
          </w:p>
        </w:tc>
        <w:tc>
          <w:p>
            <w:pPr>
              <w:pStyle w:val="NormalinTable"/>
              <w:jc w:val="left"/>
            </w:pPr>
            <w:r>
              <w:t>13.1 €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0711 40 00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Cucumbers and gherkins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Mushrooms and truffles</w:t>
              <!--{FOOT}//-->
            </w:r>
          </w:p>
        </w:tc>
      </w:tr>
      <w:tr>
        <w:trPr>
          <w:cantSplit/>
        </w:trPr>
        <w:tc>
          <w:p>
            <w:pPr>
              <w:pStyle w:val="NormalinTable"/>
            </w:pPr>
            <w:r>
              <w:rPr>
                <w:b/>
              </w:rPr>
              <w:t>0711 51 00</w:t>
            </w:r>
          </w:p>
        </w:tc>
        <w:tc>
          <w:p>
            <w:pPr>
              <w:pStyle w:val="NormalinTable"/>
              <w:jc w:val="left"/>
            </w:pPr>
            <w:r>
              <w:t>9.6% + 191.0 € / 100 kg/net eda</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Mushrooms of the genus Agaricus</w:t>
              <!--{FOOT}//-->
            </w:r>
          </w:p>
        </w:tc>
      </w:tr>
      <w:tr>
        <w:trPr>
          <w:cantSplit/>
        </w:trPr>
        <w:tc>
          <w:p>
            <w:pPr>
              <w:pStyle w:val="NormalinTable"/>
            </w:pPr>
            <w:r>
              <w:rPr>
                <w:b/>
              </w:rPr>
              <w:t>0711 59</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Mushrooms</w:t>
              <!--{FOOT}//-->
            </w:r>
          </w:p>
        </w:tc>
      </w:tr>
      <w:tr>
        <w:trPr>
          <w:cantSplit/>
        </w:trPr>
        <w:tc>
          <w:p>
            <w:pPr>
              <w:pStyle w:val="NormalinTable"/>
            </w:pPr>
            <w:r>
              <w:rPr>
                <w:b/>
              </w:rPr>
              <w:t>0711 59 00 11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r>
      <w:tr>
        <w:trPr>
          <w:cantSplit/>
        </w:trPr>
        <w:tc>
          <w:p>
            <w:pPr>
              <w:pStyle w:val="NormalinTable"/>
            </w:pPr>
            <w:r>
              <w:rPr>
                <w:b/>
              </w:rPr>
              <w:t>0711 90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vegetables; mixtures of vegetables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Vegetables</w:t>
              <!--{FOOT}//-->
            </w:r>
          </w:p>
        </w:tc>
      </w:tr>
      <w:tr>
        <w:trPr>
          <w:cantSplit/>
        </w:trPr>
        <w:tc>
          <w:p>
            <w:pPr>
              <w:pStyle w:val="NormalinTable"/>
            </w:pPr>
            <w:r>
              <w:rPr>
                <w:b/>
              </w:rPr>
              <w:t>0711 90 10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Fruits of the genus Capsicum or of the genus Pimenta, excluding sweet peppers</w:t>
              <!--{FOOT}//-->
            </w:r>
          </w:p>
        </w:tc>
      </w:tr>
      <w:tr>
        <w:trPr>
          <w:cantSplit/>
        </w:trPr>
        <w:tc>
          <w:p>
            <w:pPr>
              <w:pStyle w:val="NormalinTable"/>
            </w:pPr>
            <w:r>
              <w:rPr>
                <w:b/>
              </w:rPr>
              <w:t>0711 90 30</w:t>
            </w:r>
          </w:p>
        </w:tc>
        <w:tc>
          <w:p>
            <w:pPr>
              <w:pStyle w:val="NormalinTable"/>
              <w:jc w:val="left"/>
            </w:pPr>
            <w:r>
              <w:t>5.1% + 9.4 € / 100 kg/net eda</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Sweetcorn</w:t>
              <!--{FOOT}//-->
            </w:r>
          </w:p>
        </w:tc>
      </w:tr>
      <w:tr>
        <w:trPr>
          <w:cantSplit/>
        </w:trPr>
        <w:tc>
          <w:p>
            <w:pPr>
              <w:pStyle w:val="NormalinTable"/>
            </w:pPr>
            <w:r>
              <w:rPr>
                <w:b/>
              </w:rPr>
              <w:t>0711 90 50</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Onions</w:t>
              <!--{FOOT}//-->
            </w:r>
          </w:p>
        </w:tc>
      </w:tr>
      <w:tr>
        <w:trPr>
          <w:cantSplit/>
        </w:trPr>
        <w:tc>
          <w:p>
            <w:pPr>
              <w:pStyle w:val="NormalinTable"/>
            </w:pPr>
            <w:r>
              <w:rPr>
                <w:b/>
              </w:rPr>
              <w:t>0711 90 70</w:t>
            </w:r>
          </w:p>
        </w:tc>
        <w:tc>
          <w:p>
            <w:pPr>
              <w:pStyle w:val="NormalinTable"/>
              <w:jc w:val="left"/>
            </w:pPr>
            <w:r>
              <w:t>4.8%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Capers</w:t>
              <!--{FOOT}//-->
            </w:r>
          </w:p>
        </w:tc>
      </w:tr>
      <w:tr>
        <w:trPr>
          <w:cantSplit/>
        </w:trPr>
        <w:tc>
          <w:p>
            <w:pPr>
              <w:pStyle w:val="NormalinTable"/>
            </w:pPr>
            <w:r>
              <w:rPr>
                <w:b/>
              </w:rPr>
              <w:t>0711 90 80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0711 90 90</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Mixtures of vegetables</w:t>
              <!--{FOOT}//-->
            </w:r>
          </w:p>
        </w:tc>
      </w:tr>
      <w:tr>
        <w:trPr>
          <w:cantSplit/>
        </w:trPr>
        <w:tc>
          <w:p>
            <w:pPr>
              <w:pStyle w:val="NormalinTable"/>
            </w:pPr>
            <w:r>
              <w:rPr>
                <w:b/>
              </w:rPr>
              <w:t>0712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Dried vegetables, whole, cut, sliced, broken or in powder, but not further prepared</w:t>
              <!--{FOOT}//-->
            </w:r>
          </w:p>
        </w:tc>
      </w:tr>
      <w:tr>
        <w:trPr>
          <w:cantSplit/>
        </w:trPr>
        <w:tc>
          <w:p>
            <w:pPr>
              <w:pStyle w:val="NormalinTable"/>
            </w:pPr>
            <w:r>
              <w:rPr>
                <w:b/>
              </w:rPr>
              <w:t>0712 20 00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Onions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Mushrooms, wood ears (Auricularia spp.), jelly fungi (Tremella spp.) and truffles</w:t>
              <!--{FOOT}//-->
            </w:r>
          </w:p>
        </w:tc>
      </w:tr>
      <w:tr>
        <w:trPr>
          <w:cantSplit/>
        </w:trPr>
        <w:tc>
          <w:p>
            <w:pPr>
              <w:pStyle w:val="NormalinTable"/>
            </w:pPr>
            <w:r>
              <w:rPr>
                <w:b/>
              </w:rPr>
              <w:t>0712 31 00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Mushrooms of the genus Agaricus</w:t>
              <!--{FOOT}//-->
            </w:r>
          </w:p>
        </w:tc>
      </w:tr>
      <w:tr>
        <w:trPr>
          <w:cantSplit/>
        </w:trPr>
        <w:tc>
          <w:p>
            <w:pPr>
              <w:pStyle w:val="NormalinTable"/>
            </w:pPr>
            <w:r>
              <w:rPr>
                <w:b/>
              </w:rPr>
              <w:t>0712 32</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Wood ears (Auricularia spp.)</w:t>
              <!--{FOOT}//-->
            </w:r>
          </w:p>
        </w:tc>
      </w:tr>
      <w:tr>
        <w:trPr>
          <w:cantSplit/>
        </w:trPr>
        <w:tc>
          <w:p>
            <w:pPr>
              <w:pStyle w:val="NormalinTable"/>
            </w:pPr>
            <w:r>
              <w:rPr>
                <w:b/>
              </w:rPr>
              <w:t>0712 32 00 10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Mushrooms, excluding mushrooms of the genus Agaricus, dried, whole or in identifiable slices or pieces, for treatment other than simple repacking for retail sale</w:t>
              <!--{FOOT}//-->
            </w:r>
          </w:p>
        </w:tc>
      </w:tr>
      <w:tr>
        <w:trPr>
          <w:cantSplit/>
        </w:trPr>
        <w:tc>
          <w:p>
            <w:pPr>
              <w:pStyle w:val="NormalinTable"/>
            </w:pPr>
            <w:r>
              <w:rPr>
                <w:b/>
              </w:rPr>
              <w:t>0712 33</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Jelly fungi (Tremella spp.)</w:t>
              <!--{FOOT}//-->
            </w:r>
          </w:p>
        </w:tc>
      </w:tr>
      <w:tr>
        <w:trPr>
          <w:cantSplit/>
        </w:trPr>
        <w:tc>
          <w:p>
            <w:pPr>
              <w:pStyle w:val="NormalinTable"/>
            </w:pPr>
            <w:r>
              <w:rPr>
                <w:b/>
              </w:rPr>
              <w:t>0712 33 00 10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Mushrooms, excluding mushrooms of the genus Agaricus, dried, whole or in identifiable slices or pieces, for treatment other than simple repacking for retail sale</w:t>
              <!--{FOOT}//-->
            </w:r>
          </w:p>
        </w:tc>
      </w:tr>
      <w:tr>
        <w:trPr>
          <w:cantSplit/>
        </w:trPr>
        <w:tc>
          <w:p>
            <w:pPr>
              <w:pStyle w:val="NormalinTable"/>
            </w:pPr>
            <w:r>
              <w:rPr>
                <w:b/>
              </w:rPr>
              <w:t>0712 39</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0712 39 00 31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Mushrooms, excluding mushrooms of the genus Agaricus, dried, whole or in identifiable slices or pieces, for treatment other than simple repacking for retail sale</w:t>
              <!--{FOOT}//-->
            </w:r>
          </w:p>
        </w:tc>
      </w:tr>
      <w:tr>
        <w:trPr>
          <w:cantSplit/>
        </w:trPr>
        <w:tc>
          <w:p>
            <w:pPr>
              <w:pStyle w:val="NormalinTable"/>
            </w:pPr>
            <w:r>
              <w:rPr>
                <w:b/>
              </w:rPr>
              <w:t>0712 90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vegetables; mixtures of vegetables</w:t>
              <!--{FOOT}//-->
            </w:r>
          </w:p>
        </w:tc>
      </w:tr>
      <w:tr>
        <w:trPr>
          <w:cantSplit/>
        </w:trPr>
        <w:tc>
          <w:p>
            <w:pPr>
              <w:pStyle w:val="NormalinTable"/>
            </w:pPr>
            <w:r>
              <w:rPr>
                <w:b/>
              </w:rPr>
              <w:t>0712 90 05</w:t>
            </w:r>
          </w:p>
        </w:tc>
        <w:tc>
          <w:p>
            <w:pPr>
              <w:pStyle w:val="NormalinTable"/>
              <w:jc w:val="left"/>
            </w:pPr>
            <w:r>
              <w:t>10.2%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Potatoes, whether or not cut or sliced but not further prepared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Sweetcorn (Zea mays var. saccharata)</w:t>
              <!--{FOOT}//-->
            </w:r>
          </w:p>
        </w:tc>
      </w:tr>
      <w:tr>
        <w:trPr>
          <w:cantSplit/>
        </w:trPr>
        <w:tc>
          <w:p>
            <w:pPr>
              <w:pStyle w:val="NormalinTable"/>
            </w:pPr>
            <w:r>
              <w:rPr>
                <w:b/>
              </w:rPr>
              <w:t>0712 90 11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Hybrids for sowing</w:t>
              <!--{FOOT}//-->
            </w:r>
          </w:p>
        </w:tc>
      </w:tr>
      <w:tr>
        <w:trPr>
          <w:cantSplit/>
        </w:trPr>
        <w:tc>
          <w:p>
            <w:pPr>
              <w:pStyle w:val="NormalinTable"/>
            </w:pPr>
            <w:r>
              <w:rPr>
                <w:b/>
              </w:rPr>
              <w:t>0712 90 19</w:t>
            </w:r>
          </w:p>
        </w:tc>
        <w:tc>
          <w:p>
            <w:pPr>
              <w:pStyle w:val="NormalinTable"/>
              <w:jc w:val="left"/>
            </w:pPr>
            <w:r>
              <w:t>9.4 €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0712 90 30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Tomatoes</w:t>
              <!--{FOOT}//-->
            </w:r>
          </w:p>
        </w:tc>
      </w:tr>
      <w:tr>
        <w:trPr>
          <w:cantSplit/>
        </w:trPr>
        <w:tc>
          <w:p>
            <w:pPr>
              <w:pStyle w:val="NormalinTable"/>
            </w:pPr>
            <w:r>
              <w:rPr>
                <w:b/>
              </w:rPr>
              <w:t>0712 90 50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Carrots</w:t>
              <!--{FOOT}//-->
            </w:r>
          </w:p>
        </w:tc>
      </w:tr>
      <w:tr>
        <w:trPr>
          <w:cantSplit/>
        </w:trPr>
        <w:tc>
          <w:p>
            <w:pPr>
              <w:pStyle w:val="NormalinTable"/>
            </w:pPr>
            <w:r>
              <w:rPr>
                <w:b/>
              </w:rPr>
              <w:t>0712 90 90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Dried leguminous vegetables, shelled, whether or not skinned or split</w:t>
              <!--{FOOT}//-->
            </w:r>
          </w:p>
        </w:tc>
      </w:tr>
      <w:tr>
        <w:trPr>
          <w:cantSplit/>
        </w:trPr>
        <w:tc>
          <w:p>
            <w:pPr>
              <w:pStyle w:val="NormalinTable"/>
            </w:pPr>
            <w:r>
              <w:rPr>
                <w:b/>
              </w:rPr>
              <w:t>0713 10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Peas (Pisum sativum)</w:t>
              <!--{FOOT}//-->
            </w:r>
          </w:p>
        </w:tc>
      </w:tr>
      <w:tr>
        <w:trPr>
          <w:cantSplit/>
        </w:trPr>
        <w:tc>
          <w:p>
            <w:pPr>
              <w:pStyle w:val="NormalinTable"/>
            </w:pPr>
            <w:r>
              <w:rPr>
                <w:b/>
              </w:rPr>
              <w:t>0713 10 10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sowing</w:t>
              <!--{FOOT}//-->
            </w:r>
          </w:p>
        </w:tc>
      </w:tr>
      <w:tr>
        <w:trPr>
          <w:cantSplit/>
        </w:trPr>
        <w:tc>
          <w:p>
            <w:pPr>
              <w:pStyle w:val="NormalinTable"/>
            </w:pPr>
            <w:r>
              <w:rPr>
                <w:b/>
              </w:rPr>
              <w:t>0713 10 90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0713 20 00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Chickpeas (garbanzos)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Beans (Vigna spp., Phaseolus spp.)</w:t>
              <!--{FOOT}//-->
            </w:r>
          </w:p>
        </w:tc>
      </w:tr>
      <w:tr>
        <w:trPr>
          <w:cantSplit/>
        </w:trPr>
        <w:tc>
          <w:p>
            <w:pPr>
              <w:pStyle w:val="NormalinTable"/>
            </w:pPr>
            <w:r>
              <w:rPr>
                <w:b/>
              </w:rPr>
              <w:t>0713 31 00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Beans of the species Vigna mungo (L.) Hepper or Vigna radiata (L.) Wilczek</w:t>
              <!--{FOOT}//-->
            </w:r>
          </w:p>
        </w:tc>
      </w:tr>
      <w:tr>
        <w:trPr>
          <w:cantSplit/>
        </w:trPr>
        <w:tc>
          <w:p>
            <w:pPr>
              <w:pStyle w:val="NormalinTable"/>
            </w:pPr>
            <w:r>
              <w:rPr>
                <w:b/>
              </w:rPr>
              <w:t>0713 32 00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Small red (Adzuki) beans (Phaseolus or Vigna angularis)</w:t>
              <!--{FOOT}//-->
            </w:r>
          </w:p>
        </w:tc>
      </w:tr>
      <w:tr>
        <w:trPr>
          <w:cantSplit/>
        </w:trPr>
        <w:tc>
          <w:p>
            <w:pPr>
              <w:pStyle w:val="NormalinTable"/>
            </w:pPr>
            <w:r>
              <w:rPr>
                <w:b/>
              </w:rPr>
              <w:t>0713 33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Kidney beans, including white pea beans (Phaseolus vulgaris)</w:t>
              <!--{FOOT}//-->
            </w:r>
          </w:p>
        </w:tc>
      </w:tr>
      <w:tr>
        <w:trPr>
          <w:cantSplit/>
        </w:trPr>
        <w:tc>
          <w:p>
            <w:pPr>
              <w:pStyle w:val="NormalinTable"/>
            </w:pPr>
            <w:r>
              <w:rPr>
                <w:b/>
              </w:rPr>
              <w:t>0713 33 10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sowing</w:t>
              <!--{FOOT}//-->
            </w:r>
          </w:p>
        </w:tc>
      </w:tr>
      <w:tr>
        <w:trPr>
          <w:cantSplit/>
        </w:trPr>
        <w:tc>
          <w:p>
            <w:pPr>
              <w:pStyle w:val="NormalinTable"/>
            </w:pPr>
            <w:r>
              <w:rPr>
                <w:b/>
              </w:rPr>
              <w:t>0713 33 90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0713 34 00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Bambara beans (Vigna subterranea or Voandzeia subterranea)</w:t>
              <!--{FOOT}//-->
            </w:r>
          </w:p>
        </w:tc>
      </w:tr>
      <w:tr>
        <w:trPr>
          <w:cantSplit/>
        </w:trPr>
        <w:tc>
          <w:p>
            <w:pPr>
              <w:pStyle w:val="NormalinTable"/>
            </w:pPr>
            <w:r>
              <w:rPr>
                <w:b/>
              </w:rPr>
              <w:t>0713 35 00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Cow peas (Vigna unguiculata)</w:t>
              <!--{FOOT}//-->
            </w:r>
          </w:p>
        </w:tc>
      </w:tr>
      <w:tr>
        <w:trPr>
          <w:cantSplit/>
        </w:trPr>
        <w:tc>
          <w:p>
            <w:pPr>
              <w:pStyle w:val="NormalinTable"/>
            </w:pPr>
            <w:r>
              <w:rPr>
                <w:b/>
              </w:rPr>
              <w:t>0713 39 00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0713 40 00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Lentils</w:t>
              <!--{FOOT}//-->
            </w:r>
          </w:p>
        </w:tc>
      </w:tr>
      <w:tr>
        <w:trPr>
          <w:cantSplit/>
        </w:trPr>
        <w:tc>
          <w:p>
            <w:pPr>
              <w:pStyle w:val="NormalinTable"/>
            </w:pPr>
            <w:r>
              <w:rPr>
                <w:b/>
              </w:rPr>
              <w:t>0713 50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Broad beans (Vicia faba var. major) and horse beans (Vicia faba var. equina, Vicia faba var. minor)</w:t>
              <!--{FOOT}//-->
            </w:r>
          </w:p>
        </w:tc>
      </w:tr>
      <w:tr>
        <w:trPr>
          <w:cantSplit/>
        </w:trPr>
        <w:tc>
          <w:p>
            <w:pPr>
              <w:pStyle w:val="NormalinTable"/>
            </w:pPr>
            <w:r>
              <w:rPr>
                <w:b/>
              </w:rPr>
              <w:t>0713 60 00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Pigeon peas (Cajanus cajan)</w:t>
              <!--{FOOT}//-->
            </w:r>
          </w:p>
        </w:tc>
      </w:tr>
      <w:tr>
        <w:trPr>
          <w:cantSplit/>
        </w:trPr>
        <w:tc>
          <w:p>
            <w:pPr>
              <w:pStyle w:val="NormalinTable"/>
            </w:pPr>
            <w:r>
              <w:rPr>
                <w:b/>
              </w:rPr>
              <w:t>0713 90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0714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Manioc, arrowroot, salep, Jerusalem artichokes, sweet potatoes and similar roots and tubers with high starch or inulin content, fresh, chilled, frozen or dried, whether or not sliced or in the form of pellets; sago pith</w:t>
              <!--{FOOT}//-->
            </w:r>
          </w:p>
        </w:tc>
      </w:tr>
      <w:tr>
        <w:trPr>
          <w:cantSplit/>
        </w:trPr>
        <w:tc>
          <w:p>
            <w:pPr>
              <w:pStyle w:val="NormalinTable"/>
            </w:pPr>
            <w:r>
              <w:rPr>
                <w:b/>
              </w:rPr>
              <w:t>0714 10</w:t>
            </w:r>
          </w:p>
        </w:tc>
        <w:tc>
          <w:p>
            <w:pPr>
              <w:pStyle w:val="NormalinTable"/>
              <w:jc w:val="left"/>
            </w:pPr>
            <w:r>
              <w:t>9.5 €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Manioc (cassava)</w:t>
              <!--{FOOT}//-->
            </w:r>
          </w:p>
        </w:tc>
      </w:tr>
      <w:tr>
        <w:trPr>
          <w:cantSplit/>
        </w:trPr>
        <w:tc>
          <w:p>
            <w:pPr>
              <w:pStyle w:val="NormalinTable"/>
            </w:pPr>
            <w:r>
              <w:rPr>
                <w:b/>
              </w:rPr>
              <w:t>0714 20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Sweet potatoes</w:t>
              <!--{FOOT}//-->
            </w:r>
          </w:p>
        </w:tc>
      </w:tr>
      <w:tr>
        <w:trPr>
          <w:cantSplit/>
        </w:trPr>
        <w:tc>
          <w:p>
            <w:pPr>
              <w:pStyle w:val="NormalinTable"/>
            </w:pPr>
            <w:r>
              <w:rPr>
                <w:b/>
              </w:rPr>
              <w:t>0714 20 10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Fresh, whole, intended for human consumption</w:t>
              <!--{FOOT}//-->
            </w:r>
          </w:p>
        </w:tc>
      </w:tr>
      <w:tr>
        <w:trPr>
          <w:cantSplit/>
        </w:trPr>
        <w:tc>
          <w:p>
            <w:pPr>
              <w:pStyle w:val="NormalinTable"/>
            </w:pPr>
            <w:r>
              <w:rPr>
                <w:b/>
              </w:rPr>
              <w:t>0714 20 90</w:t>
            </w:r>
          </w:p>
        </w:tc>
        <w:tc>
          <w:p>
            <w:pPr>
              <w:pStyle w:val="NormalinTable"/>
              <w:jc w:val="left"/>
            </w:pPr>
            <w:r>
              <w:t>6.4 €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0714 30</w:t>
            </w:r>
          </w:p>
        </w:tc>
        <w:tc>
          <w:p>
            <w:pPr>
              <w:pStyle w:val="NormalinTable"/>
              <w:jc w:val="left"/>
            </w:pPr>
            <w:r>
              <w:t>9.5 €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Yams (Dioscorea spp.)</w:t>
              <!--{FOOT}//-->
            </w:r>
          </w:p>
        </w:tc>
      </w:tr>
      <w:tr>
        <w:trPr>
          <w:cantSplit/>
        </w:trPr>
        <w:tc>
          <w:p>
            <w:pPr>
              <w:pStyle w:val="NormalinTable"/>
            </w:pPr>
            <w:r>
              <w:rPr>
                <w:b/>
              </w:rPr>
              <w:t>0714 40</w:t>
            </w:r>
          </w:p>
        </w:tc>
        <w:tc>
          <w:p>
            <w:pPr>
              <w:pStyle w:val="NormalinTable"/>
              <w:jc w:val="left"/>
            </w:pPr>
            <w:r>
              <w:t>9.5 €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Taro (Colocasia spp.)</w:t>
              <!--{FOOT}//-->
            </w:r>
          </w:p>
        </w:tc>
      </w:tr>
      <w:tr>
        <w:trPr>
          <w:cantSplit/>
        </w:trPr>
        <w:tc>
          <w:p>
            <w:pPr>
              <w:pStyle w:val="NormalinTable"/>
            </w:pPr>
            <w:r>
              <w:rPr>
                <w:b/>
              </w:rPr>
              <w:t>0714 50</w:t>
            </w:r>
          </w:p>
        </w:tc>
        <w:tc>
          <w:p>
            <w:pPr>
              <w:pStyle w:val="NormalinTable"/>
              <w:jc w:val="left"/>
            </w:pPr>
            <w:r>
              <w:t>9.5 €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Yautia (Xanthosoma spp.)</w:t>
              <!--{FOOT}//-->
            </w:r>
          </w:p>
        </w:tc>
      </w:tr>
      <w:tr>
        <w:trPr>
          <w:cantSplit/>
        </w:trPr>
        <w:tc>
          <w:p>
            <w:pPr>
              <w:pStyle w:val="NormalinTable"/>
            </w:pPr>
            <w:r>
              <w:rPr>
                <w:b/>
              </w:rPr>
              <w:t>0714 90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0714 90 20</w:t>
            </w:r>
          </w:p>
        </w:tc>
        <w:tc>
          <w:p>
            <w:pPr>
              <w:pStyle w:val="NormalinTable"/>
              <w:jc w:val="left"/>
            </w:pPr>
            <w:r>
              <w:t>9.5 €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Arrowroot, salep and similar roots and tubers with high starch content</w:t>
              <!--{FOOT}//-->
            </w:r>
          </w:p>
        </w:tc>
      </w:tr>
      <w:tr>
        <w:trPr>
          <w:cantSplit/>
        </w:trPr>
        <w:tc>
          <w:p>
            <w:pPr>
              <w:pStyle w:val="NormalinTable"/>
            </w:pPr>
            <w:r>
              <w:rPr>
                <w:b/>
              </w:rPr>
              <w:t>0714 90 20 10</w:t>
            </w:r>
          </w:p>
        </w:tc>
        <w:tc>
          <w:p>
            <w:pPr>
              <w:pStyle w:val="NormalinTable"/>
              <w:jc w:val="left"/>
            </w:pPr>
            <w:r>
              <w:t>9.5 €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for human consumption, in immediate packings of a net content not exceeding 28 kg, either fresh and whole or without skin and frozen, whether or not sliced</w:t>
              <!--{FOOT}//-->
            </w:r>
          </w:p>
        </w:tc>
      </w:tr>
      <w:tr>
        <w:trPr>
          <w:cantSplit/>
        </w:trPr>
        <w:tc>
          <w:p>
            <w:pPr>
              <w:pStyle w:val="NormalinTable"/>
            </w:pPr>
            <w:r>
              <w:rPr>
                <w:b/>
              </w:rPr>
              <w:t>0714 90 20 90</w:t>
            </w:r>
          </w:p>
        </w:tc>
        <w:tc>
          <w:p>
            <w:pPr>
              <w:pStyle w:val="NormalinTable"/>
              <w:jc w:val="left"/>
            </w:pPr>
            <w:r>
              <w:t>9.5 €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0714 90 90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