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23</w:t>
      </w:r>
      <w:r>
        <w:br/>
        <w:t>Residues and Waste From The Food Industries; Prepared Animal Fodder</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2301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Flours, meals and pellets, of meat or meat offal, of fish or of crustaceans, molluscs or other aquatic invertebrates, unfit for human consumption; greaves</w:t>
              <!--{FOOT}//-->
            </w:r>
          </w:p>
        </w:tc>
      </w:tr>
      <w:tr>
        <w:trPr>
          <w:cantSplit/>
        </w:trPr>
        <w:tc>
          <w:p>
            <w:pPr>
              <w:pStyle w:val="NormalinTable"/>
            </w:pPr>
            <w:r>
              <w:rPr>
                <w:b/>
              </w:rPr>
              <w:t>2301 10 00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Flours, meals and pellets, of meat or meat offal; greaves</w:t>
              <!--{FOOT}//-->
            </w:r>
          </w:p>
        </w:tc>
      </w:tr>
      <w:tr>
        <w:trPr>
          <w:cantSplit/>
        </w:trPr>
        <w:tc>
          <w:p>
            <w:pPr>
              <w:pStyle w:val="NormalinTable"/>
            </w:pPr>
            <w:r>
              <w:rPr>
                <w:b/>
              </w:rPr>
              <w:t>2301 20 00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Flours, meals and pellets, of fish or of crustaceans, molluscs or other aquatic invertebrates</w:t>
              <!--{FOOT}//-->
            </w:r>
          </w:p>
        </w:tc>
      </w:tr>
      <w:tr>
        <w:trPr>
          <w:cantSplit/>
        </w:trPr>
        <w:tc>
          <w:p>
            <w:pPr>
              <w:pStyle w:val="NormalinTable"/>
            </w:pPr>
            <w:r>
              <w:rPr>
                <w:b/>
              </w:rPr>
              <w:t>2302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Bran, sharps and other residues, whether or not in the form of pellets, derived from the sifting, milling or other working of cereals or of leguminous plants</w:t>
              <!--{FOOT}//-->
            </w:r>
          </w:p>
        </w:tc>
      </w:tr>
      <w:tr>
        <w:trPr>
          <w:cantSplit/>
        </w:trPr>
        <w:tc>
          <w:p>
            <w:pPr>
              <w:pStyle w:val="NormalinTable"/>
            </w:pPr>
            <w:r>
              <w:rPr>
                <w:b/>
              </w:rPr>
              <w:t>2302 10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maize (corn)</w:t>
              <!--{FOOT}//-->
            </w:r>
          </w:p>
        </w:tc>
      </w:tr>
      <w:tr>
        <w:trPr>
          <w:cantSplit/>
        </w:trPr>
        <w:tc>
          <w:p>
            <w:pPr>
              <w:pStyle w:val="NormalinTable"/>
            </w:pPr>
            <w:r>
              <w:rPr>
                <w:b/>
              </w:rPr>
              <w:t>2302 10 10</w:t>
            </w:r>
          </w:p>
        </w:tc>
        <w:tc>
          <w:p>
            <w:pPr>
              <w:pStyle w:val="NormalinTable"/>
              <w:jc w:val="left"/>
            </w:pPr>
            <w:r>
              <w:t>44.0 €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 starch content not exceeding 35 % by weight</w:t>
              <!--{FOOT}//-->
            </w:r>
          </w:p>
        </w:tc>
      </w:tr>
      <w:tr>
        <w:trPr>
          <w:cantSplit/>
        </w:trPr>
        <w:tc>
          <w:p>
            <w:pPr>
              <w:pStyle w:val="NormalinTable"/>
            </w:pPr>
            <w:r>
              <w:rPr>
                <w:b/>
              </w:rPr>
              <w:t>2302 10 90</w:t>
            </w:r>
          </w:p>
        </w:tc>
        <w:tc>
          <w:p>
            <w:pPr>
              <w:pStyle w:val="NormalinTable"/>
              <w:jc w:val="left"/>
            </w:pPr>
            <w:r>
              <w:t>89.0 €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2302 30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wheat</w:t>
              <!--{FOOT}//-->
            </w:r>
          </w:p>
        </w:tc>
      </w:tr>
      <w:tr>
        <w:trPr>
          <w:cantSplit/>
        </w:trPr>
        <w:tc>
          <w:p>
            <w:pPr>
              <w:pStyle w:val="NormalinTable"/>
            </w:pPr>
            <w:r>
              <w:rPr>
                <w:b/>
              </w:rPr>
              <w:t>2302 30 10</w:t>
            </w:r>
          </w:p>
        </w:tc>
        <w:tc>
          <w:p>
            <w:pPr>
              <w:pStyle w:val="NormalinTable"/>
              <w:jc w:val="left"/>
            </w:pPr>
            <w:r>
              <w:t>44.0 €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FOOT}//-->
            </w:r>
          </w:p>
        </w:tc>
      </w:tr>
      <w:tr>
        <w:trPr>
          <w:cantSplit/>
        </w:trPr>
        <w:tc>
          <w:p>
            <w:pPr>
              <w:pStyle w:val="NormalinTable"/>
            </w:pPr>
            <w:r>
              <w:rPr>
                <w:b/>
              </w:rPr>
              <w:t>2302 30 90</w:t>
            </w:r>
          </w:p>
        </w:tc>
        <w:tc>
          <w:p>
            <w:pPr>
              <w:pStyle w:val="NormalinTable"/>
              <w:jc w:val="left"/>
            </w:pPr>
            <w:r>
              <w:t>89.0 €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2302 40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other cereals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rice</w:t>
              <!--{FOOT}//-->
            </w:r>
          </w:p>
        </w:tc>
      </w:tr>
      <w:tr>
        <w:trPr>
          <w:cantSplit/>
        </w:trPr>
        <w:tc>
          <w:p>
            <w:pPr>
              <w:pStyle w:val="NormalinTable"/>
            </w:pPr>
            <w:r>
              <w:rPr>
                <w:b/>
              </w:rPr>
              <w:t>2302 40 02</w:t>
            </w:r>
          </w:p>
        </w:tc>
        <w:tc>
          <w:p>
            <w:pPr>
              <w:pStyle w:val="NormalinTable"/>
              <w:jc w:val="left"/>
            </w:pPr>
            <w:r>
              <w:t>44.0 €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a starch content not exceeding 35 % by weight</w:t>
              <!--{FOOT}//-->
            </w:r>
          </w:p>
        </w:tc>
      </w:tr>
      <w:tr>
        <w:trPr>
          <w:cantSplit/>
        </w:trPr>
        <w:tc>
          <w:p>
            <w:pPr>
              <w:pStyle w:val="NormalinTable"/>
            </w:pPr>
            <w:r>
              <w:rPr>
                <w:b/>
              </w:rPr>
              <w:t>2302 40 08</w:t>
            </w:r>
          </w:p>
        </w:tc>
        <w:tc>
          <w:p>
            <w:pPr>
              <w:pStyle w:val="NormalinTable"/>
              <w:jc w:val="left"/>
            </w:pPr>
            <w:r>
              <w:t>89.0 €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2302 40 10</w:t>
            </w:r>
          </w:p>
        </w:tc>
        <w:tc>
          <w:p>
            <w:pPr>
              <w:pStyle w:val="NormalinTable"/>
              <w:jc w:val="left"/>
            </w:pPr>
            <w:r>
              <w:t>44.0 €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FOOT}//-->
            </w:r>
          </w:p>
        </w:tc>
      </w:tr>
      <w:tr>
        <w:trPr>
          <w:cantSplit/>
        </w:trPr>
        <w:tc>
          <w:p>
            <w:pPr>
              <w:pStyle w:val="NormalinTable"/>
            </w:pPr>
            <w:r>
              <w:rPr>
                <w:b/>
              </w:rPr>
              <w:t>2302 40 90</w:t>
            </w:r>
          </w:p>
        </w:tc>
        <w:tc>
          <w:p>
            <w:pPr>
              <w:pStyle w:val="NormalinTable"/>
              <w:jc w:val="left"/>
            </w:pPr>
            <w:r>
              <w:t>89.0 €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2302 50 00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leguminous plants</w:t>
              <!--{FOOT}//-->
            </w:r>
          </w:p>
        </w:tc>
      </w:tr>
      <w:tr>
        <w:trPr>
          <w:cantSplit/>
        </w:trPr>
        <w:tc>
          <w:p>
            <w:pPr>
              <w:pStyle w:val="NormalinTable"/>
            </w:pPr>
            <w:r>
              <w:rPr>
                <w:b/>
              </w:rPr>
              <w:t>2303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Residues of starch manufacture and similar residues, beet-pulp, bagasse and other waste of sugar manufacture, brewing or distilling dregs and waste, whether or not in the form of pellets</w:t>
              <!--{FOOT}//-->
            </w:r>
          </w:p>
        </w:tc>
      </w:tr>
      <w:tr>
        <w:trPr>
          <w:cantSplit/>
        </w:trPr>
        <w:tc>
          <w:p>
            <w:pPr>
              <w:pStyle w:val="NormalinTable"/>
            </w:pPr>
            <w:r>
              <w:rPr>
                <w:b/>
              </w:rPr>
              <w:t>2303 10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Residues of starch manufacture and similar residues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Residues from the manufacture of starch from maize (excluding concentrated steeping liquors), of a protein content, calculated on the dry product</w:t>
              <!--{FOOT}//-->
            </w:r>
          </w:p>
        </w:tc>
      </w:tr>
      <w:tr>
        <w:trPr>
          <w:cantSplit/>
        </w:trPr>
        <w:tc>
          <w:p>
            <w:pPr>
              <w:pStyle w:val="NormalinTable"/>
            </w:pPr>
            <w:r>
              <w:rPr>
                <w:b/>
              </w:rPr>
              <w:t>2303 10 11</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Exceeding 40 % by weight</w:t>
              <!--{FOOT}//-->
            </w:r>
          </w:p>
        </w:tc>
      </w:tr>
      <w:tr>
        <w:trPr>
          <w:cantSplit/>
        </w:trPr>
        <w:tc>
          <w:p>
            <w:pPr>
              <w:pStyle w:val="NormalinTable"/>
            </w:pPr>
            <w:r>
              <w:rPr>
                <w:b/>
              </w:rPr>
              <w:t>2303 10 11 10</w:t>
            </w:r>
          </w:p>
        </w:tc>
        <w:tc>
          <w:p>
            <w:pPr>
              <w:pStyle w:val="NormalinTable"/>
              <w:jc w:val="left"/>
            </w:pPr>
            <w:r>
              <w:t>320.0 €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corn gluten</w:t>
              <!--{FOOT}//-->
            </w:r>
          </w:p>
        </w:tc>
      </w:tr>
      <w:tr>
        <w:trPr>
          <w:cantSplit/>
        </w:trPr>
        <w:tc>
          <w:p>
            <w:pPr>
              <w:pStyle w:val="NormalinTable"/>
            </w:pPr>
            <w:r>
              <w:rPr>
                <w:b/>
              </w:rPr>
              <w:t>2303 10 11 90</w:t>
            </w:r>
          </w:p>
        </w:tc>
        <w:tc>
          <w:p>
            <w:pPr>
              <w:pStyle w:val="NormalinTable"/>
              <w:jc w:val="left"/>
            </w:pPr>
            <w:r>
              <w:t>320.0 €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2303 10 19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Not exceeding 40 % by weight</w:t>
              <!--{FOOT}//-->
            </w:r>
          </w:p>
        </w:tc>
      </w:tr>
      <w:tr>
        <w:trPr>
          <w:cantSplit/>
        </w:trPr>
        <w:tc>
          <w:p>
            <w:pPr>
              <w:pStyle w:val="NormalinTable"/>
            </w:pPr>
            <w:r>
              <w:rPr>
                <w:b/>
              </w:rPr>
              <w:t>2303 10 90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2303 20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Beet-pulp, bagasse and other waste of sugar manufacture</w:t>
              <!--{FOOT}//-->
            </w:r>
          </w:p>
        </w:tc>
      </w:tr>
      <w:tr>
        <w:trPr>
          <w:cantSplit/>
        </w:trPr>
        <w:tc>
          <w:p>
            <w:pPr>
              <w:pStyle w:val="NormalinTable"/>
            </w:pPr>
            <w:r>
              <w:rPr>
                <w:b/>
              </w:rPr>
              <w:t>2303 20 10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Beet-pulp</w:t>
              <!--{FOOT}//-->
            </w:r>
          </w:p>
        </w:tc>
      </w:tr>
      <w:tr>
        <w:trPr>
          <w:cantSplit/>
        </w:trPr>
        <w:tc>
          <w:p>
            <w:pPr>
              <w:pStyle w:val="NormalinTable"/>
            </w:pPr>
            <w:r>
              <w:rPr>
                <w:b/>
              </w:rPr>
              <w:t>2303 20 90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2303 30 00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Brewing or distilling dregs and waste</w:t>
              <!--{FOOT}//-->
            </w:r>
          </w:p>
        </w:tc>
      </w:tr>
      <w:tr>
        <w:trPr>
          <w:cantSplit/>
        </w:trPr>
        <w:tc>
          <w:p>
            <w:pPr>
              <w:pStyle w:val="NormalinTable"/>
            </w:pPr>
            <w:r>
              <w:rPr>
                <w:b/>
              </w:rPr>
              <w:t>2304 00 00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Oilcake and other solid residues, whether or not ground or in the form of pellets, resulting from the extraction of soya-bean oil</w:t>
              <!--{FOOT}//-->
            </w:r>
          </w:p>
        </w:tc>
      </w:tr>
      <w:tr>
        <w:trPr>
          <w:cantSplit/>
        </w:trPr>
        <w:tc>
          <w:p>
            <w:pPr>
              <w:pStyle w:val="NormalinTable"/>
            </w:pPr>
            <w:r>
              <w:rPr>
                <w:b/>
              </w:rPr>
              <w:t>2305 00 00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Oilcake and other solid residues, whether or not ground or in the form of pellets, resulting from the extraction of groundnut oil</w:t>
              <!--{FOOT}//-->
            </w:r>
          </w:p>
        </w:tc>
      </w:tr>
      <w:tr>
        <w:trPr>
          <w:cantSplit/>
        </w:trPr>
        <w:tc>
          <w:p>
            <w:pPr>
              <w:pStyle w:val="NormalinTable"/>
            </w:pPr>
            <w:r>
              <w:rPr>
                <w:b/>
              </w:rPr>
              <w:t>2306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Oilcake and other solid residues, whether or not ground or in the form of pellets, resulting from the extraction of vegetable fats or oils, other than those of heading 2304 or 2305</w:t>
              <!--{FOOT}//-->
            </w:r>
          </w:p>
        </w:tc>
      </w:tr>
      <w:tr>
        <w:trPr>
          <w:cantSplit/>
        </w:trPr>
        <w:tc>
          <w:p>
            <w:pPr>
              <w:pStyle w:val="NormalinTable"/>
            </w:pPr>
            <w:r>
              <w:rPr>
                <w:b/>
              </w:rPr>
              <w:t>2306 10 00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cotton seeds</w:t>
              <!--{FOOT}//-->
            </w:r>
          </w:p>
        </w:tc>
      </w:tr>
      <w:tr>
        <w:trPr>
          <w:cantSplit/>
        </w:trPr>
        <w:tc>
          <w:p>
            <w:pPr>
              <w:pStyle w:val="NormalinTable"/>
            </w:pPr>
            <w:r>
              <w:rPr>
                <w:b/>
              </w:rPr>
              <w:t>2306 20 00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linseed</w:t>
              <!--{FOOT}//-->
            </w:r>
          </w:p>
        </w:tc>
      </w:tr>
      <w:tr>
        <w:trPr>
          <w:cantSplit/>
        </w:trPr>
        <w:tc>
          <w:p>
            <w:pPr>
              <w:pStyle w:val="NormalinTable"/>
            </w:pPr>
            <w:r>
              <w:rPr>
                <w:b/>
              </w:rPr>
              <w:t>2306 30 00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sunflower seeds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rape or colza seeds</w:t>
              <!--{FOOT}//-->
            </w:r>
          </w:p>
        </w:tc>
      </w:tr>
      <w:tr>
        <w:trPr>
          <w:cantSplit/>
        </w:trPr>
        <w:tc>
          <w:p>
            <w:pPr>
              <w:pStyle w:val="NormalinTable"/>
            </w:pPr>
            <w:r>
              <w:rPr>
                <w:b/>
              </w:rPr>
              <w:t>2306 41 00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low erucic acid rape or colza seeds</w:t>
              <!--{FOOT}//-->
            </w:r>
          </w:p>
        </w:tc>
      </w:tr>
      <w:tr>
        <w:trPr>
          <w:cantSplit/>
        </w:trPr>
        <w:tc>
          <w:p>
            <w:pPr>
              <w:pStyle w:val="NormalinTable"/>
            </w:pPr>
            <w:r>
              <w:rPr>
                <w:b/>
              </w:rPr>
              <w:t>2306 49 00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2306 50 00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coconut or copra</w:t>
              <!--{FOOT}//-->
            </w:r>
          </w:p>
        </w:tc>
      </w:tr>
      <w:tr>
        <w:trPr>
          <w:cantSplit/>
        </w:trPr>
        <w:tc>
          <w:p>
            <w:pPr>
              <w:pStyle w:val="NormalinTable"/>
            </w:pPr>
            <w:r>
              <w:rPr>
                <w:b/>
              </w:rPr>
              <w:t>2306 60 00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palm nuts or kernels</w:t>
              <!--{FOOT}//-->
            </w:r>
          </w:p>
        </w:tc>
      </w:tr>
      <w:tr>
        <w:trPr>
          <w:cantSplit/>
        </w:trPr>
        <w:tc>
          <w:p>
            <w:pPr>
              <w:pStyle w:val="NormalinTable"/>
            </w:pPr>
            <w:r>
              <w:rPr>
                <w:b/>
              </w:rPr>
              <w:t>2306 90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2306 90 05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maize (corn) germ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Oilcake and other residues resulting from the extraction of olive oil</w:t>
              <!--{FOOT}//-->
            </w:r>
          </w:p>
        </w:tc>
      </w:tr>
      <w:tr>
        <w:trPr>
          <w:cantSplit/>
        </w:trPr>
        <w:tc>
          <w:p>
            <w:pPr>
              <w:pStyle w:val="NormalinTable"/>
            </w:pPr>
            <w:r>
              <w:rPr>
                <w:b/>
              </w:rPr>
              <w:t>2306 90 11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3 % or less by weight of olive oil</w:t>
              <!--{FOOT}//-->
            </w:r>
          </w:p>
        </w:tc>
      </w:tr>
      <w:tr>
        <w:trPr>
          <w:cantSplit/>
        </w:trPr>
        <w:tc>
          <w:p>
            <w:pPr>
              <w:pStyle w:val="NormalinTable"/>
            </w:pPr>
            <w:r>
              <w:rPr>
                <w:b/>
              </w:rPr>
              <w:t>2306 90 19</w:t>
            </w:r>
          </w:p>
        </w:tc>
        <w:tc>
          <w:p>
            <w:pPr>
              <w:pStyle w:val="NormalinTable"/>
              <w:jc w:val="left"/>
            </w:pPr>
            <w:r>
              <w:t>48.0 €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more than 3 % by weight of olive oil</w:t>
              <!--{FOOT}//-->
            </w:r>
          </w:p>
        </w:tc>
      </w:tr>
      <w:tr>
        <w:trPr>
          <w:cantSplit/>
        </w:trPr>
        <w:tc>
          <w:p>
            <w:pPr>
              <w:pStyle w:val="NormalinTable"/>
            </w:pPr>
            <w:r>
              <w:rPr>
                <w:b/>
              </w:rPr>
              <w:t>2306 90 90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2307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Wine lees; argol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Wine lees</w:t>
              <!--{FOOT}//-->
            </w:r>
          </w:p>
        </w:tc>
      </w:tr>
      <w:tr>
        <w:trPr>
          <w:cantSplit/>
        </w:trPr>
        <w:tc>
          <w:p>
            <w:pPr>
              <w:pStyle w:val="NormalinTable"/>
            </w:pPr>
            <w:r>
              <w:rPr>
                <w:b/>
              </w:rPr>
              <w:t>2307 00 11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total alcoholic strength by mass not exceeding 7,9 % mas and a dry matter content not less than 25 % by weight</w:t>
              <!--{FOOT}//-->
            </w:r>
          </w:p>
        </w:tc>
      </w:tr>
      <w:tr>
        <w:trPr>
          <w:cantSplit/>
        </w:trPr>
        <w:tc>
          <w:p>
            <w:pPr>
              <w:pStyle w:val="NormalinTable"/>
            </w:pPr>
            <w:r>
              <w:rPr>
                <w:b/>
              </w:rPr>
              <w:t>2307 00 19</w:t>
            </w:r>
          </w:p>
        </w:tc>
        <w:tc>
          <w:p>
            <w:pPr>
              <w:pStyle w:val="NormalinTable"/>
              <w:jc w:val="left"/>
            </w:pPr>
            <w:r>
              <w:t>1.62 € / kg tot/alc</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2307 00 90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Argol</w:t>
              <!--{FOOT}//-->
            </w:r>
          </w:p>
        </w:tc>
      </w:tr>
      <w:tr>
        <w:trPr>
          <w:cantSplit/>
        </w:trPr>
        <w:tc>
          <w:p>
            <w:pPr>
              <w:pStyle w:val="NormalinTable"/>
            </w:pPr>
            <w:r>
              <w:rPr>
                <w:b/>
              </w:rPr>
              <w:t>2308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Vegetable materials and vegetable waste, vegetable residues and by-products, whether or not in the form of pellets, of a kind used in animal feeding, not elsewhere specified or included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Grape marc</w:t>
              <!--{FOOT}//-->
            </w:r>
          </w:p>
        </w:tc>
      </w:tr>
      <w:tr>
        <w:trPr>
          <w:cantSplit/>
        </w:trPr>
        <w:tc>
          <w:p>
            <w:pPr>
              <w:pStyle w:val="NormalinTable"/>
            </w:pPr>
            <w:r>
              <w:rPr>
                <w:b/>
              </w:rPr>
              <w:t>2308 00 11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Having a total alcoholic strength by mass not exceeding 4,3 % mas and a dry matter content not less than 40 % by weight</w:t>
              <!--{FOOT}//-->
            </w:r>
          </w:p>
        </w:tc>
      </w:tr>
      <w:tr>
        <w:trPr>
          <w:cantSplit/>
        </w:trPr>
        <w:tc>
          <w:p>
            <w:pPr>
              <w:pStyle w:val="NormalinTable"/>
            </w:pPr>
            <w:r>
              <w:rPr>
                <w:b/>
              </w:rPr>
              <w:t>2308 00 19</w:t>
            </w:r>
          </w:p>
        </w:tc>
        <w:tc>
          <w:p>
            <w:pPr>
              <w:pStyle w:val="NormalinTable"/>
              <w:jc w:val="left"/>
            </w:pPr>
            <w:r>
              <w:t>1.62 € / kg tot/alc</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2308 00 40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Acorns and horse-chestnuts; pomace or marc of fruit, other than grapes</w:t>
              <!--{FOOT}//-->
            </w:r>
          </w:p>
        </w:tc>
      </w:tr>
      <w:tr>
        <w:trPr>
          <w:cantSplit/>
        </w:trPr>
        <w:tc>
          <w:p>
            <w:pPr>
              <w:pStyle w:val="NormalinTable"/>
            </w:pPr>
            <w:r>
              <w:rPr>
                <w:b/>
              </w:rPr>
              <w:t>2308 00 90</w:t>
            </w:r>
          </w:p>
        </w:tc>
        <w:tc>
          <w:p>
            <w:pPr>
              <w:pStyle w:val="NormalinTable"/>
              <w:jc w:val="left"/>
            </w:pPr>
            <w:r>
              <w:t>1.6%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2309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Preparations of a kind used in animal feeding</w:t>
              <!--{FOOT}//-->
            </w:r>
          </w:p>
        </w:tc>
      </w:tr>
      <w:tr>
        <w:trPr>
          <w:cantSplit/>
        </w:trPr>
        <w:tc>
          <w:p>
            <w:pPr>
              <w:pStyle w:val="NormalinTable"/>
            </w:pPr>
            <w:r>
              <w:rPr>
                <w:b/>
              </w:rPr>
              <w:t>2309 10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Dog or cat food, put up for retail sale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starch, glucose, glucose syrup, maltodextrine or maltodextrine syrup of subheadings 1702 30 50, 1702 30 90, 1702 40 90, 1702 90 50 and 2106 90 55 or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starch, glucose, glucose syrup, maltodextrine or maltodextrine syrup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no starch or containing 10 % or less by weight of starch</w:t>
              <!--{FOOT}//-->
            </w:r>
          </w:p>
        </w:tc>
      </w:tr>
      <w:tr>
        <w:trPr>
          <w:cantSplit/>
        </w:trPr>
        <w:tc>
          <w:p>
            <w:pPr>
              <w:pStyle w:val="NormalinTable"/>
            </w:pPr>
            <w:r>
              <w:rPr>
                <w:b/>
              </w:rPr>
              <w:t>2309 10 11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 milk products or containing less than 10 % by weight of such products</w:t>
              <!--{FOOT}//-->
            </w:r>
          </w:p>
        </w:tc>
      </w:tr>
      <w:tr>
        <w:trPr>
          <w:cantSplit/>
        </w:trPr>
        <w:tc>
          <w:p>
            <w:pPr>
              <w:pStyle w:val="NormalinTable"/>
            </w:pPr>
            <w:r>
              <w:rPr>
                <w:b/>
              </w:rPr>
              <w:t>2309 10 13</w:t>
            </w:r>
          </w:p>
        </w:tc>
        <w:tc>
          <w:p>
            <w:pPr>
              <w:pStyle w:val="NormalinTable"/>
              <w:jc w:val="left"/>
            </w:pPr>
            <w:r>
              <w:t>498.0 €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10 % but less than 50 % by weight of milk products</w:t>
              <!--{FOOT}//-->
            </w:r>
          </w:p>
        </w:tc>
      </w:tr>
      <w:tr>
        <w:trPr>
          <w:cantSplit/>
        </w:trPr>
        <w:tc>
          <w:p>
            <w:pPr>
              <w:pStyle w:val="NormalinTable"/>
            </w:pPr>
            <w:r>
              <w:rPr>
                <w:b/>
              </w:rPr>
              <w:t>2309 10 15</w:t>
            </w:r>
          </w:p>
        </w:tc>
        <w:tc>
          <w:p>
            <w:pPr>
              <w:pStyle w:val="NormalinTable"/>
              <w:jc w:val="left"/>
            </w:pPr>
            <w:r>
              <w:t>730.0 €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50 % but less than 75 % by weight of milk products</w:t>
              <!--{FOOT}//-->
            </w:r>
          </w:p>
        </w:tc>
      </w:tr>
      <w:tr>
        <w:trPr>
          <w:cantSplit/>
        </w:trPr>
        <w:tc>
          <w:p>
            <w:pPr>
              <w:pStyle w:val="NormalinTable"/>
            </w:pPr>
            <w:r>
              <w:rPr>
                <w:b/>
              </w:rPr>
              <w:t>2309 10 19</w:t>
            </w:r>
          </w:p>
        </w:tc>
        <w:tc>
          <w:p>
            <w:pPr>
              <w:pStyle w:val="NormalinTable"/>
              <w:jc w:val="left"/>
            </w:pPr>
            <w:r>
              <w:t>948.0 €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75 % by weight of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more than 10 % but not more than 30 % by weight of starch</w:t>
              <!--{FOOT}//-->
            </w:r>
          </w:p>
        </w:tc>
      </w:tr>
      <w:tr>
        <w:trPr>
          <w:cantSplit/>
        </w:trPr>
        <w:tc>
          <w:p>
            <w:pPr>
              <w:pStyle w:val="NormalinTable"/>
            </w:pPr>
            <w:r>
              <w:rPr>
                <w:b/>
              </w:rPr>
              <w:t>2309 10 31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 milk products or containing less than 10 % by weight of such products</w:t>
              <!--{FOOT}//-->
            </w:r>
          </w:p>
        </w:tc>
      </w:tr>
      <w:tr>
        <w:trPr>
          <w:cantSplit/>
        </w:trPr>
        <w:tc>
          <w:p>
            <w:pPr>
              <w:pStyle w:val="NormalinTable"/>
            </w:pPr>
            <w:r>
              <w:rPr>
                <w:b/>
              </w:rPr>
              <w:t>2309 10 33</w:t>
            </w:r>
          </w:p>
        </w:tc>
        <w:tc>
          <w:p>
            <w:pPr>
              <w:pStyle w:val="NormalinTable"/>
              <w:jc w:val="left"/>
            </w:pPr>
            <w:r>
              <w:t>530.0 €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10 % but less than 50 % by weight of milk products</w:t>
              <!--{FOOT}//-->
            </w:r>
          </w:p>
        </w:tc>
      </w:tr>
      <w:tr>
        <w:trPr>
          <w:cantSplit/>
        </w:trPr>
        <w:tc>
          <w:p>
            <w:pPr>
              <w:pStyle w:val="NormalinTable"/>
            </w:pPr>
            <w:r>
              <w:rPr>
                <w:b/>
              </w:rPr>
              <w:t>2309 10 39</w:t>
            </w:r>
          </w:p>
        </w:tc>
        <w:tc>
          <w:p>
            <w:pPr>
              <w:pStyle w:val="NormalinTable"/>
              <w:jc w:val="left"/>
            </w:pPr>
            <w:r>
              <w:t>888.0 €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50 % by weight of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more than 30 % by weight of starch</w:t>
              <!--{FOOT}//-->
            </w:r>
          </w:p>
        </w:tc>
      </w:tr>
      <w:tr>
        <w:trPr>
          <w:cantSplit/>
        </w:trPr>
        <w:tc>
          <w:p>
            <w:pPr>
              <w:pStyle w:val="NormalinTable"/>
            </w:pPr>
            <w:r>
              <w:rPr>
                <w:b/>
              </w:rPr>
              <w:t>2309 10 51</w:t>
            </w:r>
          </w:p>
        </w:tc>
        <w:tc>
          <w:p>
            <w:pPr>
              <w:pStyle w:val="NormalinTable"/>
              <w:jc w:val="left"/>
            </w:pPr>
            <w:r>
              <w:t>102.0 €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 milk products or containing less than 10 % by weight of such products</w:t>
              <!--{FOOT}//-->
            </w:r>
          </w:p>
        </w:tc>
      </w:tr>
      <w:tr>
        <w:trPr>
          <w:cantSplit/>
        </w:trPr>
        <w:tc>
          <w:p>
            <w:pPr>
              <w:pStyle w:val="NormalinTable"/>
            </w:pPr>
            <w:r>
              <w:rPr>
                <w:b/>
              </w:rPr>
              <w:t>2309 10 53</w:t>
            </w:r>
          </w:p>
        </w:tc>
        <w:tc>
          <w:p>
            <w:pPr>
              <w:pStyle w:val="NormalinTable"/>
              <w:jc w:val="left"/>
            </w:pPr>
            <w:r>
              <w:t>577.0 €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10 % but less than 50 % by weight of milk products</w:t>
              <!--{FOOT}//-->
            </w:r>
          </w:p>
        </w:tc>
      </w:tr>
      <w:tr>
        <w:trPr>
          <w:cantSplit/>
        </w:trPr>
        <w:tc>
          <w:p>
            <w:pPr>
              <w:pStyle w:val="NormalinTable"/>
            </w:pPr>
            <w:r>
              <w:rPr>
                <w:b/>
              </w:rPr>
              <w:t>2309 10 59</w:t>
            </w:r>
          </w:p>
        </w:tc>
        <w:tc>
          <w:p>
            <w:pPr>
              <w:pStyle w:val="NormalinTable"/>
              <w:jc w:val="left"/>
            </w:pPr>
            <w:r>
              <w:t>730.0 €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not less than 50 % by weight of milk products</w:t>
              <!--{FOOT}//-->
            </w:r>
          </w:p>
        </w:tc>
      </w:tr>
      <w:tr>
        <w:trPr>
          <w:cantSplit/>
        </w:trPr>
        <w:tc>
          <w:p>
            <w:pPr>
              <w:pStyle w:val="NormalinTable"/>
            </w:pPr>
            <w:r>
              <w:rPr>
                <w:b/>
              </w:rPr>
              <w:t>2309 10 70</w:t>
            </w:r>
          </w:p>
        </w:tc>
        <w:tc>
          <w:p>
            <w:pPr>
              <w:pStyle w:val="NormalinTable"/>
              <w:jc w:val="left"/>
            </w:pPr>
            <w:r>
              <w:t>948.0 €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no starch, glucose, glucose syrup, maltodextrine or maltodextrine syrup but containing milk products</w:t>
              <!--{FOOT}//-->
            </w:r>
          </w:p>
        </w:tc>
      </w:tr>
      <w:tr>
        <w:trPr>
          <w:cantSplit/>
        </w:trPr>
        <w:tc>
          <w:p>
            <w:pPr>
              <w:pStyle w:val="NormalinTable"/>
            </w:pPr>
            <w:r>
              <w:rPr>
                <w:b/>
              </w:rPr>
              <w:t>2309 10 90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2309 90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2309 90 10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Fish or marine mammal solubles</w:t>
              <!--{FOOT}//-->
            </w:r>
          </w:p>
        </w:tc>
      </w:tr>
      <w:tr>
        <w:trPr>
          <w:cantSplit/>
        </w:trPr>
        <w:tc>
          <w:p>
            <w:pPr>
              <w:pStyle w:val="NormalinTable"/>
            </w:pPr>
            <w:r>
              <w:rPr>
                <w:b/>
              </w:rPr>
              <w:t>2309 90 20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Products referred to in additional note 5 to this chapter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including premixes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starch, glucose, glucose syrup, maltodextrine or maltodextrine syrup of subheadings 1702 30 50, 1702 30 90, 1702 40 90, 1702 90 50 and 2106 90 55 or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starch, glucose, glucose syrup, maltodextrine or maltodextrin syrup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no starch or containing 10 % or less by weight of starch</w:t>
              <!--{FOOT}//-->
            </w:r>
          </w:p>
        </w:tc>
      </w:tr>
      <w:tr>
        <w:trPr>
          <w:cantSplit/>
        </w:trPr>
        <w:tc>
          <w:p>
            <w:pPr>
              <w:pStyle w:val="NormalinTable"/>
            </w:pPr>
            <w:r>
              <w:rPr>
                <w:b/>
              </w:rPr>
              <w:t>2309 90 31</w:t>
            </w:r>
          </w:p>
        </w:tc>
        <w:tc>
          <w:p>
            <w:pPr>
              <w:pStyle w:val="NormalinTable"/>
              <w:jc w:val="left"/>
            </w:pPr>
            <w:r>
              <w:t>23.0 €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 milk products or containing less than 10 % by weight of such products</w:t>
              <!--{FOOT}//-->
            </w:r>
          </w:p>
        </w:tc>
      </w:tr>
      <w:tr>
        <w:trPr>
          <w:cantSplit/>
        </w:trPr>
        <w:tc>
          <w:p>
            <w:pPr>
              <w:pStyle w:val="NormalinTable"/>
            </w:pPr>
            <w:r>
              <w:rPr>
                <w:b/>
              </w:rPr>
              <w:t>2309 90 33</w:t>
            </w:r>
          </w:p>
        </w:tc>
        <w:tc>
          <w:p>
            <w:pPr>
              <w:pStyle w:val="NormalinTable"/>
              <w:jc w:val="left"/>
            </w:pPr>
            <w:r>
              <w:t>498.0 €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10 % but less than 50 % by weight of milk products</w:t>
              <!--{FOOT}//-->
            </w:r>
          </w:p>
        </w:tc>
      </w:tr>
      <w:tr>
        <w:trPr>
          <w:cantSplit/>
        </w:trPr>
        <w:tc>
          <w:p>
            <w:pPr>
              <w:pStyle w:val="NormalinTable"/>
            </w:pPr>
            <w:r>
              <w:rPr>
                <w:b/>
              </w:rPr>
              <w:t>2309 90 35</w:t>
            </w:r>
          </w:p>
        </w:tc>
        <w:tc>
          <w:p>
            <w:pPr>
              <w:pStyle w:val="NormalinTable"/>
              <w:jc w:val="left"/>
            </w:pPr>
            <w:r>
              <w:t>730.0 €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50 % but less than 75 % by weight of milk products</w:t>
              <!--{FOOT}//-->
            </w:r>
          </w:p>
        </w:tc>
      </w:tr>
      <w:tr>
        <w:trPr>
          <w:cantSplit/>
        </w:trPr>
        <w:tc>
          <w:p>
            <w:pPr>
              <w:pStyle w:val="NormalinTable"/>
            </w:pPr>
            <w:r>
              <w:rPr>
                <w:b/>
              </w:rPr>
              <w:t>2309 90 39</w:t>
            </w:r>
          </w:p>
        </w:tc>
        <w:tc>
          <w:p>
            <w:pPr>
              <w:pStyle w:val="NormalinTable"/>
              <w:jc w:val="left"/>
            </w:pPr>
            <w:r>
              <w:t>948.0 €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75 % by weight of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more than 10 % but not more than 30 % by weight of starch</w:t>
              <!--{FOOT}//-->
            </w:r>
          </w:p>
        </w:tc>
      </w:tr>
      <w:tr>
        <w:trPr>
          <w:cantSplit/>
        </w:trPr>
        <w:tc>
          <w:p>
            <w:pPr>
              <w:pStyle w:val="NormalinTable"/>
            </w:pPr>
            <w:r>
              <w:rPr>
                <w:b/>
              </w:rPr>
              <w:t>2309 90 41</w:t>
            </w:r>
          </w:p>
        </w:tc>
        <w:tc>
          <w:p>
            <w:pPr>
              <w:pStyle w:val="NormalinTable"/>
              <w:jc w:val="left"/>
            </w:pPr>
            <w:r>
              <w:t>55.0 €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 milk products or containing less than 10 % by weight of such products</w:t>
              <!--{FOOT}//-->
            </w:r>
          </w:p>
        </w:tc>
      </w:tr>
      <w:tr>
        <w:trPr>
          <w:cantSplit/>
        </w:trPr>
        <w:tc>
          <w:p>
            <w:pPr>
              <w:pStyle w:val="NormalinTable"/>
            </w:pPr>
            <w:r>
              <w:rPr>
                <w:b/>
              </w:rPr>
              <w:t>2309 90 43</w:t>
            </w:r>
          </w:p>
        </w:tc>
        <w:tc>
          <w:p>
            <w:pPr>
              <w:pStyle w:val="NormalinTable"/>
              <w:jc w:val="left"/>
            </w:pPr>
            <w:r>
              <w:t>530.0 €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10 % but less than 50 % by weight of milk products</w:t>
              <!--{FOOT}//-->
            </w:r>
          </w:p>
        </w:tc>
      </w:tr>
      <w:tr>
        <w:trPr>
          <w:cantSplit/>
        </w:trPr>
        <w:tc>
          <w:p>
            <w:pPr>
              <w:pStyle w:val="NormalinTable"/>
            </w:pPr>
            <w:r>
              <w:rPr>
                <w:b/>
              </w:rPr>
              <w:t>2309 90 49</w:t>
            </w:r>
          </w:p>
        </w:tc>
        <w:tc>
          <w:p>
            <w:pPr>
              <w:pStyle w:val="NormalinTable"/>
              <w:jc w:val="left"/>
            </w:pPr>
            <w:r>
              <w:t>888.0 €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50 % by weight of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more than 30 % by weight of starch</w:t>
              <!--{FOOT}//-->
            </w:r>
          </w:p>
        </w:tc>
      </w:tr>
      <w:tr>
        <w:trPr>
          <w:cantSplit/>
        </w:trPr>
        <w:tc>
          <w:p>
            <w:pPr>
              <w:pStyle w:val="NormalinTable"/>
            </w:pPr>
            <w:r>
              <w:rPr>
                <w:b/>
              </w:rPr>
              <w:t>2309 90 51</w:t>
            </w:r>
          </w:p>
        </w:tc>
        <w:tc>
          <w:p>
            <w:pPr>
              <w:pStyle w:val="NormalinTable"/>
              <w:jc w:val="left"/>
            </w:pPr>
            <w:r>
              <w:t>102.0 €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 milk products or containing less than 10 % by weight of such products</w:t>
              <!--{FOOT}//-->
            </w:r>
          </w:p>
        </w:tc>
      </w:tr>
      <w:tr>
        <w:trPr>
          <w:cantSplit/>
        </w:trPr>
        <w:tc>
          <w:p>
            <w:pPr>
              <w:pStyle w:val="NormalinTable"/>
            </w:pPr>
            <w:r>
              <w:rPr>
                <w:b/>
              </w:rPr>
              <w:t>2309 90 53</w:t>
            </w:r>
          </w:p>
        </w:tc>
        <w:tc>
          <w:p>
            <w:pPr>
              <w:pStyle w:val="NormalinTable"/>
              <w:jc w:val="left"/>
            </w:pPr>
            <w:r>
              <w:t>577.0 €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10 % but less than 50 % by weight of milk products</w:t>
              <!--{FOOT}//-->
            </w:r>
          </w:p>
        </w:tc>
      </w:tr>
      <w:tr>
        <w:trPr>
          <w:cantSplit/>
        </w:trPr>
        <w:tc>
          <w:p>
            <w:pPr>
              <w:pStyle w:val="NormalinTable"/>
            </w:pPr>
            <w:r>
              <w:rPr>
                <w:b/>
              </w:rPr>
              <w:t>2309 90 59</w:t>
            </w:r>
          </w:p>
        </w:tc>
        <w:tc>
          <w:p>
            <w:pPr>
              <w:pStyle w:val="NormalinTable"/>
              <w:jc w:val="left"/>
            </w:pPr>
            <w:r>
              <w:t>730.0 €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Containing not less than 50 % by weight of milk products</w:t>
              <!--{FOOT}//-->
            </w:r>
          </w:p>
        </w:tc>
      </w:tr>
      <w:tr>
        <w:trPr>
          <w:cantSplit/>
        </w:trPr>
        <w:tc>
          <w:p>
            <w:pPr>
              <w:pStyle w:val="NormalinTable"/>
            </w:pPr>
            <w:r>
              <w:rPr>
                <w:b/>
              </w:rPr>
              <w:t>2309 90 70</w:t>
            </w:r>
          </w:p>
        </w:tc>
        <w:tc>
          <w:p>
            <w:pPr>
              <w:pStyle w:val="NormalinTable"/>
              <w:jc w:val="left"/>
            </w:pPr>
            <w:r>
              <w:t>948.0 € / 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no starch, glucose, glucose syrup, maltodextrine or maltodextrine syrup but containing milk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2309 90 91</w:t>
            </w:r>
          </w:p>
        </w:tc>
        <w:tc>
          <w:p>
            <w:pPr>
              <w:pStyle w:val="NormalinTable"/>
              <w:jc w:val="left"/>
            </w:pPr>
            <w:r>
              <w:t>12.0%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Beet-pulp with added molasses</w:t>
              <!--{FOOT}//-->
            </w:r>
          </w:p>
        </w:tc>
      </w:tr>
      <w:tr>
        <w:trPr>
          <w:cantSplit/>
        </w:trPr>
        <w:tc>
          <w:p>
            <w:pPr>
              <w:pStyle w:val="NormalinTable"/>
            </w:pPr>
            <w:r>
              <w:rPr>
                <w:b/>
              </w:rPr>
              <w:t>2309 90 96</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