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4101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Raw hides and skins of bovine (including buffalo) or equine animals (fresh, or salted, dried, limed, pickled or otherwise preserved, but not tanned, parchment-dressed or further prepared), whether or not dehaired or split</w:t>
              <!--{FOOT}//-->
            </w:r>
          </w:p>
        </w:tc>
      </w:tr>
      <w:tr>
        <w:trPr>
          <w:cantSplit/>
        </w:trPr>
        <w:tc>
          <w:p>
            <w:pPr>
              <w:pStyle w:val="NormalinTable"/>
            </w:pPr>
            <w:r>
              <w:rPr>
                <w:b/>
              </w:rPr>
              <w:t>4101 20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Whole hides and skins, unsplit, of a weight per skin not exceeding 8 kg when simply dried, 10 kg when dry-salted, or 16 kg when fresh, wet-salted or otherwise preserved</w:t>
              <!--{FOOT}//-->
            </w:r>
          </w:p>
        </w:tc>
      </w:tr>
      <w:tr>
        <w:trPr>
          <w:cantSplit/>
        </w:trPr>
        <w:tc>
          <w:p>
            <w:pPr>
              <w:pStyle w:val="NormalinTable"/>
            </w:pPr>
            <w:r>
              <w:rPr>
                <w:b/>
              </w:rPr>
              <w:t>4101 20 10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Fresh</w:t>
              <!--{FOOT}//-->
            </w:r>
          </w:p>
        </w:tc>
      </w:tr>
      <w:tr>
        <w:trPr>
          <w:cantSplit/>
        </w:trPr>
        <w:tc>
          <w:p>
            <w:pPr>
              <w:pStyle w:val="NormalinTable"/>
            </w:pPr>
            <w:r>
              <w:rPr>
                <w:b/>
              </w:rPr>
              <w:t>4101 20 30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Wet-salted</w:t>
              <!--{FOOT}//-->
            </w:r>
          </w:p>
        </w:tc>
      </w:tr>
      <w:tr>
        <w:trPr>
          <w:cantSplit/>
        </w:trPr>
        <w:tc>
          <w:p>
            <w:pPr>
              <w:pStyle w:val="NormalinTable"/>
            </w:pPr>
            <w:r>
              <w:rPr>
                <w:b/>
              </w:rPr>
              <w:t>4101 20 50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Dried or dry-salted</w:t>
              <!--{FOOT}//-->
            </w:r>
          </w:p>
        </w:tc>
      </w:tr>
      <w:tr>
        <w:trPr>
          <w:cantSplit/>
        </w:trPr>
        <w:tc>
          <w:p>
            <w:pPr>
              <w:pStyle w:val="NormalinTable"/>
            </w:pPr>
            <w:r>
              <w:rPr>
                <w:b/>
              </w:rPr>
              <w:t>4101 20 80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4101 50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Whole hides and skins, of a weight exceeding 16 kg</w:t>
              <!--{FOOT}//-->
            </w:r>
          </w:p>
        </w:tc>
      </w:tr>
      <w:tr>
        <w:trPr>
          <w:cantSplit/>
        </w:trPr>
        <w:tc>
          <w:p>
            <w:pPr>
              <w:pStyle w:val="NormalinTable"/>
            </w:pPr>
            <w:r>
              <w:rPr>
                <w:b/>
              </w:rPr>
              <w:t>4101 50 10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Fresh</w:t>
              <!--{FOOT}//-->
            </w:r>
          </w:p>
        </w:tc>
      </w:tr>
      <w:tr>
        <w:trPr>
          <w:cantSplit/>
        </w:trPr>
        <w:tc>
          <w:p>
            <w:pPr>
              <w:pStyle w:val="NormalinTable"/>
            </w:pPr>
            <w:r>
              <w:rPr>
                <w:b/>
              </w:rPr>
              <w:t>4101 50 30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Wet-salted</w:t>
              <!--{FOOT}//-->
            </w:r>
          </w:p>
        </w:tc>
      </w:tr>
      <w:tr>
        <w:trPr>
          <w:cantSplit/>
        </w:trPr>
        <w:tc>
          <w:p>
            <w:pPr>
              <w:pStyle w:val="NormalinTable"/>
            </w:pPr>
            <w:r>
              <w:rPr>
                <w:b/>
              </w:rPr>
              <w:t>4101 50 50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Dried or dry-salted</w:t>
              <!--{FOOT}//-->
            </w:r>
          </w:p>
        </w:tc>
      </w:tr>
      <w:tr>
        <w:trPr>
          <w:cantSplit/>
        </w:trPr>
        <w:tc>
          <w:p>
            <w:pPr>
              <w:pStyle w:val="NormalinTable"/>
            </w:pPr>
            <w:r>
              <w:rPr>
                <w:b/>
              </w:rPr>
              <w:t>4101 50 90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4101 90 00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butts, bends and bellies</w:t>
              <!--{FOOT}//-->
            </w:r>
          </w:p>
        </w:tc>
      </w:tr>
      <w:tr>
        <w:trPr>
          <w:cantSplit/>
        </w:trPr>
        <w:tc>
          <w:p>
            <w:pPr>
              <w:pStyle w:val="NormalinTable"/>
            </w:pPr>
            <w:r>
              <w:rPr>
                <w:b/>
              </w:rPr>
              <w:t>4102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p>
            <w:pPr>
              <w:pStyle w:val="NormalinTable"/>
            </w:pPr>
            <w:r>
              <w:rPr>
                <w:b/>
              </w:rPr>
              <w:t>4102 10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wool on</w:t>
              <!--{FOOT}//-->
            </w:r>
          </w:p>
        </w:tc>
      </w:tr>
      <w:tr>
        <w:trPr>
          <w:cantSplit/>
        </w:trPr>
        <w:tc>
          <w:p>
            <w:pPr>
              <w:pStyle w:val="NormalinTable"/>
            </w:pPr>
            <w:r>
              <w:rPr>
                <w:b/>
              </w:rPr>
              <w:t>4102 10 10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lambs</w:t>
              <!--{FOOT}//-->
            </w:r>
          </w:p>
        </w:tc>
      </w:tr>
      <w:tr>
        <w:trPr>
          <w:cantSplit/>
        </w:trPr>
        <w:tc>
          <w:p>
            <w:pPr>
              <w:pStyle w:val="NormalinTable"/>
            </w:pPr>
            <w:r>
              <w:rPr>
                <w:b/>
              </w:rPr>
              <w:t>4102 10 90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Without wool on</w:t>
              <!--{FOOT}//-->
            </w:r>
          </w:p>
        </w:tc>
      </w:tr>
      <w:tr>
        <w:trPr>
          <w:cantSplit/>
        </w:trPr>
        <w:tc>
          <w:p>
            <w:pPr>
              <w:pStyle w:val="NormalinTable"/>
            </w:pPr>
            <w:r>
              <w:rPr>
                <w:b/>
              </w:rPr>
              <w:t>4102 21 00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Pickled</w:t>
              <!--{FOOT}//-->
            </w:r>
          </w:p>
        </w:tc>
      </w:tr>
      <w:tr>
        <w:trPr>
          <w:cantSplit/>
        </w:trPr>
        <w:tc>
          <w:p>
            <w:pPr>
              <w:pStyle w:val="NormalinTable"/>
            </w:pPr>
            <w:r>
              <w:rPr>
                <w:b/>
              </w:rPr>
              <w:t>4102 29 00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p>
            <w:pPr>
              <w:pStyle w:val="NormalinTable"/>
            </w:pPr>
            <w:r>
              <w:rPr>
                <w:b/>
              </w:rPr>
              <w:t>4103 20 00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reptiles</w:t>
              <!--{FOOT}//-->
            </w:r>
          </w:p>
        </w:tc>
      </w:tr>
      <w:tr>
        <w:trPr>
          <w:cantSplit/>
        </w:trPr>
        <w:tc>
          <w:p>
            <w:pPr>
              <w:pStyle w:val="NormalinTable"/>
            </w:pPr>
            <w:r>
              <w:rPr>
                <w:b/>
              </w:rPr>
              <w:t>4103 30 00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swine</w:t>
              <!--{FOOT}//-->
            </w:r>
          </w:p>
        </w:tc>
      </w:tr>
      <w:tr>
        <w:trPr>
          <w:cantSplit/>
        </w:trPr>
        <w:tc>
          <w:p>
            <w:pPr>
              <w:pStyle w:val="NormalinTable"/>
            </w:pPr>
            <w:r>
              <w:rPr>
                <w:b/>
              </w:rPr>
              <w:t>4103 90 00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4104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Tanned or crust hides and skins of bovine (including buffalo) or equine animals, without hair on, whether or not split, but not further prepared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the wet state (including wet-blue)</w:t>
              <!--{FOOT}//-->
            </w:r>
          </w:p>
        </w:tc>
      </w:tr>
      <w:tr>
        <w:trPr>
          <w:cantSplit/>
        </w:trPr>
        <w:tc>
          <w:p>
            <w:pPr>
              <w:pStyle w:val="NormalinTable"/>
            </w:pPr>
            <w:r>
              <w:rPr>
                <w:b/>
              </w:rPr>
              <w:t>4104 11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 grains, unsplit; grain splits</w:t>
              <!--{FOOT}//-->
            </w:r>
          </w:p>
        </w:tc>
      </w:tr>
      <w:tr>
        <w:trPr>
          <w:cantSplit/>
        </w:trPr>
        <w:tc>
          <w:p>
            <w:pPr>
              <w:pStyle w:val="NormalinTable"/>
            </w:pPr>
            <w:r>
              <w:rPr>
                <w:b/>
              </w:rPr>
              <w:t>4104 11 10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Whole bovine (including buffalo) hides and skins, of a unit surface area not exceeding 28 square feet (2,6 m$2)</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bovine (including buffalo) animals</w:t>
              <!--{FOOT}//-->
            </w:r>
          </w:p>
        </w:tc>
      </w:tr>
      <w:tr>
        <w:trPr>
          <w:cantSplit/>
        </w:trPr>
        <w:tc>
          <w:p>
            <w:pPr>
              <w:pStyle w:val="NormalinTable"/>
            </w:pPr>
            <w:r>
              <w:rPr>
                <w:b/>
              </w:rPr>
              <w:t>4104 11 51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Whole hides and skins, of a unit surface area exceeding 28 square feet (2,6 m$2)</w:t>
              <!--{FOOT}//-->
            </w:r>
          </w:p>
        </w:tc>
      </w:tr>
      <w:tr>
        <w:trPr>
          <w:cantSplit/>
        </w:trPr>
        <w:tc>
          <w:p>
            <w:pPr>
              <w:pStyle w:val="NormalinTable"/>
            </w:pPr>
            <w:r>
              <w:rPr>
                <w:b/>
              </w:rPr>
              <w:t>4104 11 59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4104 11 90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4104 19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4104 19 10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Whole bovine (including buffalo) hides and skins, of a unit surface area not exceeding 28 square feet (2,6 m$2)</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bovine (including buffalo) animals</w:t>
              <!--{FOOT}//-->
            </w:r>
          </w:p>
        </w:tc>
      </w:tr>
      <w:tr>
        <w:trPr>
          <w:cantSplit/>
        </w:trPr>
        <w:tc>
          <w:p>
            <w:pPr>
              <w:pStyle w:val="NormalinTable"/>
            </w:pPr>
            <w:r>
              <w:rPr>
                <w:b/>
              </w:rPr>
              <w:t>4104 19 51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Whole hides and skins, of a unit surface area exceeding 28 square feet (2,6 m$2)</w:t>
              <!--{FOOT}//-->
            </w:r>
          </w:p>
        </w:tc>
      </w:tr>
      <w:tr>
        <w:trPr>
          <w:cantSplit/>
        </w:trPr>
        <w:tc>
          <w:p>
            <w:pPr>
              <w:pStyle w:val="NormalinTable"/>
            </w:pPr>
            <w:r>
              <w:rPr>
                <w:b/>
              </w:rPr>
              <w:t>4104 19 59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4104 19 90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the dry state (crust)</w:t>
              <!--{FOOT}//-->
            </w:r>
          </w:p>
        </w:tc>
      </w:tr>
      <w:tr>
        <w:trPr>
          <w:cantSplit/>
        </w:trPr>
        <w:tc>
          <w:p>
            <w:pPr>
              <w:pStyle w:val="NormalinTable"/>
            </w:pPr>
            <w:r>
              <w:rPr>
                <w:b/>
              </w:rPr>
              <w:t>4104 41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 grains, unsplit; grain splits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Whole bovine (including buffalo) hides and skins, of a unit surface area not exceeding 28 square feet (2,6 m$2)</w:t>
              <!--{FOOT}//-->
            </w:r>
          </w:p>
        </w:tc>
      </w:tr>
      <w:tr>
        <w:trPr>
          <w:cantSplit/>
        </w:trPr>
        <w:tc>
          <w:p>
            <w:pPr>
              <w:pStyle w:val="NormalinTable"/>
            </w:pPr>
            <w:r>
              <w:rPr>
                <w:b/>
              </w:rPr>
              <w:t>4104 41 11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p>
            <w:pPr>
              <w:pStyle w:val="NormalinTable"/>
            </w:pPr>
            <w:r>
              <w:rPr>
                <w:b/>
              </w:rPr>
              <w:t>4104 41 19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4104 41 19 10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Buffalo leather, split, chrome tanned synthetic retanned ("crust"), dry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bovine (including buffalo) animals</w:t>
              <!--{FOOT}//-->
            </w:r>
          </w:p>
        </w:tc>
      </w:tr>
      <w:tr>
        <w:trPr>
          <w:cantSplit/>
        </w:trPr>
        <w:tc>
          <w:p>
            <w:pPr>
              <w:pStyle w:val="NormalinTable"/>
            </w:pPr>
            <w:r>
              <w:rPr>
                <w:b/>
              </w:rPr>
              <w:t>4104 41 51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Whole hides and skins, of a unit surface area exceeding 28 square feet (2,6 m$2)</w:t>
              <!--{FOOT}//-->
            </w:r>
          </w:p>
        </w:tc>
      </w:tr>
      <w:tr>
        <w:trPr>
          <w:cantSplit/>
        </w:trPr>
        <w:tc>
          <w:p>
            <w:pPr>
              <w:pStyle w:val="NormalinTable"/>
            </w:pPr>
            <w:r>
              <w:rPr>
                <w:b/>
              </w:rPr>
              <w:t>4104 41 59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4104 41 90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4104 49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Whole bovine (including buffalo) hides and skins, of a unit surface area not exceeding 28 square feet (2,6 m$2)</w:t>
              <!--{FOOT}//-->
            </w:r>
          </w:p>
        </w:tc>
      </w:tr>
      <w:tr>
        <w:trPr>
          <w:cantSplit/>
        </w:trPr>
        <w:tc>
          <w:p>
            <w:pPr>
              <w:pStyle w:val="NormalinTable"/>
            </w:pPr>
            <w:r>
              <w:rPr>
                <w:b/>
              </w:rPr>
              <w:t>4104 49 11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p>
            <w:pPr>
              <w:pStyle w:val="NormalinTable"/>
            </w:pPr>
            <w:r>
              <w:rPr>
                <w:b/>
              </w:rPr>
              <w:t>4104 49 19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bovine (including buffalo) animals</w:t>
              <!--{FOOT}//-->
            </w:r>
          </w:p>
        </w:tc>
      </w:tr>
      <w:tr>
        <w:trPr>
          <w:cantSplit/>
        </w:trPr>
        <w:tc>
          <w:p>
            <w:pPr>
              <w:pStyle w:val="NormalinTable"/>
            </w:pPr>
            <w:r>
              <w:rPr>
                <w:b/>
              </w:rPr>
              <w:t>4104 49 51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Whole hides and skins, of a unit surface area exceeding 28 square feet (2,6 m$2)</w:t>
              <!--{FOOT}//-->
            </w:r>
          </w:p>
        </w:tc>
      </w:tr>
      <w:tr>
        <w:trPr>
          <w:cantSplit/>
        </w:trPr>
        <w:tc>
          <w:p>
            <w:pPr>
              <w:pStyle w:val="NormalinTable"/>
            </w:pPr>
            <w:r>
              <w:rPr>
                <w:b/>
              </w:rPr>
              <w:t>4104 49 59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4104 49 90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4105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Tanned or crust skins of sheep or lambs, without wool on, whether or not split, but not further prepared</w:t>
              <!--{FOOT}//-->
            </w:r>
          </w:p>
        </w:tc>
      </w:tr>
      <w:tr>
        <w:trPr>
          <w:cantSplit/>
        </w:trPr>
        <w:tc>
          <w:p>
            <w:pPr>
              <w:pStyle w:val="NormalinTable"/>
            </w:pPr>
            <w:r>
              <w:rPr>
                <w:b/>
              </w:rPr>
              <w:t>4105 10 00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the wet state (including wet-blue)</w:t>
              <!--{FOOT}//-->
            </w:r>
          </w:p>
        </w:tc>
      </w:tr>
      <w:tr>
        <w:trPr>
          <w:cantSplit/>
        </w:trPr>
        <w:tc>
          <w:p>
            <w:pPr>
              <w:pStyle w:val="NormalinTable"/>
            </w:pPr>
            <w:r>
              <w:rPr>
                <w:b/>
              </w:rPr>
              <w:t>4105 30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the dry state (crust)</w:t>
              <!--{FOOT}//-->
            </w:r>
          </w:p>
        </w:tc>
      </w:tr>
      <w:tr>
        <w:trPr>
          <w:cantSplit/>
        </w:trPr>
        <w:tc>
          <w:p>
            <w:pPr>
              <w:pStyle w:val="NormalinTable"/>
            </w:pPr>
            <w:r>
              <w:rPr>
                <w:b/>
              </w:rPr>
              <w:t>4105 30 10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Vegetable pre-tanned Indian hair sheep, whether or not having undergone certain treatments, but obviously unsuitable for immediate use for the manufacture of leather articles</w:t>
              <!--{FOOT}//-->
            </w:r>
          </w:p>
        </w:tc>
      </w:tr>
      <w:tr>
        <w:trPr>
          <w:cantSplit/>
        </w:trPr>
        <w:tc>
          <w:p>
            <w:pPr>
              <w:pStyle w:val="NormalinTable"/>
            </w:pPr>
            <w:r>
              <w:rPr>
                <w:b/>
              </w:rPr>
              <w:t>4105 30 90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Tanned or crust hides and skins of other animals, without wool or hair on, whether or not split, but not further prepared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goats or kids</w:t>
              <!--{FOOT}//-->
            </w:r>
          </w:p>
        </w:tc>
      </w:tr>
      <w:tr>
        <w:trPr>
          <w:cantSplit/>
        </w:trPr>
        <w:tc>
          <w:p>
            <w:pPr>
              <w:pStyle w:val="NormalinTable"/>
            </w:pPr>
            <w:r>
              <w:rPr>
                <w:b/>
              </w:rPr>
              <w:t>4106 21 00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wet state (including wet-blue)</w:t>
              <!--{FOOT}//-->
            </w:r>
          </w:p>
        </w:tc>
      </w:tr>
      <w:tr>
        <w:trPr>
          <w:cantSplit/>
        </w:trPr>
        <w:tc>
          <w:p>
            <w:pPr>
              <w:pStyle w:val="NormalinTable"/>
            </w:pPr>
            <w:r>
              <w:rPr>
                <w:b/>
              </w:rPr>
              <w:t>4106 22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dry state (crust)</w:t>
              <!--{FOOT}//-->
            </w:r>
          </w:p>
        </w:tc>
      </w:tr>
      <w:tr>
        <w:trPr>
          <w:cantSplit/>
        </w:trPr>
        <w:tc>
          <w:p>
            <w:pPr>
              <w:pStyle w:val="NormalinTable"/>
            </w:pPr>
            <w:r>
              <w:rPr>
                <w:b/>
              </w:rPr>
              <w:t>4106 22 10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Vegetable pre-tanned Indian goat or kid, whether or not having undergone certain treatments, but obviously unsuitable for immediate use for the manufacture of leather articles</w:t>
              <!--{FOOT}//-->
            </w:r>
          </w:p>
        </w:tc>
      </w:tr>
      <w:tr>
        <w:trPr>
          <w:cantSplit/>
        </w:trPr>
        <w:tc>
          <w:p>
            <w:pPr>
              <w:pStyle w:val="NormalinTable"/>
            </w:pPr>
            <w:r>
              <w:rPr>
                <w:b/>
              </w:rPr>
              <w:t>4106 22 90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swine</w:t>
              <!--{FOOT}//-->
            </w:r>
          </w:p>
        </w:tc>
      </w:tr>
      <w:tr>
        <w:trPr>
          <w:cantSplit/>
        </w:trPr>
        <w:tc>
          <w:p>
            <w:pPr>
              <w:pStyle w:val="NormalinTable"/>
            </w:pPr>
            <w:r>
              <w:rPr>
                <w:b/>
              </w:rPr>
              <w:t>4106 31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wet state (including wet-blue)</w:t>
              <!--{FOOT}//-->
            </w:r>
          </w:p>
        </w:tc>
      </w:tr>
      <w:tr>
        <w:trPr>
          <w:cantSplit/>
        </w:trPr>
        <w:tc>
          <w:p>
            <w:pPr>
              <w:pStyle w:val="NormalinTable"/>
            </w:pPr>
            <w:r>
              <w:rPr>
                <w:b/>
              </w:rPr>
              <w:t>4106 32 00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dry state (crust)</w:t>
              <!--{FOOT}//-->
            </w:r>
          </w:p>
        </w:tc>
      </w:tr>
      <w:tr>
        <w:trPr>
          <w:cantSplit/>
        </w:trPr>
        <w:tc>
          <w:p>
            <w:pPr>
              <w:pStyle w:val="NormalinTable"/>
            </w:pPr>
            <w:r>
              <w:rPr>
                <w:b/>
              </w:rPr>
              <w:t>4106 40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reptiles</w:t>
              <!--{FOOT}//-->
            </w:r>
          </w:p>
        </w:tc>
      </w:tr>
      <w:tr>
        <w:trPr>
          <w:cantSplit/>
        </w:trPr>
        <w:tc>
          <w:p>
            <w:pPr>
              <w:pStyle w:val="NormalinTable"/>
            </w:pPr>
            <w:r>
              <w:rPr>
                <w:b/>
              </w:rPr>
              <w:t>4106 40 10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Vegetable pre-tanned</w:t>
              <!--{FOOT}//-->
            </w:r>
          </w:p>
        </w:tc>
      </w:tr>
      <w:tr>
        <w:trPr>
          <w:cantSplit/>
        </w:trPr>
        <w:tc>
          <w:p>
            <w:pPr>
              <w:pStyle w:val="NormalinTable"/>
            </w:pPr>
            <w:r>
              <w:rPr>
                <w:b/>
              </w:rPr>
              <w:t>4106 40 90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4106 91 00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wet state (including wet-blue)</w:t>
              <!--{FOOT}//-->
            </w:r>
          </w:p>
        </w:tc>
      </w:tr>
      <w:tr>
        <w:trPr>
          <w:cantSplit/>
        </w:trPr>
        <w:tc>
          <w:p>
            <w:pPr>
              <w:pStyle w:val="NormalinTable"/>
            </w:pPr>
            <w:r>
              <w:rPr>
                <w:b/>
              </w:rPr>
              <w:t>4106 92 00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dry state (crust)</w:t>
              <!--{FOOT}//-->
            </w:r>
          </w:p>
        </w:tc>
      </w:tr>
      <w:tr>
        <w:trPr>
          <w:cantSplit/>
        </w:trPr>
        <w:tc>
          <w:p>
            <w:pPr>
              <w:pStyle w:val="NormalinTable"/>
            </w:pPr>
            <w:r>
              <w:rPr>
                <w:b/>
              </w:rPr>
              <w:t>4107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Leather further prepared after tanning or crusting, including parchment-dressed leather, of bovine (including buffalo) or equine animals, without hair on, whether or not split, other than leather of heading 4114</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Whole hides and skins</w:t>
              <!--{FOOT}//-->
            </w:r>
          </w:p>
        </w:tc>
      </w:tr>
      <w:tr>
        <w:trPr>
          <w:cantSplit/>
        </w:trPr>
        <w:tc>
          <w:p>
            <w:pPr>
              <w:pStyle w:val="NormalinTable"/>
            </w:pPr>
            <w:r>
              <w:rPr>
                <w:b/>
              </w:rPr>
              <w:t>4107 11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 grains, unsplit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Bovine (including buffalo) leather, of a unit surface area not exceeding 28 square feet (2,6 m$2)</w:t>
              <!--{FOOT}//-->
            </w:r>
          </w:p>
        </w:tc>
      </w:tr>
      <w:tr>
        <w:trPr>
          <w:cantSplit/>
        </w:trPr>
        <w:tc>
          <w:p>
            <w:pPr>
              <w:pStyle w:val="NormalinTable"/>
            </w:pPr>
            <w:r>
              <w:rPr>
                <w:b/>
              </w:rPr>
              <w:t>4107 11 11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Boxcalf</w:t>
              <!--{FOOT}//-->
            </w:r>
          </w:p>
        </w:tc>
      </w:tr>
      <w:tr>
        <w:trPr>
          <w:cantSplit/>
        </w:trPr>
        <w:tc>
          <w:p>
            <w:pPr>
              <w:pStyle w:val="NormalinTable"/>
            </w:pPr>
            <w:r>
              <w:rPr>
                <w:b/>
              </w:rPr>
              <w:t>4107 11 19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4107 11 90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4107 12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Grain splits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Bovine (including buffalo) leather, of a unit surface area not exceeding 28 square feet (2,6 m$2)</w:t>
              <!--{FOOT}//-->
            </w:r>
          </w:p>
        </w:tc>
      </w:tr>
      <w:tr>
        <w:trPr>
          <w:cantSplit/>
        </w:trPr>
        <w:tc>
          <w:p>
            <w:pPr>
              <w:pStyle w:val="NormalinTable"/>
            </w:pPr>
            <w:r>
              <w:rPr>
                <w:b/>
              </w:rPr>
              <w:t>4107 12 11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Boxcalf</w:t>
              <!--{FOOT}//-->
            </w:r>
          </w:p>
        </w:tc>
      </w:tr>
      <w:tr>
        <w:trPr>
          <w:cantSplit/>
        </w:trPr>
        <w:tc>
          <w:p>
            <w:pPr>
              <w:pStyle w:val="NormalinTable"/>
            </w:pPr>
            <w:r>
              <w:rPr>
                <w:b/>
              </w:rPr>
              <w:t>4107 12 19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4107 12 91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Bovine (including buffalo) leather</w:t>
              <!--{FOOT}//-->
            </w:r>
          </w:p>
        </w:tc>
      </w:tr>
      <w:tr>
        <w:trPr>
          <w:cantSplit/>
        </w:trPr>
        <w:tc>
          <w:p>
            <w:pPr>
              <w:pStyle w:val="NormalinTable"/>
            </w:pPr>
            <w:r>
              <w:rPr>
                <w:b/>
              </w:rPr>
              <w:t>4107 12 99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Equine leather</w:t>
              <!--{FOOT}//-->
            </w:r>
          </w:p>
        </w:tc>
      </w:tr>
      <w:tr>
        <w:trPr>
          <w:cantSplit/>
        </w:trPr>
        <w:tc>
          <w:p>
            <w:pPr>
              <w:pStyle w:val="NormalinTable"/>
            </w:pPr>
            <w:r>
              <w:rPr>
                <w:b/>
              </w:rPr>
              <w:t>4107 19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4107 19 10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Bovine (including buffalo) leather, of a unit surface area not exceeding 28 square feet (2,6 m$2)</w:t>
              <!--{FOOT}//-->
            </w:r>
          </w:p>
        </w:tc>
      </w:tr>
      <w:tr>
        <w:trPr>
          <w:cantSplit/>
        </w:trPr>
        <w:tc>
          <w:p>
            <w:pPr>
              <w:pStyle w:val="NormalinTable"/>
            </w:pPr>
            <w:r>
              <w:rPr>
                <w:b/>
              </w:rPr>
              <w:t>4107 19 90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sides</w:t>
              <!--{FOOT}//-->
            </w:r>
          </w:p>
        </w:tc>
      </w:tr>
      <w:tr>
        <w:trPr>
          <w:cantSplit/>
        </w:trPr>
        <w:tc>
          <w:p>
            <w:pPr>
              <w:pStyle w:val="NormalinTable"/>
            </w:pPr>
            <w:r>
              <w:rPr>
                <w:b/>
              </w:rPr>
              <w:t>4107 91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 grains, unsplit</w:t>
              <!--{FOOT}//-->
            </w:r>
          </w:p>
        </w:tc>
      </w:tr>
      <w:tr>
        <w:trPr>
          <w:cantSplit/>
        </w:trPr>
        <w:tc>
          <w:p>
            <w:pPr>
              <w:pStyle w:val="NormalinTable"/>
            </w:pPr>
            <w:r>
              <w:rPr>
                <w:b/>
              </w:rPr>
              <w:t>4107 91 10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Sole leather</w:t>
              <!--{FOOT}//-->
            </w:r>
          </w:p>
        </w:tc>
      </w:tr>
      <w:tr>
        <w:trPr>
          <w:cantSplit/>
        </w:trPr>
        <w:tc>
          <w:p>
            <w:pPr>
              <w:pStyle w:val="NormalinTable"/>
            </w:pPr>
            <w:r>
              <w:rPr>
                <w:b/>
              </w:rPr>
              <w:t>4107 91 90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4107 92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Grain splits</w:t>
              <!--{FOOT}//-->
            </w:r>
          </w:p>
        </w:tc>
      </w:tr>
      <w:tr>
        <w:trPr>
          <w:cantSplit/>
        </w:trPr>
        <w:tc>
          <w:p>
            <w:pPr>
              <w:pStyle w:val="NormalinTable"/>
            </w:pPr>
            <w:r>
              <w:rPr>
                <w:b/>
              </w:rPr>
              <w:t>4107 92 10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Bovine (including buffalo) leather</w:t>
              <!--{FOOT}//-->
            </w:r>
          </w:p>
        </w:tc>
      </w:tr>
      <w:tr>
        <w:trPr>
          <w:cantSplit/>
        </w:trPr>
        <w:tc>
          <w:p>
            <w:pPr>
              <w:pStyle w:val="NormalinTable"/>
            </w:pPr>
            <w:r>
              <w:rPr>
                <w:b/>
              </w:rPr>
              <w:t>4107 92 90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Equine leather</w:t>
              <!--{FOOT}//-->
            </w:r>
          </w:p>
        </w:tc>
      </w:tr>
      <w:tr>
        <w:trPr>
          <w:cantSplit/>
        </w:trPr>
        <w:tc>
          <w:p>
            <w:pPr>
              <w:pStyle w:val="NormalinTable"/>
            </w:pPr>
            <w:r>
              <w:rPr>
                <w:b/>
              </w:rPr>
              <w:t>4107 99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4107 99 10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Bovine (including buffalo) leather</w:t>
              <!--{FOOT}//-->
            </w:r>
          </w:p>
        </w:tc>
      </w:tr>
      <w:tr>
        <w:trPr>
          <w:cantSplit/>
        </w:trPr>
        <w:tc>
          <w:p>
            <w:pPr>
              <w:pStyle w:val="NormalinTable"/>
            </w:pPr>
            <w:r>
              <w:rPr>
                <w:b/>
              </w:rPr>
              <w:t>4107 99 90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Equine leather</w:t>
              <!--{FOOT}//-->
            </w:r>
          </w:p>
        </w:tc>
      </w:tr>
      <w:tr>
        <w:trPr>
          <w:cantSplit/>
        </w:trPr>
        <w:tc>
          <w:p>
            <w:pPr>
              <w:pStyle w:val="NormalinTable"/>
            </w:pPr>
            <w:r>
              <w:rPr>
                <w:b/>
              </w:rPr>
              <w:t>4112 00 00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Leather further prepared after tanning or crusting, including parchment-dressed leather, of sheep or lamb, without wool on, whether or not split, other than leather of heading 4114</w:t>
              <!--{FOOT}//-->
            </w:r>
          </w:p>
        </w:tc>
      </w:tr>
      <w:tr>
        <w:trPr>
          <w:cantSplit/>
        </w:trPr>
        <w:tc>
          <w:p>
            <w:pPr>
              <w:pStyle w:val="NormalinTable"/>
            </w:pPr>
            <w:r>
              <w:rPr>
                <w:b/>
              </w:rPr>
              <w:t>4113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Leather further prepared after tanning or crusting, including parchment-dressed leather, of other animals, without wool or hair on, whether or not split, other than leather of heading 4114</w:t>
              <!--{FOOT}//-->
            </w:r>
          </w:p>
        </w:tc>
      </w:tr>
      <w:tr>
        <w:trPr>
          <w:cantSplit/>
        </w:trPr>
        <w:tc>
          <w:p>
            <w:pPr>
              <w:pStyle w:val="NormalinTable"/>
            </w:pPr>
            <w:r>
              <w:rPr>
                <w:b/>
              </w:rPr>
              <w:t>4113 10 00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goats or kids</w:t>
              <!--{FOOT}//-->
            </w:r>
          </w:p>
        </w:tc>
      </w:tr>
      <w:tr>
        <w:trPr>
          <w:cantSplit/>
        </w:trPr>
        <w:tc>
          <w:p>
            <w:pPr>
              <w:pStyle w:val="NormalinTable"/>
            </w:pPr>
            <w:r>
              <w:rPr>
                <w:b/>
              </w:rPr>
              <w:t>4113 20 00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swine</w:t>
              <!--{FOOT}//-->
            </w:r>
          </w:p>
        </w:tc>
      </w:tr>
      <w:tr>
        <w:trPr>
          <w:cantSplit/>
        </w:trPr>
        <w:tc>
          <w:p>
            <w:pPr>
              <w:pStyle w:val="NormalinTable"/>
            </w:pPr>
            <w:r>
              <w:rPr>
                <w:b/>
              </w:rPr>
              <w:t>4113 30 00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reptiles</w:t>
              <!--{FOOT}//-->
            </w:r>
          </w:p>
        </w:tc>
      </w:tr>
      <w:tr>
        <w:trPr>
          <w:cantSplit/>
        </w:trPr>
        <w:tc>
          <w:p>
            <w:pPr>
              <w:pStyle w:val="NormalinTable"/>
            </w:pPr>
            <w:r>
              <w:rPr>
                <w:b/>
              </w:rPr>
              <w:t>4113 90 00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4114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Chamois (including combination chamois) leather; patent leather and patent laminated leather; metallised leather</w:t>
              <!--{FOOT}//-->
            </w:r>
          </w:p>
        </w:tc>
      </w:tr>
      <w:tr>
        <w:trPr>
          <w:cantSplit/>
        </w:trPr>
        <w:tc>
          <w:p>
            <w:pPr>
              <w:pStyle w:val="NormalinTable"/>
            </w:pPr>
            <w:r>
              <w:rPr>
                <w:b/>
              </w:rPr>
              <w:t>4114 10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Chamois (including combination chamois) leather</w:t>
              <!--{FOOT}//-->
            </w:r>
          </w:p>
        </w:tc>
      </w:tr>
      <w:tr>
        <w:trPr>
          <w:cantSplit/>
        </w:trPr>
        <w:tc>
          <w:p>
            <w:pPr>
              <w:pStyle w:val="NormalinTable"/>
            </w:pPr>
            <w:r>
              <w:rPr>
                <w:b/>
              </w:rPr>
              <w:t>4114 10 10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sheep or lambs</w:t>
              <!--{FOOT}//-->
            </w:r>
          </w:p>
        </w:tc>
      </w:tr>
      <w:tr>
        <w:trPr>
          <w:cantSplit/>
        </w:trPr>
        <w:tc>
          <w:p>
            <w:pPr>
              <w:pStyle w:val="NormalinTable"/>
            </w:pPr>
            <w:r>
              <w:rPr>
                <w:b/>
              </w:rPr>
              <w:t>4114 10 90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animals</w:t>
              <!--{FOOT}//-->
            </w:r>
          </w:p>
        </w:tc>
      </w:tr>
      <w:tr>
        <w:trPr>
          <w:cantSplit/>
        </w:trPr>
        <w:tc>
          <w:p>
            <w:pPr>
              <w:pStyle w:val="NormalinTable"/>
            </w:pPr>
            <w:r>
              <w:rPr>
                <w:b/>
              </w:rPr>
              <w:t>4114 20 00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Patent leather and patent laminated leather; metallised leather</w:t>
              <!--{FOOT}//-->
            </w:r>
          </w:p>
        </w:tc>
      </w:tr>
      <w:tr>
        <w:trPr>
          <w:cantSplit/>
        </w:trPr>
        <w:tc>
          <w:p>
            <w:pPr>
              <w:pStyle w:val="NormalinTable"/>
            </w:pPr>
            <w:r>
              <w:rPr>
                <w:b/>
              </w:rPr>
              <w:t>4115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p>
            <w:pPr>
              <w:pStyle w:val="NormalinTable"/>
            </w:pPr>
            <w:r>
              <w:rPr>
                <w:b/>
              </w:rPr>
              <w:t>4115 10 00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Composition leather with a basis of leather or leather fibre, in slabs, sheets or strip, whether or not in rolls</w:t>
              <!--{FOOT}//-->
            </w:r>
          </w:p>
        </w:tc>
      </w:tr>
      <w:tr>
        <w:trPr>
          <w:cantSplit/>
        </w:trPr>
        <w:tc>
          <w:p>
            <w:pPr>
              <w:pStyle w:val="NormalinTable"/>
            </w:pPr>
            <w:r>
              <w:rPr>
                <w:b/>
              </w:rPr>
              <w:t>4115 20 00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