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filament tow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5501 10 00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5501 30 00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5501 40 00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5501 90 00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Artificial filament tow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5502 10 00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5502 90 00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staple fibres, not carded, combed or otherwise processed for spinning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5503 30 00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5503 40 00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Poly(vinyl alcohol) fibres, whether or not acetalized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Trilobal poly(thio-1,4-phenylene)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Artificial staple fibres, not carded, combed or otherwise processed for spinning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5504 90 00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Waste (including noils, yarn waste and garnetted stock) 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staple fibres, carded, combed or otherwise processed for spinning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5506 10 00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5506 30 00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5506 40 00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Poly(vinyl alcohol) fibres, whether or not acetalized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5507 00 00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Artificial staple fibres, carded, combed or otherwise processed for spinning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Sewing thread of man-made staple fibres, whether or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(other than sewing thread) of synthetic staple fibres,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staple fibres of nylon or other polyamides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acrylic or modacrylic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containing 85 % or more by weight of synthetic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artificial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5509 53 00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5509 59 00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5509 69 00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5509 99 00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(other than sewing thread) of artificial staple fibres,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artificial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5510 11 00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5510 12 00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5510 30 00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yarn, mixed mainly or solely with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5510 90 00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Yarn (other than sewing thread) of man-made staple fibres,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5511 10 00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staple fibres, containing 85 % or more by weight of such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5511 20 00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staple fibres, containing less than 85 % by weight of such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5511 30 00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synthetic staple fibres, containing 85 % or more by weight of synthetic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acrylic or modacrylic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synthetic staple fibres, containing less than 85 % by weight of such fibres, mixed mainly or solely with cotton, of a weight not exceeding 170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synthetic staple fibres, containing less than 85 % by weight of such fibres, mixed mainly or solely with cotton, of a weight exceeding 170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woven fabrics of synthetic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viscose rayon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acrylic or modacrylic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5515 29 00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Woven fabrics of artificial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85 % or more by weight of artificial staple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5516 14 00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less than 85 % by weight of artificial staple fibres, mixed mainly or solely with man-made filaments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5516 24 00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less than 85 % by weight of artificial staple fibres, mixed mainly or solely with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5516 34 00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less than 85 % by weight of artificial staple fibres, mixed mainly or solely with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5516 44 00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5516 93 00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5516 94 00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